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A22A" w14:textId="02DD0735" w:rsidR="000D3D2C" w:rsidRPr="000D3D2C" w:rsidRDefault="000D3D2C" w:rsidP="000D3D2C">
      <w:pPr>
        <w:jc w:val="right"/>
        <w:rPr>
          <w:bCs/>
        </w:rPr>
      </w:pPr>
      <w:r>
        <w:rPr>
          <w:bCs/>
        </w:rPr>
        <w:t>Zał. nr 1 do SWZ</w:t>
      </w:r>
    </w:p>
    <w:p w14:paraId="6E5C3445" w14:textId="6619BD22" w:rsidR="00AC5639" w:rsidRPr="00AC5639" w:rsidRDefault="00AC5639" w:rsidP="00AC5639">
      <w:pPr>
        <w:jc w:val="center"/>
        <w:rPr>
          <w:b/>
          <w:sz w:val="28"/>
          <w:szCs w:val="28"/>
        </w:rPr>
      </w:pPr>
      <w:r w:rsidRPr="00AC5639">
        <w:rPr>
          <w:b/>
          <w:sz w:val="28"/>
          <w:szCs w:val="28"/>
        </w:rPr>
        <w:t>OPIS PRZEDMIOTU ZAMÓWIENIA</w:t>
      </w:r>
    </w:p>
    <w:p w14:paraId="624E36EC" w14:textId="77777777" w:rsidR="00B12DD9" w:rsidRDefault="00AC5639">
      <w:pPr>
        <w:rPr>
          <w:b/>
        </w:rPr>
      </w:pPr>
      <w:r w:rsidRPr="00AC5639">
        <w:rPr>
          <w:b/>
        </w:rPr>
        <w:t xml:space="preserve">„Dostawa paszy </w:t>
      </w:r>
      <w:r w:rsidR="00B12DD9">
        <w:rPr>
          <w:b/>
        </w:rPr>
        <w:t>granulowanej do podchowu ryb w różnym stadium rozwojowym w ośrodku zarybieniowym w Świnnej Porębie</w:t>
      </w:r>
      <w:r w:rsidR="00824B16">
        <w:rPr>
          <w:b/>
        </w:rPr>
        <w:t>”</w:t>
      </w:r>
    </w:p>
    <w:p w14:paraId="6D9DDF50" w14:textId="77777777" w:rsidR="00B12DD9" w:rsidRDefault="00B12DD9" w:rsidP="00B12DD9">
      <w:pPr>
        <w:jc w:val="both"/>
      </w:pPr>
      <w:r w:rsidRPr="00AC5639">
        <w:t xml:space="preserve">Przedmiotem zamówienia jest dostawa paszy </w:t>
      </w:r>
      <w:r>
        <w:t xml:space="preserve">granulowanej </w:t>
      </w:r>
      <w:r w:rsidRPr="00AC5639">
        <w:t xml:space="preserve">dla ryb w ilości </w:t>
      </w:r>
      <w:r w:rsidR="00DD02F5">
        <w:rPr>
          <w:b/>
        </w:rPr>
        <w:t>13 3</w:t>
      </w:r>
      <w:r w:rsidR="00A631B1">
        <w:rPr>
          <w:b/>
        </w:rPr>
        <w:t>60</w:t>
      </w:r>
      <w:r w:rsidRPr="005E11CF">
        <w:rPr>
          <w:b/>
        </w:rPr>
        <w:t xml:space="preserve"> kg</w:t>
      </w:r>
      <w:r w:rsidRPr="00AC5639">
        <w:t xml:space="preserve"> wg specyfikacji opisanej w </w:t>
      </w:r>
      <w:r>
        <w:t>tabeli nr 1.</w:t>
      </w:r>
      <w:r w:rsidRPr="004E02DA">
        <w:t xml:space="preserve"> Poniższy opis przedstawia minimalne wymagania dotyczące </w:t>
      </w:r>
      <w:r>
        <w:t>ilości i jakości dostarczanej paszy.</w:t>
      </w:r>
      <w:r w:rsidRPr="004E02DA">
        <w:t xml:space="preserve"> </w:t>
      </w:r>
      <w:r>
        <w:t>Dostawcy</w:t>
      </w:r>
      <w:r w:rsidRPr="004E02DA">
        <w:t xml:space="preserve"> mogą zaproponować rozwiązania równoważne o takich samych parametrach lub je przewyższające</w:t>
      </w:r>
      <w:r>
        <w:t>.</w:t>
      </w:r>
      <w:r w:rsidRPr="004E02DA">
        <w:t xml:space="preserve"> Do oferty należy załączyć karty technologiczne pasz, zawierające informacj</w:t>
      </w:r>
      <w:r>
        <w:t>e,</w:t>
      </w:r>
      <w:r w:rsidRPr="004E02DA">
        <w:t xml:space="preserve"> które umożliwią </w:t>
      </w:r>
      <w:r>
        <w:t xml:space="preserve">Zamawiającemu </w:t>
      </w:r>
      <w:r w:rsidRPr="004E02DA">
        <w:t>weryfikacje parametrów dostarczanej paszy.</w:t>
      </w:r>
    </w:p>
    <w:p w14:paraId="5C8CE943" w14:textId="77664E62" w:rsidR="00010F88" w:rsidRPr="00AC6772" w:rsidRDefault="00010F88" w:rsidP="00010F88">
      <w:pPr>
        <w:pStyle w:val="Legenda"/>
        <w:keepNext/>
        <w:rPr>
          <w:sz w:val="24"/>
          <w:szCs w:val="24"/>
        </w:rPr>
      </w:pPr>
      <w:r w:rsidRPr="00AC6772">
        <w:rPr>
          <w:sz w:val="24"/>
          <w:szCs w:val="24"/>
        </w:rPr>
        <w:t xml:space="preserve">Tabela </w:t>
      </w:r>
      <w:r w:rsidRPr="00AC6772">
        <w:rPr>
          <w:sz w:val="24"/>
          <w:szCs w:val="24"/>
        </w:rPr>
        <w:fldChar w:fldCharType="begin"/>
      </w:r>
      <w:r w:rsidRPr="00AC6772">
        <w:rPr>
          <w:sz w:val="24"/>
          <w:szCs w:val="24"/>
        </w:rPr>
        <w:instrText xml:space="preserve"> SEQ Tabela \* ARABIC </w:instrText>
      </w:r>
      <w:r w:rsidRPr="00AC6772">
        <w:rPr>
          <w:sz w:val="24"/>
          <w:szCs w:val="24"/>
        </w:rPr>
        <w:fldChar w:fldCharType="separate"/>
      </w:r>
      <w:r w:rsidR="000D3D2C">
        <w:rPr>
          <w:noProof/>
          <w:sz w:val="24"/>
          <w:szCs w:val="24"/>
        </w:rPr>
        <w:t>1</w:t>
      </w:r>
      <w:r w:rsidRPr="00AC6772">
        <w:rPr>
          <w:sz w:val="24"/>
          <w:szCs w:val="24"/>
        </w:rPr>
        <w:fldChar w:fldCharType="end"/>
      </w:r>
      <w:r w:rsidR="00AC6772">
        <w:rPr>
          <w:sz w:val="24"/>
          <w:szCs w:val="24"/>
        </w:rPr>
        <w:t xml:space="preserve"> </w:t>
      </w:r>
      <w:r w:rsidR="00F1176C">
        <w:rPr>
          <w:sz w:val="24"/>
          <w:szCs w:val="24"/>
        </w:rPr>
        <w:t xml:space="preserve">Specyfikacja </w:t>
      </w:r>
      <w:r w:rsidR="00B12DD9">
        <w:rPr>
          <w:sz w:val="24"/>
          <w:szCs w:val="24"/>
        </w:rPr>
        <w:t xml:space="preserve">dostawy </w:t>
      </w:r>
      <w:r w:rsidR="00F1176C">
        <w:rPr>
          <w:sz w:val="24"/>
          <w:szCs w:val="24"/>
        </w:rPr>
        <w:t xml:space="preserve">pasz dla ryb dla </w:t>
      </w:r>
      <w:r w:rsidR="00B12DD9">
        <w:rPr>
          <w:sz w:val="24"/>
          <w:szCs w:val="24"/>
        </w:rPr>
        <w:t>ośrodka zarybieniowego</w:t>
      </w:r>
      <w:r w:rsidR="00F1176C" w:rsidRPr="00F1176C">
        <w:rPr>
          <w:sz w:val="24"/>
          <w:szCs w:val="24"/>
        </w:rPr>
        <w:t xml:space="preserve"> w Świnnej Porębie</w:t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440"/>
        <w:gridCol w:w="3789"/>
        <w:gridCol w:w="1434"/>
        <w:gridCol w:w="1109"/>
        <w:gridCol w:w="2867"/>
      </w:tblGrid>
      <w:tr w:rsidR="00BC696A" w:rsidRPr="00BC696A" w14:paraId="76C9E697" w14:textId="77777777" w:rsidTr="00A243B0">
        <w:trPr>
          <w:trHeight w:val="300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24DD8A14" w14:textId="77777777" w:rsidR="009A1495" w:rsidRPr="00BC696A" w:rsidRDefault="009A1495" w:rsidP="00A31BEF">
            <w:pPr>
              <w:jc w:val="center"/>
              <w:rPr>
                <w:b/>
              </w:rPr>
            </w:pPr>
            <w:proofErr w:type="spellStart"/>
            <w:r w:rsidRPr="00BC696A">
              <w:rPr>
                <w:b/>
              </w:rPr>
              <w:t>Lp</w:t>
            </w:r>
            <w:proofErr w:type="spellEnd"/>
          </w:p>
        </w:tc>
        <w:tc>
          <w:tcPr>
            <w:tcW w:w="3789" w:type="dxa"/>
            <w:shd w:val="clear" w:color="auto" w:fill="D9D9D9" w:themeFill="background1" w:themeFillShade="D9"/>
            <w:noWrap/>
            <w:hideMark/>
          </w:tcPr>
          <w:p w14:paraId="6206F9D4" w14:textId="77777777" w:rsidR="009A1495" w:rsidRPr="00BC696A" w:rsidRDefault="009A1495">
            <w:pPr>
              <w:rPr>
                <w:b/>
              </w:rPr>
            </w:pPr>
            <w:r w:rsidRPr="00BC696A">
              <w:rPr>
                <w:b/>
              </w:rPr>
              <w:t>PRZEZNACZENIE</w:t>
            </w:r>
          </w:p>
          <w:p w14:paraId="40AB2EAE" w14:textId="77777777" w:rsidR="009A1495" w:rsidRPr="00BC696A" w:rsidRDefault="009A1495">
            <w:pPr>
              <w:rPr>
                <w:b/>
              </w:rPr>
            </w:pPr>
            <w:r w:rsidRPr="00BC696A">
              <w:rPr>
                <w:b/>
              </w:rPr>
              <w:t>RODZAJ PASZY</w:t>
            </w:r>
          </w:p>
        </w:tc>
        <w:tc>
          <w:tcPr>
            <w:tcW w:w="1434" w:type="dxa"/>
            <w:noWrap/>
            <w:hideMark/>
          </w:tcPr>
          <w:p w14:paraId="022A9BF0" w14:textId="77777777" w:rsidR="009A1495" w:rsidRPr="00BC696A" w:rsidRDefault="009A1495" w:rsidP="00637902">
            <w:pPr>
              <w:rPr>
                <w:b/>
              </w:rPr>
            </w:pPr>
            <w:r w:rsidRPr="00BC696A">
              <w:rPr>
                <w:b/>
              </w:rPr>
              <w:t>ROZMIAR GRANUL [mm]</w:t>
            </w:r>
          </w:p>
        </w:tc>
        <w:tc>
          <w:tcPr>
            <w:tcW w:w="1109" w:type="dxa"/>
            <w:noWrap/>
            <w:hideMark/>
          </w:tcPr>
          <w:p w14:paraId="37ACE7AE" w14:textId="77777777" w:rsidR="009A1495" w:rsidRPr="00BC696A" w:rsidRDefault="009A1495" w:rsidP="00E0173B">
            <w:pPr>
              <w:jc w:val="right"/>
              <w:rPr>
                <w:b/>
              </w:rPr>
            </w:pPr>
            <w:r w:rsidRPr="00BC696A">
              <w:rPr>
                <w:b/>
              </w:rPr>
              <w:t>ILOŚĆ [kg]</w:t>
            </w:r>
          </w:p>
        </w:tc>
        <w:tc>
          <w:tcPr>
            <w:tcW w:w="2867" w:type="dxa"/>
            <w:noWrap/>
            <w:hideMark/>
          </w:tcPr>
          <w:p w14:paraId="7F40DF77" w14:textId="77777777" w:rsidR="009A1495" w:rsidRPr="00BC696A" w:rsidRDefault="009A1495" w:rsidP="00E0173B">
            <w:pPr>
              <w:rPr>
                <w:b/>
              </w:rPr>
            </w:pPr>
            <w:r w:rsidRPr="00BC696A">
              <w:rPr>
                <w:b/>
              </w:rPr>
              <w:t>WYMAGANIA TECHNOLOGICZNE</w:t>
            </w:r>
          </w:p>
        </w:tc>
      </w:tr>
      <w:tr w:rsidR="00BC696A" w:rsidRPr="00BC696A" w14:paraId="22898DA7" w14:textId="77777777" w:rsidTr="00A243B0">
        <w:trPr>
          <w:trHeight w:val="300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3AA0338E" w14:textId="77777777" w:rsidR="009A1495" w:rsidRPr="00BC696A" w:rsidRDefault="009A1495" w:rsidP="00DB266E">
            <w:pPr>
              <w:jc w:val="center"/>
            </w:pPr>
            <w:r w:rsidRPr="00BC696A">
              <w:t>1</w:t>
            </w:r>
          </w:p>
        </w:tc>
        <w:tc>
          <w:tcPr>
            <w:tcW w:w="3789" w:type="dxa"/>
            <w:shd w:val="clear" w:color="auto" w:fill="D9D9D9" w:themeFill="background1" w:themeFillShade="D9"/>
            <w:noWrap/>
            <w:hideMark/>
          </w:tcPr>
          <w:p w14:paraId="2EE69C70" w14:textId="77777777" w:rsidR="009A1495" w:rsidRPr="00BC696A" w:rsidRDefault="009A1495">
            <w:r w:rsidRPr="00BC696A">
              <w:t>RYBY ŁOSOSIOWATE</w:t>
            </w:r>
          </w:p>
          <w:p w14:paraId="600C43F6" w14:textId="77777777" w:rsidR="009A1495" w:rsidRPr="00BC696A" w:rsidRDefault="009A1495">
            <w:r w:rsidRPr="00BC696A">
              <w:t>NARYBKOWA/STARTER</w:t>
            </w:r>
          </w:p>
        </w:tc>
        <w:tc>
          <w:tcPr>
            <w:tcW w:w="1434" w:type="dxa"/>
            <w:noWrap/>
          </w:tcPr>
          <w:p w14:paraId="519814F3" w14:textId="77777777" w:rsidR="009A1495" w:rsidRPr="00BC696A" w:rsidRDefault="00733A45" w:rsidP="00B12DD9">
            <w:r w:rsidRPr="00BC696A">
              <w:t>0,</w:t>
            </w:r>
            <w:r w:rsidR="00B12DD9" w:rsidRPr="00BC696A">
              <w:t>1</w:t>
            </w:r>
            <w:r w:rsidRPr="00BC696A">
              <w:t>-0,</w:t>
            </w:r>
            <w:r w:rsidR="00B12DD9" w:rsidRPr="00BC696A">
              <w:t>4</w:t>
            </w:r>
          </w:p>
        </w:tc>
        <w:tc>
          <w:tcPr>
            <w:tcW w:w="1109" w:type="dxa"/>
            <w:noWrap/>
          </w:tcPr>
          <w:p w14:paraId="52688D49" w14:textId="77777777" w:rsidR="009A1495" w:rsidRPr="00BC696A" w:rsidRDefault="00A631B1" w:rsidP="00F8607B">
            <w:pPr>
              <w:jc w:val="right"/>
            </w:pPr>
            <w:r>
              <w:t>60</w:t>
            </w:r>
          </w:p>
        </w:tc>
        <w:tc>
          <w:tcPr>
            <w:tcW w:w="2867" w:type="dxa"/>
            <w:noWrap/>
          </w:tcPr>
          <w:p w14:paraId="10010FA6" w14:textId="77777777" w:rsidR="009A1495" w:rsidRPr="00BC696A" w:rsidRDefault="009A1495" w:rsidP="000D2E40">
            <w:r w:rsidRPr="00BC696A">
              <w:t xml:space="preserve">min. zawartość białka </w:t>
            </w:r>
            <w:r w:rsidR="001A1CDE" w:rsidRPr="00BC696A">
              <w:t>6</w:t>
            </w:r>
            <w:r w:rsidR="00B12DD9" w:rsidRPr="00BC696A">
              <w:t>0</w:t>
            </w:r>
            <w:r w:rsidRPr="00BC696A">
              <w:t xml:space="preserve"> %</w:t>
            </w:r>
          </w:p>
          <w:p w14:paraId="13C21CE3" w14:textId="77777777" w:rsidR="009A1495" w:rsidRPr="00BC696A" w:rsidRDefault="00B123FA" w:rsidP="000D2E40">
            <w:r w:rsidRPr="00BC696A">
              <w:t>min. zawartość tłuszczu 8</w:t>
            </w:r>
            <w:r w:rsidR="009A1495" w:rsidRPr="00BC696A">
              <w:t xml:space="preserve"> %</w:t>
            </w:r>
          </w:p>
          <w:p w14:paraId="18DAF22E" w14:textId="77777777" w:rsidR="009A1495" w:rsidRPr="00BC696A" w:rsidRDefault="009A1495" w:rsidP="00B12DD9">
            <w:proofErr w:type="spellStart"/>
            <w:r w:rsidRPr="00BC696A">
              <w:t>wsp</w:t>
            </w:r>
            <w:proofErr w:type="spellEnd"/>
            <w:r w:rsidRPr="00BC696A">
              <w:t xml:space="preserve">. pokarmowy </w:t>
            </w:r>
            <w:r w:rsidRPr="00BC696A">
              <w:rPr>
                <w:rFonts w:cstheme="minorHAnsi"/>
              </w:rPr>
              <w:t>≤</w:t>
            </w:r>
            <w:r w:rsidRPr="00BC696A">
              <w:t>0,</w:t>
            </w:r>
            <w:r w:rsidR="00B12DD9" w:rsidRPr="00BC696A">
              <w:t>7</w:t>
            </w:r>
          </w:p>
        </w:tc>
      </w:tr>
      <w:tr w:rsidR="00BC696A" w:rsidRPr="00BC696A" w14:paraId="5D500554" w14:textId="77777777" w:rsidTr="00A243B0">
        <w:trPr>
          <w:trHeight w:val="300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120C0953" w14:textId="77777777" w:rsidR="009A1495" w:rsidRPr="00BC696A" w:rsidRDefault="009A1495" w:rsidP="00DB266E">
            <w:pPr>
              <w:jc w:val="center"/>
            </w:pPr>
            <w:r w:rsidRPr="00BC696A">
              <w:t>2</w:t>
            </w:r>
          </w:p>
        </w:tc>
        <w:tc>
          <w:tcPr>
            <w:tcW w:w="3789" w:type="dxa"/>
            <w:shd w:val="clear" w:color="auto" w:fill="D9D9D9" w:themeFill="background1" w:themeFillShade="D9"/>
            <w:noWrap/>
            <w:hideMark/>
          </w:tcPr>
          <w:p w14:paraId="72CE7DD4" w14:textId="77777777" w:rsidR="009A1495" w:rsidRPr="00BC696A" w:rsidRDefault="009A1495" w:rsidP="005B5CDB">
            <w:r w:rsidRPr="00BC696A">
              <w:t>RYBY ŁOSOSIOWATE</w:t>
            </w:r>
          </w:p>
          <w:p w14:paraId="76BE358F" w14:textId="77777777" w:rsidR="009A1495" w:rsidRPr="00BC696A" w:rsidRDefault="009A1495">
            <w:r w:rsidRPr="00BC696A">
              <w:t>NARYBKOWA</w:t>
            </w:r>
          </w:p>
        </w:tc>
        <w:tc>
          <w:tcPr>
            <w:tcW w:w="1434" w:type="dxa"/>
            <w:noWrap/>
          </w:tcPr>
          <w:p w14:paraId="7A199F6A" w14:textId="77777777" w:rsidR="009A1495" w:rsidRPr="00BC696A" w:rsidRDefault="00EE3BE1" w:rsidP="00B12DD9">
            <w:r w:rsidRPr="00BC696A">
              <w:t>0,</w:t>
            </w:r>
            <w:r w:rsidR="00B12DD9" w:rsidRPr="00BC696A">
              <w:t>5</w:t>
            </w:r>
            <w:r w:rsidR="009A1495" w:rsidRPr="00BC696A">
              <w:t>-</w:t>
            </w:r>
            <w:r w:rsidR="00B12DD9" w:rsidRPr="00BC696A">
              <w:t>0,8</w:t>
            </w:r>
          </w:p>
        </w:tc>
        <w:tc>
          <w:tcPr>
            <w:tcW w:w="1109" w:type="dxa"/>
            <w:noWrap/>
          </w:tcPr>
          <w:p w14:paraId="44059813" w14:textId="77777777" w:rsidR="009A1495" w:rsidRPr="00BC696A" w:rsidRDefault="0082063A" w:rsidP="00F8607B">
            <w:pPr>
              <w:jc w:val="right"/>
            </w:pPr>
            <w:r>
              <w:t>2</w:t>
            </w:r>
            <w:r w:rsidR="00A631B1">
              <w:t>00</w:t>
            </w:r>
          </w:p>
        </w:tc>
        <w:tc>
          <w:tcPr>
            <w:tcW w:w="2867" w:type="dxa"/>
            <w:noWrap/>
          </w:tcPr>
          <w:p w14:paraId="25A7E067" w14:textId="77777777" w:rsidR="009A1495" w:rsidRPr="00BC696A" w:rsidRDefault="009A1495" w:rsidP="000D2E40">
            <w:r w:rsidRPr="00BC696A">
              <w:t xml:space="preserve">min. zawartość białka </w:t>
            </w:r>
            <w:r w:rsidR="001A1CDE" w:rsidRPr="00BC696A">
              <w:t>6</w:t>
            </w:r>
            <w:r w:rsidR="00B12DD9" w:rsidRPr="00BC696A">
              <w:t>0</w:t>
            </w:r>
            <w:r w:rsidRPr="00BC696A">
              <w:t xml:space="preserve"> %</w:t>
            </w:r>
          </w:p>
          <w:p w14:paraId="34589E8B" w14:textId="77777777" w:rsidR="009A1495" w:rsidRPr="00BC696A" w:rsidRDefault="001A1CDE" w:rsidP="000D2E40">
            <w:r w:rsidRPr="00BC696A">
              <w:t>min. zawartość tłuszczu 1</w:t>
            </w:r>
            <w:r w:rsidR="00B12DD9" w:rsidRPr="00BC696A">
              <w:t>0</w:t>
            </w:r>
            <w:r w:rsidR="009A1495" w:rsidRPr="00BC696A">
              <w:t xml:space="preserve"> %</w:t>
            </w:r>
          </w:p>
          <w:p w14:paraId="46C70D24" w14:textId="77777777" w:rsidR="009A1495" w:rsidRPr="00BC696A" w:rsidRDefault="009A1495" w:rsidP="00442F88">
            <w:proofErr w:type="spellStart"/>
            <w:r w:rsidRPr="00BC696A">
              <w:t>wsp</w:t>
            </w:r>
            <w:proofErr w:type="spellEnd"/>
            <w:r w:rsidRPr="00BC696A">
              <w:t xml:space="preserve">. pokarmowy </w:t>
            </w:r>
            <w:r w:rsidRPr="00BC696A">
              <w:rPr>
                <w:rFonts w:cstheme="minorHAnsi"/>
              </w:rPr>
              <w:t>≤</w:t>
            </w:r>
            <w:r w:rsidRPr="00BC696A">
              <w:t>0,</w:t>
            </w:r>
            <w:r w:rsidR="00924514" w:rsidRPr="00BC696A">
              <w:t>8</w:t>
            </w:r>
          </w:p>
        </w:tc>
      </w:tr>
      <w:tr w:rsidR="00BC696A" w:rsidRPr="00BC696A" w14:paraId="3666E385" w14:textId="77777777" w:rsidTr="00A243B0">
        <w:trPr>
          <w:trHeight w:val="300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61E94CE4" w14:textId="77777777" w:rsidR="009A1495" w:rsidRPr="00BC696A" w:rsidRDefault="009A1495" w:rsidP="00DB266E">
            <w:pPr>
              <w:jc w:val="center"/>
            </w:pPr>
            <w:r w:rsidRPr="00BC696A">
              <w:t>3</w:t>
            </w:r>
          </w:p>
        </w:tc>
        <w:tc>
          <w:tcPr>
            <w:tcW w:w="3789" w:type="dxa"/>
            <w:shd w:val="clear" w:color="auto" w:fill="D9D9D9" w:themeFill="background1" w:themeFillShade="D9"/>
            <w:noWrap/>
            <w:hideMark/>
          </w:tcPr>
          <w:p w14:paraId="4E37BDD0" w14:textId="77777777" w:rsidR="009A1495" w:rsidRPr="00BC696A" w:rsidRDefault="009A1495">
            <w:r w:rsidRPr="00BC696A">
              <w:t>RYBY ŁOSOSIOWATE</w:t>
            </w:r>
          </w:p>
          <w:p w14:paraId="4B79BF7C" w14:textId="77777777" w:rsidR="009A1495" w:rsidRPr="00BC696A" w:rsidRDefault="009A1495">
            <w:r w:rsidRPr="00BC696A">
              <w:t>NARYBKOWA</w:t>
            </w:r>
          </w:p>
        </w:tc>
        <w:tc>
          <w:tcPr>
            <w:tcW w:w="1434" w:type="dxa"/>
            <w:noWrap/>
          </w:tcPr>
          <w:p w14:paraId="18B3D99B" w14:textId="77777777" w:rsidR="009A1495" w:rsidRPr="00BC696A" w:rsidRDefault="001A1CDE" w:rsidP="00B12DD9">
            <w:r w:rsidRPr="00BC696A">
              <w:t>1</w:t>
            </w:r>
            <w:r w:rsidR="009A1495" w:rsidRPr="00BC696A">
              <w:t>-1,</w:t>
            </w:r>
            <w:r w:rsidR="00B12DD9" w:rsidRPr="00BC696A">
              <w:t>3</w:t>
            </w:r>
          </w:p>
        </w:tc>
        <w:tc>
          <w:tcPr>
            <w:tcW w:w="1109" w:type="dxa"/>
            <w:noWrap/>
          </w:tcPr>
          <w:p w14:paraId="46AFD5D1" w14:textId="77777777" w:rsidR="009A1495" w:rsidRPr="00BC696A" w:rsidRDefault="00A631B1" w:rsidP="00A631B1">
            <w:pPr>
              <w:jc w:val="right"/>
            </w:pPr>
            <w:r>
              <w:t>100</w:t>
            </w:r>
          </w:p>
        </w:tc>
        <w:tc>
          <w:tcPr>
            <w:tcW w:w="2867" w:type="dxa"/>
            <w:noWrap/>
          </w:tcPr>
          <w:p w14:paraId="62AA89D7" w14:textId="77777777" w:rsidR="009A1495" w:rsidRPr="00BC696A" w:rsidRDefault="001A1CDE" w:rsidP="000D2E40">
            <w:r w:rsidRPr="00BC696A">
              <w:t xml:space="preserve">min. zawartość białka </w:t>
            </w:r>
            <w:r w:rsidR="00B12DD9" w:rsidRPr="00BC696A">
              <w:t>5</w:t>
            </w:r>
            <w:r w:rsidRPr="00BC696A">
              <w:t>0</w:t>
            </w:r>
            <w:r w:rsidR="009A1495" w:rsidRPr="00BC696A">
              <w:t xml:space="preserve"> %</w:t>
            </w:r>
          </w:p>
          <w:p w14:paraId="4376F1EB" w14:textId="77777777" w:rsidR="009A1495" w:rsidRPr="00BC696A" w:rsidRDefault="009A1495" w:rsidP="000D2E40">
            <w:r w:rsidRPr="00BC696A">
              <w:t xml:space="preserve">min. zawartość tłuszczu </w:t>
            </w:r>
            <w:r w:rsidR="001A1CDE" w:rsidRPr="00BC696A">
              <w:t>15</w:t>
            </w:r>
            <w:r w:rsidRPr="00BC696A">
              <w:t xml:space="preserve"> %</w:t>
            </w:r>
          </w:p>
          <w:p w14:paraId="452BA507" w14:textId="77777777" w:rsidR="009A1495" w:rsidRPr="00BC696A" w:rsidRDefault="009A1495" w:rsidP="00B12DD9">
            <w:proofErr w:type="spellStart"/>
            <w:r w:rsidRPr="00BC696A">
              <w:t>wsp</w:t>
            </w:r>
            <w:proofErr w:type="spellEnd"/>
            <w:r w:rsidRPr="00BC696A">
              <w:t xml:space="preserve">. pokarmowy </w:t>
            </w:r>
            <w:r w:rsidRPr="00BC696A">
              <w:rPr>
                <w:rFonts w:cstheme="minorHAnsi"/>
              </w:rPr>
              <w:t>≤</w:t>
            </w:r>
            <w:r w:rsidRPr="00BC696A">
              <w:t>0,</w:t>
            </w:r>
            <w:r w:rsidR="00B12DD9" w:rsidRPr="00BC696A">
              <w:t>8</w:t>
            </w:r>
          </w:p>
        </w:tc>
      </w:tr>
      <w:tr w:rsidR="00BC696A" w:rsidRPr="00BC696A" w14:paraId="22A8CBC9" w14:textId="77777777" w:rsidTr="00A243B0">
        <w:trPr>
          <w:trHeight w:val="882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24334753" w14:textId="77777777" w:rsidR="00566E1D" w:rsidRPr="00BC696A" w:rsidRDefault="00A243B0" w:rsidP="00DB266E">
            <w:pPr>
              <w:jc w:val="center"/>
            </w:pPr>
            <w:r>
              <w:t>4</w:t>
            </w:r>
          </w:p>
        </w:tc>
        <w:tc>
          <w:tcPr>
            <w:tcW w:w="3789" w:type="dxa"/>
            <w:shd w:val="clear" w:color="auto" w:fill="D9D9D9" w:themeFill="background1" w:themeFillShade="D9"/>
            <w:noWrap/>
          </w:tcPr>
          <w:p w14:paraId="5E44051B" w14:textId="77777777" w:rsidR="00566E1D" w:rsidRPr="00BC696A" w:rsidRDefault="00566E1D" w:rsidP="00566E1D">
            <w:r w:rsidRPr="00BC696A">
              <w:t>RYBY ŁOSOSIOWATE</w:t>
            </w:r>
          </w:p>
          <w:p w14:paraId="7284C15C" w14:textId="77777777" w:rsidR="00566E1D" w:rsidRPr="00BC696A" w:rsidRDefault="00566E1D" w:rsidP="00566E1D">
            <w:r w:rsidRPr="00BC696A">
              <w:t>NARYBKOWA</w:t>
            </w:r>
          </w:p>
        </w:tc>
        <w:tc>
          <w:tcPr>
            <w:tcW w:w="1434" w:type="dxa"/>
            <w:noWrap/>
          </w:tcPr>
          <w:p w14:paraId="69FADD7B" w14:textId="77777777" w:rsidR="00566E1D" w:rsidRPr="00BC696A" w:rsidRDefault="00566E1D" w:rsidP="0050548C">
            <w:r w:rsidRPr="00BC696A">
              <w:t>1,5</w:t>
            </w:r>
          </w:p>
        </w:tc>
        <w:tc>
          <w:tcPr>
            <w:tcW w:w="1109" w:type="dxa"/>
            <w:noWrap/>
          </w:tcPr>
          <w:p w14:paraId="580FA9A6" w14:textId="77777777" w:rsidR="00566E1D" w:rsidRPr="00BC696A" w:rsidRDefault="00A631B1" w:rsidP="00F8607B">
            <w:pPr>
              <w:jc w:val="right"/>
            </w:pPr>
            <w:r>
              <w:t>100</w:t>
            </w:r>
          </w:p>
        </w:tc>
        <w:tc>
          <w:tcPr>
            <w:tcW w:w="2867" w:type="dxa"/>
            <w:noWrap/>
          </w:tcPr>
          <w:p w14:paraId="6BEC29B5" w14:textId="77777777" w:rsidR="00566E1D" w:rsidRPr="00BC696A" w:rsidRDefault="00566E1D" w:rsidP="00566E1D">
            <w:r w:rsidRPr="00BC696A">
              <w:t>min. zawartość białka 48 %</w:t>
            </w:r>
          </w:p>
          <w:p w14:paraId="5E08EDE0" w14:textId="77777777" w:rsidR="00566E1D" w:rsidRPr="00BC696A" w:rsidRDefault="00566E1D" w:rsidP="00566E1D">
            <w:r w:rsidRPr="00BC696A">
              <w:t>min. zawartość tłuszczu 20 %</w:t>
            </w:r>
          </w:p>
          <w:p w14:paraId="179AA496" w14:textId="77777777" w:rsidR="00566E1D" w:rsidRPr="00BC696A" w:rsidRDefault="00566E1D" w:rsidP="00566E1D">
            <w:proofErr w:type="spellStart"/>
            <w:r w:rsidRPr="00BC696A">
              <w:t>wsp</w:t>
            </w:r>
            <w:proofErr w:type="spellEnd"/>
            <w:r w:rsidRPr="00BC696A">
              <w:t xml:space="preserve">. pokarmowy </w:t>
            </w:r>
            <w:r w:rsidRPr="00BC696A">
              <w:rPr>
                <w:rFonts w:cstheme="minorHAnsi"/>
              </w:rPr>
              <w:t>≤</w:t>
            </w:r>
            <w:r w:rsidRPr="00BC696A">
              <w:t>0,8</w:t>
            </w:r>
          </w:p>
        </w:tc>
      </w:tr>
      <w:tr w:rsidR="00BC696A" w:rsidRPr="00BC696A" w14:paraId="2ED1ED0D" w14:textId="77777777" w:rsidTr="00A243B0">
        <w:trPr>
          <w:trHeight w:val="882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409EA7D3" w14:textId="77777777" w:rsidR="009A1495" w:rsidRPr="00BC696A" w:rsidRDefault="00A243B0" w:rsidP="00DB266E">
            <w:pPr>
              <w:jc w:val="center"/>
            </w:pPr>
            <w:r>
              <w:t>5</w:t>
            </w:r>
          </w:p>
        </w:tc>
        <w:tc>
          <w:tcPr>
            <w:tcW w:w="3789" w:type="dxa"/>
            <w:shd w:val="clear" w:color="auto" w:fill="D9D9D9" w:themeFill="background1" w:themeFillShade="D9"/>
            <w:noWrap/>
            <w:hideMark/>
          </w:tcPr>
          <w:p w14:paraId="21992046" w14:textId="77777777" w:rsidR="009A1495" w:rsidRPr="00BC696A" w:rsidRDefault="009A1495">
            <w:r w:rsidRPr="00BC696A">
              <w:t>RYBY ŁOSOSIOWATE</w:t>
            </w:r>
          </w:p>
          <w:p w14:paraId="0A77D003" w14:textId="77777777" w:rsidR="009A1495" w:rsidRPr="00BC696A" w:rsidRDefault="009A1495">
            <w:r w:rsidRPr="00BC696A">
              <w:t>NARYBKOWA</w:t>
            </w:r>
          </w:p>
        </w:tc>
        <w:tc>
          <w:tcPr>
            <w:tcW w:w="1434" w:type="dxa"/>
            <w:noWrap/>
          </w:tcPr>
          <w:p w14:paraId="3173A782" w14:textId="77777777" w:rsidR="009A1495" w:rsidRPr="00BC696A" w:rsidRDefault="009A1495" w:rsidP="0050548C">
            <w:r w:rsidRPr="00BC696A">
              <w:t>2</w:t>
            </w:r>
          </w:p>
        </w:tc>
        <w:tc>
          <w:tcPr>
            <w:tcW w:w="1109" w:type="dxa"/>
            <w:noWrap/>
          </w:tcPr>
          <w:p w14:paraId="3CEDE458" w14:textId="77777777" w:rsidR="009A1495" w:rsidRPr="00BC696A" w:rsidRDefault="0082063A" w:rsidP="00F8607B">
            <w:pPr>
              <w:jc w:val="right"/>
            </w:pPr>
            <w:r>
              <w:t>42</w:t>
            </w:r>
            <w:r w:rsidR="00BA099A">
              <w:t>00</w:t>
            </w:r>
          </w:p>
        </w:tc>
        <w:tc>
          <w:tcPr>
            <w:tcW w:w="2867" w:type="dxa"/>
            <w:noWrap/>
          </w:tcPr>
          <w:p w14:paraId="0D5DCDB4" w14:textId="77777777" w:rsidR="009A1495" w:rsidRPr="00BC696A" w:rsidRDefault="001A1CDE" w:rsidP="000D2E40">
            <w:r w:rsidRPr="00BC696A">
              <w:t xml:space="preserve">min. zawartość białka </w:t>
            </w:r>
            <w:r w:rsidR="00566E1D" w:rsidRPr="00BC696A">
              <w:t>45</w:t>
            </w:r>
            <w:r w:rsidR="009A1495" w:rsidRPr="00BC696A">
              <w:t xml:space="preserve"> %</w:t>
            </w:r>
          </w:p>
          <w:p w14:paraId="62A91BAD" w14:textId="77777777" w:rsidR="009A1495" w:rsidRPr="00BC696A" w:rsidRDefault="009A1495" w:rsidP="000D2E40">
            <w:r w:rsidRPr="00BC696A">
              <w:t xml:space="preserve">min. zawartość tłuszczu </w:t>
            </w:r>
            <w:r w:rsidR="00566E1D" w:rsidRPr="00BC696A">
              <w:t>20</w:t>
            </w:r>
            <w:r w:rsidRPr="00BC696A">
              <w:t xml:space="preserve"> %</w:t>
            </w:r>
          </w:p>
          <w:p w14:paraId="0C9798E9" w14:textId="77777777" w:rsidR="009A1495" w:rsidRPr="00BC696A" w:rsidRDefault="009A1495" w:rsidP="00530BA9">
            <w:proofErr w:type="spellStart"/>
            <w:r w:rsidRPr="00BC696A">
              <w:t>wsp</w:t>
            </w:r>
            <w:proofErr w:type="spellEnd"/>
            <w:r w:rsidRPr="00BC696A">
              <w:t xml:space="preserve">. pokarmowy </w:t>
            </w:r>
            <w:r w:rsidRPr="00BC696A">
              <w:rPr>
                <w:rFonts w:cstheme="minorHAnsi"/>
              </w:rPr>
              <w:t>≤</w:t>
            </w:r>
            <w:r w:rsidRPr="00BC696A">
              <w:t>0,9</w:t>
            </w:r>
          </w:p>
        </w:tc>
      </w:tr>
      <w:tr w:rsidR="00BC696A" w:rsidRPr="00BC696A" w14:paraId="3005B34A" w14:textId="77777777" w:rsidTr="00A243B0">
        <w:trPr>
          <w:trHeight w:val="300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467FCD5C" w14:textId="77777777" w:rsidR="009A1495" w:rsidRPr="00BC696A" w:rsidRDefault="00A243B0" w:rsidP="00DB266E">
            <w:pPr>
              <w:jc w:val="center"/>
            </w:pPr>
            <w:r>
              <w:t>6</w:t>
            </w:r>
          </w:p>
        </w:tc>
        <w:tc>
          <w:tcPr>
            <w:tcW w:w="3789" w:type="dxa"/>
            <w:shd w:val="clear" w:color="auto" w:fill="D9D9D9" w:themeFill="background1" w:themeFillShade="D9"/>
            <w:noWrap/>
            <w:hideMark/>
          </w:tcPr>
          <w:p w14:paraId="2FF620C2" w14:textId="77777777" w:rsidR="009A1495" w:rsidRPr="00BC696A" w:rsidRDefault="009A1495">
            <w:r w:rsidRPr="00BC696A">
              <w:t>RYBY ŁOSOSIOWATE</w:t>
            </w:r>
          </w:p>
          <w:p w14:paraId="10538041" w14:textId="77777777" w:rsidR="009A1495" w:rsidRPr="00BC696A" w:rsidRDefault="009A1495">
            <w:r w:rsidRPr="00BC696A">
              <w:t>WZROSTOWA/TUCZOWA</w:t>
            </w:r>
          </w:p>
        </w:tc>
        <w:tc>
          <w:tcPr>
            <w:tcW w:w="1434" w:type="dxa"/>
            <w:noWrap/>
          </w:tcPr>
          <w:p w14:paraId="6E6C05EB" w14:textId="77777777" w:rsidR="009A1495" w:rsidRPr="00BC696A" w:rsidRDefault="009A1495" w:rsidP="0050548C">
            <w:r w:rsidRPr="00BC696A">
              <w:t>3</w:t>
            </w:r>
          </w:p>
        </w:tc>
        <w:tc>
          <w:tcPr>
            <w:tcW w:w="1109" w:type="dxa"/>
            <w:noWrap/>
          </w:tcPr>
          <w:p w14:paraId="412BED13" w14:textId="77777777" w:rsidR="009A1495" w:rsidRPr="00BC696A" w:rsidRDefault="0082063A" w:rsidP="00566E1D">
            <w:pPr>
              <w:jc w:val="right"/>
            </w:pPr>
            <w:r>
              <w:t>30</w:t>
            </w:r>
            <w:r w:rsidR="00A631B1">
              <w:t>00</w:t>
            </w:r>
          </w:p>
        </w:tc>
        <w:tc>
          <w:tcPr>
            <w:tcW w:w="2867" w:type="dxa"/>
            <w:noWrap/>
          </w:tcPr>
          <w:p w14:paraId="4D32D089" w14:textId="77777777" w:rsidR="009A1495" w:rsidRPr="00BC696A" w:rsidRDefault="001A1CDE" w:rsidP="000D2E40">
            <w:r w:rsidRPr="00BC696A">
              <w:t xml:space="preserve">min. zawartość białka </w:t>
            </w:r>
            <w:r w:rsidR="00566E1D" w:rsidRPr="00BC696A">
              <w:t>4</w:t>
            </w:r>
            <w:r w:rsidRPr="00BC696A">
              <w:t>0</w:t>
            </w:r>
            <w:r w:rsidR="009A1495" w:rsidRPr="00BC696A">
              <w:t xml:space="preserve"> %</w:t>
            </w:r>
          </w:p>
          <w:p w14:paraId="3177016B" w14:textId="77777777" w:rsidR="009A1495" w:rsidRPr="00BC696A" w:rsidRDefault="001A1CDE" w:rsidP="000D2E40">
            <w:r w:rsidRPr="00BC696A">
              <w:t xml:space="preserve">min. zawartość tłuszczu </w:t>
            </w:r>
            <w:r w:rsidR="00566E1D" w:rsidRPr="00BC696A">
              <w:t>20</w:t>
            </w:r>
            <w:r w:rsidR="009A1495" w:rsidRPr="00BC696A">
              <w:t xml:space="preserve"> %</w:t>
            </w:r>
          </w:p>
          <w:p w14:paraId="3D7E440E" w14:textId="77777777" w:rsidR="009A1495" w:rsidRPr="00BC696A" w:rsidRDefault="009A1495" w:rsidP="00566E1D">
            <w:proofErr w:type="spellStart"/>
            <w:r w:rsidRPr="00BC696A">
              <w:t>wsp</w:t>
            </w:r>
            <w:proofErr w:type="spellEnd"/>
            <w:r w:rsidRPr="00BC696A">
              <w:t xml:space="preserve">. pokarmowy </w:t>
            </w:r>
            <w:r w:rsidRPr="00BC696A">
              <w:rPr>
                <w:rFonts w:cstheme="minorHAnsi"/>
              </w:rPr>
              <w:t>≤</w:t>
            </w:r>
            <w:r w:rsidR="00566E1D" w:rsidRPr="00BC696A">
              <w:t>1</w:t>
            </w:r>
          </w:p>
        </w:tc>
      </w:tr>
      <w:tr w:rsidR="00BC696A" w:rsidRPr="00BC696A" w14:paraId="7BCE1A32" w14:textId="77777777" w:rsidTr="00A243B0">
        <w:trPr>
          <w:trHeight w:val="300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65BBEE6E" w14:textId="77777777" w:rsidR="009A1495" w:rsidRPr="00BC696A" w:rsidRDefault="00A243B0" w:rsidP="00DB266E">
            <w:pPr>
              <w:jc w:val="center"/>
            </w:pPr>
            <w:r>
              <w:t>7</w:t>
            </w:r>
          </w:p>
        </w:tc>
        <w:tc>
          <w:tcPr>
            <w:tcW w:w="3789" w:type="dxa"/>
            <w:shd w:val="clear" w:color="auto" w:fill="D9D9D9" w:themeFill="background1" w:themeFillShade="D9"/>
            <w:noWrap/>
            <w:hideMark/>
          </w:tcPr>
          <w:p w14:paraId="75B6D5EA" w14:textId="77777777" w:rsidR="009A1495" w:rsidRPr="00BC696A" w:rsidRDefault="009A1495">
            <w:r w:rsidRPr="00BC696A">
              <w:t>RYBY ŁOSOSIOWATE</w:t>
            </w:r>
          </w:p>
          <w:p w14:paraId="023957B1" w14:textId="77777777" w:rsidR="009A1495" w:rsidRPr="00BC696A" w:rsidRDefault="009A1495">
            <w:r w:rsidRPr="00BC696A">
              <w:t>WZROSTOWA/TUCZOWA</w:t>
            </w:r>
          </w:p>
        </w:tc>
        <w:tc>
          <w:tcPr>
            <w:tcW w:w="1434" w:type="dxa"/>
            <w:noWrap/>
          </w:tcPr>
          <w:p w14:paraId="6CE5C125" w14:textId="77777777" w:rsidR="009A1495" w:rsidRPr="00BC696A" w:rsidRDefault="009A1495">
            <w:r w:rsidRPr="00BC696A">
              <w:t>4,5</w:t>
            </w:r>
            <w:r w:rsidR="00566E1D" w:rsidRPr="00BC696A">
              <w:t>-6,5</w:t>
            </w:r>
          </w:p>
        </w:tc>
        <w:tc>
          <w:tcPr>
            <w:tcW w:w="1109" w:type="dxa"/>
            <w:noWrap/>
          </w:tcPr>
          <w:p w14:paraId="452F89DA" w14:textId="77777777" w:rsidR="009A1495" w:rsidRPr="00BC696A" w:rsidRDefault="00A631B1" w:rsidP="00566E1D">
            <w:pPr>
              <w:jc w:val="right"/>
            </w:pPr>
            <w:r>
              <w:t>4000</w:t>
            </w:r>
          </w:p>
        </w:tc>
        <w:tc>
          <w:tcPr>
            <w:tcW w:w="2867" w:type="dxa"/>
            <w:noWrap/>
          </w:tcPr>
          <w:p w14:paraId="4BC83FD8" w14:textId="77777777" w:rsidR="009A1495" w:rsidRPr="00BC696A" w:rsidRDefault="00924514" w:rsidP="000D2E40">
            <w:r w:rsidRPr="00BC696A">
              <w:t xml:space="preserve">min. zawartość białka </w:t>
            </w:r>
            <w:r w:rsidR="00566E1D" w:rsidRPr="00BC696A">
              <w:t>37</w:t>
            </w:r>
            <w:r w:rsidR="009A1495" w:rsidRPr="00BC696A">
              <w:t xml:space="preserve"> %</w:t>
            </w:r>
          </w:p>
          <w:p w14:paraId="5C461E87" w14:textId="77777777" w:rsidR="009A1495" w:rsidRPr="00BC696A" w:rsidRDefault="009A1495" w:rsidP="000D2E40">
            <w:r w:rsidRPr="00BC696A">
              <w:t xml:space="preserve">min. </w:t>
            </w:r>
            <w:r w:rsidR="00924514" w:rsidRPr="00BC696A">
              <w:t xml:space="preserve">zawartość tłuszczu </w:t>
            </w:r>
            <w:r w:rsidR="00566E1D" w:rsidRPr="00BC696A">
              <w:t>22</w:t>
            </w:r>
            <w:r w:rsidRPr="00BC696A">
              <w:t xml:space="preserve"> %</w:t>
            </w:r>
          </w:p>
          <w:p w14:paraId="090E11D0" w14:textId="77777777" w:rsidR="009A1495" w:rsidRPr="00BC696A" w:rsidRDefault="009A1495" w:rsidP="00566E1D">
            <w:proofErr w:type="spellStart"/>
            <w:r w:rsidRPr="00BC696A">
              <w:t>wsp</w:t>
            </w:r>
            <w:proofErr w:type="spellEnd"/>
            <w:r w:rsidRPr="00BC696A">
              <w:t xml:space="preserve">. pokarmowy </w:t>
            </w:r>
            <w:r w:rsidRPr="00BC696A">
              <w:rPr>
                <w:rFonts w:cstheme="minorHAnsi"/>
              </w:rPr>
              <w:t>≤</w:t>
            </w:r>
            <w:r w:rsidR="00566E1D" w:rsidRPr="00BC696A">
              <w:t>1,2</w:t>
            </w:r>
          </w:p>
        </w:tc>
      </w:tr>
      <w:tr w:rsidR="00BC696A" w:rsidRPr="00BC696A" w14:paraId="1215A51B" w14:textId="77777777" w:rsidTr="00A243B0">
        <w:trPr>
          <w:trHeight w:val="1144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2CCFF4DD" w14:textId="77777777" w:rsidR="00566E1D" w:rsidRPr="00BC696A" w:rsidRDefault="00A243B0" w:rsidP="00566E1D">
            <w:r>
              <w:t>8</w:t>
            </w:r>
          </w:p>
        </w:tc>
        <w:tc>
          <w:tcPr>
            <w:tcW w:w="3789" w:type="dxa"/>
            <w:shd w:val="clear" w:color="auto" w:fill="D9D9D9" w:themeFill="background1" w:themeFillShade="D9"/>
            <w:noWrap/>
          </w:tcPr>
          <w:p w14:paraId="40F19023" w14:textId="77777777" w:rsidR="00566E1D" w:rsidRPr="00BC696A" w:rsidRDefault="00566E1D" w:rsidP="00566E1D">
            <w:r w:rsidRPr="00BC696A">
              <w:t>RYBY ŁOSOSIOWATE</w:t>
            </w:r>
          </w:p>
          <w:p w14:paraId="0E335DFE" w14:textId="77777777" w:rsidR="00566E1D" w:rsidRPr="00BC696A" w:rsidRDefault="00566E1D" w:rsidP="00566E1D">
            <w:r w:rsidRPr="00BC696A">
              <w:t xml:space="preserve">WZROSTOWA/TUCZOWA  (z </w:t>
            </w:r>
            <w:proofErr w:type="spellStart"/>
            <w:r w:rsidRPr="00BC696A">
              <w:t>astaksantyną</w:t>
            </w:r>
            <w:proofErr w:type="spellEnd"/>
            <w:r w:rsidRPr="00BC696A">
              <w:t>)</w:t>
            </w:r>
          </w:p>
        </w:tc>
        <w:tc>
          <w:tcPr>
            <w:tcW w:w="1434" w:type="dxa"/>
            <w:noWrap/>
          </w:tcPr>
          <w:p w14:paraId="63A9937E" w14:textId="77777777" w:rsidR="00566E1D" w:rsidRPr="00BC696A" w:rsidRDefault="00566E1D" w:rsidP="00566E1D">
            <w:r w:rsidRPr="00BC696A">
              <w:t>4,5-6,5</w:t>
            </w:r>
          </w:p>
        </w:tc>
        <w:tc>
          <w:tcPr>
            <w:tcW w:w="1109" w:type="dxa"/>
            <w:noWrap/>
          </w:tcPr>
          <w:p w14:paraId="7B8C27C7" w14:textId="77777777" w:rsidR="00566E1D" w:rsidRPr="00BC696A" w:rsidRDefault="00A631B1" w:rsidP="00566E1D">
            <w:pPr>
              <w:jc w:val="right"/>
            </w:pPr>
            <w:r>
              <w:t>1200</w:t>
            </w:r>
          </w:p>
        </w:tc>
        <w:tc>
          <w:tcPr>
            <w:tcW w:w="2867" w:type="dxa"/>
            <w:noWrap/>
          </w:tcPr>
          <w:p w14:paraId="4ADF09C8" w14:textId="77777777" w:rsidR="00566E1D" w:rsidRPr="00BC696A" w:rsidRDefault="00566E1D" w:rsidP="00566E1D">
            <w:r w:rsidRPr="00BC696A">
              <w:t>min. zawartość białka 37 %</w:t>
            </w:r>
          </w:p>
          <w:p w14:paraId="69872DAC" w14:textId="77777777" w:rsidR="00566E1D" w:rsidRPr="00BC696A" w:rsidRDefault="00566E1D" w:rsidP="00566E1D">
            <w:r w:rsidRPr="00BC696A">
              <w:t>min. zawartość tłuszczu 22 %</w:t>
            </w:r>
          </w:p>
          <w:p w14:paraId="01F00E88" w14:textId="77777777" w:rsidR="00566E1D" w:rsidRPr="00BC696A" w:rsidRDefault="00566E1D" w:rsidP="00566E1D">
            <w:proofErr w:type="spellStart"/>
            <w:r w:rsidRPr="00BC696A">
              <w:t>wsp</w:t>
            </w:r>
            <w:proofErr w:type="spellEnd"/>
            <w:r w:rsidRPr="00BC696A">
              <w:t xml:space="preserve">. pokarmowy </w:t>
            </w:r>
            <w:r w:rsidRPr="00BC696A">
              <w:rPr>
                <w:rFonts w:cstheme="minorHAnsi"/>
              </w:rPr>
              <w:t>≤</w:t>
            </w:r>
            <w:r w:rsidRPr="00BC696A">
              <w:t>1,2</w:t>
            </w:r>
          </w:p>
          <w:p w14:paraId="716A3239" w14:textId="77777777" w:rsidR="00566E1D" w:rsidRPr="00BC696A" w:rsidRDefault="00566E1D" w:rsidP="00855433">
            <w:r w:rsidRPr="00BC696A">
              <w:t>pigment (</w:t>
            </w:r>
            <w:r w:rsidR="00855433" w:rsidRPr="00BC696A">
              <w:t>50</w:t>
            </w:r>
            <w:r w:rsidRPr="00BC696A">
              <w:t xml:space="preserve">-100 </w:t>
            </w:r>
            <w:proofErr w:type="spellStart"/>
            <w:r w:rsidRPr="00BC696A">
              <w:t>ppm</w:t>
            </w:r>
            <w:proofErr w:type="spellEnd"/>
            <w:r w:rsidRPr="00BC696A">
              <w:t>)</w:t>
            </w:r>
          </w:p>
        </w:tc>
      </w:tr>
      <w:tr w:rsidR="00BC696A" w:rsidRPr="00BC696A" w14:paraId="3753F004" w14:textId="77777777" w:rsidTr="00A243B0">
        <w:trPr>
          <w:trHeight w:val="300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636BB2AE" w14:textId="77777777" w:rsidR="00566E1D" w:rsidRPr="00BC696A" w:rsidRDefault="00A243B0" w:rsidP="00566E1D">
            <w:pPr>
              <w:jc w:val="center"/>
            </w:pPr>
            <w:r>
              <w:t>9</w:t>
            </w:r>
          </w:p>
        </w:tc>
        <w:tc>
          <w:tcPr>
            <w:tcW w:w="3789" w:type="dxa"/>
            <w:shd w:val="clear" w:color="auto" w:fill="D9D9D9" w:themeFill="background1" w:themeFillShade="D9"/>
            <w:noWrap/>
            <w:hideMark/>
          </w:tcPr>
          <w:p w14:paraId="35B2AE0E" w14:textId="77777777" w:rsidR="00566E1D" w:rsidRPr="00BC696A" w:rsidRDefault="00566E1D" w:rsidP="00566E1D">
            <w:r w:rsidRPr="00BC696A">
              <w:t>RYBY ŁOSOSIOWATE</w:t>
            </w:r>
          </w:p>
          <w:p w14:paraId="22CC17B2" w14:textId="77777777" w:rsidR="00566E1D" w:rsidRPr="00BC696A" w:rsidRDefault="00566E1D" w:rsidP="00566E1D">
            <w:r w:rsidRPr="00BC696A">
              <w:t xml:space="preserve">TARLAKOWA </w:t>
            </w:r>
          </w:p>
        </w:tc>
        <w:tc>
          <w:tcPr>
            <w:tcW w:w="1434" w:type="dxa"/>
            <w:noWrap/>
          </w:tcPr>
          <w:p w14:paraId="0AB5BB85" w14:textId="77777777" w:rsidR="00566E1D" w:rsidRPr="00BC696A" w:rsidRDefault="00855433" w:rsidP="00566E1D">
            <w:r w:rsidRPr="00BC696A">
              <w:t>6-9</w:t>
            </w:r>
          </w:p>
        </w:tc>
        <w:tc>
          <w:tcPr>
            <w:tcW w:w="1109" w:type="dxa"/>
            <w:noWrap/>
          </w:tcPr>
          <w:p w14:paraId="78E7851A" w14:textId="77777777" w:rsidR="00566E1D" w:rsidRPr="00BC696A" w:rsidRDefault="0082063A" w:rsidP="00566E1D">
            <w:pPr>
              <w:jc w:val="right"/>
            </w:pPr>
            <w:r>
              <w:t>5</w:t>
            </w:r>
            <w:r w:rsidR="00BA099A">
              <w:t>00</w:t>
            </w:r>
          </w:p>
        </w:tc>
        <w:tc>
          <w:tcPr>
            <w:tcW w:w="2867" w:type="dxa"/>
            <w:noWrap/>
          </w:tcPr>
          <w:p w14:paraId="64EA2197" w14:textId="77777777" w:rsidR="00566E1D" w:rsidRPr="00BC696A" w:rsidRDefault="00566E1D" w:rsidP="00566E1D">
            <w:r w:rsidRPr="00BC696A">
              <w:t>min. zawartość białka 4</w:t>
            </w:r>
            <w:r w:rsidR="00855433" w:rsidRPr="00BC696A">
              <w:t>8</w:t>
            </w:r>
            <w:r w:rsidRPr="00BC696A">
              <w:t xml:space="preserve"> %</w:t>
            </w:r>
          </w:p>
          <w:p w14:paraId="05179479" w14:textId="77777777" w:rsidR="00566E1D" w:rsidRPr="00BC696A" w:rsidRDefault="00566E1D" w:rsidP="00566E1D">
            <w:r w:rsidRPr="00BC696A">
              <w:t xml:space="preserve">min. zawartość tłuszczu </w:t>
            </w:r>
            <w:r w:rsidR="00855433" w:rsidRPr="00BC696A">
              <w:t>1</w:t>
            </w:r>
            <w:r w:rsidRPr="00BC696A">
              <w:t>4 %</w:t>
            </w:r>
          </w:p>
          <w:p w14:paraId="74A787AC" w14:textId="77777777" w:rsidR="00566E1D" w:rsidRPr="00BC696A" w:rsidRDefault="00566E1D" w:rsidP="00855433">
            <w:proofErr w:type="spellStart"/>
            <w:r w:rsidRPr="00BC696A">
              <w:t>wsp</w:t>
            </w:r>
            <w:proofErr w:type="spellEnd"/>
            <w:r w:rsidRPr="00BC696A">
              <w:t xml:space="preserve">. pokarmowy </w:t>
            </w:r>
            <w:r w:rsidRPr="00BC696A">
              <w:rPr>
                <w:rFonts w:cstheme="minorHAnsi"/>
              </w:rPr>
              <w:t>≤</w:t>
            </w:r>
            <w:r w:rsidRPr="00BC696A">
              <w:t>1,</w:t>
            </w:r>
            <w:r w:rsidR="00855433" w:rsidRPr="00BC696A">
              <w:t>3</w:t>
            </w:r>
          </w:p>
          <w:p w14:paraId="5A0CC7A5" w14:textId="77777777" w:rsidR="00855433" w:rsidRPr="00BC696A" w:rsidRDefault="00855433" w:rsidP="00855433">
            <w:r w:rsidRPr="00BC696A">
              <w:t xml:space="preserve">pigment (25-50 </w:t>
            </w:r>
            <w:proofErr w:type="spellStart"/>
            <w:r w:rsidRPr="00BC696A">
              <w:t>ppm</w:t>
            </w:r>
            <w:proofErr w:type="spellEnd"/>
            <w:r w:rsidRPr="00BC696A">
              <w:t>)</w:t>
            </w:r>
          </w:p>
        </w:tc>
      </w:tr>
      <w:tr w:rsidR="00BC696A" w:rsidRPr="00BC696A" w14:paraId="6D6C30A4" w14:textId="77777777" w:rsidTr="00A243B0">
        <w:trPr>
          <w:trHeight w:val="300"/>
          <w:jc w:val="center"/>
        </w:trPr>
        <w:tc>
          <w:tcPr>
            <w:tcW w:w="440" w:type="dxa"/>
            <w:shd w:val="clear" w:color="auto" w:fill="D9D9D9" w:themeFill="background1" w:themeFillShade="D9"/>
          </w:tcPr>
          <w:p w14:paraId="2A2B9296" w14:textId="77777777" w:rsidR="00566E1D" w:rsidRPr="00BC696A" w:rsidRDefault="00566E1D" w:rsidP="00566E1D">
            <w:pPr>
              <w:jc w:val="center"/>
              <w:rPr>
                <w:b/>
              </w:rPr>
            </w:pPr>
          </w:p>
        </w:tc>
        <w:tc>
          <w:tcPr>
            <w:tcW w:w="5223" w:type="dxa"/>
            <w:gridSpan w:val="2"/>
            <w:shd w:val="clear" w:color="auto" w:fill="D9D9D9" w:themeFill="background1" w:themeFillShade="D9"/>
            <w:noWrap/>
          </w:tcPr>
          <w:p w14:paraId="64A342C1" w14:textId="77777777" w:rsidR="00566E1D" w:rsidRPr="00BC696A" w:rsidRDefault="00566E1D" w:rsidP="00566E1D">
            <w:pPr>
              <w:rPr>
                <w:b/>
              </w:rPr>
            </w:pPr>
            <w:r w:rsidRPr="00BC696A">
              <w:rPr>
                <w:b/>
              </w:rPr>
              <w:t>RAZEM [kg]</w:t>
            </w:r>
          </w:p>
        </w:tc>
        <w:tc>
          <w:tcPr>
            <w:tcW w:w="1109" w:type="dxa"/>
            <w:noWrap/>
          </w:tcPr>
          <w:p w14:paraId="6644E424" w14:textId="77777777" w:rsidR="00566E1D" w:rsidRPr="00BC696A" w:rsidRDefault="00DD02F5" w:rsidP="00855433">
            <w:pPr>
              <w:jc w:val="right"/>
              <w:rPr>
                <w:b/>
              </w:rPr>
            </w:pPr>
            <w:r>
              <w:rPr>
                <w:b/>
              </w:rPr>
              <w:t>13 3</w:t>
            </w:r>
            <w:r w:rsidR="00BA099A">
              <w:rPr>
                <w:b/>
              </w:rPr>
              <w:t>60</w:t>
            </w:r>
          </w:p>
        </w:tc>
        <w:tc>
          <w:tcPr>
            <w:tcW w:w="2867" w:type="dxa"/>
            <w:noWrap/>
          </w:tcPr>
          <w:p w14:paraId="7BF126D8" w14:textId="77777777" w:rsidR="00566E1D" w:rsidRPr="00BC696A" w:rsidRDefault="00566E1D" w:rsidP="00566E1D">
            <w:pPr>
              <w:rPr>
                <w:b/>
              </w:rPr>
            </w:pPr>
          </w:p>
        </w:tc>
      </w:tr>
    </w:tbl>
    <w:p w14:paraId="6A92ED4D" w14:textId="77777777" w:rsidR="00E74EA8" w:rsidRDefault="00E74EA8" w:rsidP="00C97A48">
      <w:pPr>
        <w:jc w:val="both"/>
      </w:pPr>
    </w:p>
    <w:p w14:paraId="0CC3F595" w14:textId="77777777" w:rsidR="00BC696A" w:rsidRDefault="00C97A48" w:rsidP="00C97A48">
      <w:pPr>
        <w:jc w:val="both"/>
      </w:pPr>
      <w:r w:rsidRPr="00E500F5">
        <w:t>Dostarczona pasz</w:t>
      </w:r>
      <w:r w:rsidR="00221726" w:rsidRPr="00E500F5">
        <w:t>a</w:t>
      </w:r>
      <w:r w:rsidRPr="00E500F5">
        <w:t xml:space="preserve"> powinna być </w:t>
      </w:r>
      <w:proofErr w:type="spellStart"/>
      <w:r w:rsidRPr="00E500F5">
        <w:t>zaworkowana</w:t>
      </w:r>
      <w:proofErr w:type="spellEnd"/>
      <w:r w:rsidRPr="00E500F5">
        <w:t xml:space="preserve"> w sposób zabezpieczający trwale przed zawilgoceniem i zanieczyszczeniem w opakowania 20 kg lub 25 kg (w przypadku starterów </w:t>
      </w:r>
      <w:r w:rsidR="006916CD">
        <w:t>dopuszczalne mniejsze opakowania</w:t>
      </w:r>
      <w:r w:rsidRPr="00E500F5">
        <w:t>) z etykietą określającą skład (komponenty) użyte do produkcji oraz analizę zawartości substancji odżywczych wraz z datą wytworzenia i datą przydatności produktu.</w:t>
      </w:r>
      <w:r w:rsidR="00221726" w:rsidRPr="00E500F5">
        <w:t xml:space="preserve"> Dostarczona pasza powinna spełniać </w:t>
      </w:r>
      <w:r w:rsidR="00BC696A">
        <w:t xml:space="preserve">wymagania Rozporządzenia </w:t>
      </w:r>
      <w:r w:rsidR="00BC696A" w:rsidRPr="00BC696A">
        <w:t xml:space="preserve">Ministra Rolnictwa i Rozwoju Wsi z dnia 6 lutego 2012 r. </w:t>
      </w:r>
      <w:r w:rsidR="00BC696A" w:rsidRPr="00BC696A">
        <w:lastRenderedPageBreak/>
        <w:t>w sprawie zawartości substancji niepożądanych w paszach</w:t>
      </w:r>
      <w:r w:rsidR="00BC696A">
        <w:t>. Ponadto pasza powinna spełniać następujące wymagania</w:t>
      </w:r>
      <w:r w:rsidR="0028293C">
        <w:t>:</w:t>
      </w:r>
      <w:r w:rsidR="00BC696A">
        <w:t xml:space="preserve"> </w:t>
      </w:r>
    </w:p>
    <w:p w14:paraId="54B0FB91" w14:textId="77777777" w:rsidR="0040303A" w:rsidRPr="00E500F5" w:rsidRDefault="0040303A" w:rsidP="00BC696A">
      <w:pPr>
        <w:pStyle w:val="Akapitzlist"/>
        <w:numPr>
          <w:ilvl w:val="0"/>
          <w:numId w:val="16"/>
        </w:numPr>
        <w:jc w:val="both"/>
      </w:pPr>
      <w:r w:rsidRPr="00E500F5">
        <w:t>w składzie wymagane jest białko pochodzenia zwierzęcego z mączki z ryb morskich</w:t>
      </w:r>
    </w:p>
    <w:p w14:paraId="24AFCA7C" w14:textId="77777777" w:rsidR="0040303A" w:rsidRPr="00E500F5" w:rsidRDefault="0040303A" w:rsidP="00BC696A">
      <w:pPr>
        <w:pStyle w:val="Akapitzlist"/>
        <w:numPr>
          <w:ilvl w:val="0"/>
          <w:numId w:val="16"/>
        </w:numPr>
        <w:jc w:val="both"/>
      </w:pPr>
      <w:r w:rsidRPr="00E500F5">
        <w:t>w swoim składzie pasz</w:t>
      </w:r>
      <w:r w:rsidR="00637902" w:rsidRPr="00E500F5">
        <w:t xml:space="preserve">a nie powinna zawierać białka ze </w:t>
      </w:r>
      <w:r w:rsidRPr="00E500F5">
        <w:t xml:space="preserve">śruty </w:t>
      </w:r>
      <w:proofErr w:type="spellStart"/>
      <w:r w:rsidRPr="00E500F5">
        <w:t>guar</w:t>
      </w:r>
      <w:proofErr w:type="spellEnd"/>
    </w:p>
    <w:p w14:paraId="06F7C49A" w14:textId="77777777" w:rsidR="0040303A" w:rsidRPr="00E500F5" w:rsidRDefault="0040303A" w:rsidP="00BC696A">
      <w:pPr>
        <w:pStyle w:val="Akapitzlist"/>
        <w:numPr>
          <w:ilvl w:val="0"/>
          <w:numId w:val="16"/>
        </w:numPr>
        <w:jc w:val="both"/>
      </w:pPr>
      <w:r w:rsidRPr="00E500F5">
        <w:t xml:space="preserve">pasza natłuszczana olejem rybnym lub </w:t>
      </w:r>
      <w:r w:rsidR="00CE5416">
        <w:t>roślinnym</w:t>
      </w:r>
    </w:p>
    <w:p w14:paraId="6A3DFB58" w14:textId="77777777" w:rsidR="0040303A" w:rsidRPr="00E500F5" w:rsidRDefault="00BC696A" w:rsidP="00BC696A">
      <w:pPr>
        <w:pStyle w:val="Akapitzlist"/>
        <w:numPr>
          <w:ilvl w:val="0"/>
          <w:numId w:val="16"/>
        </w:numPr>
        <w:jc w:val="both"/>
      </w:pPr>
      <w:r>
        <w:t xml:space="preserve">posiadać </w:t>
      </w:r>
      <w:r w:rsidR="0040303A" w:rsidRPr="00E500F5">
        <w:t xml:space="preserve">dodatek </w:t>
      </w:r>
      <w:proofErr w:type="spellStart"/>
      <w:r w:rsidR="0040303A" w:rsidRPr="00E500F5">
        <w:t>witaminowo-mineralny</w:t>
      </w:r>
      <w:proofErr w:type="spellEnd"/>
    </w:p>
    <w:p w14:paraId="66E05009" w14:textId="77777777" w:rsidR="0040303A" w:rsidRPr="00E500F5" w:rsidRDefault="0040303A" w:rsidP="00BC696A">
      <w:pPr>
        <w:pStyle w:val="Akapitzlist"/>
        <w:numPr>
          <w:ilvl w:val="0"/>
          <w:numId w:val="16"/>
        </w:numPr>
        <w:jc w:val="both"/>
      </w:pPr>
      <w:r w:rsidRPr="00E500F5">
        <w:t>energia strawna min.  17 MJ/kg</w:t>
      </w:r>
    </w:p>
    <w:p w14:paraId="466B46C8" w14:textId="77777777" w:rsidR="0040303A" w:rsidRPr="00E500F5" w:rsidRDefault="0040303A" w:rsidP="00BC696A">
      <w:pPr>
        <w:pStyle w:val="Akapitzlist"/>
        <w:numPr>
          <w:ilvl w:val="0"/>
          <w:numId w:val="16"/>
        </w:numPr>
        <w:jc w:val="both"/>
      </w:pPr>
      <w:r w:rsidRPr="00E500F5">
        <w:t xml:space="preserve">przydatność do użycia paszy granulowanej: min. </w:t>
      </w:r>
      <w:r w:rsidR="00010F88" w:rsidRPr="00E500F5">
        <w:t>6</w:t>
      </w:r>
      <w:r w:rsidRPr="00E500F5">
        <w:t xml:space="preserve"> miesięcy od daty dostawy</w:t>
      </w:r>
    </w:p>
    <w:p w14:paraId="1C873482" w14:textId="77777777" w:rsidR="008E5D3B" w:rsidRDefault="00AC6772" w:rsidP="00F04061">
      <w:pPr>
        <w:jc w:val="both"/>
      </w:pPr>
      <w:r>
        <w:t xml:space="preserve">Przedmiot zamówienia </w:t>
      </w:r>
      <w:r w:rsidRPr="00AC6772">
        <w:t xml:space="preserve">obejmuje dostawę paszy wraz z załadunkiem i rozładunkiem </w:t>
      </w:r>
      <w:r w:rsidR="00BC696A">
        <w:t xml:space="preserve">na miejsce wskazane przez Zamawiającego na terenie Ośrodka </w:t>
      </w:r>
      <w:r w:rsidRPr="00AC6772">
        <w:t>w Świnnej Porębie</w:t>
      </w:r>
      <w:r>
        <w:t>, Świnna Poręba 258, 34-106 Mucharz, pow. wadowicki, woj. małopolskie.</w:t>
      </w:r>
      <w:r w:rsidR="00F1176C">
        <w:t xml:space="preserve"> </w:t>
      </w:r>
    </w:p>
    <w:p w14:paraId="09F62E81" w14:textId="77777777" w:rsidR="0040303A" w:rsidRDefault="0040303A" w:rsidP="00AC5639"/>
    <w:p w14:paraId="4462C515" w14:textId="77777777" w:rsidR="00AC6772" w:rsidRDefault="00AC6772" w:rsidP="00AC5639"/>
    <w:p w14:paraId="1C2F95A4" w14:textId="77777777" w:rsidR="00AC6772" w:rsidRDefault="00AC6772" w:rsidP="00AC5639"/>
    <w:p w14:paraId="688C7457" w14:textId="77777777" w:rsidR="00AC6772" w:rsidRDefault="00AC6772" w:rsidP="00AC5639"/>
    <w:p w14:paraId="6F581D8C" w14:textId="77777777" w:rsidR="00AC6772" w:rsidRDefault="00AC6772" w:rsidP="00AC5639"/>
    <w:p w14:paraId="22726BF0" w14:textId="77777777" w:rsidR="008E5D3B" w:rsidRDefault="008E5D3B" w:rsidP="00AC5639"/>
    <w:p w14:paraId="1AA39534" w14:textId="77777777" w:rsidR="008E5D3B" w:rsidRDefault="008E5D3B" w:rsidP="00AC5639"/>
    <w:p w14:paraId="109FBC84" w14:textId="77777777" w:rsidR="008E5D3B" w:rsidRDefault="008E5D3B" w:rsidP="00AC5639"/>
    <w:p w14:paraId="5B0FD883" w14:textId="77777777" w:rsidR="00AC5639" w:rsidRDefault="00AC5639"/>
    <w:p w14:paraId="09F1FB26" w14:textId="77777777" w:rsidR="001D4FA8" w:rsidRDefault="001D4FA8"/>
    <w:p w14:paraId="233CA750" w14:textId="77777777" w:rsidR="001D4FA8" w:rsidRDefault="001D4FA8"/>
    <w:p w14:paraId="68EB7EFA" w14:textId="77777777" w:rsidR="001D4FA8" w:rsidRDefault="001D4FA8"/>
    <w:p w14:paraId="2D7331A3" w14:textId="77777777" w:rsidR="001D4FA8" w:rsidRDefault="001D4FA8"/>
    <w:p w14:paraId="3743F483" w14:textId="1CCF06F4" w:rsidR="00824B16" w:rsidRDefault="00824B16"/>
    <w:sectPr w:rsidR="00824B16" w:rsidSect="00C173A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288"/>
    <w:multiLevelType w:val="hybridMultilevel"/>
    <w:tmpl w:val="A02E8D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88277C"/>
    <w:multiLevelType w:val="hybridMultilevel"/>
    <w:tmpl w:val="381AC72C"/>
    <w:lvl w:ilvl="0" w:tplc="58D40FE4">
      <w:start w:val="1"/>
      <w:numFmt w:val="lowerLetter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0156C9"/>
    <w:multiLevelType w:val="hybridMultilevel"/>
    <w:tmpl w:val="4CE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4D6"/>
    <w:multiLevelType w:val="hybridMultilevel"/>
    <w:tmpl w:val="2F38C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04AD"/>
    <w:multiLevelType w:val="hybridMultilevel"/>
    <w:tmpl w:val="0A047B1C"/>
    <w:lvl w:ilvl="0" w:tplc="E3E2086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78E5"/>
    <w:multiLevelType w:val="hybridMultilevel"/>
    <w:tmpl w:val="6E96E464"/>
    <w:lvl w:ilvl="0" w:tplc="4CA4C84A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F53DF"/>
    <w:multiLevelType w:val="hybridMultilevel"/>
    <w:tmpl w:val="C82E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72194"/>
    <w:multiLevelType w:val="hybridMultilevel"/>
    <w:tmpl w:val="C9FA2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59A8544B"/>
    <w:multiLevelType w:val="hybridMultilevel"/>
    <w:tmpl w:val="052A81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36094F"/>
    <w:multiLevelType w:val="hybridMultilevel"/>
    <w:tmpl w:val="57FA78D2"/>
    <w:lvl w:ilvl="0" w:tplc="B1F0BABC">
      <w:numFmt w:val="bullet"/>
      <w:lvlText w:val="•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02A4985"/>
    <w:multiLevelType w:val="hybridMultilevel"/>
    <w:tmpl w:val="1EC6E3D8"/>
    <w:lvl w:ilvl="0" w:tplc="FB84B7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361DA"/>
    <w:multiLevelType w:val="hybridMultilevel"/>
    <w:tmpl w:val="F1D62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0F4FAA"/>
    <w:multiLevelType w:val="hybridMultilevel"/>
    <w:tmpl w:val="D038A3CE"/>
    <w:lvl w:ilvl="0" w:tplc="B1F0BABC">
      <w:numFmt w:val="bullet"/>
      <w:lvlText w:val="•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85"/>
    <w:rsid w:val="0000455B"/>
    <w:rsid w:val="00010F88"/>
    <w:rsid w:val="00022C78"/>
    <w:rsid w:val="000248B9"/>
    <w:rsid w:val="000437EF"/>
    <w:rsid w:val="000627F5"/>
    <w:rsid w:val="00081FEA"/>
    <w:rsid w:val="00084C6E"/>
    <w:rsid w:val="0009712E"/>
    <w:rsid w:val="000B5158"/>
    <w:rsid w:val="000C1A17"/>
    <w:rsid w:val="000D2E40"/>
    <w:rsid w:val="000D3D2C"/>
    <w:rsid w:val="000F325D"/>
    <w:rsid w:val="00100722"/>
    <w:rsid w:val="00106A12"/>
    <w:rsid w:val="00116285"/>
    <w:rsid w:val="0013541E"/>
    <w:rsid w:val="00135F21"/>
    <w:rsid w:val="00137F6A"/>
    <w:rsid w:val="00164846"/>
    <w:rsid w:val="001720AC"/>
    <w:rsid w:val="00175E22"/>
    <w:rsid w:val="001A0D21"/>
    <w:rsid w:val="001A1CDE"/>
    <w:rsid w:val="001B6C0C"/>
    <w:rsid w:val="001C3BD0"/>
    <w:rsid w:val="001D4FA8"/>
    <w:rsid w:val="001F6CEF"/>
    <w:rsid w:val="00221726"/>
    <w:rsid w:val="00245D6D"/>
    <w:rsid w:val="00247209"/>
    <w:rsid w:val="0028293C"/>
    <w:rsid w:val="00291837"/>
    <w:rsid w:val="002E6413"/>
    <w:rsid w:val="002F064E"/>
    <w:rsid w:val="002F4A8B"/>
    <w:rsid w:val="00314D00"/>
    <w:rsid w:val="00342BA4"/>
    <w:rsid w:val="0037432D"/>
    <w:rsid w:val="003865A6"/>
    <w:rsid w:val="003920F0"/>
    <w:rsid w:val="003B47AF"/>
    <w:rsid w:val="0040303A"/>
    <w:rsid w:val="00410648"/>
    <w:rsid w:val="00440C41"/>
    <w:rsid w:val="00442F88"/>
    <w:rsid w:val="004638EB"/>
    <w:rsid w:val="00474CE0"/>
    <w:rsid w:val="004B4C32"/>
    <w:rsid w:val="004C00E7"/>
    <w:rsid w:val="004E02DA"/>
    <w:rsid w:val="00530BA9"/>
    <w:rsid w:val="005327AA"/>
    <w:rsid w:val="00564A73"/>
    <w:rsid w:val="00566E1D"/>
    <w:rsid w:val="00582A2A"/>
    <w:rsid w:val="005859E1"/>
    <w:rsid w:val="00590704"/>
    <w:rsid w:val="005B5CDB"/>
    <w:rsid w:val="005B64CA"/>
    <w:rsid w:val="005D7455"/>
    <w:rsid w:val="005E11CF"/>
    <w:rsid w:val="005E169D"/>
    <w:rsid w:val="005E43F2"/>
    <w:rsid w:val="005F436B"/>
    <w:rsid w:val="00614E68"/>
    <w:rsid w:val="006232A6"/>
    <w:rsid w:val="00627325"/>
    <w:rsid w:val="0063474D"/>
    <w:rsid w:val="00637902"/>
    <w:rsid w:val="006451CC"/>
    <w:rsid w:val="00667C97"/>
    <w:rsid w:val="006916CD"/>
    <w:rsid w:val="00692AC0"/>
    <w:rsid w:val="006A6BA4"/>
    <w:rsid w:val="006C46F6"/>
    <w:rsid w:val="006E1049"/>
    <w:rsid w:val="006E246C"/>
    <w:rsid w:val="006F1313"/>
    <w:rsid w:val="007332A5"/>
    <w:rsid w:val="00733A45"/>
    <w:rsid w:val="00743152"/>
    <w:rsid w:val="007540B6"/>
    <w:rsid w:val="007E23FE"/>
    <w:rsid w:val="0080380A"/>
    <w:rsid w:val="008067FD"/>
    <w:rsid w:val="0082063A"/>
    <w:rsid w:val="00824B16"/>
    <w:rsid w:val="008435EC"/>
    <w:rsid w:val="00855433"/>
    <w:rsid w:val="00861D82"/>
    <w:rsid w:val="00882D49"/>
    <w:rsid w:val="0089008F"/>
    <w:rsid w:val="00897203"/>
    <w:rsid w:val="008C6E45"/>
    <w:rsid w:val="008D7E7A"/>
    <w:rsid w:val="008E5D3B"/>
    <w:rsid w:val="00922484"/>
    <w:rsid w:val="00924514"/>
    <w:rsid w:val="00930AF9"/>
    <w:rsid w:val="009571B4"/>
    <w:rsid w:val="0098653B"/>
    <w:rsid w:val="009A1495"/>
    <w:rsid w:val="009A1996"/>
    <w:rsid w:val="009A44CB"/>
    <w:rsid w:val="009C5C32"/>
    <w:rsid w:val="009F5D43"/>
    <w:rsid w:val="00A036AA"/>
    <w:rsid w:val="00A052E4"/>
    <w:rsid w:val="00A243B0"/>
    <w:rsid w:val="00A31BEF"/>
    <w:rsid w:val="00A375DC"/>
    <w:rsid w:val="00A55256"/>
    <w:rsid w:val="00A631B1"/>
    <w:rsid w:val="00A67ABB"/>
    <w:rsid w:val="00AB3500"/>
    <w:rsid w:val="00AC5639"/>
    <w:rsid w:val="00AC6772"/>
    <w:rsid w:val="00AD0D38"/>
    <w:rsid w:val="00AD4BB2"/>
    <w:rsid w:val="00B10B89"/>
    <w:rsid w:val="00B123FA"/>
    <w:rsid w:val="00B12DD9"/>
    <w:rsid w:val="00B375E6"/>
    <w:rsid w:val="00B43DF1"/>
    <w:rsid w:val="00B54A37"/>
    <w:rsid w:val="00B764EE"/>
    <w:rsid w:val="00BA099A"/>
    <w:rsid w:val="00BC0FDD"/>
    <w:rsid w:val="00BC2D0F"/>
    <w:rsid w:val="00BC696A"/>
    <w:rsid w:val="00BE5107"/>
    <w:rsid w:val="00C035BD"/>
    <w:rsid w:val="00C04903"/>
    <w:rsid w:val="00C173A9"/>
    <w:rsid w:val="00C231CE"/>
    <w:rsid w:val="00C23294"/>
    <w:rsid w:val="00C26961"/>
    <w:rsid w:val="00C52B62"/>
    <w:rsid w:val="00C90498"/>
    <w:rsid w:val="00C97A48"/>
    <w:rsid w:val="00CA6C71"/>
    <w:rsid w:val="00CB3FD6"/>
    <w:rsid w:val="00CE3692"/>
    <w:rsid w:val="00CE5416"/>
    <w:rsid w:val="00CE649A"/>
    <w:rsid w:val="00CF1E81"/>
    <w:rsid w:val="00CF7D72"/>
    <w:rsid w:val="00D17F82"/>
    <w:rsid w:val="00D24CD5"/>
    <w:rsid w:val="00D77B3A"/>
    <w:rsid w:val="00D81E58"/>
    <w:rsid w:val="00D906D3"/>
    <w:rsid w:val="00D9180D"/>
    <w:rsid w:val="00D9244C"/>
    <w:rsid w:val="00DB266E"/>
    <w:rsid w:val="00DB2E66"/>
    <w:rsid w:val="00DD02F5"/>
    <w:rsid w:val="00DF60AE"/>
    <w:rsid w:val="00E0173B"/>
    <w:rsid w:val="00E277A8"/>
    <w:rsid w:val="00E459E7"/>
    <w:rsid w:val="00E46C10"/>
    <w:rsid w:val="00E500F5"/>
    <w:rsid w:val="00E74EA8"/>
    <w:rsid w:val="00E81FC4"/>
    <w:rsid w:val="00E83EF7"/>
    <w:rsid w:val="00E95F6C"/>
    <w:rsid w:val="00E9657D"/>
    <w:rsid w:val="00EE3BE1"/>
    <w:rsid w:val="00F04061"/>
    <w:rsid w:val="00F1176C"/>
    <w:rsid w:val="00F211BF"/>
    <w:rsid w:val="00F319E7"/>
    <w:rsid w:val="00F33904"/>
    <w:rsid w:val="00F42AE4"/>
    <w:rsid w:val="00F45E95"/>
    <w:rsid w:val="00F51CA7"/>
    <w:rsid w:val="00F637AB"/>
    <w:rsid w:val="00F729EB"/>
    <w:rsid w:val="00F8607B"/>
    <w:rsid w:val="00FA42B7"/>
    <w:rsid w:val="00FB264E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F4A9"/>
  <w15:docId w15:val="{196FB58A-7DB6-44FB-9AB1-FFFCBC24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861D8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861D8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C52B62"/>
    <w:pPr>
      <w:ind w:left="720"/>
      <w:contextualSpacing/>
    </w:pPr>
  </w:style>
  <w:style w:type="table" w:styleId="Tabela-Siatka">
    <w:name w:val="Table Grid"/>
    <w:basedOn w:val="Standardowy"/>
    <w:uiPriority w:val="39"/>
    <w:rsid w:val="00F4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010F8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3D62-0521-4F51-965B-3109F4ED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Sobieszczyk</dc:creator>
  <cp:keywords/>
  <dc:description/>
  <cp:lastModifiedBy>Iwona Jaroś (RZGW Kraków)</cp:lastModifiedBy>
  <cp:revision>2</cp:revision>
  <cp:lastPrinted>2022-11-23T10:27:00Z</cp:lastPrinted>
  <dcterms:created xsi:type="dcterms:W3CDTF">2022-11-23T10:28:00Z</dcterms:created>
  <dcterms:modified xsi:type="dcterms:W3CDTF">2022-11-23T10:28:00Z</dcterms:modified>
</cp:coreProperties>
</file>