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2383" w14:textId="654FE1FA" w:rsidR="00683E5C" w:rsidRDefault="00683E5C">
      <w:pPr>
        <w:spacing w:after="298"/>
        <w:ind w:left="125" w:right="-4"/>
      </w:pPr>
    </w:p>
    <w:p w14:paraId="27AB1AFA" w14:textId="77777777" w:rsidR="00683E5C" w:rsidRDefault="00000000">
      <w:pPr>
        <w:spacing w:after="210"/>
        <w:ind w:right="18"/>
        <w:jc w:val="center"/>
      </w:pPr>
      <w:r>
        <w:rPr>
          <w:rFonts w:ascii="Arial" w:eastAsia="Arial" w:hAnsi="Arial" w:cs="Arial"/>
          <w:b/>
          <w:sz w:val="32"/>
        </w:rPr>
        <w:t>KOSZTORYS OFERTOWY</w:t>
      </w:r>
    </w:p>
    <w:p w14:paraId="3CBA3034" w14:textId="449D11EE" w:rsidR="00683E5C" w:rsidRDefault="00000000">
      <w:pPr>
        <w:tabs>
          <w:tab w:val="center" w:pos="1609"/>
          <w:tab w:val="center" w:pos="6569"/>
        </w:tabs>
        <w:spacing w:after="56" w:line="265" w:lineRule="auto"/>
      </w:pPr>
      <w:r>
        <w:tab/>
      </w:r>
    </w:p>
    <w:p w14:paraId="4DD80C43" w14:textId="77777777" w:rsidR="00683E5C" w:rsidRDefault="00000000">
      <w:pPr>
        <w:spacing w:after="0"/>
        <w:ind w:left="-5" w:hanging="10"/>
      </w:pPr>
      <w:r>
        <w:rPr>
          <w:rFonts w:ascii="Microsoft Sans Serif" w:eastAsia="Microsoft Sans Serif" w:hAnsi="Microsoft Sans Serif" w:cs="Microsoft Sans Serif"/>
          <w:sz w:val="18"/>
        </w:rPr>
        <w:t>Kosztorys ofertowy</w:t>
      </w:r>
    </w:p>
    <w:tbl>
      <w:tblPr>
        <w:tblStyle w:val="TableGrid"/>
        <w:tblW w:w="9715" w:type="dxa"/>
        <w:tblInd w:w="-15" w:type="dxa"/>
        <w:tblCellMar>
          <w:left w:w="15" w:type="dxa"/>
          <w:bottom w:w="23" w:type="dxa"/>
          <w:right w:w="21" w:type="dxa"/>
        </w:tblCellMar>
        <w:tblLook w:val="04A0" w:firstRow="1" w:lastRow="0" w:firstColumn="1" w:lastColumn="0" w:noHBand="0" w:noVBand="1"/>
      </w:tblPr>
      <w:tblGrid>
        <w:gridCol w:w="663"/>
        <w:gridCol w:w="1131"/>
        <w:gridCol w:w="4412"/>
        <w:gridCol w:w="452"/>
        <w:gridCol w:w="1021"/>
        <w:gridCol w:w="833"/>
        <w:gridCol w:w="1203"/>
      </w:tblGrid>
      <w:tr w:rsidR="00683E5C" w14:paraId="540FFE3E" w14:textId="77777777" w:rsidTr="00BA5703">
        <w:trPr>
          <w:trHeight w:val="23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4A37" w14:textId="77777777" w:rsidR="00683E5C" w:rsidRDefault="00000000">
            <w:pPr>
              <w:ind w:left="1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250D" w14:textId="77777777" w:rsidR="00683E5C" w:rsidRDefault="00000000">
            <w:pPr>
              <w:ind w:left="15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5458" w14:textId="77777777" w:rsidR="00683E5C" w:rsidRDefault="00000000">
            <w:pPr>
              <w:ind w:left="78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67BF" w14:textId="77777777" w:rsidR="00683E5C" w:rsidRDefault="00000000">
            <w:pPr>
              <w:ind w:left="7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D192" w14:textId="77777777" w:rsidR="00683E5C" w:rsidRDefault="00000000">
            <w:pPr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Ilość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96F2" w14:textId="77777777" w:rsidR="00683E5C" w:rsidRDefault="00000000">
            <w:pPr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Cena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91A4" w14:textId="77777777" w:rsidR="00683E5C" w:rsidRDefault="00000000">
            <w:pPr>
              <w:ind w:left="14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Wartość</w:t>
            </w:r>
          </w:p>
        </w:tc>
      </w:tr>
      <w:tr w:rsidR="00683E5C" w14:paraId="4D32B93E" w14:textId="77777777" w:rsidTr="00BA5703">
        <w:trPr>
          <w:trHeight w:val="238"/>
        </w:trPr>
        <w:tc>
          <w:tcPr>
            <w:tcW w:w="6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997D2C" w14:textId="77777777" w:rsidR="00683E5C" w:rsidRDefault="00000000"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KOSZTORYS: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63C300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3C8B74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BE9A51" w14:textId="77777777" w:rsidR="00683E5C" w:rsidRDefault="00683E5C"/>
        </w:tc>
      </w:tr>
      <w:tr w:rsidR="00683E5C" w14:paraId="76F21D96" w14:textId="77777777" w:rsidTr="00BA5703">
        <w:trPr>
          <w:trHeight w:val="23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5E1F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9E48" w14:textId="77777777" w:rsidR="00683E5C" w:rsidRDefault="00683E5C"/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113E2" w14:textId="59127982" w:rsidR="00683E5C" w:rsidRDefault="00BA5703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Awaryjna naprawa wrót dolnych śluzy Dębowo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14BC3D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8642A7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80058" w14:textId="77777777" w:rsidR="00683E5C" w:rsidRDefault="00683E5C"/>
        </w:tc>
      </w:tr>
      <w:tr w:rsidR="00683E5C" w14:paraId="775E8ACB" w14:textId="77777777" w:rsidTr="00BA5703">
        <w:trPr>
          <w:trHeight w:val="23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F9BB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1.1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46B1" w14:textId="77777777" w:rsidR="00683E5C" w:rsidRDefault="00683E5C"/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E699EA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Prace przygotowawcze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AB86E4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62BBCF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BCC03" w14:textId="77777777" w:rsidR="00683E5C" w:rsidRDefault="00683E5C"/>
        </w:tc>
      </w:tr>
      <w:tr w:rsidR="00683E5C" w14:paraId="35FC7342" w14:textId="77777777" w:rsidTr="00BA5703"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89C2" w14:textId="77777777" w:rsidR="00683E5C" w:rsidRDefault="00000000">
            <w:pPr>
              <w:ind w:left="64"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d.1.1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547C44" w14:textId="77777777" w:rsidR="00683E5C" w:rsidRDefault="00000000">
            <w:pPr>
              <w:ind w:left="61"/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kalk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własna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1DA9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Inwentaryzacja zamknięć głównych- wrota dolne i remontowanych- wrota górne i dolne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C359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obie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kt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F6D6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50DA" w14:textId="6BAEBDDC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7E42" w14:textId="5BABDF9F" w:rsidR="00683E5C" w:rsidRDefault="00683E5C">
            <w:pPr>
              <w:ind w:right="56"/>
              <w:jc w:val="right"/>
            </w:pPr>
          </w:p>
        </w:tc>
      </w:tr>
      <w:tr w:rsidR="00683E5C" w14:paraId="0B88A18D" w14:textId="77777777" w:rsidTr="00BA5703">
        <w:trPr>
          <w:trHeight w:val="85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772E" w14:textId="77777777" w:rsidR="00683E5C" w:rsidRDefault="00000000">
            <w:pPr>
              <w:ind w:left="64"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 d.1.1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EF22" w14:textId="77777777" w:rsidR="00683E5C" w:rsidRDefault="00000000">
            <w:pPr>
              <w:ind w:left="3" w:hanging="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KNNR 10 0304-06 analogia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D9DF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Wykonanie grodzy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szandorowej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od wody górnej i dolnej z 280x250mm, materiał Inwestora,. Dowóz materiałów z odległości do 20km samochodem ciężarowym 10-15t.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16C8" w14:textId="77777777" w:rsidR="00683E5C" w:rsidRDefault="00000000">
            <w:pPr>
              <w:ind w:left="9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B72B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65,700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D585" w14:textId="5DF41E82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348B" w14:textId="29B69EBA" w:rsidR="00683E5C" w:rsidRDefault="00683E5C">
            <w:pPr>
              <w:ind w:left="120"/>
            </w:pPr>
          </w:p>
        </w:tc>
      </w:tr>
      <w:tr w:rsidR="00683E5C" w14:paraId="05F7958C" w14:textId="77777777" w:rsidTr="00BA5703"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44AA" w14:textId="77777777" w:rsidR="00683E5C" w:rsidRDefault="00000000">
            <w:pPr>
              <w:ind w:left="64"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 d.1.1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18E835" w14:textId="77777777" w:rsidR="00683E5C" w:rsidRDefault="00000000">
            <w:pPr>
              <w:ind w:left="61"/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kalk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własna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E072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Praca żurawia samochodowego 5-6t. do poz. nr 227m-g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28D1" w14:textId="77777777" w:rsidR="00683E5C" w:rsidRDefault="00000000">
            <w:pPr>
              <w:ind w:left="6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A4A2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27,000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91FF" w14:textId="26BBC4A1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D7D9" w14:textId="7943525D" w:rsidR="00683E5C" w:rsidRDefault="00683E5C">
            <w:pPr>
              <w:ind w:right="56"/>
              <w:jc w:val="right"/>
            </w:pPr>
          </w:p>
        </w:tc>
      </w:tr>
      <w:tr w:rsidR="00683E5C" w14:paraId="086DA6AB" w14:textId="77777777" w:rsidTr="00BA5703"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DD0D" w14:textId="77777777" w:rsidR="00683E5C" w:rsidRDefault="00000000">
            <w:pPr>
              <w:ind w:left="64"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 d.1.1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CF040" w14:textId="77777777" w:rsidR="00683E5C" w:rsidRDefault="00000000">
            <w:pPr>
              <w:ind w:left="61"/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kalk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własna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8763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Uszczelnienie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gródz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szandorowych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na stanowisku górnym i dolnym folią polietylenową i włókniną syntetyczną przy pomocy nurka ( 20 r-g)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CD62" w14:textId="77777777" w:rsidR="00683E5C" w:rsidRDefault="00000000">
            <w:pPr>
              <w:ind w:left="101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kpl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2283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C35E" w14:textId="375DF9DD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EDCE" w14:textId="0C731E4C" w:rsidR="00683E5C" w:rsidRDefault="00683E5C">
            <w:pPr>
              <w:ind w:right="56"/>
              <w:jc w:val="right"/>
            </w:pPr>
          </w:p>
        </w:tc>
      </w:tr>
      <w:tr w:rsidR="00683E5C" w14:paraId="5DABB56A" w14:textId="77777777" w:rsidTr="00BA5703"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B5C0" w14:textId="77777777" w:rsidR="00683E5C" w:rsidRDefault="00000000">
            <w:pPr>
              <w:ind w:left="64"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 d.1.1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7978" w14:textId="77777777" w:rsidR="00683E5C" w:rsidRDefault="00000000">
            <w:pPr>
              <w:ind w:left="3" w:hanging="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KNNR 10 1903-02 analogia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A7AA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Odwodnienie komory śluzy pompą spalinową 35 m3/h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1202" w14:textId="77777777" w:rsidR="00683E5C" w:rsidRDefault="00000000">
            <w:pPr>
              <w:ind w:left="26"/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szt.b</w:t>
            </w:r>
            <w:proofErr w:type="spellEnd"/>
          </w:p>
          <w:p w14:paraId="5A9483C2" w14:textId="77777777" w:rsidR="00683E5C" w:rsidRDefault="00000000">
            <w:pPr>
              <w:ind w:left="9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ud.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89B0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E11B" w14:textId="6E0FB7D9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9D2D" w14:textId="2B476C3A" w:rsidR="00683E5C" w:rsidRDefault="00683E5C">
            <w:pPr>
              <w:ind w:right="56"/>
              <w:jc w:val="right"/>
            </w:pPr>
          </w:p>
        </w:tc>
      </w:tr>
      <w:tr w:rsidR="00683E5C" w14:paraId="67308C41" w14:textId="77777777" w:rsidTr="00BA5703">
        <w:trPr>
          <w:trHeight w:val="106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9D32" w14:textId="77777777" w:rsidR="00683E5C" w:rsidRDefault="00000000">
            <w:pPr>
              <w:ind w:left="64"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 d.1.1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3A0B" w14:textId="77777777" w:rsidR="00683E5C" w:rsidRDefault="00000000">
            <w:pPr>
              <w:ind w:left="15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2-01</w:t>
            </w:r>
          </w:p>
          <w:p w14:paraId="55817849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0305-01</w:t>
            </w:r>
          </w:p>
          <w:p w14:paraId="62F05C83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z.sz. 2.3</w:t>
            </w:r>
          </w:p>
          <w:p w14:paraId="3A19FF2F" w14:textId="77777777" w:rsidR="00683E5C" w:rsidRDefault="00000000">
            <w:pPr>
              <w:ind w:left="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9907 analogia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6FA4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Ręczne usunięcie namułu z komory w okolicy wrót z podnoszeniem urobku w pojemnikach żurawiem wieżowym z transportem samochodami samowyładowczymi na odległość do 1 km (kat.</w:t>
            </w:r>
          </w:p>
          <w:p w14:paraId="724A9794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gruntu I-II) Grunt mokry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0107" w14:textId="77777777" w:rsidR="00683E5C" w:rsidRDefault="00000000">
            <w:pPr>
              <w:ind w:left="9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318D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B70E" w14:textId="459F9ADE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5CD8" w14:textId="6C0CE44F" w:rsidR="00683E5C" w:rsidRDefault="00683E5C">
            <w:pPr>
              <w:ind w:right="56"/>
              <w:jc w:val="right"/>
            </w:pPr>
          </w:p>
        </w:tc>
      </w:tr>
      <w:tr w:rsidR="00683E5C" w14:paraId="5D7712A4" w14:textId="77777777" w:rsidTr="00BA5703">
        <w:trPr>
          <w:trHeight w:val="85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85E2" w14:textId="77777777" w:rsidR="00683E5C" w:rsidRDefault="00000000">
            <w:pPr>
              <w:ind w:left="64"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 d.1.1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1B00" w14:textId="77777777" w:rsidR="00683E5C" w:rsidRDefault="00000000">
            <w:pPr>
              <w:ind w:left="3" w:hanging="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KNNR 10 0304-06 analogia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980E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Rozbiórka grodzy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szandorowej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od wody górnej i dolnej z bali 280x250mm. Zwiezienie materiałów na odległość do 20km samochodem ciężarowym 10-15t.</w:t>
            </w:r>
          </w:p>
          <w:p w14:paraId="3AD82EBF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 miejsce wskazane przez Inwestora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312D" w14:textId="77777777" w:rsidR="00683E5C" w:rsidRDefault="00000000">
            <w:pPr>
              <w:ind w:left="9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5261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65,700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3493" w14:textId="37DDA284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9D02" w14:textId="17050D58" w:rsidR="00683E5C" w:rsidRDefault="00683E5C">
            <w:pPr>
              <w:ind w:left="120"/>
            </w:pPr>
          </w:p>
        </w:tc>
      </w:tr>
      <w:tr w:rsidR="00683E5C" w14:paraId="2AA161F7" w14:textId="77777777" w:rsidTr="00BA5703"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1145" w14:textId="77777777" w:rsidR="00683E5C" w:rsidRDefault="00000000">
            <w:pPr>
              <w:ind w:left="64"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 d.1.1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8A5FEE" w14:textId="77777777" w:rsidR="00683E5C" w:rsidRDefault="00000000">
            <w:pPr>
              <w:ind w:left="61"/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kalk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własna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FB76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Praca żurawia samochodowego 5-6t. do pozycji nr 721 m-g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BB13" w14:textId="77777777" w:rsidR="00683E5C" w:rsidRDefault="00000000">
            <w:pPr>
              <w:ind w:left="6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C69B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0824" w14:textId="26AA0D87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3321" w14:textId="4CB0689C" w:rsidR="00683E5C" w:rsidRDefault="00683E5C">
            <w:pPr>
              <w:ind w:right="56"/>
              <w:jc w:val="right"/>
            </w:pPr>
          </w:p>
        </w:tc>
      </w:tr>
      <w:tr w:rsidR="00683E5C" w14:paraId="14F2F5E5" w14:textId="77777777" w:rsidTr="00BA5703">
        <w:trPr>
          <w:trHeight w:val="238"/>
        </w:trPr>
        <w:tc>
          <w:tcPr>
            <w:tcW w:w="6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806A4" w14:textId="77777777" w:rsidR="00683E5C" w:rsidRDefault="00000000">
            <w:pPr>
              <w:ind w:left="6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dział: Prace przygotowawcze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63871C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432C96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7A84" w14:textId="64D5BA40" w:rsidR="00683E5C" w:rsidRDefault="00683E5C">
            <w:pPr>
              <w:ind w:left="120"/>
            </w:pPr>
          </w:p>
        </w:tc>
      </w:tr>
      <w:tr w:rsidR="00683E5C" w14:paraId="2950BBE8" w14:textId="77777777" w:rsidTr="00BA5703">
        <w:trPr>
          <w:trHeight w:val="23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00CC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6B34" w14:textId="77777777" w:rsidR="00683E5C" w:rsidRDefault="00683E5C"/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C5C3E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Wymiana wrót dolnych śluzy Dębowo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3B92C3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7A0D51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DCB66" w14:textId="77777777" w:rsidR="00683E5C" w:rsidRDefault="00683E5C"/>
        </w:tc>
      </w:tr>
      <w:tr w:rsidR="00683E5C" w14:paraId="7BB40FAC" w14:textId="77777777" w:rsidTr="00BA5703"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58170" w14:textId="77777777" w:rsidR="00683E5C" w:rsidRDefault="00000000">
            <w:pPr>
              <w:ind w:left="64"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527F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2-33 0108-03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9D71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Rozebranie drewnianej kładki roboczej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C095" w14:textId="77777777" w:rsidR="00683E5C" w:rsidRDefault="00000000">
            <w:pPr>
              <w:ind w:left="9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E760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0,265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2025" w14:textId="0440ADF8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1636" w14:textId="76570AA7" w:rsidR="00683E5C" w:rsidRDefault="00683E5C">
            <w:pPr>
              <w:ind w:right="56"/>
              <w:jc w:val="right"/>
            </w:pPr>
          </w:p>
        </w:tc>
      </w:tr>
      <w:tr w:rsidR="00683E5C" w14:paraId="291A7F27" w14:textId="77777777" w:rsidTr="00BA5703"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35A4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ADAA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KNNR 10 2005-01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51D7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Demontaż ręcznych mechanizmów wyciągowych śrubowych bez przekładni zębatej o udźwigu do 2t. łącznie z zasuwami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5AFB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19AA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575E" w14:textId="0D5DC767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64FF" w14:textId="405EBBF7" w:rsidR="00683E5C" w:rsidRDefault="00683E5C">
            <w:pPr>
              <w:ind w:right="56"/>
              <w:jc w:val="right"/>
            </w:pPr>
          </w:p>
        </w:tc>
      </w:tr>
      <w:tr w:rsidR="00683E5C" w14:paraId="6A6AB815" w14:textId="77777777" w:rsidTr="00BA5703"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BFF3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C3BD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2-33 0107-06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0A3E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Demontaż wrót dolnych z transportem zestawem niskopodwoziowym do warsztatu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CB88" w14:textId="77777777" w:rsidR="00683E5C" w:rsidRDefault="00000000">
            <w:pPr>
              <w:ind w:left="9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0689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13,480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F5A" w14:textId="56756B0D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6169" w14:textId="61B777A2" w:rsidR="00683E5C" w:rsidRDefault="00683E5C">
            <w:pPr>
              <w:ind w:right="56"/>
              <w:jc w:val="right"/>
            </w:pPr>
          </w:p>
        </w:tc>
      </w:tr>
      <w:tr w:rsidR="00683E5C" w14:paraId="1CD23A0E" w14:textId="77777777" w:rsidTr="00BA5703"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EDA6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C1FB" w14:textId="77777777" w:rsidR="00683E5C" w:rsidRDefault="00000000">
            <w:pPr>
              <w:ind w:left="15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2-05</w:t>
            </w:r>
          </w:p>
          <w:p w14:paraId="74C7C1BA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0805-06</w:t>
            </w:r>
          </w:p>
          <w:p w14:paraId="2E5FED0A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z.o.7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64D6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Demontaż elementów stalowych stężających i wzmacniających konstrukcję wrót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352B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7AC8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0,574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FB10" w14:textId="091D0370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5554" w14:textId="7198AC75" w:rsidR="00683E5C" w:rsidRDefault="00683E5C">
            <w:pPr>
              <w:ind w:right="56"/>
              <w:jc w:val="right"/>
            </w:pPr>
          </w:p>
        </w:tc>
      </w:tr>
      <w:tr w:rsidR="00683E5C" w14:paraId="473F2CF5" w14:textId="77777777" w:rsidTr="00BA5703"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E9F4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03D4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KNNR 10 0301-06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B76F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Rozbiórka wrót w warsztacie z pomiarem poszczególnych elementów w celu odwzorowania w nowych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C184" w14:textId="77777777" w:rsidR="00683E5C" w:rsidRDefault="00000000">
            <w:pPr>
              <w:ind w:left="9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  <w:p w14:paraId="758DB486" w14:textId="77777777" w:rsidR="00683E5C" w:rsidRDefault="00000000">
            <w:pPr>
              <w:ind w:left="2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drew</w:t>
            </w:r>
          </w:p>
          <w:p w14:paraId="58537522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8E51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13,480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81A8" w14:textId="237A9797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E7C4" w14:textId="391987C6" w:rsidR="00683E5C" w:rsidRDefault="00683E5C">
            <w:pPr>
              <w:ind w:right="56"/>
              <w:jc w:val="right"/>
            </w:pPr>
          </w:p>
        </w:tc>
      </w:tr>
      <w:tr w:rsidR="00683E5C" w14:paraId="332B8949" w14:textId="77777777" w:rsidTr="00BA5703"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9C47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43180" w14:textId="77777777" w:rsidR="00683E5C" w:rsidRDefault="00000000">
            <w:pPr>
              <w:ind w:left="61"/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kalk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własna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BCFF2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Docelowe złożenie materiału na składowisko odpadów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4596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810F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10,960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CFB4" w14:textId="3CF44C9A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E928" w14:textId="31163B79" w:rsidR="00683E5C" w:rsidRDefault="00683E5C">
            <w:pPr>
              <w:ind w:right="56"/>
              <w:jc w:val="right"/>
            </w:pPr>
          </w:p>
        </w:tc>
      </w:tr>
      <w:tr w:rsidR="00683E5C" w14:paraId="4068B5AD" w14:textId="77777777" w:rsidTr="00BA5703"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829F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15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E415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KNNR 10 0301-06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B6B3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Wykonanie nowych wrót dolnych śluzy Dębowo z tarcicy iglastej sosnowej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A5EE" w14:textId="77777777" w:rsidR="00683E5C" w:rsidRDefault="00000000">
            <w:pPr>
              <w:ind w:left="9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  <w:p w14:paraId="79C66394" w14:textId="77777777" w:rsidR="00683E5C" w:rsidRDefault="00000000">
            <w:pPr>
              <w:ind w:left="2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drew</w:t>
            </w:r>
          </w:p>
          <w:p w14:paraId="4AE70B44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1C20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13,480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CB18" w14:textId="35F0511C" w:rsidR="00683E5C" w:rsidRDefault="00683E5C">
            <w:pPr>
              <w:ind w:left="113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3EE6" w14:textId="032B79E7" w:rsidR="00683E5C" w:rsidRDefault="00683E5C">
            <w:pPr>
              <w:ind w:left="18" w:right="56"/>
              <w:jc w:val="right"/>
            </w:pPr>
          </w:p>
        </w:tc>
      </w:tr>
      <w:tr w:rsidR="00683E5C" w14:paraId="32D4D220" w14:textId="77777777" w:rsidTr="00BA5703"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8990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16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C01961" w14:textId="77777777" w:rsidR="00683E5C" w:rsidRDefault="00000000">
            <w:pPr>
              <w:ind w:left="61"/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kalk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własna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5D53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Naprawa mechanizmów wyciągowych zasuw wrót z wymianą uszkodzonych lub zużytych elementów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371B" w14:textId="77777777" w:rsidR="00683E5C" w:rsidRDefault="00000000">
            <w:pPr>
              <w:ind w:left="101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kpl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EDAF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3B7A" w14:textId="2B24A08B" w:rsidR="00683E5C" w:rsidRDefault="00683E5C">
            <w:pPr>
              <w:ind w:left="113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62F" w14:textId="5F646FDF" w:rsidR="00683E5C" w:rsidRDefault="00683E5C">
            <w:pPr>
              <w:ind w:left="120"/>
            </w:pPr>
          </w:p>
        </w:tc>
      </w:tr>
      <w:tr w:rsidR="00683E5C" w14:paraId="5553028C" w14:textId="77777777" w:rsidTr="00BA5703">
        <w:trPr>
          <w:trHeight w:val="85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E26E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17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5068" w14:textId="77777777" w:rsidR="00683E5C" w:rsidRDefault="00000000">
            <w:pPr>
              <w:ind w:left="61"/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kalk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własna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7355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Weryfikacja powierzchni  elementów stalowych wrót poprzez oględziny i pomiar grubości blach, okuć- w przypadku zmniejszenia się grubości blach o 15%wymienić na nowe, klasy A4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5DA5" w14:textId="77777777" w:rsidR="00683E5C" w:rsidRDefault="00000000">
            <w:pPr>
              <w:ind w:left="101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kpl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4DA4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9073" w14:textId="3F39B45B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7FFE" w14:textId="372FC8DE" w:rsidR="00683E5C" w:rsidRDefault="00683E5C">
            <w:pPr>
              <w:ind w:right="56"/>
              <w:jc w:val="right"/>
            </w:pPr>
          </w:p>
        </w:tc>
      </w:tr>
      <w:tr w:rsidR="00683E5C" w14:paraId="3F87540F" w14:textId="77777777" w:rsidTr="00BA5703"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9571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18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EF0F" w14:textId="77777777" w:rsidR="00683E5C" w:rsidRDefault="00000000">
            <w:pPr>
              <w:ind w:left="5" w:hanging="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2-05 0805-06 analogia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F894" w14:textId="21EA954F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Odtworzenie i montaż nowych elementów stalowych</w:t>
            </w:r>
            <w:r w:rsidR="000C5C81">
              <w:rPr>
                <w:rFonts w:ascii="Microsoft Sans Serif" w:eastAsia="Microsoft Sans Serif" w:hAnsi="Microsoft Sans Serif" w:cs="Microsoft Sans Serif"/>
                <w:sz w:val="18"/>
              </w:rPr>
              <w:t xml:space="preserve"> -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klasa stali A4- stężających i wzmacniających konstrukcję wrót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0F58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8B0B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0,161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0A60" w14:textId="6B6E947A" w:rsidR="00683E5C" w:rsidRDefault="00683E5C">
            <w:pPr>
              <w:ind w:left="113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D57F" w14:textId="23C8DA62" w:rsidR="00683E5C" w:rsidRDefault="00683E5C">
            <w:pPr>
              <w:ind w:left="120"/>
            </w:pPr>
          </w:p>
        </w:tc>
      </w:tr>
      <w:tr w:rsidR="00683E5C" w14:paraId="44485D6D" w14:textId="77777777" w:rsidTr="00BA5703"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A501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19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043C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2-05 0805-06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48B7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elementów stalowych stężających konstrukcję wrót po zabezpieczeniu antykorozyjnym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62EF" w14:textId="77777777" w:rsidR="00683E5C" w:rsidRDefault="00000000">
            <w:pPr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251D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0,574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D5E0" w14:textId="7F700E99" w:rsidR="00683E5C" w:rsidRDefault="00683E5C">
            <w:pPr>
              <w:ind w:left="113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D475" w14:textId="0C42F2FA" w:rsidR="00683E5C" w:rsidRDefault="00683E5C">
            <w:pPr>
              <w:ind w:right="56"/>
              <w:jc w:val="right"/>
            </w:pPr>
          </w:p>
        </w:tc>
      </w:tr>
      <w:tr w:rsidR="00683E5C" w14:paraId="5F5C4F91" w14:textId="77777777" w:rsidTr="00BA5703"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FF08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6FB" w14:textId="77777777" w:rsidR="00683E5C" w:rsidRDefault="00000000">
            <w:pPr>
              <w:ind w:left="5" w:hanging="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7-12 0112-01 analogia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B331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Czyszczenie strumieniowo ścierne do pierwszego stopnia czystości konstrukcji pełnościennych (stan wyjściowy powierzchni A)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27A2" w14:textId="77777777" w:rsidR="00683E5C" w:rsidRDefault="00000000">
            <w:pPr>
              <w:ind w:left="9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3A9A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3476" w14:textId="079D2902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58ED" w14:textId="08ED031D" w:rsidR="00683E5C" w:rsidRDefault="00683E5C">
            <w:pPr>
              <w:ind w:right="56"/>
              <w:jc w:val="right"/>
            </w:pPr>
          </w:p>
        </w:tc>
      </w:tr>
      <w:tr w:rsidR="00683E5C" w14:paraId="2937038C" w14:textId="77777777" w:rsidTr="00BA5703">
        <w:trPr>
          <w:trHeight w:val="43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54D9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0D9C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7-12 0105-01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C80D" w14:textId="77777777" w:rsidR="00683E5C" w:rsidRDefault="00000000">
            <w:pPr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Odtłuszczanie konstrukcji pełnościennych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8546" w14:textId="77777777" w:rsidR="00683E5C" w:rsidRDefault="00000000">
            <w:pPr>
              <w:ind w:left="9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8D25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9F8F" w14:textId="774C587B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DFA2" w14:textId="333AF16B" w:rsidR="00683E5C" w:rsidRDefault="00683E5C">
            <w:pPr>
              <w:ind w:right="56"/>
              <w:jc w:val="right"/>
            </w:pPr>
          </w:p>
        </w:tc>
      </w:tr>
      <w:tr w:rsidR="00683E5C" w14:paraId="3907C7D0" w14:textId="77777777" w:rsidTr="00BA5703">
        <w:tblPrEx>
          <w:tblCellMar>
            <w:left w:w="36" w:type="dxa"/>
            <w:bottom w:w="0" w:type="dxa"/>
          </w:tblCellMar>
        </w:tblPrEx>
        <w:trPr>
          <w:trHeight w:val="85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89D3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22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4104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7-12 0211-01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F65F" w14:textId="77777777" w:rsidR="00683E5C" w:rsidRDefault="00000000">
            <w:pPr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Malowanie powierzchni zewnętrznych wrót na kolor czarny- farba epoksydowa do gruntowania dla okrętownictwa minimalna grubość warstwy- 2*0,50 mikronów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4BAA" w14:textId="77777777" w:rsidR="00683E5C" w:rsidRDefault="00000000">
            <w:pPr>
              <w:ind w:left="7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9898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EE8" w14:textId="7E8A7B4B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B342" w14:textId="4CD766AB" w:rsidR="00683E5C" w:rsidRDefault="00683E5C">
            <w:pPr>
              <w:ind w:right="56"/>
              <w:jc w:val="right"/>
            </w:pPr>
          </w:p>
        </w:tc>
      </w:tr>
      <w:tr w:rsidR="00683E5C" w14:paraId="0C3FA485" w14:textId="77777777" w:rsidTr="00BA5703">
        <w:tblPrEx>
          <w:tblCellMar>
            <w:left w:w="36" w:type="dxa"/>
            <w:bottom w:w="0" w:type="dxa"/>
          </w:tblCellMar>
        </w:tblPrEx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526C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23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ED9A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7-12 0211-02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E3DF" w14:textId="77777777" w:rsidR="00683E5C" w:rsidRDefault="00000000">
            <w:pPr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Dwukrotne malowanie pędzlem farbami nawierzchniowymi poliuretanowymi. Minimalna grubość powłoki 50mikronów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9AF5" w14:textId="77777777" w:rsidR="00683E5C" w:rsidRDefault="00000000">
            <w:pPr>
              <w:ind w:left="7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9024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42,000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A34D" w14:textId="69080393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7BF1" w14:textId="21A8EFE6" w:rsidR="00683E5C" w:rsidRDefault="00683E5C">
            <w:pPr>
              <w:ind w:right="56"/>
              <w:jc w:val="right"/>
            </w:pPr>
          </w:p>
        </w:tc>
      </w:tr>
      <w:tr w:rsidR="00683E5C" w14:paraId="3CD5E39B" w14:textId="77777777" w:rsidTr="00BA5703">
        <w:tblPrEx>
          <w:tblCellMar>
            <w:left w:w="36" w:type="dxa"/>
            <w:bottom w:w="0" w:type="dxa"/>
          </w:tblCellMar>
        </w:tblPrEx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3F3D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24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AE1F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2-33 0107-03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C67C" w14:textId="77777777" w:rsidR="00683E5C" w:rsidRDefault="00000000">
            <w:pPr>
              <w:ind w:left="56" w:right="2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wrót dolnych w komorze śluzy z transportem zestawem niskopodwoziowym z warsztatu do miejsca wbudowania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6593" w14:textId="77777777" w:rsidR="00683E5C" w:rsidRDefault="00000000">
            <w:pPr>
              <w:ind w:left="7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B322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13,480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0D93" w14:textId="43F98510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7B4B" w14:textId="737E0101" w:rsidR="00683E5C" w:rsidRDefault="00683E5C">
            <w:pPr>
              <w:ind w:left="99"/>
            </w:pPr>
          </w:p>
        </w:tc>
      </w:tr>
      <w:tr w:rsidR="00683E5C" w14:paraId="5EA4D782" w14:textId="77777777" w:rsidTr="00BA5703">
        <w:tblPrEx>
          <w:tblCellMar>
            <w:left w:w="36" w:type="dxa"/>
            <w:bottom w:w="0" w:type="dxa"/>
          </w:tblCellMar>
        </w:tblPrEx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98B5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25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4B11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2-02 1604-01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B9FE" w14:textId="77777777" w:rsidR="00683E5C" w:rsidRDefault="00000000">
            <w:pPr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Rusztowania zewnętrzne rurowe o wysokości do 10 m wykorzystywane przy dopasowywaniu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wrot</w:t>
            </w:r>
            <w:proofErr w:type="spellEnd"/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37EA" w14:textId="77777777" w:rsidR="00683E5C" w:rsidRDefault="00000000">
            <w:pPr>
              <w:ind w:left="7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E266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30,000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4D74" w14:textId="06910C69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3248" w14:textId="5672A0D6" w:rsidR="00683E5C" w:rsidRDefault="00683E5C">
            <w:pPr>
              <w:ind w:right="56"/>
              <w:jc w:val="right"/>
            </w:pPr>
          </w:p>
        </w:tc>
      </w:tr>
      <w:tr w:rsidR="00683E5C" w14:paraId="3D2859C7" w14:textId="77777777" w:rsidTr="00BA5703">
        <w:tblPrEx>
          <w:tblCellMar>
            <w:left w:w="36" w:type="dxa"/>
            <w:bottom w:w="0" w:type="dxa"/>
          </w:tblCellMar>
        </w:tblPrEx>
        <w:trPr>
          <w:trHeight w:val="4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108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26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D4F2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2-33 0108-01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1744" w14:textId="77777777" w:rsidR="00683E5C" w:rsidRDefault="00000000">
            <w:pPr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Wykonanie i montaż drewnianej kładki roboczej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4CE4" w14:textId="77777777" w:rsidR="00683E5C" w:rsidRDefault="00000000">
            <w:pPr>
              <w:ind w:left="7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A1B8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0,265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CFFC" w14:textId="5D7532A8" w:rsidR="00683E5C" w:rsidRDefault="00683E5C">
            <w:pPr>
              <w:ind w:left="93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BC9C" w14:textId="0595C362" w:rsidR="00683E5C" w:rsidRDefault="00683E5C">
            <w:pPr>
              <w:ind w:right="56"/>
              <w:jc w:val="right"/>
            </w:pPr>
          </w:p>
        </w:tc>
      </w:tr>
      <w:tr w:rsidR="00683E5C" w14:paraId="245DFBF1" w14:textId="77777777" w:rsidTr="00BA5703">
        <w:tblPrEx>
          <w:tblCellMar>
            <w:left w:w="36" w:type="dxa"/>
            <w:bottom w:w="0" w:type="dxa"/>
          </w:tblCellMar>
        </w:tblPrEx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0E78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27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F002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KNNR 10 2005-01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2B1C" w14:textId="77777777" w:rsidR="00683E5C" w:rsidRDefault="00000000">
            <w:pPr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ręcznych mechanizmów wyciągowych zamknięć budowli piętrzących śrubowych bez przekładni zębatej o udźwigu do 2.0 t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955B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A924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95D4" w14:textId="5670F766" w:rsidR="00683E5C" w:rsidRDefault="00683E5C">
            <w:pPr>
              <w:ind w:left="93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D85C" w14:textId="74254FBD" w:rsidR="00683E5C" w:rsidRDefault="00683E5C">
            <w:pPr>
              <w:ind w:left="99"/>
            </w:pPr>
          </w:p>
        </w:tc>
      </w:tr>
      <w:tr w:rsidR="00683E5C" w14:paraId="111AC8AE" w14:textId="77777777" w:rsidTr="00BA5703">
        <w:tblPrEx>
          <w:tblCellMar>
            <w:left w:w="36" w:type="dxa"/>
            <w:bottom w:w="0" w:type="dxa"/>
          </w:tblCellMar>
        </w:tblPrEx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2112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28 d.1.2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C852E" w14:textId="77777777" w:rsidR="00683E5C" w:rsidRDefault="00000000">
            <w:pPr>
              <w:ind w:left="41"/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kalk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własna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2727" w14:textId="77777777" w:rsidR="00683E5C" w:rsidRDefault="00000000">
            <w:pPr>
              <w:ind w:left="56" w:righ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Spasowanie wrót na połączeniu ze sobą dwóch skrzydeł poprzez docinanie ich krawędzi do momentu uzyskania całkowitej szczelności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DD4F" w14:textId="77777777" w:rsidR="00683E5C" w:rsidRDefault="00000000">
            <w:pPr>
              <w:ind w:left="81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kpl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E6E1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3502" w14:textId="33B93B3D" w:rsidR="00683E5C" w:rsidRDefault="00683E5C">
            <w:pPr>
              <w:ind w:left="93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5D87" w14:textId="46CFFA11" w:rsidR="00683E5C" w:rsidRDefault="00683E5C">
            <w:pPr>
              <w:ind w:left="99"/>
            </w:pPr>
          </w:p>
        </w:tc>
      </w:tr>
      <w:tr w:rsidR="00683E5C" w14:paraId="7A33E7AD" w14:textId="77777777" w:rsidTr="00BA5703">
        <w:tblPrEx>
          <w:tblCellMar>
            <w:left w:w="36" w:type="dxa"/>
            <w:bottom w:w="0" w:type="dxa"/>
          </w:tblCellMar>
        </w:tblPrEx>
        <w:trPr>
          <w:trHeight w:val="448"/>
        </w:trPr>
        <w:tc>
          <w:tcPr>
            <w:tcW w:w="6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17D5F" w14:textId="77777777" w:rsidR="00683E5C" w:rsidRDefault="00000000">
            <w:pPr>
              <w:ind w:left="41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dział: Wymiana wrót dolnych śluzy Dębowo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838E43" w14:textId="77777777" w:rsidR="00683E5C" w:rsidRDefault="00683E5C"/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F577A1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B4CC7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60B6" w14:textId="64225D90" w:rsidR="00683E5C" w:rsidRDefault="00683E5C">
            <w:pPr>
              <w:ind w:right="56"/>
              <w:jc w:val="right"/>
            </w:pPr>
          </w:p>
        </w:tc>
      </w:tr>
      <w:tr w:rsidR="00683E5C" w14:paraId="70791F51" w14:textId="77777777" w:rsidTr="00BA5703">
        <w:tblPrEx>
          <w:tblCellMar>
            <w:left w:w="36" w:type="dxa"/>
            <w:bottom w:w="0" w:type="dxa"/>
          </w:tblCellMar>
        </w:tblPrEx>
        <w:trPr>
          <w:trHeight w:val="23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D594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1.3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60D0" w14:textId="77777777" w:rsidR="00683E5C" w:rsidRDefault="00683E5C"/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87E16F" w14:textId="77777777" w:rsidR="00683E5C" w:rsidRDefault="00000000">
            <w:pPr>
              <w:ind w:left="56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Roboty wykończeniowe i towarzyszące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E018F2" w14:textId="77777777" w:rsidR="00683E5C" w:rsidRDefault="00683E5C"/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29C98A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2593DD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6723B" w14:textId="77777777" w:rsidR="00683E5C" w:rsidRDefault="00683E5C"/>
        </w:tc>
      </w:tr>
      <w:tr w:rsidR="00683E5C" w14:paraId="2CEDC9B2" w14:textId="77777777" w:rsidTr="00BA5703">
        <w:tblPrEx>
          <w:tblCellMar>
            <w:left w:w="36" w:type="dxa"/>
            <w:bottom w:w="0" w:type="dxa"/>
          </w:tblCellMar>
        </w:tblPrEx>
        <w:trPr>
          <w:trHeight w:val="65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571D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29 d.1.3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FAEF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KNNR 1</w:t>
            </w:r>
          </w:p>
          <w:p w14:paraId="1AA45EFF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0603-01 analogia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0AA5" w14:textId="3F6EAAF3" w:rsidR="00683E5C" w:rsidRDefault="00000000">
            <w:pPr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Próbne nawodnienie- zalanie komory śluzy</w:t>
            </w:r>
            <w:r w:rsidR="000C5C81">
              <w:rPr>
                <w:rFonts w:ascii="Microsoft Sans Serif" w:eastAsia="Microsoft Sans Serif" w:hAnsi="Microsoft Sans Serif" w:cs="Microsoft Sans Serif"/>
                <w:sz w:val="18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przeprowadzenie próby szczelności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23A5" w14:textId="77777777" w:rsidR="00683E5C" w:rsidRDefault="00000000">
            <w:pPr>
              <w:jc w:val="both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godz</w:t>
            </w:r>
            <w:proofErr w:type="spellEnd"/>
          </w:p>
          <w:p w14:paraId="7ADA6A9F" w14:textId="77777777" w:rsidR="00683E5C" w:rsidRDefault="00000000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555E" w14:textId="77777777" w:rsidR="00683E5C" w:rsidRDefault="00000000">
            <w:pPr>
              <w:ind w:right="5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24,000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B783" w14:textId="13610C20" w:rsidR="00683E5C" w:rsidRDefault="00683E5C">
            <w:pPr>
              <w:ind w:right="56"/>
              <w:jc w:val="right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F78E" w14:textId="156C4551" w:rsidR="00683E5C" w:rsidRDefault="00683E5C">
            <w:pPr>
              <w:ind w:right="56"/>
              <w:jc w:val="right"/>
            </w:pPr>
          </w:p>
        </w:tc>
      </w:tr>
      <w:tr w:rsidR="00683E5C" w14:paraId="00837848" w14:textId="77777777" w:rsidTr="00BA5703">
        <w:tblPrEx>
          <w:tblCellMar>
            <w:left w:w="36" w:type="dxa"/>
            <w:bottom w:w="0" w:type="dxa"/>
          </w:tblCellMar>
        </w:tblPrEx>
        <w:trPr>
          <w:trHeight w:val="238"/>
        </w:trPr>
        <w:tc>
          <w:tcPr>
            <w:tcW w:w="6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F739A" w14:textId="77777777" w:rsidR="00683E5C" w:rsidRDefault="00000000">
            <w:pPr>
              <w:ind w:left="41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dział: Roboty wykończeniowe i towarzyszące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E2AECB" w14:textId="77777777" w:rsidR="00683E5C" w:rsidRDefault="00683E5C"/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585F0A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2CC71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BB4D" w14:textId="75ABEC65" w:rsidR="00683E5C" w:rsidRDefault="00683E5C">
            <w:pPr>
              <w:ind w:right="56"/>
              <w:jc w:val="right"/>
            </w:pPr>
          </w:p>
        </w:tc>
      </w:tr>
      <w:tr w:rsidR="00683E5C" w14:paraId="34157180" w14:textId="77777777" w:rsidTr="00BA5703">
        <w:tblPrEx>
          <w:tblCellMar>
            <w:left w:w="36" w:type="dxa"/>
            <w:bottom w:w="0" w:type="dxa"/>
          </w:tblCellMar>
        </w:tblPrEx>
        <w:trPr>
          <w:trHeight w:val="433"/>
        </w:trPr>
        <w:tc>
          <w:tcPr>
            <w:tcW w:w="6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AA06A5" w14:textId="77777777" w:rsidR="00683E5C" w:rsidRDefault="00000000">
            <w:pPr>
              <w:ind w:left="41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dział: Naprawa wrót dolnych na śluzie Dębowo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CDD363" w14:textId="77777777" w:rsidR="00683E5C" w:rsidRDefault="00683E5C"/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337466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55B94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ED2C" w14:textId="5F98D2D4" w:rsidR="00683E5C" w:rsidRDefault="00683E5C">
            <w:pPr>
              <w:ind w:right="56"/>
              <w:jc w:val="right"/>
            </w:pPr>
          </w:p>
        </w:tc>
      </w:tr>
      <w:tr w:rsidR="00683E5C" w14:paraId="04F252A6" w14:textId="77777777" w:rsidTr="00BA5703">
        <w:tblPrEx>
          <w:tblCellMar>
            <w:left w:w="36" w:type="dxa"/>
            <w:bottom w:w="0" w:type="dxa"/>
          </w:tblCellMar>
        </w:tblPrEx>
        <w:trPr>
          <w:trHeight w:val="438"/>
        </w:trPr>
        <w:tc>
          <w:tcPr>
            <w:tcW w:w="62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AFFE0A" w14:textId="77777777" w:rsidR="00683E5C" w:rsidRDefault="00000000">
            <w:pPr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Kosztorys netto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B18480" w14:textId="77777777" w:rsidR="00683E5C" w:rsidRDefault="00683E5C"/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34E530" w14:textId="77777777" w:rsidR="00683E5C" w:rsidRDefault="00683E5C"/>
        </w:tc>
        <w:tc>
          <w:tcPr>
            <w:tcW w:w="8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492F3E" w14:textId="77777777" w:rsidR="00683E5C" w:rsidRDefault="00683E5C"/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A617F8" w14:textId="04DCFDD7" w:rsidR="00683E5C" w:rsidRDefault="00683E5C">
            <w:pPr>
              <w:ind w:right="56"/>
              <w:jc w:val="right"/>
            </w:pPr>
          </w:p>
        </w:tc>
      </w:tr>
      <w:tr w:rsidR="00683E5C" w14:paraId="04F2DC8E" w14:textId="77777777" w:rsidTr="00BA5703">
        <w:tblPrEx>
          <w:tblCellMar>
            <w:left w:w="36" w:type="dxa"/>
            <w:bottom w:w="0" w:type="dxa"/>
          </w:tblCellMar>
        </w:tblPrEx>
        <w:trPr>
          <w:trHeight w:val="448"/>
        </w:trPr>
        <w:tc>
          <w:tcPr>
            <w:tcW w:w="620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595DB4" w14:textId="77777777" w:rsidR="00683E5C" w:rsidRDefault="00000000">
            <w:pPr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VAT 23%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26CB376" w14:textId="77777777" w:rsidR="00683E5C" w:rsidRDefault="00683E5C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2D6D04" w14:textId="77777777" w:rsidR="00683E5C" w:rsidRDefault="00683E5C"/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BC004F" w14:textId="77777777" w:rsidR="00683E5C" w:rsidRDefault="00683E5C"/>
        </w:tc>
        <w:tc>
          <w:tcPr>
            <w:tcW w:w="12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64969D" w14:textId="2D02C705" w:rsidR="00683E5C" w:rsidRDefault="00683E5C">
            <w:pPr>
              <w:ind w:right="56"/>
              <w:jc w:val="right"/>
            </w:pPr>
          </w:p>
        </w:tc>
      </w:tr>
      <w:tr w:rsidR="00683E5C" w14:paraId="661BE77A" w14:textId="77777777" w:rsidTr="00BA5703">
        <w:tblPrEx>
          <w:tblCellMar>
            <w:left w:w="36" w:type="dxa"/>
            <w:bottom w:w="0" w:type="dxa"/>
          </w:tblCellMar>
        </w:tblPrEx>
        <w:trPr>
          <w:trHeight w:val="458"/>
        </w:trPr>
        <w:tc>
          <w:tcPr>
            <w:tcW w:w="62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03ED0E" w14:textId="77777777" w:rsidR="00683E5C" w:rsidRDefault="00000000">
            <w:pPr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Kosztorys brutto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AA1823" w14:textId="77777777" w:rsidR="00683E5C" w:rsidRDefault="00683E5C"/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6CDFD6" w14:textId="77777777" w:rsidR="00683E5C" w:rsidRDefault="00683E5C"/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D40EE0" w14:textId="77777777" w:rsidR="00683E5C" w:rsidRDefault="00683E5C"/>
        </w:tc>
        <w:tc>
          <w:tcPr>
            <w:tcW w:w="1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8436" w14:textId="5E99E135" w:rsidR="00683E5C" w:rsidRDefault="00683E5C">
            <w:pPr>
              <w:ind w:right="56"/>
              <w:jc w:val="right"/>
            </w:pPr>
          </w:p>
        </w:tc>
      </w:tr>
    </w:tbl>
    <w:p w14:paraId="578C27AF" w14:textId="77777777" w:rsidR="00683E5C" w:rsidRDefault="00000000">
      <w:pPr>
        <w:numPr>
          <w:ilvl w:val="0"/>
          <w:numId w:val="1"/>
        </w:numPr>
        <w:spacing w:after="0"/>
        <w:ind w:right="3956" w:hanging="109"/>
        <w:jc w:val="right"/>
      </w:pPr>
      <w:r>
        <w:rPr>
          <w:rFonts w:ascii="Microsoft Sans Serif" w:eastAsia="Microsoft Sans Serif" w:hAnsi="Microsoft Sans Serif" w:cs="Microsoft Sans Serif"/>
          <w:sz w:val="18"/>
        </w:rPr>
        <w:t>3 -</w:t>
      </w:r>
    </w:p>
    <w:sectPr w:rsidR="00683E5C">
      <w:footerReference w:type="even" r:id="rId7"/>
      <w:footerReference w:type="default" r:id="rId8"/>
      <w:footerReference w:type="first" r:id="rId9"/>
      <w:pgSz w:w="11900" w:h="16840"/>
      <w:pgMar w:top="590" w:right="1467" w:bottom="760" w:left="1463" w:header="708" w:footer="5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B2C6" w14:textId="77777777" w:rsidR="00275F9F" w:rsidRDefault="00275F9F">
      <w:pPr>
        <w:spacing w:after="0" w:line="240" w:lineRule="auto"/>
      </w:pPr>
      <w:r>
        <w:separator/>
      </w:r>
    </w:p>
  </w:endnote>
  <w:endnote w:type="continuationSeparator" w:id="0">
    <w:p w14:paraId="1F9FD119" w14:textId="77777777" w:rsidR="00275F9F" w:rsidRDefault="0027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B5CD" w14:textId="77777777" w:rsidR="00683E5C" w:rsidRDefault="00000000">
    <w:pPr>
      <w:spacing w:after="0"/>
      <w:ind w:left="-23"/>
    </w:pPr>
    <w:r>
      <w:rPr>
        <w:rFonts w:ascii="Arial" w:eastAsia="Arial" w:hAnsi="Arial" w:cs="Arial"/>
        <w:sz w:val="12"/>
      </w:rPr>
      <w:t>Norma STANDARD 2  Wersja: 5.8.100.12  Nr seryjny: 2545  Użytkownik: Tomasz Kalinowski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DE04" w14:textId="594EB4B9" w:rsidR="00683E5C" w:rsidRDefault="00683E5C">
    <w:pPr>
      <w:spacing w:after="0"/>
      <w:ind w:left="-2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4B3C" w14:textId="77777777" w:rsidR="00683E5C" w:rsidRDefault="00000000">
    <w:pPr>
      <w:spacing w:after="0"/>
      <w:ind w:left="-23"/>
    </w:pPr>
    <w:r>
      <w:rPr>
        <w:rFonts w:ascii="Arial" w:eastAsia="Arial" w:hAnsi="Arial" w:cs="Arial"/>
        <w:sz w:val="12"/>
      </w:rPr>
      <w:t>Norma STANDARD 2  Wersja: 5.8.100.12  Nr seryjny: 2545  Użytkownik: Tomasz Kalinowski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3C39" w14:textId="77777777" w:rsidR="00275F9F" w:rsidRDefault="00275F9F">
      <w:pPr>
        <w:spacing w:after="0" w:line="240" w:lineRule="auto"/>
      </w:pPr>
      <w:r>
        <w:separator/>
      </w:r>
    </w:p>
  </w:footnote>
  <w:footnote w:type="continuationSeparator" w:id="0">
    <w:p w14:paraId="532C63E7" w14:textId="77777777" w:rsidR="00275F9F" w:rsidRDefault="0027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CDB"/>
    <w:multiLevelType w:val="hybridMultilevel"/>
    <w:tmpl w:val="BD18BB7A"/>
    <w:lvl w:ilvl="0" w:tplc="BDCCF27E">
      <w:start w:val="1"/>
      <w:numFmt w:val="bullet"/>
      <w:lvlText w:val="-"/>
      <w:lvlJc w:val="left"/>
      <w:pPr>
        <w:ind w:left="10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D01E82">
      <w:start w:val="1"/>
      <w:numFmt w:val="bullet"/>
      <w:lvlText w:val="o"/>
      <w:lvlJc w:val="left"/>
      <w:pPr>
        <w:ind w:left="575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3E25FC">
      <w:start w:val="1"/>
      <w:numFmt w:val="bullet"/>
      <w:lvlText w:val="▪"/>
      <w:lvlJc w:val="left"/>
      <w:pPr>
        <w:ind w:left="647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2468B0">
      <w:start w:val="1"/>
      <w:numFmt w:val="bullet"/>
      <w:lvlText w:val="•"/>
      <w:lvlJc w:val="left"/>
      <w:pPr>
        <w:ind w:left="719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A4CDFE">
      <w:start w:val="1"/>
      <w:numFmt w:val="bullet"/>
      <w:lvlText w:val="o"/>
      <w:lvlJc w:val="left"/>
      <w:pPr>
        <w:ind w:left="791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E0AC0">
      <w:start w:val="1"/>
      <w:numFmt w:val="bullet"/>
      <w:lvlText w:val="▪"/>
      <w:lvlJc w:val="left"/>
      <w:pPr>
        <w:ind w:left="863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2EA34">
      <w:start w:val="1"/>
      <w:numFmt w:val="bullet"/>
      <w:lvlText w:val="•"/>
      <w:lvlJc w:val="left"/>
      <w:pPr>
        <w:ind w:left="935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A0700A">
      <w:start w:val="1"/>
      <w:numFmt w:val="bullet"/>
      <w:lvlText w:val="o"/>
      <w:lvlJc w:val="left"/>
      <w:pPr>
        <w:ind w:left="1007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82228A">
      <w:start w:val="1"/>
      <w:numFmt w:val="bullet"/>
      <w:lvlText w:val="▪"/>
      <w:lvlJc w:val="left"/>
      <w:pPr>
        <w:ind w:left="1079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790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5C"/>
    <w:rsid w:val="000C5C81"/>
    <w:rsid w:val="00275F9F"/>
    <w:rsid w:val="00683E5C"/>
    <w:rsid w:val="007656E3"/>
    <w:rsid w:val="00B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4927"/>
  <w15:docId w15:val="{170EB41E-A91D-4FF0-9B98-16E1F64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Giedrojć (RZGW Białystok)</dc:creator>
  <cp:keywords/>
  <cp:lastModifiedBy>Renata Kuźma-Biedul (RZGW Białystok)</cp:lastModifiedBy>
  <cp:revision>2</cp:revision>
  <dcterms:created xsi:type="dcterms:W3CDTF">2022-11-28T12:51:00Z</dcterms:created>
  <dcterms:modified xsi:type="dcterms:W3CDTF">2022-11-28T12:51:00Z</dcterms:modified>
</cp:coreProperties>
</file>