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3B66" w14:textId="4BEE9331" w:rsidR="00836A2A" w:rsidRDefault="00836A2A" w:rsidP="001314E6">
      <w:pPr>
        <w:pStyle w:val="Standard"/>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Załącznik nr ….. do SWZ</w:t>
      </w:r>
    </w:p>
    <w:p w14:paraId="177325D3" w14:textId="77777777" w:rsidR="00523328" w:rsidRDefault="00523328" w:rsidP="00836A2A">
      <w:pPr>
        <w:pStyle w:val="Standard"/>
        <w:ind w:left="0" w:firstLine="0"/>
        <w:contextualSpacing/>
        <w:jc w:val="center"/>
        <w:rPr>
          <w:rFonts w:asciiTheme="minorHAnsi" w:hAnsiTheme="minorHAnsi" w:cstheme="minorHAnsi"/>
          <w:b/>
          <w:bCs/>
          <w:color w:val="FF0000"/>
          <w:sz w:val="18"/>
          <w:szCs w:val="18"/>
        </w:rPr>
      </w:pPr>
      <w:bookmarkStart w:id="0" w:name="_Hlk98763383"/>
    </w:p>
    <w:p w14:paraId="18803317" w14:textId="77777777" w:rsidR="00523328" w:rsidRDefault="00523328" w:rsidP="00836A2A">
      <w:pPr>
        <w:pStyle w:val="Standard"/>
        <w:ind w:left="0" w:firstLine="0"/>
        <w:contextualSpacing/>
        <w:jc w:val="center"/>
        <w:rPr>
          <w:rFonts w:asciiTheme="minorHAnsi" w:hAnsiTheme="minorHAnsi" w:cstheme="minorHAnsi"/>
          <w:b/>
          <w:bCs/>
          <w:color w:val="FF0000"/>
          <w:sz w:val="18"/>
          <w:szCs w:val="18"/>
        </w:rPr>
      </w:pPr>
    </w:p>
    <w:p w14:paraId="5952C152" w14:textId="377EDA0F" w:rsidR="00836A2A" w:rsidRPr="00331AC4" w:rsidRDefault="00836A2A" w:rsidP="00836A2A">
      <w:pPr>
        <w:pStyle w:val="Standard"/>
        <w:ind w:left="0" w:firstLine="0"/>
        <w:contextualSpacing/>
        <w:jc w:val="center"/>
        <w:rPr>
          <w:rFonts w:asciiTheme="minorHAnsi" w:hAnsiTheme="minorHAnsi" w:cstheme="minorHAnsi"/>
        </w:rPr>
      </w:pPr>
      <w:r w:rsidRPr="00331AC4">
        <w:rPr>
          <w:rFonts w:asciiTheme="minorHAnsi" w:hAnsiTheme="minorHAnsi" w:cstheme="minorHAnsi"/>
          <w:b/>
          <w:bCs/>
          <w:sz w:val="22"/>
          <w:szCs w:val="22"/>
        </w:rPr>
        <w:t>WZÓR UMOWY nr…………………………</w:t>
      </w:r>
      <w:r w:rsidRPr="00331AC4">
        <w:rPr>
          <w:rFonts w:asciiTheme="minorHAnsi" w:hAnsiTheme="minorHAnsi" w:cstheme="minorHAnsi"/>
          <w:b/>
          <w:bCs/>
          <w:i/>
          <w:iCs/>
        </w:rPr>
        <w:t xml:space="preserve"> </w:t>
      </w:r>
    </w:p>
    <w:bookmarkEnd w:id="0"/>
    <w:p w14:paraId="56CF536F" w14:textId="77777777" w:rsidR="00836A2A" w:rsidRPr="00112573" w:rsidRDefault="00836A2A" w:rsidP="00836A2A">
      <w:pPr>
        <w:pStyle w:val="Standard"/>
        <w:ind w:left="0" w:firstLine="0"/>
        <w:contextualSpacing/>
        <w:jc w:val="center"/>
        <w:rPr>
          <w:rFonts w:asciiTheme="minorHAnsi" w:hAnsiTheme="minorHAnsi" w:cstheme="minorHAnsi"/>
          <w:b/>
          <w:bCs/>
          <w:color w:val="FF0000"/>
          <w:sz w:val="18"/>
          <w:szCs w:val="18"/>
        </w:rPr>
      </w:pPr>
    </w:p>
    <w:p w14:paraId="6AC0B1B2"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Zawarta w dniu.....................</w:t>
      </w:r>
      <w:r>
        <w:rPr>
          <w:rFonts w:asciiTheme="minorHAnsi" w:hAnsiTheme="minorHAnsi" w:cstheme="minorHAnsi"/>
          <w:sz w:val="22"/>
          <w:szCs w:val="22"/>
        </w:rPr>
        <w:t xml:space="preserve">r. </w:t>
      </w:r>
      <w:r w:rsidRPr="00331AC4">
        <w:rPr>
          <w:rFonts w:asciiTheme="minorHAnsi" w:hAnsiTheme="minorHAnsi" w:cstheme="minorHAnsi"/>
          <w:sz w:val="22"/>
          <w:szCs w:val="22"/>
        </w:rPr>
        <w:t>pomiędzy:</w:t>
      </w:r>
    </w:p>
    <w:p w14:paraId="7D6DFAD6" w14:textId="77777777" w:rsidR="00836A2A" w:rsidRPr="00331AC4" w:rsidRDefault="00836A2A" w:rsidP="00836A2A">
      <w:pPr>
        <w:pStyle w:val="Standard"/>
        <w:tabs>
          <w:tab w:val="left" w:pos="6465"/>
          <w:tab w:val="left" w:pos="6660"/>
        </w:tabs>
        <w:ind w:left="0" w:firstLine="0"/>
        <w:contextualSpacing/>
        <w:rPr>
          <w:rFonts w:asciiTheme="minorHAnsi" w:hAnsiTheme="minorHAnsi" w:cstheme="minorHAnsi"/>
        </w:rPr>
      </w:pPr>
      <w:r w:rsidRPr="00331AC4">
        <w:rPr>
          <w:rFonts w:asciiTheme="minorHAnsi" w:hAnsiTheme="minorHAnsi" w:cstheme="minorHAnsi"/>
          <w:b/>
          <w:sz w:val="22"/>
          <w:szCs w:val="22"/>
        </w:rPr>
        <w:t>Państwowym Gospodarstwem Wodnym Wody Polskie ul. Żelazna 59A, 00-848 Warszawa, w imieniu którego działa</w:t>
      </w:r>
      <w:bookmarkStart w:id="1" w:name="_Hlk98769967"/>
      <w:r>
        <w:rPr>
          <w:rFonts w:asciiTheme="minorHAnsi" w:hAnsiTheme="minorHAnsi" w:cstheme="minorHAnsi"/>
          <w:b/>
          <w:sz w:val="22"/>
          <w:szCs w:val="22"/>
        </w:rPr>
        <w:t xml:space="preserve"> Zarząd  Zlewni w Krakowie ul. K. Morawskiego 5, 30-102 Kraków</w:t>
      </w:r>
      <w:bookmarkEnd w:id="1"/>
      <w:r w:rsidRPr="00331AC4">
        <w:rPr>
          <w:rFonts w:asciiTheme="minorHAnsi" w:hAnsiTheme="minorHAnsi" w:cstheme="minorHAnsi"/>
          <w:b/>
          <w:sz w:val="22"/>
          <w:szCs w:val="22"/>
        </w:rPr>
        <w:t xml:space="preserve"> NIP: 5272825616, REGON: 368302575,</w:t>
      </w:r>
    </w:p>
    <w:p w14:paraId="7F3CE9A3" w14:textId="77777777" w:rsidR="00836A2A" w:rsidRPr="00331AC4" w:rsidRDefault="00836A2A" w:rsidP="00836A2A">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331AC4">
        <w:rPr>
          <w:rFonts w:asciiTheme="minorHAnsi" w:eastAsia="Times New Roman" w:hAnsiTheme="minorHAnsi" w:cstheme="minorHAnsi"/>
          <w:sz w:val="22"/>
          <w:szCs w:val="22"/>
        </w:rPr>
        <w:t>reprezentowanym przez: ………………………………………….</w:t>
      </w:r>
    </w:p>
    <w:p w14:paraId="5EDC02D5" w14:textId="77777777" w:rsidR="00836A2A" w:rsidRPr="00331AC4" w:rsidRDefault="00836A2A" w:rsidP="00836A2A">
      <w:pPr>
        <w:pStyle w:val="Standard"/>
        <w:tabs>
          <w:tab w:val="left" w:pos="6465"/>
          <w:tab w:val="left" w:pos="6660"/>
        </w:tabs>
        <w:ind w:left="0" w:firstLine="0"/>
        <w:contextualSpacing/>
        <w:jc w:val="left"/>
        <w:rPr>
          <w:rFonts w:asciiTheme="minorHAnsi" w:eastAsia="Times New Roman" w:hAnsiTheme="minorHAnsi" w:cstheme="minorHAnsi"/>
          <w:sz w:val="22"/>
          <w:szCs w:val="22"/>
        </w:rPr>
      </w:pPr>
      <w:r w:rsidRPr="00331AC4">
        <w:rPr>
          <w:rFonts w:asciiTheme="minorHAnsi" w:eastAsia="Times New Roman" w:hAnsiTheme="minorHAnsi" w:cstheme="minorHAnsi"/>
          <w:sz w:val="22"/>
          <w:szCs w:val="22"/>
        </w:rPr>
        <w:t>i</w:t>
      </w:r>
    </w:p>
    <w:p w14:paraId="39657F85" w14:textId="77777777" w:rsidR="00836A2A" w:rsidRPr="00331AC4" w:rsidRDefault="00836A2A" w:rsidP="00836A2A">
      <w:pPr>
        <w:pStyle w:val="Standard"/>
        <w:ind w:left="0" w:firstLine="0"/>
        <w:contextualSpacing/>
        <w:rPr>
          <w:rFonts w:asciiTheme="minorHAnsi" w:hAnsiTheme="minorHAnsi" w:cstheme="minorHAnsi"/>
          <w:b/>
          <w:bCs/>
          <w:sz w:val="22"/>
          <w:szCs w:val="22"/>
        </w:rPr>
      </w:pPr>
      <w:r w:rsidRPr="00331AC4">
        <w:rPr>
          <w:rFonts w:asciiTheme="minorHAnsi" w:hAnsiTheme="minorHAnsi" w:cstheme="minorHAnsi"/>
          <w:b/>
          <w:bCs/>
          <w:sz w:val="22"/>
          <w:szCs w:val="22"/>
        </w:rPr>
        <w:t>Gminą</w:t>
      </w:r>
      <w:r>
        <w:rPr>
          <w:rFonts w:asciiTheme="minorHAnsi" w:hAnsiTheme="minorHAnsi" w:cstheme="minorHAnsi"/>
          <w:b/>
          <w:bCs/>
          <w:sz w:val="22"/>
          <w:szCs w:val="22"/>
        </w:rPr>
        <w:t xml:space="preserve"> Trzebinia </w:t>
      </w:r>
      <w:r w:rsidRPr="00331AC4">
        <w:rPr>
          <w:rFonts w:asciiTheme="minorHAnsi" w:hAnsiTheme="minorHAnsi" w:cstheme="minorHAnsi"/>
          <w:b/>
          <w:bCs/>
          <w:sz w:val="22"/>
          <w:szCs w:val="22"/>
        </w:rPr>
        <w:t>z siedzibą w</w:t>
      </w:r>
      <w:r>
        <w:rPr>
          <w:rFonts w:asciiTheme="minorHAnsi" w:hAnsiTheme="minorHAnsi" w:cstheme="minorHAnsi"/>
          <w:b/>
          <w:bCs/>
          <w:sz w:val="22"/>
          <w:szCs w:val="22"/>
        </w:rPr>
        <w:t xml:space="preserve"> Trzebini ul. Marszałka Piłsudskiego 14, 32-540 Trzebinia</w:t>
      </w:r>
      <w:r w:rsidRPr="00331AC4">
        <w:rPr>
          <w:rFonts w:asciiTheme="minorHAnsi" w:hAnsiTheme="minorHAnsi" w:cstheme="minorHAnsi"/>
          <w:b/>
          <w:bCs/>
          <w:sz w:val="22"/>
          <w:szCs w:val="22"/>
        </w:rPr>
        <w:t xml:space="preserve">, </w:t>
      </w:r>
      <w:r w:rsidRPr="00331AC4">
        <w:rPr>
          <w:rFonts w:asciiTheme="minorHAnsi" w:hAnsiTheme="minorHAnsi" w:cstheme="minorHAnsi"/>
          <w:b/>
          <w:bCs/>
          <w:sz w:val="22"/>
          <w:szCs w:val="22"/>
        </w:rPr>
        <w:br/>
        <w:t>NIP:</w:t>
      </w:r>
      <w:r>
        <w:rPr>
          <w:rFonts w:asciiTheme="minorHAnsi" w:hAnsiTheme="minorHAnsi" w:cstheme="minorHAnsi"/>
          <w:b/>
          <w:bCs/>
          <w:sz w:val="22"/>
          <w:szCs w:val="22"/>
        </w:rPr>
        <w:t xml:space="preserve"> 6282260122</w:t>
      </w:r>
      <w:r w:rsidRPr="00331AC4">
        <w:rPr>
          <w:rFonts w:asciiTheme="minorHAnsi" w:hAnsiTheme="minorHAnsi" w:cstheme="minorHAnsi"/>
          <w:b/>
          <w:bCs/>
          <w:sz w:val="22"/>
          <w:szCs w:val="22"/>
        </w:rPr>
        <w:t xml:space="preserve">, REGON: </w:t>
      </w:r>
      <w:r>
        <w:rPr>
          <w:rFonts w:asciiTheme="minorHAnsi" w:hAnsiTheme="minorHAnsi" w:cstheme="minorHAnsi"/>
          <w:b/>
          <w:bCs/>
          <w:sz w:val="22"/>
          <w:szCs w:val="22"/>
        </w:rPr>
        <w:t>276258032</w:t>
      </w:r>
    </w:p>
    <w:p w14:paraId="05D9D881"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reprezentowaną przez:</w:t>
      </w:r>
    </w:p>
    <w:p w14:paraId="11536F69" w14:textId="77777777" w:rsidR="00836A2A" w:rsidRPr="00331AC4" w:rsidRDefault="00836A2A" w:rsidP="00836A2A">
      <w:pPr>
        <w:pStyle w:val="Standard"/>
        <w:ind w:left="0" w:firstLine="0"/>
        <w:contextualSpacing/>
        <w:jc w:val="left"/>
        <w:rPr>
          <w:rFonts w:asciiTheme="minorHAnsi" w:hAnsiTheme="minorHAnsi" w:cstheme="minorHAnsi"/>
          <w:b/>
          <w:bCs/>
          <w:sz w:val="22"/>
          <w:szCs w:val="22"/>
        </w:rPr>
      </w:pPr>
      <w:r>
        <w:rPr>
          <w:rFonts w:asciiTheme="minorHAnsi" w:hAnsiTheme="minorHAnsi" w:cstheme="minorHAnsi"/>
          <w:b/>
          <w:bCs/>
          <w:sz w:val="22"/>
          <w:szCs w:val="22"/>
        </w:rPr>
        <w:t>Jarosława Okoczuk</w:t>
      </w:r>
      <w:r w:rsidRPr="00331AC4">
        <w:rPr>
          <w:rFonts w:asciiTheme="minorHAnsi" w:hAnsiTheme="minorHAnsi" w:cstheme="minorHAnsi"/>
          <w:b/>
          <w:bCs/>
          <w:sz w:val="22"/>
          <w:szCs w:val="22"/>
        </w:rPr>
        <w:t xml:space="preserve"> – </w:t>
      </w:r>
      <w:r>
        <w:rPr>
          <w:rFonts w:asciiTheme="minorHAnsi" w:hAnsiTheme="minorHAnsi" w:cstheme="minorHAnsi"/>
          <w:b/>
          <w:bCs/>
          <w:sz w:val="22"/>
          <w:szCs w:val="22"/>
        </w:rPr>
        <w:t>Burmistrza Miasta Trzebinia</w:t>
      </w:r>
    </w:p>
    <w:p w14:paraId="48E5B881"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zwanymi dalej „Zamawiającym”</w:t>
      </w:r>
    </w:p>
    <w:p w14:paraId="2FE410E5"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p>
    <w:p w14:paraId="5B68E779"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a......................................................................................................................................</w:t>
      </w:r>
    </w:p>
    <w:p w14:paraId="6284F555"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21C498B2"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 dane z Centralnej Ewidencji i Informacji o Działalności Gospodarczej (CEIDG) w przypadku osób fizycznych prowadzących działalność gospodarczą),</w:t>
      </w:r>
    </w:p>
    <w:p w14:paraId="0E229DD6"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r w:rsidRPr="00331AC4">
        <w:rPr>
          <w:rFonts w:asciiTheme="minorHAnsi" w:hAnsiTheme="minorHAnsi" w:cstheme="minorHAnsi"/>
          <w:sz w:val="22"/>
          <w:szCs w:val="22"/>
        </w:rPr>
        <w:t>z siedzibą w .........................., NIP:........................., rachunek bankowy nr: ........, reprezentowanym przez:</w:t>
      </w:r>
    </w:p>
    <w:p w14:paraId="610DE4EB"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r w:rsidRPr="00331AC4">
        <w:rPr>
          <w:rFonts w:asciiTheme="minorHAnsi" w:hAnsiTheme="minorHAnsi" w:cstheme="minorHAnsi"/>
          <w:sz w:val="22"/>
          <w:szCs w:val="22"/>
        </w:rPr>
        <w:t>......................................................................................................................................</w:t>
      </w:r>
    </w:p>
    <w:p w14:paraId="6D1404D4"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r w:rsidRPr="00331AC4">
        <w:rPr>
          <w:rFonts w:asciiTheme="minorHAnsi" w:hAnsiTheme="minorHAnsi" w:cstheme="minorHAnsi"/>
          <w:sz w:val="22"/>
          <w:szCs w:val="22"/>
        </w:rPr>
        <w:t>zwanym dalej „Wykonawcą”</w:t>
      </w:r>
      <w:r>
        <w:rPr>
          <w:rFonts w:asciiTheme="minorHAnsi" w:hAnsiTheme="minorHAnsi" w:cstheme="minorHAnsi"/>
          <w:sz w:val="22"/>
          <w:szCs w:val="22"/>
        </w:rPr>
        <w:t>.</w:t>
      </w:r>
    </w:p>
    <w:p w14:paraId="340A23B7"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p>
    <w:p w14:paraId="0408F023"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Zamawiający i Wykonawca, zwani będą dalej także „Stroną”, zaś łącznie „Stronami”</w:t>
      </w:r>
      <w:r>
        <w:rPr>
          <w:rFonts w:asciiTheme="minorHAnsi" w:hAnsiTheme="minorHAnsi" w:cstheme="minorHAnsi"/>
          <w:sz w:val="22"/>
          <w:szCs w:val="22"/>
        </w:rPr>
        <w:t>.</w:t>
      </w:r>
      <w:r w:rsidRPr="00331AC4">
        <w:rPr>
          <w:rFonts w:asciiTheme="minorHAnsi" w:hAnsiTheme="minorHAnsi" w:cstheme="minorHAnsi"/>
          <w:sz w:val="22"/>
          <w:szCs w:val="22"/>
        </w:rPr>
        <w:t xml:space="preserve"> </w:t>
      </w:r>
    </w:p>
    <w:p w14:paraId="65F11B38" w14:textId="77777777" w:rsidR="00836A2A" w:rsidRPr="00331AC4" w:rsidRDefault="00836A2A" w:rsidP="00836A2A">
      <w:pPr>
        <w:pStyle w:val="Bezodstpw"/>
        <w:spacing w:after="0" w:line="240" w:lineRule="auto"/>
        <w:contextualSpacing/>
        <w:rPr>
          <w:rFonts w:asciiTheme="minorHAnsi" w:hAnsiTheme="minorHAnsi" w:cstheme="minorHAnsi"/>
          <w:sz w:val="22"/>
          <w:szCs w:val="22"/>
        </w:rPr>
      </w:pPr>
    </w:p>
    <w:p w14:paraId="6DAE2F7F" w14:textId="4FA87F6B" w:rsidR="00836A2A" w:rsidRDefault="00836A2A" w:rsidP="00836A2A">
      <w:pPr>
        <w:spacing w:after="0" w:line="276" w:lineRule="auto"/>
        <w:jc w:val="both"/>
      </w:pPr>
      <w:r w:rsidRPr="00331AC4">
        <w:t xml:space="preserve"> Ze względu na wartość zamówienia nie stosuje się przepisów ustawy z dnia 11 września 2019 r. Prawo zamówień publicznych</w:t>
      </w:r>
      <w:r>
        <w:t xml:space="preserve"> </w:t>
      </w:r>
      <w:r w:rsidRPr="005C21C5">
        <w:t>(tj. Dz.U. 2022 r., poz. 1710</w:t>
      </w:r>
      <w:r w:rsidRPr="00331AC4">
        <w:t xml:space="preserve"> z późn. zm. – art.2 ust.1 pkt 1). </w:t>
      </w:r>
    </w:p>
    <w:p w14:paraId="0E2D0976" w14:textId="77777777" w:rsidR="00836A2A" w:rsidRDefault="00836A2A" w:rsidP="00836A2A">
      <w:pPr>
        <w:spacing w:after="0" w:line="276" w:lineRule="auto"/>
        <w:jc w:val="both"/>
      </w:pPr>
    </w:p>
    <w:p w14:paraId="5E8C89A4"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§1</w:t>
      </w:r>
    </w:p>
    <w:p w14:paraId="50894719" w14:textId="77777777" w:rsidR="00836A2A" w:rsidRPr="00836A2A" w:rsidRDefault="00836A2A" w:rsidP="00836A2A">
      <w:pPr>
        <w:spacing w:after="0" w:line="276" w:lineRule="auto"/>
        <w:jc w:val="center"/>
        <w:textAlignment w:val="auto"/>
        <w:rPr>
          <w:rFonts w:eastAsia="Lucida Sans Unicode" w:cs="Calibri"/>
          <w:kern w:val="0"/>
          <w:lang w:eastAsia="ar-SA"/>
        </w:rPr>
      </w:pPr>
      <w:r w:rsidRPr="00836A2A">
        <w:rPr>
          <w:rFonts w:eastAsia="Lucida Sans Unicode" w:cs="Calibri"/>
          <w:b/>
          <w:kern w:val="0"/>
          <w:lang w:eastAsia="ar-SA"/>
        </w:rPr>
        <w:t>PRZEDMIOT UMOWY</w:t>
      </w:r>
    </w:p>
    <w:p w14:paraId="4BE18E41" w14:textId="54E01D47" w:rsidR="00836A2A" w:rsidRPr="00523328" w:rsidRDefault="00836A2A" w:rsidP="00523328">
      <w:pPr>
        <w:pStyle w:val="Akapitzlist"/>
        <w:numPr>
          <w:ilvl w:val="0"/>
          <w:numId w:val="1"/>
        </w:numPr>
        <w:spacing w:after="0" w:line="276" w:lineRule="auto"/>
        <w:ind w:left="360"/>
        <w:jc w:val="both"/>
        <w:textAlignment w:val="auto"/>
      </w:pPr>
      <w:r w:rsidRPr="00836A2A">
        <w:t>Zamawiający zleca a Wykonawca przyjmuje do wykonania realizację zadania pn.</w:t>
      </w:r>
      <w:bookmarkStart w:id="2" w:name="_Hlk119574248"/>
    </w:p>
    <w:bookmarkEnd w:id="2"/>
    <w:p w14:paraId="271B2F8D" w14:textId="77777777" w:rsidR="00836A2A" w:rsidRPr="009749CA" w:rsidRDefault="00836A2A" w:rsidP="00836A2A">
      <w:pPr>
        <w:widowControl/>
        <w:suppressAutoHyphens w:val="0"/>
        <w:spacing w:after="0" w:line="276" w:lineRule="auto"/>
        <w:textAlignment w:val="auto"/>
        <w:rPr>
          <w:rFonts w:ascii="Verdana" w:eastAsiaTheme="minorHAnsi" w:hAnsi="Verdana" w:cs="Calibri"/>
          <w:b/>
          <w:bCs/>
          <w:kern w:val="0"/>
          <w:sz w:val="20"/>
          <w:szCs w:val="20"/>
        </w:rPr>
      </w:pPr>
      <w:r w:rsidRPr="009749CA">
        <w:rPr>
          <w:rFonts w:ascii="Verdana" w:eastAsiaTheme="minorHAnsi" w:hAnsi="Verdana" w:cs="Calibri"/>
          <w:b/>
          <w:bCs/>
          <w:kern w:val="0"/>
          <w:sz w:val="20"/>
          <w:szCs w:val="20"/>
        </w:rPr>
        <w:t>Kompleksowe utrzymanie rzek na terenie NW Kraków – II etap:</w:t>
      </w:r>
    </w:p>
    <w:p w14:paraId="2FC44EF2" w14:textId="65AD47F7" w:rsidR="00836A2A" w:rsidRPr="00836A2A" w:rsidRDefault="00836A2A" w:rsidP="006B0B48">
      <w:pPr>
        <w:widowControl/>
        <w:suppressAutoHyphens w:val="0"/>
        <w:spacing w:after="0" w:line="276" w:lineRule="auto"/>
        <w:contextualSpacing/>
        <w:jc w:val="both"/>
        <w:textAlignment w:val="auto"/>
        <w:rPr>
          <w:rFonts w:ascii="Verdana" w:eastAsiaTheme="minorHAnsi" w:hAnsi="Verdana" w:cs="Calibri"/>
          <w:color w:val="000000"/>
          <w:kern w:val="0"/>
          <w:sz w:val="20"/>
          <w:szCs w:val="20"/>
        </w:rPr>
      </w:pPr>
      <w:r>
        <w:rPr>
          <w:rFonts w:ascii="Verdana" w:eastAsiaTheme="minorHAnsi" w:hAnsi="Verdana" w:cs="Calibri"/>
          <w:color w:val="000000"/>
          <w:kern w:val="0"/>
          <w:sz w:val="20"/>
          <w:szCs w:val="20"/>
        </w:rPr>
        <w:t>,,</w:t>
      </w:r>
      <w:r w:rsidRPr="009749CA">
        <w:rPr>
          <w:rFonts w:ascii="Verdana" w:eastAsiaTheme="minorHAnsi" w:hAnsi="Verdana" w:cs="Calibri"/>
          <w:color w:val="000000"/>
          <w:kern w:val="0"/>
          <w:sz w:val="20"/>
          <w:szCs w:val="20"/>
        </w:rPr>
        <w:t>Utrzymanie potoku Dulówka km 7+000 – 9+200</w:t>
      </w:r>
      <w:r>
        <w:rPr>
          <w:rFonts w:ascii="Verdana" w:eastAsiaTheme="minorHAnsi" w:hAnsi="Verdana" w:cs="Calibri"/>
          <w:color w:val="000000"/>
          <w:kern w:val="0"/>
          <w:sz w:val="20"/>
          <w:szCs w:val="20"/>
        </w:rPr>
        <w:t>”.</w:t>
      </w:r>
    </w:p>
    <w:p w14:paraId="38B647A7" w14:textId="470A898A" w:rsidR="00836A2A" w:rsidRPr="00836A2A" w:rsidRDefault="00836A2A" w:rsidP="00836A2A">
      <w:pPr>
        <w:spacing w:after="0" w:line="240" w:lineRule="auto"/>
        <w:contextualSpacing/>
        <w:jc w:val="both"/>
        <w:rPr>
          <w:rFonts w:eastAsia="Lucida Sans Unicode"/>
        </w:rPr>
      </w:pPr>
      <w:bookmarkStart w:id="3" w:name="_Hlk114744330"/>
      <w:r w:rsidRPr="00836A2A">
        <w:rPr>
          <w:rFonts w:eastAsia="Lucida Sans Unicode"/>
        </w:rPr>
        <w:t xml:space="preserve">2. Szczegółowy </w:t>
      </w:r>
      <w:r w:rsidR="00C17BDC">
        <w:rPr>
          <w:rFonts w:eastAsia="Lucida Sans Unicode"/>
        </w:rPr>
        <w:t>zakres prac</w:t>
      </w:r>
      <w:r w:rsidRPr="00836A2A">
        <w:rPr>
          <w:rFonts w:eastAsia="Lucida Sans Unicode"/>
        </w:rPr>
        <w:t xml:space="preserve"> określa  opis przedmiotu zamówienia i złożona przez Wykonawcę oferta, stanowiące integralną część niniejszej umowy. Usługa musi być wykonana zgodnie z obowiązującymi przepisami prawa, normami oraz na ustalonych niniejszą umową warunkach,</w:t>
      </w:r>
      <w:r w:rsidR="00C17BDC">
        <w:rPr>
          <w:rFonts w:eastAsia="Lucida Sans Unicode"/>
        </w:rPr>
        <w:t xml:space="preserve"> </w:t>
      </w:r>
      <w:r w:rsidRPr="00836A2A">
        <w:rPr>
          <w:rFonts w:eastAsia="Lucida Sans Unicode"/>
        </w:rPr>
        <w:t xml:space="preserve">a także zgodnie z najlepszą wiedzą i doświadczeniem </w:t>
      </w:r>
      <w:r w:rsidR="00C17BDC">
        <w:rPr>
          <w:rFonts w:eastAsia="Lucida Sans Unicode"/>
        </w:rPr>
        <w:t xml:space="preserve">oraz z </w:t>
      </w:r>
      <w:r w:rsidRPr="00836A2A">
        <w:rPr>
          <w:rFonts w:eastAsia="Lucida Sans Unicode"/>
        </w:rPr>
        <w:t>zachowaniem najwyższej staranności</w:t>
      </w:r>
      <w:r w:rsidR="00C17BDC">
        <w:rPr>
          <w:rFonts w:eastAsia="Lucida Sans Unicode"/>
        </w:rPr>
        <w:t xml:space="preserve"> i zasad bhp.</w:t>
      </w:r>
    </w:p>
    <w:p w14:paraId="43E7B6E5" w14:textId="399CF5D9" w:rsidR="00836A2A" w:rsidRDefault="00836A2A" w:rsidP="00836A2A">
      <w:pPr>
        <w:widowControl/>
        <w:spacing w:after="0" w:line="240" w:lineRule="auto"/>
        <w:contextualSpacing/>
        <w:jc w:val="both"/>
        <w:textAlignment w:val="auto"/>
        <w:rPr>
          <w:rFonts w:eastAsia="Times New Roman" w:cs="Calibri"/>
          <w:kern w:val="0"/>
          <w:lang w:eastAsia="ar-SA"/>
        </w:rPr>
      </w:pPr>
      <w:r w:rsidRPr="00836A2A">
        <w:rPr>
          <w:rFonts w:eastAsia="Times New Roman" w:cs="Calibri"/>
          <w:kern w:val="0"/>
          <w:lang w:eastAsia="ar-SA"/>
        </w:rPr>
        <w:t xml:space="preserve">3. Wykonawca oświadcza, że zapoznał się z warunkami realizacji zamówienia, w tym w szczególności    z zakresem prac określonym w opisie przedmiotu zamówienia, </w:t>
      </w:r>
      <w:r w:rsidR="006B3A01">
        <w:rPr>
          <w:rFonts w:eastAsia="Times New Roman" w:cs="Calibri"/>
          <w:kern w:val="0"/>
          <w:lang w:eastAsia="ar-SA"/>
        </w:rPr>
        <w:t>kalkulacji ofertowej</w:t>
      </w:r>
      <w:r w:rsidRPr="00836A2A">
        <w:rPr>
          <w:rFonts w:eastAsia="Times New Roman" w:cs="Calibri"/>
          <w:kern w:val="0"/>
          <w:lang w:eastAsia="ar-SA"/>
        </w:rPr>
        <w:t xml:space="preserve"> </w:t>
      </w:r>
      <w:r w:rsidR="006B3A01">
        <w:rPr>
          <w:rFonts w:eastAsia="Times New Roman" w:cs="Calibri"/>
          <w:kern w:val="0"/>
          <w:lang w:eastAsia="ar-SA"/>
        </w:rPr>
        <w:t>,</w:t>
      </w:r>
      <w:r w:rsidRPr="00836A2A">
        <w:rPr>
          <w:rFonts w:eastAsia="Times New Roman" w:cs="Calibri"/>
          <w:kern w:val="0"/>
          <w:lang w:eastAsia="ar-SA"/>
        </w:rPr>
        <w:t xml:space="preserve"> standardami prac oraz, że przyjmuje przedmiot umowy do wykonania bez zastrzeżeń za umówione wynagrodzenie.</w:t>
      </w:r>
      <w:bookmarkEnd w:id="3"/>
    </w:p>
    <w:p w14:paraId="0F5D0D77" w14:textId="7FDA45C0" w:rsidR="00D67747" w:rsidRDefault="00D67747" w:rsidP="00836A2A">
      <w:pPr>
        <w:widowControl/>
        <w:spacing w:after="0" w:line="240" w:lineRule="auto"/>
        <w:contextualSpacing/>
        <w:jc w:val="both"/>
        <w:textAlignment w:val="auto"/>
        <w:rPr>
          <w:rFonts w:eastAsia="Times New Roman" w:cs="Calibri"/>
          <w:kern w:val="0"/>
          <w:lang w:eastAsia="ar-SA"/>
        </w:rPr>
      </w:pPr>
    </w:p>
    <w:p w14:paraId="73B2C770" w14:textId="2C9A1B16" w:rsidR="00D67747" w:rsidRDefault="00D67747" w:rsidP="00836A2A">
      <w:pPr>
        <w:widowControl/>
        <w:spacing w:after="0" w:line="240" w:lineRule="auto"/>
        <w:contextualSpacing/>
        <w:jc w:val="both"/>
        <w:textAlignment w:val="auto"/>
        <w:rPr>
          <w:rFonts w:eastAsia="Times New Roman" w:cs="Calibri"/>
          <w:kern w:val="0"/>
          <w:lang w:eastAsia="ar-SA"/>
        </w:rPr>
      </w:pPr>
    </w:p>
    <w:p w14:paraId="2F0DD729" w14:textId="34D01971" w:rsidR="00D67747" w:rsidRDefault="00D67747" w:rsidP="00836A2A">
      <w:pPr>
        <w:widowControl/>
        <w:spacing w:after="0" w:line="240" w:lineRule="auto"/>
        <w:contextualSpacing/>
        <w:jc w:val="both"/>
        <w:textAlignment w:val="auto"/>
        <w:rPr>
          <w:rFonts w:eastAsia="Times New Roman" w:cs="Calibri"/>
          <w:kern w:val="0"/>
          <w:lang w:eastAsia="ar-SA"/>
        </w:rPr>
      </w:pPr>
    </w:p>
    <w:p w14:paraId="2E6CC610" w14:textId="55905F85" w:rsidR="00523328" w:rsidRDefault="00523328" w:rsidP="00836A2A">
      <w:pPr>
        <w:widowControl/>
        <w:spacing w:after="0" w:line="240" w:lineRule="auto"/>
        <w:contextualSpacing/>
        <w:jc w:val="both"/>
        <w:textAlignment w:val="auto"/>
        <w:rPr>
          <w:rFonts w:eastAsia="Times New Roman" w:cs="Calibri"/>
          <w:kern w:val="0"/>
          <w:lang w:eastAsia="ar-SA"/>
        </w:rPr>
      </w:pPr>
    </w:p>
    <w:p w14:paraId="1EAD5B6B" w14:textId="77777777" w:rsidR="006B3A01" w:rsidRDefault="006B3A01" w:rsidP="00836A2A">
      <w:pPr>
        <w:widowControl/>
        <w:spacing w:after="0" w:line="240" w:lineRule="auto"/>
        <w:contextualSpacing/>
        <w:jc w:val="both"/>
        <w:textAlignment w:val="auto"/>
        <w:rPr>
          <w:rFonts w:eastAsia="Times New Roman" w:cs="Calibri"/>
          <w:kern w:val="0"/>
          <w:lang w:eastAsia="ar-SA"/>
        </w:rPr>
      </w:pPr>
    </w:p>
    <w:p w14:paraId="0848F4F9" w14:textId="77777777" w:rsidR="006B0B48" w:rsidRDefault="006B0B48" w:rsidP="00836A2A">
      <w:pPr>
        <w:widowControl/>
        <w:spacing w:after="0" w:line="240" w:lineRule="auto"/>
        <w:contextualSpacing/>
        <w:jc w:val="both"/>
        <w:textAlignment w:val="auto"/>
        <w:rPr>
          <w:rFonts w:eastAsia="Times New Roman" w:cs="Calibri"/>
          <w:kern w:val="0"/>
          <w:lang w:eastAsia="ar-SA"/>
        </w:rPr>
      </w:pPr>
    </w:p>
    <w:p w14:paraId="548A3C69" w14:textId="77777777" w:rsidR="00D67747" w:rsidRDefault="00D67747" w:rsidP="00836A2A">
      <w:pPr>
        <w:widowControl/>
        <w:spacing w:after="0" w:line="240" w:lineRule="auto"/>
        <w:contextualSpacing/>
        <w:jc w:val="both"/>
        <w:textAlignment w:val="auto"/>
        <w:rPr>
          <w:rFonts w:eastAsia="Times New Roman" w:cs="Calibri"/>
          <w:kern w:val="0"/>
          <w:lang w:eastAsia="ar-SA"/>
        </w:rPr>
      </w:pPr>
    </w:p>
    <w:p w14:paraId="2B60583E" w14:textId="77777777" w:rsidR="00836A2A" w:rsidRPr="00836A2A" w:rsidRDefault="00836A2A" w:rsidP="001314E6">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lastRenderedPageBreak/>
        <w:t>§2</w:t>
      </w:r>
    </w:p>
    <w:p w14:paraId="2A260F54"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TERMIN REALIZACJI</w:t>
      </w:r>
    </w:p>
    <w:p w14:paraId="1126C3F6" w14:textId="77777777" w:rsidR="00836A2A" w:rsidRPr="00836A2A" w:rsidRDefault="00836A2A" w:rsidP="00836A2A">
      <w:pPr>
        <w:spacing w:after="0" w:line="276" w:lineRule="auto"/>
        <w:textAlignment w:val="auto"/>
        <w:rPr>
          <w:rFonts w:eastAsia="Lucida Sans Unicode"/>
          <w:kern w:val="0"/>
          <w:lang w:eastAsia="ar-SA"/>
        </w:rPr>
      </w:pPr>
      <w:r w:rsidRPr="00836A2A">
        <w:rPr>
          <w:rFonts w:eastAsia="Lucida Sans Unicode"/>
          <w:kern w:val="0"/>
          <w:lang w:eastAsia="ar-SA"/>
        </w:rPr>
        <w:t>Termin wykonania przedmiotu umowy ustala się następująco:</w:t>
      </w:r>
    </w:p>
    <w:p w14:paraId="173881EC" w14:textId="77777777" w:rsidR="00836A2A" w:rsidRPr="00836A2A" w:rsidRDefault="00836A2A" w:rsidP="00836A2A">
      <w:pPr>
        <w:spacing w:after="0" w:line="240" w:lineRule="auto"/>
        <w:ind w:left="284" w:hanging="284"/>
        <w:contextualSpacing/>
        <w:rPr>
          <w:rFonts w:eastAsia="Lucida Sans Unicode"/>
          <w:sz w:val="24"/>
          <w:szCs w:val="24"/>
          <w:lang w:eastAsia="ar-SA"/>
        </w:rPr>
      </w:pPr>
      <w:r w:rsidRPr="00836A2A">
        <w:rPr>
          <w:rFonts w:eastAsia="Lucida Sans Unicode"/>
          <w:lang w:eastAsia="ar-SA"/>
        </w:rPr>
        <w:t xml:space="preserve">- rozpoczęcie:  – </w:t>
      </w:r>
      <w:r w:rsidRPr="00836A2A">
        <w:rPr>
          <w:rFonts w:eastAsia="Lucida Sans Unicode"/>
          <w:b/>
          <w:lang w:eastAsia="ar-SA"/>
        </w:rPr>
        <w:t>w dniu podpisania umowy</w:t>
      </w:r>
    </w:p>
    <w:p w14:paraId="6DDCEE22" w14:textId="7DA06253" w:rsidR="00836A2A" w:rsidRDefault="00836A2A" w:rsidP="00836A2A">
      <w:pPr>
        <w:spacing w:after="0" w:line="240" w:lineRule="auto"/>
        <w:ind w:left="284" w:hanging="284"/>
        <w:contextualSpacing/>
        <w:rPr>
          <w:rFonts w:eastAsia="Lucida Sans Unicode"/>
          <w:lang w:eastAsia="ar-SA"/>
        </w:rPr>
      </w:pPr>
      <w:r w:rsidRPr="00836A2A">
        <w:rPr>
          <w:rFonts w:eastAsia="Lucida Sans Unicode"/>
          <w:lang w:eastAsia="ar-SA"/>
        </w:rPr>
        <w:t xml:space="preserve">- zakończenie </w:t>
      </w:r>
      <w:r w:rsidRPr="00836A2A">
        <w:rPr>
          <w:rFonts w:eastAsia="Lucida Sans Unicode"/>
          <w:b/>
          <w:bCs/>
          <w:lang w:eastAsia="ar-SA"/>
        </w:rPr>
        <w:t xml:space="preserve">do </w:t>
      </w:r>
      <w:r w:rsidR="00C308FE">
        <w:rPr>
          <w:rFonts w:eastAsia="Lucida Sans Unicode"/>
          <w:b/>
          <w:bCs/>
          <w:lang w:eastAsia="ar-SA"/>
        </w:rPr>
        <w:t>4</w:t>
      </w:r>
      <w:r w:rsidRPr="00836A2A">
        <w:rPr>
          <w:rFonts w:eastAsia="Lucida Sans Unicode"/>
          <w:b/>
          <w:bCs/>
          <w:lang w:eastAsia="ar-SA"/>
        </w:rPr>
        <w:t xml:space="preserve"> dni od daty podpisania umowy </w:t>
      </w:r>
      <w:r w:rsidRPr="00836A2A">
        <w:rPr>
          <w:rFonts w:eastAsia="Lucida Sans Unicode"/>
          <w:lang w:eastAsia="ar-SA"/>
        </w:rPr>
        <w:t>(tj. do ……………………….).</w:t>
      </w:r>
    </w:p>
    <w:p w14:paraId="5B206ECD" w14:textId="0647937B" w:rsidR="00836A2A" w:rsidRDefault="00836A2A" w:rsidP="00836A2A">
      <w:pPr>
        <w:spacing w:after="0" w:line="240" w:lineRule="auto"/>
        <w:ind w:left="284" w:hanging="284"/>
        <w:contextualSpacing/>
        <w:rPr>
          <w:rFonts w:eastAsia="Lucida Sans Unicode"/>
          <w:lang w:eastAsia="ar-SA"/>
        </w:rPr>
      </w:pPr>
      <w:bookmarkStart w:id="4" w:name="_GoBack"/>
      <w:bookmarkEnd w:id="4"/>
    </w:p>
    <w:p w14:paraId="064D4566" w14:textId="77777777" w:rsidR="00836A2A" w:rsidRPr="00836A2A" w:rsidRDefault="00836A2A" w:rsidP="00836A2A">
      <w:pPr>
        <w:spacing w:after="0" w:line="276" w:lineRule="auto"/>
        <w:ind w:left="3600" w:firstLine="720"/>
        <w:textAlignment w:val="auto"/>
        <w:rPr>
          <w:rFonts w:eastAsia="Lucida Sans Unicode" w:cs="Calibri"/>
          <w:b/>
          <w:kern w:val="0"/>
          <w:lang w:eastAsia="ar-SA"/>
        </w:rPr>
      </w:pPr>
      <w:r w:rsidRPr="00836A2A">
        <w:rPr>
          <w:rFonts w:eastAsia="Lucida Sans Unicode" w:cs="Calibri"/>
          <w:b/>
          <w:kern w:val="0"/>
          <w:lang w:eastAsia="ar-SA"/>
        </w:rPr>
        <w:t>§3</w:t>
      </w:r>
    </w:p>
    <w:p w14:paraId="5D6C1360" w14:textId="77777777" w:rsidR="00836A2A" w:rsidRPr="00836A2A" w:rsidRDefault="00836A2A" w:rsidP="00836A2A">
      <w:pPr>
        <w:spacing w:after="0" w:line="276" w:lineRule="auto"/>
        <w:ind w:left="2880" w:firstLine="720"/>
        <w:textAlignment w:val="auto"/>
        <w:rPr>
          <w:rFonts w:eastAsia="Lucida Sans Unicode" w:cs="Calibri"/>
          <w:b/>
          <w:kern w:val="0"/>
          <w:lang w:eastAsia="ar-SA"/>
        </w:rPr>
      </w:pPr>
      <w:r w:rsidRPr="00836A2A">
        <w:rPr>
          <w:rFonts w:eastAsia="Lucida Sans Unicode" w:cs="Calibri"/>
          <w:b/>
          <w:kern w:val="0"/>
          <w:lang w:eastAsia="ar-SA"/>
        </w:rPr>
        <w:t>WYNAGRODZENIE</w:t>
      </w:r>
    </w:p>
    <w:p w14:paraId="3F541566" w14:textId="77777777" w:rsidR="00836A2A" w:rsidRPr="00331AC4" w:rsidRDefault="00836A2A" w:rsidP="00836A2A">
      <w:pPr>
        <w:pStyle w:val="Standard"/>
        <w:numPr>
          <w:ilvl w:val="0"/>
          <w:numId w:val="3"/>
        </w:numPr>
        <w:ind w:left="284" w:hanging="284"/>
        <w:contextualSpacing/>
        <w:jc w:val="left"/>
        <w:rPr>
          <w:rFonts w:asciiTheme="minorHAnsi" w:hAnsiTheme="minorHAnsi" w:cstheme="minorHAnsi"/>
          <w:sz w:val="22"/>
          <w:szCs w:val="22"/>
        </w:rPr>
      </w:pPr>
      <w:bookmarkStart w:id="5" w:name="_Hlk98763695"/>
      <w:r w:rsidRPr="00331AC4">
        <w:rPr>
          <w:rFonts w:asciiTheme="minorHAnsi" w:hAnsiTheme="minorHAnsi" w:cstheme="minorHAnsi"/>
          <w:sz w:val="22"/>
          <w:szCs w:val="22"/>
        </w:rPr>
        <w:t>Wysokość wynagrodzenia przysługującego Wykonawcy za wykonanie przedmiotu umowy zgodnie</w:t>
      </w:r>
    </w:p>
    <w:p w14:paraId="17C5C0C0" w14:textId="38D71B78"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z ofertą </w:t>
      </w:r>
      <w:r w:rsidR="00C17BDC">
        <w:rPr>
          <w:rFonts w:asciiTheme="minorHAnsi" w:hAnsiTheme="minorHAnsi" w:cstheme="minorHAnsi"/>
          <w:sz w:val="22"/>
          <w:szCs w:val="22"/>
        </w:rPr>
        <w:t>W</w:t>
      </w:r>
      <w:r w:rsidRPr="00331AC4">
        <w:rPr>
          <w:rFonts w:asciiTheme="minorHAnsi" w:hAnsiTheme="minorHAnsi" w:cstheme="minorHAnsi"/>
          <w:sz w:val="22"/>
          <w:szCs w:val="22"/>
        </w:rPr>
        <w:t>ykonawcy:</w:t>
      </w:r>
    </w:p>
    <w:p w14:paraId="18803F4C"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0B090D45"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 ……………… zł  /słownie …………………………………/</w:t>
      </w:r>
    </w:p>
    <w:p w14:paraId="754ECE8E"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6B570A28" w14:textId="77777777" w:rsidR="00836A2A" w:rsidRPr="00331AC4" w:rsidRDefault="00836A2A" w:rsidP="00836A2A">
      <w:pPr>
        <w:pStyle w:val="Standard"/>
        <w:ind w:left="0" w:firstLine="0"/>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w tym prawa autorskie do sprawozdania / raportu z nadzoru przyrodniczego: </w:t>
      </w:r>
    </w:p>
    <w:p w14:paraId="052D8204"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 xml:space="preserve">Brutto ……………………….  zł /słownie: ………………………………/, </w:t>
      </w:r>
    </w:p>
    <w:p w14:paraId="3DE19311"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w tym:</w:t>
      </w:r>
    </w:p>
    <w:p w14:paraId="11D3D52F" w14:textId="77777777" w:rsidR="00836A2A" w:rsidRPr="00331AC4" w:rsidRDefault="00836A2A" w:rsidP="00836A2A">
      <w:pPr>
        <w:pStyle w:val="Standard"/>
        <w:ind w:left="0" w:firstLine="0"/>
        <w:contextualSpacing/>
        <w:jc w:val="left"/>
        <w:rPr>
          <w:rFonts w:asciiTheme="minorHAnsi" w:hAnsiTheme="minorHAnsi" w:cstheme="minorHAnsi"/>
        </w:rPr>
      </w:pPr>
      <w:r w:rsidRPr="00331AC4">
        <w:rPr>
          <w:rFonts w:asciiTheme="minorHAnsi" w:hAnsiTheme="minorHAnsi" w:cstheme="minorHAnsi"/>
          <w:b/>
          <w:sz w:val="22"/>
          <w:szCs w:val="22"/>
        </w:rPr>
        <w:t xml:space="preserve">Państwowe Gospodarstwo Wodne Wody Polskie </w:t>
      </w:r>
      <w:r w:rsidRPr="00331AC4">
        <w:rPr>
          <w:rFonts w:asciiTheme="minorHAnsi" w:hAnsiTheme="minorHAnsi" w:cstheme="minorHAnsi"/>
          <w:bCs/>
          <w:sz w:val="22"/>
          <w:szCs w:val="22"/>
        </w:rPr>
        <w:t>zobowiązane będzie do zapłaty:</w:t>
      </w:r>
    </w:p>
    <w:p w14:paraId="06A63608"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31738F19"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 ……………… zł  /słownie …………………………………/</w:t>
      </w:r>
    </w:p>
    <w:p w14:paraId="394582C8" w14:textId="6C0078CF" w:rsidR="00836A2A"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Brutto ……………………….  zł /słownie: ………………………………/,</w:t>
      </w:r>
    </w:p>
    <w:p w14:paraId="2AE9028D" w14:textId="77777777" w:rsidR="00D82E9E" w:rsidRPr="003D5AD2" w:rsidRDefault="00D82E9E" w:rsidP="00D82E9E">
      <w:pPr>
        <w:pStyle w:val="Standard"/>
        <w:ind w:left="0" w:firstLine="0"/>
        <w:contextualSpacing/>
        <w:jc w:val="left"/>
        <w:rPr>
          <w:rFonts w:asciiTheme="minorHAnsi" w:hAnsiTheme="minorHAnsi" w:cstheme="minorHAnsi"/>
          <w:sz w:val="22"/>
          <w:szCs w:val="22"/>
        </w:rPr>
      </w:pPr>
      <w:r w:rsidRPr="003D5AD2">
        <w:rPr>
          <w:rFonts w:asciiTheme="minorHAnsi" w:hAnsiTheme="minorHAnsi" w:cstheme="minorHAnsi"/>
          <w:sz w:val="22"/>
          <w:szCs w:val="22"/>
        </w:rPr>
        <w:t xml:space="preserve">w tym prawa autorskie do sprawozdania / raportu z nadzoru przyrodniczego: </w:t>
      </w:r>
    </w:p>
    <w:p w14:paraId="4813B549" w14:textId="77777777" w:rsidR="00D82E9E" w:rsidRPr="00331AC4" w:rsidRDefault="00D82E9E" w:rsidP="00D82E9E">
      <w:pPr>
        <w:pStyle w:val="Standard"/>
        <w:ind w:left="284" w:hanging="284"/>
        <w:contextualSpacing/>
        <w:jc w:val="left"/>
        <w:rPr>
          <w:rFonts w:asciiTheme="minorHAnsi" w:hAnsiTheme="minorHAnsi" w:cstheme="minorHAnsi"/>
          <w:sz w:val="22"/>
          <w:szCs w:val="22"/>
        </w:rPr>
      </w:pPr>
      <w:r w:rsidRPr="003D5AD2">
        <w:rPr>
          <w:rFonts w:asciiTheme="minorHAnsi" w:hAnsiTheme="minorHAnsi" w:cstheme="minorHAnsi"/>
          <w:sz w:val="22"/>
          <w:szCs w:val="22"/>
        </w:rPr>
        <w:t>Brutto ……………………….  zł /słownie: ………………………………/,</w:t>
      </w:r>
      <w:r w:rsidRPr="00331AC4">
        <w:rPr>
          <w:rFonts w:asciiTheme="minorHAnsi" w:hAnsiTheme="minorHAnsi" w:cstheme="minorHAnsi"/>
          <w:sz w:val="22"/>
          <w:szCs w:val="22"/>
        </w:rPr>
        <w:t xml:space="preserve"> </w:t>
      </w:r>
    </w:p>
    <w:p w14:paraId="3AB6FE2F" w14:textId="77777777" w:rsidR="00836A2A" w:rsidRPr="00331AC4" w:rsidRDefault="00836A2A" w:rsidP="00836A2A">
      <w:pPr>
        <w:pStyle w:val="Standard"/>
        <w:ind w:left="284" w:hanging="284"/>
        <w:contextualSpacing/>
        <w:jc w:val="left"/>
        <w:rPr>
          <w:rFonts w:asciiTheme="minorHAnsi" w:hAnsiTheme="minorHAnsi" w:cstheme="minorHAnsi"/>
        </w:rPr>
      </w:pPr>
      <w:r w:rsidRPr="00331AC4">
        <w:rPr>
          <w:rFonts w:asciiTheme="minorHAnsi" w:hAnsiTheme="minorHAnsi" w:cstheme="minorHAnsi"/>
          <w:b/>
          <w:bCs/>
          <w:sz w:val="22"/>
          <w:szCs w:val="22"/>
        </w:rPr>
        <w:t xml:space="preserve">Gmina </w:t>
      </w:r>
      <w:r>
        <w:rPr>
          <w:rFonts w:asciiTheme="minorHAnsi" w:hAnsiTheme="minorHAnsi" w:cstheme="minorHAnsi"/>
          <w:b/>
          <w:bCs/>
          <w:sz w:val="22"/>
          <w:szCs w:val="22"/>
        </w:rPr>
        <w:t xml:space="preserve">Trzebinia </w:t>
      </w:r>
      <w:r w:rsidRPr="00331AC4">
        <w:rPr>
          <w:rFonts w:asciiTheme="minorHAnsi" w:hAnsiTheme="minorHAnsi" w:cstheme="minorHAnsi"/>
          <w:sz w:val="22"/>
          <w:szCs w:val="22"/>
        </w:rPr>
        <w:t>zobowiązana będzie do zapłaty:</w:t>
      </w:r>
    </w:p>
    <w:p w14:paraId="19422E83"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Netto ………………………….zł  / słownie:…………………………………/</w:t>
      </w:r>
    </w:p>
    <w:p w14:paraId="1AFF1E79"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Podatek VAT: ……………… zł  /słownie …………………………………/</w:t>
      </w:r>
    </w:p>
    <w:p w14:paraId="4840DB5A" w14:textId="77777777" w:rsidR="00836A2A" w:rsidRPr="00331AC4" w:rsidRDefault="00836A2A" w:rsidP="00836A2A">
      <w:pPr>
        <w:pStyle w:val="Standard"/>
        <w:ind w:left="284" w:hanging="284"/>
        <w:contextualSpacing/>
        <w:jc w:val="left"/>
        <w:rPr>
          <w:rFonts w:asciiTheme="minorHAnsi" w:hAnsiTheme="minorHAnsi" w:cstheme="minorHAnsi"/>
          <w:sz w:val="22"/>
          <w:szCs w:val="22"/>
        </w:rPr>
      </w:pPr>
      <w:r w:rsidRPr="00331AC4">
        <w:rPr>
          <w:rFonts w:asciiTheme="minorHAnsi" w:hAnsiTheme="minorHAnsi" w:cstheme="minorHAnsi"/>
          <w:sz w:val="22"/>
          <w:szCs w:val="22"/>
        </w:rPr>
        <w:t>Brutto ……………………….  zł /słownie: ………………………………/,</w:t>
      </w:r>
    </w:p>
    <w:bookmarkEnd w:id="5"/>
    <w:p w14:paraId="7B2BEBE6"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2. Strony ustalają kosztorysowe rozliczenie usług. Kwota wynagrodzenia zawiera wszystkie koszty związane z realizacją zadania, o którym mowa w par. 1.</w:t>
      </w:r>
    </w:p>
    <w:p w14:paraId="5F05DF72"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 xml:space="preserve">3. Wykonawca zobowiązany jest do wystawiania faktur na każdą ze Stron odrębnie, w kwotach podanych w ust. 1. Stronami jako Zamawiający na fakturach wskazani będą: </w:t>
      </w:r>
      <w:r w:rsidRPr="00331AC4">
        <w:rPr>
          <w:rFonts w:asciiTheme="minorHAnsi" w:hAnsiTheme="minorHAnsi" w:cstheme="minorHAnsi"/>
          <w:b/>
          <w:bCs/>
          <w:sz w:val="22"/>
          <w:szCs w:val="22"/>
        </w:rPr>
        <w:t>Państwowe Gospodarstwo Wodne Wody Polskie - Zarząd Zlewni w Krakowie</w:t>
      </w:r>
      <w:r w:rsidRPr="00331AC4">
        <w:rPr>
          <w:rFonts w:asciiTheme="minorHAnsi" w:hAnsiTheme="minorHAnsi" w:cstheme="minorHAnsi"/>
          <w:sz w:val="22"/>
          <w:szCs w:val="22"/>
        </w:rPr>
        <w:t xml:space="preserve"> oraz</w:t>
      </w:r>
      <w:r>
        <w:rPr>
          <w:rFonts w:asciiTheme="minorHAnsi" w:hAnsiTheme="minorHAnsi" w:cstheme="minorHAnsi"/>
          <w:b/>
          <w:bCs/>
          <w:sz w:val="22"/>
          <w:szCs w:val="22"/>
        </w:rPr>
        <w:t xml:space="preserve"> Gmina Trzebinia</w:t>
      </w:r>
      <w:r w:rsidRPr="00331AC4">
        <w:rPr>
          <w:rFonts w:asciiTheme="minorHAnsi" w:hAnsiTheme="minorHAnsi" w:cstheme="minorHAnsi"/>
          <w:sz w:val="22"/>
          <w:szCs w:val="22"/>
        </w:rPr>
        <w:t>. Każda ze wskazanych Stron ma obowiązek dokonywania na rzecz Wykonawcy bezpośrednich płatności kwot objętych otrzymanymi fakturami wystawionymi na tę Stronę jako Zamawiającego zgodnie z podanymi wyżej regułami.</w:t>
      </w:r>
    </w:p>
    <w:p w14:paraId="7F5A1338" w14:textId="77777777" w:rsidR="00836A2A" w:rsidRPr="00331AC4" w:rsidRDefault="00836A2A" w:rsidP="00836A2A">
      <w:pPr>
        <w:pStyle w:val="Bezodstpw"/>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4. Każda ze Stron ponosi wyłączną odpowiedzialność wobec Wykonawcy z tytułu płatności kwot objętych otrzymanymi fakturami, wystawionymi na tę Stronę jako Zamawiającego zgodnie z regułami wskazanymi w ust. 3, niezależną od odpowiedzialności drugiej Strony.</w:t>
      </w:r>
    </w:p>
    <w:p w14:paraId="3DA04062" w14:textId="77777777" w:rsidR="00836A2A" w:rsidRPr="00331AC4" w:rsidRDefault="00836A2A" w:rsidP="00836A2A">
      <w:pPr>
        <w:pStyle w:val="Bezodstpw"/>
        <w:tabs>
          <w:tab w:val="left" w:pos="709"/>
        </w:tabs>
        <w:spacing w:after="0" w:line="240" w:lineRule="auto"/>
        <w:contextualSpacing/>
        <w:jc w:val="both"/>
        <w:rPr>
          <w:rFonts w:asciiTheme="minorHAnsi" w:hAnsiTheme="minorHAnsi" w:cstheme="minorHAnsi"/>
          <w:sz w:val="22"/>
          <w:szCs w:val="22"/>
        </w:rPr>
      </w:pPr>
      <w:r w:rsidRPr="00331AC4">
        <w:rPr>
          <w:rFonts w:asciiTheme="minorHAnsi" w:hAnsiTheme="minorHAnsi" w:cstheme="minorHAnsi"/>
          <w:sz w:val="22"/>
          <w:szCs w:val="22"/>
        </w:rPr>
        <w:t>5. Każda ze Stron ponosi wyłączną odpowiedzialność wobec Wykonawcy, jeśli na skutek jej działań lub zaniechań Wykonawca wystąpi z roszczeniami odszkodowawczymi.</w:t>
      </w:r>
    </w:p>
    <w:p w14:paraId="02F18378" w14:textId="77777777" w:rsidR="00836A2A" w:rsidRPr="00836A2A" w:rsidRDefault="00836A2A" w:rsidP="00836A2A">
      <w:pPr>
        <w:spacing w:after="0" w:line="240" w:lineRule="auto"/>
        <w:ind w:left="284" w:hanging="284"/>
        <w:contextualSpacing/>
        <w:rPr>
          <w:rFonts w:eastAsia="Lucida Sans Unicode"/>
          <w:lang w:eastAsia="ar-SA"/>
        </w:rPr>
      </w:pPr>
    </w:p>
    <w:p w14:paraId="2259B960"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§4</w:t>
      </w:r>
    </w:p>
    <w:p w14:paraId="6729681F"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SPOSÓB ROZLICZENIA</w:t>
      </w:r>
    </w:p>
    <w:p w14:paraId="3A8C5BB5" w14:textId="5C373143" w:rsidR="00836A2A" w:rsidRPr="00003AFF" w:rsidRDefault="00836A2A" w:rsidP="00003AFF">
      <w:pPr>
        <w:pStyle w:val="Akapitzlist"/>
        <w:numPr>
          <w:ilvl w:val="0"/>
          <w:numId w:val="46"/>
        </w:numPr>
        <w:spacing w:after="0" w:line="276" w:lineRule="auto"/>
        <w:ind w:left="284" w:hanging="284"/>
        <w:textAlignment w:val="auto"/>
        <w:rPr>
          <w:rFonts w:eastAsia="Lucida Sans Unicode"/>
          <w:kern w:val="0"/>
          <w:lang w:eastAsia="ar-SA"/>
        </w:rPr>
      </w:pPr>
      <w:r w:rsidRPr="00003AFF">
        <w:rPr>
          <w:rFonts w:eastAsia="Lucida Sans Unicode"/>
          <w:kern w:val="0"/>
          <w:lang w:eastAsia="ar-SA"/>
        </w:rPr>
        <w:t>Rozliczenie wykonanych usług nastąpi na podstawie:</w:t>
      </w:r>
    </w:p>
    <w:p w14:paraId="35A6FE8E" w14:textId="1EECFA8C" w:rsidR="00836A2A" w:rsidRPr="00003AFF" w:rsidRDefault="009F5F23" w:rsidP="00003AFF">
      <w:pPr>
        <w:pStyle w:val="Akapitzlist"/>
        <w:numPr>
          <w:ilvl w:val="0"/>
          <w:numId w:val="44"/>
        </w:numPr>
        <w:spacing w:after="0" w:line="276" w:lineRule="auto"/>
        <w:textAlignment w:val="auto"/>
        <w:rPr>
          <w:rFonts w:eastAsia="Lucida Sans Unicode"/>
          <w:kern w:val="0"/>
          <w:lang w:eastAsia="ar-SA"/>
        </w:rPr>
      </w:pPr>
      <w:r w:rsidRPr="00003AFF">
        <w:rPr>
          <w:rFonts w:eastAsia="Lucida Sans Unicode"/>
          <w:kern w:val="0"/>
          <w:lang w:eastAsia="ar-SA"/>
        </w:rPr>
        <w:t>kalkulacji powykonawczej</w:t>
      </w:r>
      <w:r w:rsidR="00C17BDC">
        <w:rPr>
          <w:rFonts w:eastAsia="Lucida Sans Unicode"/>
          <w:kern w:val="0"/>
          <w:lang w:eastAsia="ar-SA"/>
        </w:rPr>
        <w:t>,</w:t>
      </w:r>
    </w:p>
    <w:p w14:paraId="62805238" w14:textId="5CFC76A0" w:rsidR="00836A2A" w:rsidRPr="00003AFF" w:rsidRDefault="00836A2A" w:rsidP="00003AFF">
      <w:pPr>
        <w:pStyle w:val="Akapitzlist"/>
        <w:numPr>
          <w:ilvl w:val="0"/>
          <w:numId w:val="44"/>
        </w:numPr>
        <w:spacing w:after="0" w:line="276" w:lineRule="auto"/>
        <w:jc w:val="both"/>
        <w:textAlignment w:val="auto"/>
        <w:rPr>
          <w:rFonts w:eastAsia="Lucida Sans Unicode"/>
          <w:kern w:val="0"/>
          <w:lang w:eastAsia="ar-SA"/>
        </w:rPr>
      </w:pPr>
      <w:r w:rsidRPr="00003AFF">
        <w:rPr>
          <w:rFonts w:eastAsia="Lucida Sans Unicode"/>
          <w:kern w:val="0"/>
          <w:lang w:eastAsia="ar-SA"/>
        </w:rPr>
        <w:t xml:space="preserve">protokołu odbioru podpisanego przez osobę wyznaczoną </w:t>
      </w:r>
      <w:r w:rsidR="00C17BDC">
        <w:rPr>
          <w:rFonts w:eastAsia="Lucida Sans Unicode"/>
          <w:kern w:val="0"/>
          <w:lang w:eastAsia="ar-SA"/>
        </w:rPr>
        <w:t xml:space="preserve">przez Zamawiającego </w:t>
      </w:r>
      <w:r w:rsidRPr="00003AFF">
        <w:rPr>
          <w:rFonts w:eastAsia="Lucida Sans Unicode"/>
          <w:kern w:val="0"/>
          <w:lang w:eastAsia="ar-SA"/>
        </w:rPr>
        <w:t xml:space="preserve">do kontroli technicznej i   potwierdzającego zakres </w:t>
      </w:r>
      <w:r w:rsidR="00C17BDC">
        <w:rPr>
          <w:rFonts w:eastAsia="Lucida Sans Unicode"/>
          <w:kern w:val="0"/>
          <w:lang w:eastAsia="ar-SA"/>
        </w:rPr>
        <w:t xml:space="preserve">oraz </w:t>
      </w:r>
      <w:r w:rsidRPr="00003AFF">
        <w:rPr>
          <w:rFonts w:eastAsia="Lucida Sans Unicode"/>
          <w:kern w:val="0"/>
          <w:lang w:eastAsia="ar-SA"/>
        </w:rPr>
        <w:t xml:space="preserve"> wartość wykon</w:t>
      </w:r>
      <w:r w:rsidR="009F5F23" w:rsidRPr="00003AFF">
        <w:rPr>
          <w:rFonts w:eastAsia="Lucida Sans Unicode"/>
          <w:kern w:val="0"/>
          <w:lang w:eastAsia="ar-SA"/>
        </w:rPr>
        <w:t>anych prac zgodnie z </w:t>
      </w:r>
      <w:r w:rsidR="00C17BDC">
        <w:rPr>
          <w:rFonts w:eastAsia="Lucida Sans Unicode"/>
          <w:kern w:val="0"/>
          <w:lang w:eastAsia="ar-SA"/>
        </w:rPr>
        <w:t xml:space="preserve"> </w:t>
      </w:r>
      <w:r w:rsidR="009F5F23" w:rsidRPr="00003AFF">
        <w:rPr>
          <w:rFonts w:eastAsia="Lucida Sans Unicode"/>
          <w:kern w:val="0"/>
          <w:lang w:eastAsia="ar-SA"/>
        </w:rPr>
        <w:t>kalkulacją powykonawczą</w:t>
      </w:r>
      <w:r w:rsidRPr="00003AFF">
        <w:rPr>
          <w:rFonts w:eastAsia="Lucida Sans Unicode"/>
          <w:kern w:val="0"/>
          <w:lang w:eastAsia="ar-SA"/>
        </w:rPr>
        <w:t>.</w:t>
      </w:r>
    </w:p>
    <w:p w14:paraId="6FDF16DE" w14:textId="033014D1" w:rsidR="00836A2A" w:rsidRPr="00003AFF" w:rsidRDefault="00836A2A" w:rsidP="00003AFF">
      <w:pPr>
        <w:numPr>
          <w:ilvl w:val="0"/>
          <w:numId w:val="4"/>
        </w:numPr>
        <w:spacing w:after="0" w:line="276" w:lineRule="auto"/>
        <w:ind w:left="284" w:hanging="284"/>
        <w:jc w:val="both"/>
        <w:textAlignment w:val="auto"/>
        <w:rPr>
          <w:rFonts w:eastAsia="Lucida Sans Unicode"/>
          <w:b/>
          <w:spacing w:val="-4"/>
          <w:kern w:val="0"/>
          <w:lang w:eastAsia="ar-SA"/>
        </w:rPr>
      </w:pPr>
      <w:r w:rsidRPr="00003AFF">
        <w:rPr>
          <w:rFonts w:eastAsia="Lucida Sans Unicode"/>
          <w:spacing w:val="-4"/>
          <w:kern w:val="0"/>
          <w:lang w:eastAsia="ar-SA"/>
        </w:rPr>
        <w:t>Zapłata wynagrodzenia nastąpi na podstawie faktur, wystawion</w:t>
      </w:r>
      <w:r w:rsidR="00003AFF" w:rsidRPr="00003AFF">
        <w:rPr>
          <w:rFonts w:eastAsia="Lucida Sans Unicode"/>
          <w:spacing w:val="-4"/>
          <w:kern w:val="0"/>
          <w:lang w:eastAsia="ar-SA"/>
        </w:rPr>
        <w:t>ych</w:t>
      </w:r>
      <w:r w:rsidRPr="00003AFF">
        <w:rPr>
          <w:rFonts w:eastAsia="Lucida Sans Unicode"/>
          <w:spacing w:val="-4"/>
          <w:kern w:val="0"/>
          <w:lang w:eastAsia="ar-SA"/>
        </w:rPr>
        <w:t xml:space="preserve"> po wykonaniu przedmiotu umowy.</w:t>
      </w:r>
    </w:p>
    <w:p w14:paraId="48F6BF7F" w14:textId="6A1B052D" w:rsidR="00836A2A" w:rsidRPr="00003AFF" w:rsidRDefault="00836A2A" w:rsidP="00003AFF">
      <w:pPr>
        <w:numPr>
          <w:ilvl w:val="0"/>
          <w:numId w:val="4"/>
        </w:numPr>
        <w:spacing w:after="0" w:line="276" w:lineRule="auto"/>
        <w:ind w:left="284" w:hanging="284"/>
        <w:jc w:val="both"/>
        <w:textAlignment w:val="auto"/>
        <w:rPr>
          <w:rFonts w:eastAsia="Lucida Sans Unicode"/>
          <w:b/>
          <w:kern w:val="0"/>
          <w:lang w:eastAsia="ar-SA"/>
        </w:rPr>
      </w:pPr>
      <w:r w:rsidRPr="00003AFF">
        <w:rPr>
          <w:rFonts w:eastAsia="Lucida Sans Unicode"/>
          <w:kern w:val="0"/>
          <w:lang w:eastAsia="ar-SA"/>
        </w:rPr>
        <w:t>Podstawą wystawienia faktur będzie podpisany przez obie Strony protokół odbioru, potwierdzający zakres i wartość wykona</w:t>
      </w:r>
      <w:r w:rsidR="009F5F23" w:rsidRPr="00003AFF">
        <w:rPr>
          <w:rFonts w:eastAsia="Lucida Sans Unicode"/>
          <w:kern w:val="0"/>
          <w:lang w:eastAsia="ar-SA"/>
        </w:rPr>
        <w:t>nych prac, zgodnie z kalkulacją powykonawczą sporządzoną</w:t>
      </w:r>
      <w:r w:rsidRPr="00003AFF">
        <w:rPr>
          <w:rFonts w:eastAsia="Lucida Sans Unicode"/>
          <w:kern w:val="0"/>
          <w:lang w:eastAsia="ar-SA"/>
        </w:rPr>
        <w:t xml:space="preserve"> przez Wykonawcę i zaakceptowan</w:t>
      </w:r>
      <w:r w:rsidR="00647081">
        <w:rPr>
          <w:rFonts w:eastAsia="Lucida Sans Unicode"/>
          <w:kern w:val="0"/>
          <w:lang w:eastAsia="ar-SA"/>
        </w:rPr>
        <w:t>ą</w:t>
      </w:r>
      <w:r w:rsidRPr="00003AFF">
        <w:rPr>
          <w:rFonts w:eastAsia="Lucida Sans Unicode"/>
          <w:kern w:val="0"/>
          <w:lang w:eastAsia="ar-SA"/>
        </w:rPr>
        <w:t xml:space="preserve"> przez Zamawiającego. </w:t>
      </w:r>
    </w:p>
    <w:p w14:paraId="2992867E" w14:textId="0BAA9DE4" w:rsidR="009F5F23" w:rsidRDefault="009F5F23" w:rsidP="009F5F23">
      <w:pPr>
        <w:spacing w:after="0" w:line="276" w:lineRule="auto"/>
        <w:ind w:left="425"/>
        <w:jc w:val="both"/>
        <w:textAlignment w:val="auto"/>
        <w:rPr>
          <w:rFonts w:eastAsia="Lucida Sans Unicode" w:cs="Calibri"/>
          <w:strike/>
          <w:color w:val="FF0000"/>
          <w:kern w:val="0"/>
          <w:lang w:eastAsia="ar-SA"/>
        </w:rPr>
      </w:pPr>
    </w:p>
    <w:p w14:paraId="2B77E6DB" w14:textId="77777777" w:rsidR="003D5AD2" w:rsidRPr="00B20E83" w:rsidRDefault="003D5AD2" w:rsidP="009F5F23">
      <w:pPr>
        <w:spacing w:after="0" w:line="276" w:lineRule="auto"/>
        <w:ind w:left="425"/>
        <w:jc w:val="both"/>
        <w:textAlignment w:val="auto"/>
        <w:rPr>
          <w:rFonts w:eastAsia="Lucida Sans Unicode" w:cs="Calibri"/>
          <w:bCs/>
          <w:kern w:val="0"/>
          <w:lang w:eastAsia="ar-SA"/>
        </w:rPr>
      </w:pPr>
    </w:p>
    <w:p w14:paraId="2085B45E" w14:textId="77777777" w:rsidR="00836A2A" w:rsidRPr="00836A2A" w:rsidRDefault="00836A2A" w:rsidP="00836A2A">
      <w:pPr>
        <w:spacing w:after="0" w:line="276" w:lineRule="auto"/>
        <w:ind w:left="4102" w:firstLine="218"/>
        <w:textAlignment w:val="auto"/>
        <w:rPr>
          <w:rFonts w:eastAsia="Lucida Sans Unicode" w:cs="Calibri"/>
          <w:b/>
          <w:kern w:val="0"/>
          <w:lang w:eastAsia="ar-SA"/>
        </w:rPr>
      </w:pPr>
      <w:r w:rsidRPr="00836A2A">
        <w:rPr>
          <w:rFonts w:eastAsia="Lucida Sans Unicode" w:cs="Calibri"/>
          <w:b/>
          <w:kern w:val="0"/>
          <w:lang w:eastAsia="ar-SA"/>
        </w:rPr>
        <w:t>§5</w:t>
      </w:r>
    </w:p>
    <w:p w14:paraId="44654334" w14:textId="77777777" w:rsidR="00836A2A" w:rsidRPr="00836A2A" w:rsidRDefault="00836A2A" w:rsidP="00836A2A">
      <w:pPr>
        <w:spacing w:after="0" w:line="276" w:lineRule="auto"/>
        <w:ind w:left="3884" w:firstLine="218"/>
        <w:textAlignment w:val="auto"/>
        <w:rPr>
          <w:rFonts w:eastAsia="Lucida Sans Unicode" w:cs="Calibri"/>
          <w:b/>
          <w:kern w:val="0"/>
          <w:lang w:eastAsia="ar-SA"/>
        </w:rPr>
      </w:pPr>
      <w:r w:rsidRPr="00836A2A">
        <w:rPr>
          <w:rFonts w:eastAsia="Lucida Sans Unicode" w:cs="Calibri"/>
          <w:b/>
          <w:kern w:val="0"/>
          <w:lang w:eastAsia="ar-SA"/>
        </w:rPr>
        <w:t>FAKTURY</w:t>
      </w:r>
    </w:p>
    <w:p w14:paraId="31E29565" w14:textId="339807AE" w:rsidR="00836A2A" w:rsidRPr="00836A2A" w:rsidRDefault="00836A2A" w:rsidP="00836A2A">
      <w:pPr>
        <w:widowControl/>
        <w:numPr>
          <w:ilvl w:val="0"/>
          <w:numId w:val="5"/>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Rozliczenie nastąpi dwoma fakturami końcowymi po zakończeniu usługi i odbiorze końcowym oraz na podstawie</w:t>
      </w:r>
      <w:r w:rsidR="00B20E83" w:rsidRPr="00B20E83">
        <w:rPr>
          <w:rFonts w:eastAsia="Lucida Sans Unicode"/>
          <w:color w:val="FF0000"/>
          <w:lang w:eastAsia="ar-SA"/>
        </w:rPr>
        <w:t xml:space="preserve"> </w:t>
      </w:r>
      <w:r w:rsidR="00B20E83" w:rsidRPr="003D5AD2">
        <w:rPr>
          <w:rFonts w:eastAsia="Lucida Sans Unicode"/>
          <w:lang w:eastAsia="ar-SA"/>
        </w:rPr>
        <w:t>dokumentów</w:t>
      </w:r>
      <w:r w:rsidRPr="003D5AD2">
        <w:rPr>
          <w:rFonts w:eastAsia="Lucida Sans Unicode"/>
          <w:lang w:eastAsia="ar-SA"/>
        </w:rPr>
        <w:t>,</w:t>
      </w:r>
      <w:r w:rsidRPr="00836A2A">
        <w:rPr>
          <w:rFonts w:eastAsia="Lucida Sans Unicode"/>
          <w:lang w:eastAsia="ar-SA"/>
        </w:rPr>
        <w:t xml:space="preserve"> o który</w:t>
      </w:r>
      <w:r w:rsidR="00B20E83">
        <w:rPr>
          <w:rFonts w:eastAsia="Lucida Sans Unicode"/>
          <w:lang w:eastAsia="ar-SA"/>
        </w:rPr>
        <w:t>ch</w:t>
      </w:r>
      <w:r w:rsidRPr="00836A2A">
        <w:rPr>
          <w:rFonts w:eastAsia="Lucida Sans Unicode"/>
          <w:lang w:eastAsia="ar-SA"/>
        </w:rPr>
        <w:t xml:space="preserve"> mowa w § 4 niniejszej umowy, któr</w:t>
      </w:r>
      <w:r w:rsidR="00003AFF">
        <w:rPr>
          <w:rFonts w:eastAsia="Lucida Sans Unicode"/>
          <w:lang w:eastAsia="ar-SA"/>
        </w:rPr>
        <w:t>e</w:t>
      </w:r>
      <w:r w:rsidRPr="00836A2A">
        <w:rPr>
          <w:rFonts w:eastAsia="Lucida Sans Unicode"/>
          <w:lang w:eastAsia="ar-SA"/>
        </w:rPr>
        <w:t xml:space="preserve"> </w:t>
      </w:r>
      <w:r w:rsidR="00003AFF">
        <w:rPr>
          <w:rFonts w:eastAsia="Lucida Sans Unicode"/>
          <w:lang w:eastAsia="ar-SA"/>
        </w:rPr>
        <w:t>są</w:t>
      </w:r>
      <w:r w:rsidRPr="00836A2A">
        <w:rPr>
          <w:rFonts w:eastAsia="Lucida Sans Unicode"/>
          <w:lang w:eastAsia="ar-SA"/>
        </w:rPr>
        <w:t xml:space="preserve"> dla Wykonawcy podstawą do wystawienia faktur końcowych.</w:t>
      </w:r>
    </w:p>
    <w:p w14:paraId="7634627B" w14:textId="77777777" w:rsidR="00B20E83" w:rsidRPr="00BA5D30" w:rsidRDefault="00B20E83" w:rsidP="00B20E83">
      <w:pPr>
        <w:widowControl/>
        <w:suppressAutoHyphens w:val="0"/>
        <w:spacing w:after="0" w:line="240" w:lineRule="auto"/>
        <w:ind w:left="284"/>
        <w:jc w:val="both"/>
        <w:rPr>
          <w:rFonts w:eastAsia="Lucida Sans Unicode"/>
          <w:lang w:eastAsia="ar-SA"/>
        </w:rPr>
      </w:pPr>
      <w:r w:rsidRPr="00BA5D30">
        <w:rPr>
          <w:rFonts w:eastAsia="Lucida Sans Unicode"/>
          <w:lang w:eastAsia="ar-SA"/>
        </w:rPr>
        <w:t xml:space="preserve">W przypadku faktury wystawionej na </w:t>
      </w:r>
      <w:r w:rsidRPr="00BA5D30">
        <w:rPr>
          <w:rFonts w:eastAsia="Lucida Sans Unicode"/>
          <w:b/>
          <w:bCs/>
          <w:lang w:eastAsia="ar-SA"/>
        </w:rPr>
        <w:t>PGW Wody Polskie</w:t>
      </w:r>
      <w:r w:rsidRPr="00BA5D30">
        <w:rPr>
          <w:rFonts w:eastAsia="Lucida Sans Unicode"/>
          <w:lang w:eastAsia="ar-SA"/>
        </w:rPr>
        <w:t>:</w:t>
      </w:r>
    </w:p>
    <w:p w14:paraId="5C8A142A" w14:textId="6BE35520" w:rsidR="00836A2A" w:rsidRPr="00836A2A" w:rsidRDefault="00836A2A" w:rsidP="00836A2A">
      <w:pPr>
        <w:widowControl/>
        <w:suppressAutoHyphens w:val="0"/>
        <w:spacing w:after="0" w:line="240" w:lineRule="auto"/>
        <w:ind w:left="284"/>
        <w:contextualSpacing/>
        <w:jc w:val="both"/>
        <w:rPr>
          <w:rFonts w:ascii="Calibri" w:eastAsia="Lucida Sans Unicode" w:hAnsi="Calibri" w:cs="Calibri"/>
          <w:lang w:eastAsia="ar-SA"/>
        </w:rPr>
      </w:pPr>
      <w:r w:rsidRPr="003D5AD2">
        <w:rPr>
          <w:rFonts w:ascii="Calibri" w:eastAsia="Lucida Sans Unicode" w:hAnsi="Calibri" w:cs="Calibri"/>
          <w:lang w:eastAsia="ar-SA"/>
        </w:rPr>
        <w:t>Kwota faktury za wykonany przedmiot umowy będzie rozdzielona i podana w dwóch pozycjach jako  kwota za wykonanie prac oraz kwota za przeniesienie praw autorskich do sprawozdania / raportu</w:t>
      </w:r>
      <w:r w:rsidR="009F5F23" w:rsidRPr="003D5AD2">
        <w:rPr>
          <w:rFonts w:ascii="Calibri" w:eastAsia="Lucida Sans Unicode" w:hAnsi="Calibri" w:cs="Calibri"/>
          <w:lang w:eastAsia="ar-SA"/>
        </w:rPr>
        <w:t xml:space="preserve">     </w:t>
      </w:r>
      <w:r w:rsidRPr="003D5AD2">
        <w:rPr>
          <w:rFonts w:ascii="Calibri" w:eastAsia="Lucida Sans Unicode" w:hAnsi="Calibri" w:cs="Calibri"/>
          <w:lang w:eastAsia="ar-SA"/>
        </w:rPr>
        <w:t xml:space="preserve"> z nadzoru przyrodniczego</w:t>
      </w:r>
      <w:r w:rsidR="00003AFF" w:rsidRPr="003D5AD2">
        <w:rPr>
          <w:rFonts w:ascii="Calibri" w:eastAsia="Lucida Sans Unicode" w:hAnsi="Calibri" w:cs="Calibri"/>
          <w:lang w:eastAsia="ar-SA"/>
        </w:rPr>
        <w:t xml:space="preserve"> zgodnie z zapisami </w:t>
      </w:r>
      <w:r w:rsidR="00003AFF" w:rsidRPr="003D5AD2">
        <w:rPr>
          <w:rFonts w:eastAsia="Lucida Sans Unicode"/>
          <w:lang w:eastAsia="ar-SA"/>
        </w:rPr>
        <w:t xml:space="preserve"> § 3 niniejszej umowy.</w:t>
      </w:r>
    </w:p>
    <w:p w14:paraId="4E297052" w14:textId="4431E9C2" w:rsidR="00836A2A" w:rsidRPr="00836A2A" w:rsidRDefault="00836A2A" w:rsidP="00836A2A">
      <w:pPr>
        <w:widowControl/>
        <w:suppressAutoHyphens w:val="0"/>
        <w:spacing w:after="0" w:line="240" w:lineRule="auto"/>
        <w:ind w:left="284"/>
        <w:contextualSpacing/>
        <w:jc w:val="both"/>
        <w:rPr>
          <w:rFonts w:eastAsia="Lucida Sans Unicode"/>
          <w:b/>
          <w:bCs/>
          <w:sz w:val="24"/>
          <w:szCs w:val="24"/>
          <w:lang w:eastAsia="ar-SA"/>
        </w:rPr>
      </w:pPr>
      <w:r w:rsidRPr="00836A2A">
        <w:rPr>
          <w:rFonts w:eastAsia="Lucida Sans Unicode"/>
          <w:b/>
          <w:bCs/>
          <w:lang w:eastAsia="ar-SA"/>
        </w:rPr>
        <w:t xml:space="preserve">NABYWCĄ faktury będzie – Państwowe Gospodarstwo Wodne Wody Polskie, ul. Żelazna 59A, </w:t>
      </w:r>
      <w:r w:rsidRPr="00836A2A">
        <w:rPr>
          <w:rFonts w:eastAsia="Lucida Sans Unicode"/>
          <w:b/>
          <w:bCs/>
          <w:lang w:eastAsia="ar-SA"/>
        </w:rPr>
        <w:br/>
        <w:t>00-848 Warszawa, NIP:5272825616; natomiast ODBIORC</w:t>
      </w:r>
      <w:r w:rsidR="00B20E83">
        <w:rPr>
          <w:rFonts w:eastAsia="Lucida Sans Unicode"/>
          <w:b/>
          <w:bCs/>
          <w:lang w:eastAsia="ar-SA"/>
        </w:rPr>
        <w:t>Ą</w:t>
      </w:r>
      <w:r w:rsidRPr="00836A2A">
        <w:rPr>
          <w:rFonts w:eastAsia="Lucida Sans Unicode"/>
          <w:b/>
          <w:bCs/>
          <w:lang w:eastAsia="ar-SA"/>
        </w:rPr>
        <w:t xml:space="preserve"> – Zarząd Zlewni w Krakowie, </w:t>
      </w:r>
      <w:r w:rsidRPr="00836A2A">
        <w:rPr>
          <w:rFonts w:eastAsia="Lucida Sans Unicode"/>
          <w:b/>
          <w:bCs/>
          <w:lang w:eastAsia="ar-SA"/>
        </w:rPr>
        <w:br/>
        <w:t>ul. Morawskiego 5, 30-102 Kraków.</w:t>
      </w:r>
    </w:p>
    <w:p w14:paraId="26C6E5EA" w14:textId="77777777" w:rsidR="00836A2A" w:rsidRPr="00BA5D30" w:rsidRDefault="00836A2A" w:rsidP="00836A2A">
      <w:pPr>
        <w:widowControl/>
        <w:suppressAutoHyphens w:val="0"/>
        <w:spacing w:after="0" w:line="240" w:lineRule="auto"/>
        <w:ind w:left="284"/>
        <w:contextualSpacing/>
        <w:jc w:val="both"/>
        <w:rPr>
          <w:rFonts w:eastAsia="Lucida Sans Unicode"/>
          <w:bCs/>
          <w:lang w:eastAsia="ar-SA"/>
        </w:rPr>
      </w:pPr>
      <w:r w:rsidRPr="00BA5D30">
        <w:rPr>
          <w:rFonts w:eastAsia="Lucida Sans Unicode"/>
          <w:bCs/>
          <w:lang w:eastAsia="ar-SA"/>
        </w:rPr>
        <w:t xml:space="preserve">W przypadku faktury wystawionej na </w:t>
      </w:r>
      <w:r w:rsidRPr="00BA5D30">
        <w:rPr>
          <w:rFonts w:eastAsia="Lucida Sans Unicode"/>
          <w:b/>
          <w:lang w:eastAsia="ar-SA"/>
        </w:rPr>
        <w:t>Gminę Trzebinia</w:t>
      </w:r>
      <w:r w:rsidRPr="00BA5D30">
        <w:rPr>
          <w:rFonts w:eastAsia="Lucida Sans Unicode"/>
          <w:bCs/>
          <w:lang w:eastAsia="ar-SA"/>
        </w:rPr>
        <w:t>:</w:t>
      </w:r>
    </w:p>
    <w:p w14:paraId="376EF99B" w14:textId="77777777" w:rsidR="00836A2A" w:rsidRPr="00836A2A" w:rsidRDefault="00836A2A" w:rsidP="00836A2A">
      <w:pPr>
        <w:widowControl/>
        <w:suppressAutoHyphens w:val="0"/>
        <w:spacing w:after="0" w:line="240" w:lineRule="auto"/>
        <w:ind w:left="284"/>
        <w:contextualSpacing/>
        <w:jc w:val="both"/>
        <w:rPr>
          <w:rFonts w:eastAsia="Lucida Sans Unicode"/>
          <w:b/>
          <w:lang w:eastAsia="ar-SA"/>
        </w:rPr>
      </w:pPr>
      <w:r w:rsidRPr="00836A2A">
        <w:rPr>
          <w:rFonts w:eastAsia="Lucida Sans Unicode"/>
          <w:b/>
          <w:lang w:eastAsia="ar-SA"/>
        </w:rPr>
        <w:t xml:space="preserve">NABYWCĄ faktury będzie – Gmina Trzebinia, </w:t>
      </w:r>
      <w:bookmarkStart w:id="6" w:name="_Hlk115440248"/>
      <w:r w:rsidRPr="00836A2A">
        <w:rPr>
          <w:rFonts w:eastAsia="Lucida Sans Unicode"/>
          <w:b/>
          <w:bCs/>
          <w:lang w:eastAsia="ar-SA"/>
        </w:rPr>
        <w:t xml:space="preserve">ul. Marszałka Piłsudskiego 14, 32-540 </w:t>
      </w:r>
      <w:bookmarkEnd w:id="6"/>
      <w:r w:rsidRPr="00836A2A">
        <w:rPr>
          <w:rFonts w:eastAsia="Lucida Sans Unicode"/>
          <w:b/>
          <w:bCs/>
          <w:lang w:eastAsia="ar-SA"/>
        </w:rPr>
        <w:t xml:space="preserve">Trzebinia, </w:t>
      </w:r>
      <w:r w:rsidRPr="00836A2A">
        <w:rPr>
          <w:rFonts w:eastAsia="Lucida Sans Unicode"/>
          <w:b/>
          <w:bCs/>
          <w:lang w:eastAsia="ar-SA"/>
        </w:rPr>
        <w:br/>
        <w:t>NIP: 6282260122</w:t>
      </w:r>
      <w:r w:rsidRPr="00836A2A">
        <w:rPr>
          <w:rFonts w:eastAsia="Lucida Sans Unicode"/>
          <w:b/>
          <w:lang w:eastAsia="ar-SA"/>
        </w:rPr>
        <w:t xml:space="preserve">; natomiast ODBIORCĄ: Urząd Miasta w Trzebini, </w:t>
      </w:r>
      <w:r w:rsidRPr="00836A2A">
        <w:rPr>
          <w:rFonts w:eastAsia="Lucida Sans Unicode"/>
          <w:b/>
          <w:bCs/>
          <w:lang w:eastAsia="ar-SA"/>
        </w:rPr>
        <w:t xml:space="preserve"> ul. Marszałka Piłsudskiego 14, 32-540 Trzebinia.</w:t>
      </w:r>
    </w:p>
    <w:p w14:paraId="376A809B" w14:textId="77777777" w:rsidR="00836A2A" w:rsidRPr="00836A2A" w:rsidRDefault="00836A2A" w:rsidP="00836A2A">
      <w:pPr>
        <w:widowControl/>
        <w:numPr>
          <w:ilvl w:val="0"/>
          <w:numId w:val="6"/>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Zapłata przez Zamawiających wynagrodzenia na rzecz Wykonawcy nastąpi:</w:t>
      </w:r>
    </w:p>
    <w:p w14:paraId="0BD49739" w14:textId="49E1A121" w:rsidR="00836A2A" w:rsidRPr="00836A2A" w:rsidRDefault="00836A2A" w:rsidP="00836A2A">
      <w:pPr>
        <w:widowControl/>
        <w:numPr>
          <w:ilvl w:val="0"/>
          <w:numId w:val="7"/>
        </w:numPr>
        <w:suppressAutoHyphens w:val="0"/>
        <w:spacing w:after="0" w:line="240" w:lineRule="auto"/>
        <w:ind w:left="284" w:hanging="284"/>
        <w:contextualSpacing/>
        <w:jc w:val="both"/>
        <w:rPr>
          <w:rFonts w:eastAsia="Lucida Sans Unicode"/>
          <w:sz w:val="24"/>
          <w:szCs w:val="24"/>
          <w:lang w:eastAsia="ar-SA"/>
        </w:rPr>
      </w:pPr>
      <w:r w:rsidRPr="00836A2A">
        <w:rPr>
          <w:rFonts w:eastAsia="Lucida Sans Unicode"/>
          <w:lang w:eastAsia="ar-SA"/>
        </w:rPr>
        <w:t xml:space="preserve">przez </w:t>
      </w:r>
      <w:r w:rsidRPr="00836A2A">
        <w:rPr>
          <w:rFonts w:eastAsia="Lucida Sans Unicode"/>
          <w:bCs/>
          <w:lang w:eastAsia="ar-SA"/>
        </w:rPr>
        <w:t>Państwowe Gospodarstwo Wodne Wody Polskie – Zarząd Zlewni w Krakowie</w:t>
      </w:r>
      <w:r w:rsidRPr="00836A2A">
        <w:rPr>
          <w:rFonts w:eastAsia="Lucida Sans Unicode"/>
          <w:lang w:eastAsia="ar-SA"/>
        </w:rPr>
        <w:t xml:space="preserve"> w terminie do 30 dni od daty doręczenia Zamawiającemu przez Wykonawcę faktury VAT wystawionej prawidłowo, po podpisaniu protokołu odbioru,</w:t>
      </w:r>
    </w:p>
    <w:p w14:paraId="75BA222C" w14:textId="77777777" w:rsidR="00836A2A" w:rsidRPr="00836A2A" w:rsidRDefault="00836A2A" w:rsidP="00836A2A">
      <w:pPr>
        <w:widowControl/>
        <w:numPr>
          <w:ilvl w:val="0"/>
          <w:numId w:val="8"/>
        </w:numPr>
        <w:suppressAutoHyphens w:val="0"/>
        <w:spacing w:after="0" w:line="240" w:lineRule="auto"/>
        <w:ind w:left="284" w:hanging="284"/>
        <w:contextualSpacing/>
        <w:jc w:val="both"/>
        <w:rPr>
          <w:rFonts w:eastAsia="Lucida Sans Unicode"/>
          <w:sz w:val="24"/>
          <w:szCs w:val="24"/>
          <w:lang w:eastAsia="ar-SA"/>
        </w:rPr>
      </w:pPr>
      <w:r w:rsidRPr="00836A2A">
        <w:rPr>
          <w:rFonts w:eastAsia="Lucida Sans Unicode"/>
          <w:lang w:eastAsia="ar-SA"/>
        </w:rPr>
        <w:t xml:space="preserve">przez </w:t>
      </w:r>
      <w:r w:rsidRPr="00836A2A">
        <w:rPr>
          <w:rFonts w:eastAsia="Lucida Sans Unicode"/>
          <w:bCs/>
          <w:lang w:eastAsia="ar-SA"/>
        </w:rPr>
        <w:t xml:space="preserve">Gminę Trzebinia </w:t>
      </w:r>
      <w:r w:rsidRPr="00836A2A">
        <w:rPr>
          <w:rFonts w:eastAsia="Lucida Sans Unicode"/>
          <w:lang w:eastAsia="ar-SA"/>
        </w:rPr>
        <w:t xml:space="preserve"> w terminie do 30 dni od daty doręczenia Zamawiającemu przez Wykonawcę faktury VAT wystawionej prawidłowo, po podpisaniu protokołu odbioru.</w:t>
      </w:r>
    </w:p>
    <w:p w14:paraId="00BDE23B" w14:textId="77777777" w:rsidR="00836A2A" w:rsidRPr="00836A2A" w:rsidRDefault="00836A2A" w:rsidP="00836A2A">
      <w:pPr>
        <w:widowControl/>
        <w:numPr>
          <w:ilvl w:val="0"/>
          <w:numId w:val="6"/>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Płatność nastąpi przelewem na rachunek bankowy Wykonawcy nr…………………………………………</w:t>
      </w:r>
    </w:p>
    <w:p w14:paraId="0F9CA8CF" w14:textId="77777777" w:rsidR="00836A2A" w:rsidRPr="00836A2A" w:rsidRDefault="00836A2A" w:rsidP="00B20E83">
      <w:pPr>
        <w:widowControl/>
        <w:numPr>
          <w:ilvl w:val="0"/>
          <w:numId w:val="6"/>
        </w:numPr>
        <w:suppressAutoHyphens w:val="0"/>
        <w:spacing w:after="0" w:line="240" w:lineRule="auto"/>
        <w:ind w:left="284" w:hanging="284"/>
        <w:contextualSpacing/>
        <w:jc w:val="both"/>
        <w:rPr>
          <w:rFonts w:eastAsia="Lucida Sans Unicode"/>
          <w:lang w:eastAsia="ar-SA"/>
        </w:rPr>
      </w:pPr>
      <w:r w:rsidRPr="00836A2A">
        <w:rPr>
          <w:rFonts w:eastAsia="Lucida Sans Unicode"/>
          <w:lang w:eastAsia="ar-SA"/>
        </w:rPr>
        <w:t>Za datę zapłaty uznaje się dzień, w którym Zamawiający wydał swojemu bankowi polecenie przelewu.</w:t>
      </w:r>
    </w:p>
    <w:p w14:paraId="0804C999" w14:textId="77777777" w:rsidR="00836A2A" w:rsidRPr="00836A2A" w:rsidRDefault="00836A2A" w:rsidP="00836A2A">
      <w:pPr>
        <w:numPr>
          <w:ilvl w:val="0"/>
          <w:numId w:val="6"/>
        </w:numPr>
        <w:tabs>
          <w:tab w:val="left" w:pos="993"/>
        </w:tabs>
        <w:spacing w:after="0" w:line="240" w:lineRule="auto"/>
        <w:ind w:left="284" w:hanging="284"/>
        <w:contextualSpacing/>
        <w:jc w:val="both"/>
        <w:rPr>
          <w:rFonts w:eastAsia="Lucida Sans Unicode"/>
          <w:lang w:eastAsia="ar-SA"/>
        </w:rPr>
      </w:pPr>
      <w:r w:rsidRPr="00836A2A">
        <w:rPr>
          <w:rFonts w:eastAsia="Lucida Sans Unicode"/>
          <w:lang w:eastAsia="ar-SA"/>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3AB69AA2"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Wszystkie płatności wynikające z niniejszej umowy będą dokonywane zgodnie z obowiązującą ustawą o podatku od towarów i usług (VAT).</w:t>
      </w:r>
    </w:p>
    <w:p w14:paraId="0A5702D9" w14:textId="7D8A9863"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Państwowe Gospodarstwo Wodne Wody Polskie, zgodnie z art. 4c ustawy z dnia 8 marca 2013r. </w:t>
      </w:r>
      <w:r w:rsidR="009F5F23">
        <w:rPr>
          <w:rFonts w:eastAsia="Lucida Sans Unicode"/>
          <w:lang w:eastAsia="ar-SA"/>
        </w:rPr>
        <w:t xml:space="preserve">          </w:t>
      </w:r>
      <w:r w:rsidRPr="00836A2A">
        <w:rPr>
          <w:rFonts w:eastAsia="Lucida Sans Unicode"/>
          <w:lang w:eastAsia="ar-SA"/>
        </w:rPr>
        <w:t>o przeciwdziałaniu nadmiernym opóźnieniom w transakcjach handlowych (t.j. Dz. U. z 2022 r. poz. 893) oświadcza, że posiada status dużego przedsiębiorcy, w rozumieniu art. 4 pkt 6 tej ustawy.</w:t>
      </w:r>
    </w:p>
    <w:p w14:paraId="4714ED4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strike/>
          <w:lang w:eastAsia="ar-SA"/>
        </w:rPr>
      </w:pPr>
      <w:r w:rsidRPr="00836A2A">
        <w:rPr>
          <w:rFonts w:eastAsia="Lucida Sans Unicode"/>
          <w:lang w:eastAsia="ar-SA"/>
        </w:rPr>
        <w:t>W przypadku udziału podwykonawców do każdej faktury Wykonawca dołączy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08DFFB0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strike/>
          <w:lang w:eastAsia="ar-SA"/>
        </w:rPr>
      </w:pPr>
      <w:r w:rsidRPr="00836A2A">
        <w:rPr>
          <w:rFonts w:eastAsia="Lucida Sans Unicode"/>
          <w:lang w:eastAsia="ar-SA"/>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13AE693B"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2507B18F"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lastRenderedPageBreak/>
        <w:t xml:space="preserve"> Ilekroć w umowie jest mowa o fakturze, rozumie się przez to również fakturę korygującą, zaliczkową i duplikat faktury oraz noty księgowe. </w:t>
      </w:r>
    </w:p>
    <w:p w14:paraId="33338C79" w14:textId="64471033"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Wykonawca uprawniony jest do przesyłania Zamawiającemu wystawionych przez siebie faktur elektronicznych wraz z dołączonymi do nich załącznikami w postaci jednolitego pliku PDF na adres mailowy Zamawiającego: </w:t>
      </w:r>
      <w:hyperlink r:id="rId7" w:history="1">
        <w:r w:rsidRPr="00836A2A">
          <w:rPr>
            <w:rFonts w:eastAsia="Lucida Sans Unicode"/>
            <w:b/>
            <w:bCs/>
            <w:lang w:eastAsia="ar-SA"/>
          </w:rPr>
          <w:t>faktura_krakow@wody.gov.pl</w:t>
        </w:r>
      </w:hyperlink>
      <w:r w:rsidRPr="00836A2A">
        <w:rPr>
          <w:rFonts w:eastAsia="Lucida Sans Unicode"/>
          <w:b/>
          <w:bCs/>
          <w:lang w:eastAsia="ar-SA"/>
        </w:rPr>
        <w:t xml:space="preserve"> </w:t>
      </w:r>
      <w:r w:rsidRPr="00836A2A">
        <w:rPr>
          <w:rFonts w:eastAsia="Lucida Sans Unicode"/>
          <w:lang w:eastAsia="ar-SA"/>
        </w:rPr>
        <w:t>oraz</w:t>
      </w:r>
      <w:r w:rsidRPr="00836A2A">
        <w:rPr>
          <w:rFonts w:eastAsia="Lucida Sans Unicode"/>
          <w:b/>
          <w:bCs/>
          <w:lang w:eastAsia="ar-SA"/>
        </w:rPr>
        <w:t xml:space="preserve"> </w:t>
      </w:r>
      <w:hyperlink r:id="rId8" w:history="1">
        <w:r w:rsidR="00C17BDC">
          <w:rPr>
            <w:b/>
            <w:bCs/>
            <w:bdr w:val="none" w:sz="0" w:space="0" w:color="auto" w:frame="1"/>
            <w:shd w:val="clear" w:color="auto" w:fill="FFFFFF"/>
          </w:rPr>
          <w:t>…………………………………………….</w:t>
        </w:r>
      </w:hyperlink>
      <w:r w:rsidR="00C17BDC">
        <w:rPr>
          <w:b/>
          <w:bCs/>
          <w:bdr w:val="none" w:sz="0" w:space="0" w:color="auto" w:frame="1"/>
          <w:shd w:val="clear" w:color="auto" w:fill="FFFFFF"/>
        </w:rPr>
        <w:t xml:space="preserve"> </w:t>
      </w:r>
      <w:r w:rsidRPr="00836A2A">
        <w:rPr>
          <w:rFonts w:eastAsia="Lucida Sans Unicode"/>
          <w:b/>
          <w:bCs/>
          <w:lang w:eastAsia="ar-SA"/>
        </w:rPr>
        <w:t>.</w:t>
      </w:r>
    </w:p>
    <w:p w14:paraId="5BA0C96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Przesłanie przez Wykonawcę faktur wystawionych w formie elektronicznej na inny adres, niż wskazany w ust. 12 będzie traktowane jako niedostarczenie korespondencji do Zamawiającego.</w:t>
      </w:r>
    </w:p>
    <w:p w14:paraId="425B979D"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lang w:eastAsia="ar-SA"/>
        </w:rPr>
        <w:t xml:space="preserve"> Za datę otrzymania faktury elektronicznej przez Zamawiającego, uważa się datę wpływu tej faktury na skrzynkę poczty elektronicznej Zamawiającego, o której mowa w ust. 12.</w:t>
      </w:r>
    </w:p>
    <w:p w14:paraId="4ED42D0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 celu zapewnienia autentyczności pochodzenia i integralności faktur wystawionych w formie elektronicznej, będą one przesyłane pocztą elektroniczną w postaci nieedytowalnego pliku PDF z następującego adresu mailowego Wykonawcy: …………………………………………………….</w:t>
      </w:r>
    </w:p>
    <w:p w14:paraId="3CD0ABA7"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Każda faktura będzie przesyłana w osobnej wiadomości e-mail, w temacie wiadomości dostawca zamieści numer przesyłanej faktury oraz informację lub dokumenty poświadczające wykonanie danego stosunku prawnego, z które powstał obowiązek wystawienia.</w:t>
      </w:r>
    </w:p>
    <w:p w14:paraId="2C560966"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7BB35ED3"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Przesłanie przez Wykonawcę faktur w formie elektronicznej na adres mailowy Zamawiającego wskazany w ust. 12 dokonane będzie przy zastosowaniu automatycznej opcji zwrotnego potwierdzenia odbioru.</w:t>
      </w:r>
    </w:p>
    <w:p w14:paraId="2B49BD83" w14:textId="1FF03168"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w:t>
      </w:r>
      <w:r w:rsidR="00C17BDC">
        <w:rPr>
          <w:rFonts w:eastAsia="Lucida Sans Unicode" w:cs="Calibri"/>
          <w:lang w:eastAsia="ar-SA"/>
        </w:rPr>
        <w:t>i</w:t>
      </w:r>
      <w:r w:rsidRPr="00836A2A">
        <w:rPr>
          <w:rFonts w:eastAsia="Lucida Sans Unicode" w:cs="Calibri"/>
          <w:lang w:eastAsia="ar-SA"/>
        </w:rPr>
        <w:t xml:space="preserve">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46F823FB"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3889226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FF9E1E5"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Do transakcji udokumentowanych fakturą elektroniczną, nie będą wystawiane faktury w innej formie. Faktury elektroniczne nie będą przesyłane dodatkowo w formie papierowej.</w:t>
      </w:r>
    </w:p>
    <w:p w14:paraId="305C008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48D4270"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Cofnięcie zezwolenia, o którym mowa powyżej wymaga formy pisemnej.</w:t>
      </w:r>
    </w:p>
    <w:p w14:paraId="4A3AA525"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Zezwolenie, o którym mowa w ust. 10 dotyczy również wystawiania i przesyłania drogą elektroniczną </w:t>
      </w:r>
      <w:bookmarkStart w:id="7" w:name="_Hlk60304229"/>
      <w:r w:rsidRPr="00836A2A">
        <w:rPr>
          <w:rFonts w:eastAsia="Lucida Sans Unicode" w:cs="Calibri"/>
          <w:lang w:eastAsia="ar-SA"/>
        </w:rPr>
        <w:t>faktur korygujących, zaliczkowych i duplikatów faktur oraz not księgowych</w:t>
      </w:r>
      <w:bookmarkEnd w:id="7"/>
      <w:r w:rsidRPr="00836A2A">
        <w:rPr>
          <w:rFonts w:eastAsia="Lucida Sans Unicode" w:cs="Calibri"/>
          <w:lang w:eastAsia="ar-SA"/>
        </w:rPr>
        <w:t>.</w:t>
      </w:r>
    </w:p>
    <w:p w14:paraId="46DE49D8"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Zamawiający informuje o możliwości wysyłania faktur elektronicznych za pośrednictwem platformy elektronicznego fakturowania (dalej PEF). Platforma Elektronicznego Fakturowania dostępna jest pod adresem </w:t>
      </w:r>
      <w:hyperlink r:id="rId9" w:tgtFrame="_blank" w:history="1">
        <w:r w:rsidRPr="00836A2A">
          <w:rPr>
            <w:rFonts w:eastAsia="Lucida Sans Unicode" w:cs="Calibri"/>
            <w:lang w:eastAsia="ar-SA"/>
          </w:rPr>
          <w:t>https://brokerinfinite.efaktura.gov.pl/</w:t>
        </w:r>
      </w:hyperlink>
      <w:r w:rsidRPr="00836A2A">
        <w:rPr>
          <w:rFonts w:eastAsia="Lucida Sans Unicode" w:cs="Calibri"/>
          <w:lang w:eastAsia="ar-SA"/>
        </w:rPr>
        <w:t>.</w:t>
      </w:r>
    </w:p>
    <w:p w14:paraId="58C3AF4C"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Jeżeli Wykonawca będzie korzystał z PEF, zobowiązany będzie do podania Zamawiającemu informacji o swojej rejestracji na Platformie Elektronicznego Fakturowania w celu wysyłania Zamawiającemu ustrukturyzowanych faktur elektronicznych.</w:t>
      </w:r>
    </w:p>
    <w:p w14:paraId="6628C98E"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Jeżeli Wykonawca nie będzie korzystał z PEF, uprawniony jest również do przesyłania </w:t>
      </w:r>
      <w:r w:rsidRPr="00836A2A">
        <w:rPr>
          <w:rFonts w:eastAsia="Lucida Sans Unicode" w:cs="Calibri"/>
          <w:lang w:eastAsia="ar-SA"/>
        </w:rPr>
        <w:lastRenderedPageBreak/>
        <w:t xml:space="preserve">Zamawiającemu wystawionych przez siebie faktur elektronicznych zgodnie z postanowieniami ust. 5 do 20 niniejszego paragrafu. </w:t>
      </w:r>
    </w:p>
    <w:p w14:paraId="45C92959"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Zmiana adresu poczty elektronicznej, o którym mowa w ust. 12 i 15 wymaga podpisania aneksu do niniejszej umowy.</w:t>
      </w:r>
    </w:p>
    <w:p w14:paraId="5144103A"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Wszystkie płatności wynikające z niniejszej umowy będą dokonywane zgodnie</w:t>
      </w:r>
      <w:r w:rsidRPr="00836A2A">
        <w:rPr>
          <w:rFonts w:eastAsia="Lucida Sans Unicode" w:cs="Calibri"/>
          <w:lang w:eastAsia="ar-SA"/>
        </w:rPr>
        <w:br/>
        <w:t xml:space="preserve">z obowiązującą ustawą o podatku od towarów i usług. </w:t>
      </w:r>
    </w:p>
    <w:p w14:paraId="3B2F5331" w14:textId="77777777" w:rsidR="00836A2A" w:rsidRPr="00836A2A" w:rsidRDefault="00836A2A" w:rsidP="00836A2A">
      <w:pPr>
        <w:numPr>
          <w:ilvl w:val="0"/>
          <w:numId w:val="6"/>
        </w:numPr>
        <w:tabs>
          <w:tab w:val="left" w:pos="1134"/>
        </w:tabs>
        <w:spacing w:after="0" w:line="240" w:lineRule="auto"/>
        <w:ind w:left="284" w:hanging="284"/>
        <w:contextualSpacing/>
        <w:jc w:val="both"/>
        <w:rPr>
          <w:rFonts w:eastAsia="Lucida Sans Unicode"/>
          <w:lang w:eastAsia="ar-SA"/>
        </w:rPr>
      </w:pPr>
      <w:r w:rsidRPr="00836A2A">
        <w:rPr>
          <w:rFonts w:eastAsia="Lucida Sans Unicode" w:cs="Calibri"/>
          <w:lang w:eastAsia="ar-SA"/>
        </w:rPr>
        <w:t xml:space="preserve"> Wykonawca oświadcza że jest/nie jest podatnikiem podatku VAT.</w:t>
      </w:r>
    </w:p>
    <w:p w14:paraId="020F4502" w14:textId="69B46C6B" w:rsidR="00836A2A" w:rsidRDefault="00836A2A"/>
    <w:p w14:paraId="08E6CC22"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t>§ 6</w:t>
      </w:r>
    </w:p>
    <w:p w14:paraId="1931DDCA"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OBOWIĄZKI WYKONAWCY</w:t>
      </w:r>
    </w:p>
    <w:p w14:paraId="29165305" w14:textId="77777777" w:rsidR="00836A2A" w:rsidRPr="00836A2A" w:rsidRDefault="00836A2A" w:rsidP="00836A2A">
      <w:pPr>
        <w:widowControl/>
        <w:numPr>
          <w:ilvl w:val="0"/>
          <w:numId w:val="10"/>
        </w:numPr>
        <w:spacing w:after="0" w:line="276" w:lineRule="auto"/>
        <w:ind w:left="425" w:hanging="425"/>
        <w:jc w:val="both"/>
        <w:textAlignment w:val="auto"/>
        <w:rPr>
          <w:rFonts w:eastAsia="Times New Roman"/>
          <w:kern w:val="0"/>
          <w:lang w:eastAsia="ar-SA"/>
        </w:rPr>
      </w:pPr>
      <w:r w:rsidRPr="00836A2A">
        <w:rPr>
          <w:rFonts w:eastAsia="Times New Roman"/>
          <w:kern w:val="0"/>
          <w:lang w:eastAsia="ar-SA"/>
        </w:rPr>
        <w:t>Wykonawca zobowiązany jest do powiadamiania Zamawiającego o rozpoczęciu i zakończeniu prac objętych przedmiotem niniejszej umowy.</w:t>
      </w:r>
    </w:p>
    <w:p w14:paraId="587BA8FA" w14:textId="77777777" w:rsidR="00836A2A" w:rsidRPr="00836A2A" w:rsidRDefault="00836A2A" w:rsidP="00836A2A">
      <w:pPr>
        <w:widowControl/>
        <w:numPr>
          <w:ilvl w:val="0"/>
          <w:numId w:val="10"/>
        </w:numPr>
        <w:spacing w:after="0" w:line="276" w:lineRule="auto"/>
        <w:ind w:left="425" w:hanging="425"/>
        <w:jc w:val="both"/>
        <w:textAlignment w:val="auto"/>
        <w:rPr>
          <w:rFonts w:eastAsia="Times New Roman"/>
          <w:kern w:val="0"/>
          <w:lang w:eastAsia="ar-SA"/>
        </w:rPr>
      </w:pPr>
      <w:r w:rsidRPr="00836A2A">
        <w:rPr>
          <w:rFonts w:eastAsia="Times New Roman"/>
          <w:kern w:val="0"/>
          <w:lang w:eastAsia="ar-SA"/>
        </w:rPr>
        <w:t>Wykonawca ponosi pełną odpowiedzialność odszkodowawczą w przypadku wyrządzenia szkody osobie trzeciej w związku z realizacją niniejszej umowy.</w:t>
      </w:r>
    </w:p>
    <w:p w14:paraId="1B0E6793" w14:textId="77777777" w:rsidR="00836A2A" w:rsidRPr="00836A2A" w:rsidRDefault="00836A2A" w:rsidP="00836A2A">
      <w:pPr>
        <w:widowControl/>
        <w:numPr>
          <w:ilvl w:val="0"/>
          <w:numId w:val="10"/>
        </w:numPr>
        <w:spacing w:after="0" w:line="276" w:lineRule="auto"/>
        <w:ind w:left="425" w:hanging="425"/>
        <w:jc w:val="both"/>
        <w:textAlignment w:val="auto"/>
        <w:rPr>
          <w:rFonts w:eastAsia="Times New Roman"/>
          <w:kern w:val="0"/>
          <w:lang w:eastAsia="ar-SA"/>
        </w:rPr>
      </w:pPr>
      <w:r w:rsidRPr="00836A2A">
        <w:rPr>
          <w:rFonts w:eastAsia="Times New Roman"/>
          <w:kern w:val="0"/>
          <w:lang w:eastAsia="ar-SA"/>
        </w:rPr>
        <w:t>Wykonawca zobowiązany jest do prowadzenia Dziennika realizacji zadania utrzymaniowego, który Zamawiający przekaże mu Protokołem w sprawie przekazania terenu robót utrzymaniowych.</w:t>
      </w:r>
    </w:p>
    <w:p w14:paraId="12A82355" w14:textId="77777777" w:rsidR="00836A2A" w:rsidRPr="00836A2A" w:rsidRDefault="00836A2A" w:rsidP="00836A2A">
      <w:pPr>
        <w:spacing w:after="0" w:line="23" w:lineRule="atLeast"/>
        <w:textAlignment w:val="auto"/>
        <w:rPr>
          <w:rFonts w:eastAsia="Lucida Sans Unicode" w:cs="Calibri"/>
          <w:b/>
          <w:bCs/>
          <w:kern w:val="0"/>
          <w:lang w:eastAsia="ar-SA"/>
        </w:rPr>
      </w:pPr>
    </w:p>
    <w:p w14:paraId="57603ECE"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t>§ 7</w:t>
      </w:r>
    </w:p>
    <w:p w14:paraId="22565741" w14:textId="77777777" w:rsidR="00836A2A" w:rsidRPr="00836A2A" w:rsidRDefault="00836A2A" w:rsidP="00836A2A">
      <w:pPr>
        <w:spacing w:after="0" w:line="276" w:lineRule="auto"/>
        <w:jc w:val="center"/>
        <w:textAlignment w:val="auto"/>
        <w:rPr>
          <w:rFonts w:eastAsia="Lucida Sans Unicode" w:cs="Calibri"/>
          <w:b/>
          <w:kern w:val="0"/>
          <w:lang w:eastAsia="ar-SA"/>
        </w:rPr>
      </w:pPr>
      <w:r w:rsidRPr="00836A2A">
        <w:rPr>
          <w:rFonts w:eastAsia="Lucida Sans Unicode" w:cs="Calibri"/>
          <w:b/>
          <w:kern w:val="0"/>
          <w:lang w:eastAsia="ar-SA"/>
        </w:rPr>
        <w:t>ZATRUDNIANIE PRACOWNIKÓW</w:t>
      </w:r>
    </w:p>
    <w:p w14:paraId="655E1A19"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Zamawiający wymaga zatrudnienia na podstawie umowy o pracę przez Wykonawcę lub podwykonawcę osób wykonujących wskazane poniżej czynności w trakcie realizacji zamówienia:</w:t>
      </w:r>
    </w:p>
    <w:p w14:paraId="661C27D7" w14:textId="3C4FA10C" w:rsidR="00836A2A" w:rsidRPr="00836A2A" w:rsidRDefault="00836A2A" w:rsidP="00836A2A">
      <w:pPr>
        <w:widowControl/>
        <w:spacing w:after="0" w:line="276" w:lineRule="auto"/>
        <w:ind w:left="426"/>
        <w:jc w:val="both"/>
        <w:textAlignment w:val="auto"/>
        <w:rPr>
          <w:rFonts w:eastAsia="Times New Roman"/>
          <w:kern w:val="0"/>
          <w:lang w:eastAsia="ar-SA"/>
        </w:rPr>
      </w:pPr>
      <w:r w:rsidRPr="00836A2A">
        <w:rPr>
          <w:rFonts w:eastAsia="Times New Roman"/>
          <w:kern w:val="0"/>
          <w:lang w:eastAsia="ar-SA"/>
        </w:rPr>
        <w:t xml:space="preserve">- wszystkie czynności wskazane w załączniku nr </w:t>
      </w:r>
      <w:r w:rsidR="00523328">
        <w:rPr>
          <w:rFonts w:eastAsia="Times New Roman"/>
          <w:kern w:val="0"/>
          <w:lang w:eastAsia="ar-SA"/>
        </w:rPr>
        <w:t>3</w:t>
      </w:r>
      <w:r w:rsidR="009F5F23">
        <w:rPr>
          <w:rFonts w:eastAsia="Times New Roman"/>
          <w:kern w:val="0"/>
          <w:lang w:eastAsia="ar-SA"/>
        </w:rPr>
        <w:t xml:space="preserve"> do SWZ – kalkulacj</w:t>
      </w:r>
      <w:r w:rsidR="00C17BDC">
        <w:rPr>
          <w:rFonts w:eastAsia="Times New Roman"/>
          <w:kern w:val="0"/>
          <w:lang w:eastAsia="ar-SA"/>
        </w:rPr>
        <w:t>a</w:t>
      </w:r>
      <w:r w:rsidR="009F5F23">
        <w:rPr>
          <w:rFonts w:eastAsia="Times New Roman"/>
          <w:kern w:val="0"/>
          <w:lang w:eastAsia="ar-SA"/>
        </w:rPr>
        <w:t xml:space="preserve"> ofertow</w:t>
      </w:r>
      <w:r w:rsidR="00C17BDC">
        <w:rPr>
          <w:rFonts w:eastAsia="Times New Roman"/>
          <w:kern w:val="0"/>
          <w:lang w:eastAsia="ar-SA"/>
        </w:rPr>
        <w:t>a</w:t>
      </w:r>
      <w:r w:rsidRPr="00836A2A">
        <w:rPr>
          <w:rFonts w:eastAsia="Times New Roman"/>
          <w:kern w:val="0"/>
          <w:lang w:eastAsia="ar-SA"/>
        </w:rPr>
        <w:t>.</w:t>
      </w:r>
    </w:p>
    <w:p w14:paraId="61315F7C"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3E2905F8"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46D6C07A" w14:textId="77777777" w:rsidR="00836A2A" w:rsidRPr="00836A2A" w:rsidRDefault="00836A2A" w:rsidP="00836A2A">
      <w:pPr>
        <w:widowControl/>
        <w:numPr>
          <w:ilvl w:val="0"/>
          <w:numId w:val="11"/>
        </w:numPr>
        <w:tabs>
          <w:tab w:val="left" w:pos="426"/>
        </w:tabs>
        <w:suppressAutoHyphens w:val="0"/>
        <w:overflowPunct w:val="0"/>
        <w:autoSpaceDE w:val="0"/>
        <w:autoSpaceDN w:val="0"/>
        <w:adjustRightInd w:val="0"/>
        <w:spacing w:after="0" w:line="23" w:lineRule="atLeast"/>
        <w:ind w:left="851"/>
        <w:jc w:val="both"/>
        <w:textAlignment w:val="auto"/>
        <w:rPr>
          <w:rFonts w:eastAsia="Times New Roman"/>
          <w:kern w:val="0"/>
          <w:lang w:eastAsia="ar-SA"/>
        </w:rPr>
      </w:pPr>
      <w:r w:rsidRPr="00836A2A">
        <w:rPr>
          <w:rFonts w:eastAsia="Times New Roman"/>
          <w:kern w:val="0"/>
          <w:lang w:eastAsia="ar-SA"/>
        </w:rPr>
        <w:t>oświadczenia zatrudnionego pracownika,</w:t>
      </w:r>
    </w:p>
    <w:p w14:paraId="37A2E9CE" w14:textId="77777777" w:rsidR="00836A2A" w:rsidRPr="00836A2A" w:rsidRDefault="00836A2A" w:rsidP="00836A2A">
      <w:pPr>
        <w:widowControl/>
        <w:numPr>
          <w:ilvl w:val="0"/>
          <w:numId w:val="11"/>
        </w:numPr>
        <w:tabs>
          <w:tab w:val="left" w:pos="426"/>
        </w:tabs>
        <w:suppressAutoHyphens w:val="0"/>
        <w:overflowPunct w:val="0"/>
        <w:autoSpaceDE w:val="0"/>
        <w:autoSpaceDN w:val="0"/>
        <w:adjustRightInd w:val="0"/>
        <w:spacing w:after="0" w:line="23" w:lineRule="atLeast"/>
        <w:ind w:left="851"/>
        <w:jc w:val="both"/>
        <w:textAlignment w:val="auto"/>
        <w:rPr>
          <w:rFonts w:eastAsia="Times New Roman"/>
          <w:kern w:val="0"/>
          <w:lang w:eastAsia="ar-SA"/>
        </w:rPr>
      </w:pPr>
      <w:r w:rsidRPr="00836A2A">
        <w:rPr>
          <w:rFonts w:eastAsia="Times New Roman"/>
          <w:kern w:val="0"/>
          <w:lang w:eastAsia="ar-SA"/>
        </w:rPr>
        <w:t>oświadczenia Wykonawcy lub podwykonawcy o zatrudnieniu pracownika na podstawie umowy o pracę,</w:t>
      </w:r>
    </w:p>
    <w:p w14:paraId="7FF0435F" w14:textId="77777777" w:rsidR="00836A2A" w:rsidRPr="00836A2A" w:rsidRDefault="00836A2A" w:rsidP="00836A2A">
      <w:pPr>
        <w:widowControl/>
        <w:numPr>
          <w:ilvl w:val="0"/>
          <w:numId w:val="11"/>
        </w:numPr>
        <w:tabs>
          <w:tab w:val="left" w:pos="426"/>
        </w:tabs>
        <w:suppressAutoHyphens w:val="0"/>
        <w:overflowPunct w:val="0"/>
        <w:autoSpaceDE w:val="0"/>
        <w:autoSpaceDN w:val="0"/>
        <w:adjustRightInd w:val="0"/>
        <w:spacing w:after="0" w:line="23" w:lineRule="atLeast"/>
        <w:ind w:left="851"/>
        <w:jc w:val="both"/>
        <w:textAlignment w:val="auto"/>
        <w:rPr>
          <w:rFonts w:eastAsia="Times New Roman"/>
          <w:kern w:val="0"/>
          <w:lang w:eastAsia="ar-SA"/>
        </w:rPr>
      </w:pPr>
      <w:r w:rsidRPr="00836A2A">
        <w:rPr>
          <w:rFonts w:eastAsia="Times New Roman"/>
          <w:kern w:val="0"/>
          <w:lang w:eastAsia="ar-SA"/>
        </w:rPr>
        <w:t>poświadczonej za zgodność z oryginałem kopii umowy o pracę zatrudnionego pracownika</w:t>
      </w:r>
    </w:p>
    <w:p w14:paraId="3F5594EA" w14:textId="77777777" w:rsidR="00836A2A" w:rsidRPr="00836A2A" w:rsidRDefault="00836A2A" w:rsidP="00836A2A">
      <w:pPr>
        <w:widowControl/>
        <w:suppressAutoHyphens w:val="0"/>
        <w:overflowPunct w:val="0"/>
        <w:autoSpaceDE w:val="0"/>
        <w:autoSpaceDN w:val="0"/>
        <w:adjustRightInd w:val="0"/>
        <w:spacing w:after="0" w:line="23" w:lineRule="atLeast"/>
        <w:ind w:left="425"/>
        <w:jc w:val="both"/>
        <w:textAlignment w:val="auto"/>
        <w:rPr>
          <w:rFonts w:eastAsia="Times New Roman"/>
          <w:kern w:val="0"/>
          <w:lang w:eastAsia="ar-SA"/>
        </w:rPr>
      </w:pPr>
      <w:r w:rsidRPr="00836A2A">
        <w:rPr>
          <w:rFonts w:eastAsia="Times New Roman"/>
          <w:kern w:val="0"/>
          <w:lang w:eastAsia="ar-S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3EA328" w14:textId="77777777" w:rsidR="00836A2A" w:rsidRP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Nieprzedłożenie przez Wykonawcę oświadczeń i dokumentów, o których mowa powyżej, we wskazanym terminie, będzie traktowane jako niewypełnienie obowiązku zatrudnienia osób wykonujących ww. czynności na podstawie umowy o pracę.</w:t>
      </w:r>
    </w:p>
    <w:p w14:paraId="6B0620AD" w14:textId="6FC4F28A" w:rsidR="00836A2A" w:rsidRDefault="00836A2A" w:rsidP="00836A2A">
      <w:pPr>
        <w:widowControl/>
        <w:numPr>
          <w:ilvl w:val="0"/>
          <w:numId w:val="12"/>
        </w:numPr>
        <w:spacing w:after="0" w:line="276" w:lineRule="auto"/>
        <w:ind w:left="426" w:hanging="426"/>
        <w:jc w:val="both"/>
        <w:textAlignment w:val="auto"/>
        <w:rPr>
          <w:rFonts w:eastAsia="Times New Roman"/>
          <w:kern w:val="0"/>
          <w:lang w:eastAsia="ar-SA"/>
        </w:rPr>
      </w:pPr>
      <w:r w:rsidRPr="00836A2A">
        <w:rPr>
          <w:rFonts w:eastAsia="Times New Roman"/>
          <w:kern w:val="0"/>
          <w:lang w:eastAsia="ar-SA"/>
        </w:rPr>
        <w:t>W przypadku uzasadnionych wątpliwości co do przestrzegania prawa pracy przez Wykonawcę lub podwykonawcę, Zamawiający może zwrócić się o przeprowadzenie kontroli przez Państwową Inspekcję Pracy.</w:t>
      </w:r>
    </w:p>
    <w:p w14:paraId="5E142160" w14:textId="45513CA3" w:rsidR="00D67747" w:rsidRDefault="00D67747" w:rsidP="001314E6">
      <w:pPr>
        <w:widowControl/>
        <w:spacing w:after="0" w:line="276" w:lineRule="auto"/>
        <w:ind w:left="426"/>
        <w:jc w:val="both"/>
        <w:textAlignment w:val="auto"/>
        <w:rPr>
          <w:rFonts w:eastAsia="Times New Roman"/>
          <w:kern w:val="0"/>
          <w:lang w:eastAsia="ar-SA"/>
        </w:rPr>
      </w:pPr>
    </w:p>
    <w:p w14:paraId="58900E1C" w14:textId="150DC335" w:rsidR="00D67747" w:rsidRDefault="00D67747" w:rsidP="001314E6">
      <w:pPr>
        <w:widowControl/>
        <w:spacing w:after="0" w:line="276" w:lineRule="auto"/>
        <w:ind w:left="426"/>
        <w:jc w:val="both"/>
        <w:textAlignment w:val="auto"/>
        <w:rPr>
          <w:rFonts w:eastAsia="Times New Roman"/>
          <w:kern w:val="0"/>
          <w:lang w:eastAsia="ar-SA"/>
        </w:rPr>
      </w:pPr>
    </w:p>
    <w:p w14:paraId="4C068B2A" w14:textId="3215ABF7" w:rsidR="003D5AD2" w:rsidRDefault="003D5AD2" w:rsidP="001314E6">
      <w:pPr>
        <w:widowControl/>
        <w:spacing w:after="0" w:line="276" w:lineRule="auto"/>
        <w:ind w:left="426"/>
        <w:jc w:val="both"/>
        <w:textAlignment w:val="auto"/>
        <w:rPr>
          <w:rFonts w:eastAsia="Times New Roman"/>
          <w:kern w:val="0"/>
          <w:lang w:eastAsia="ar-SA"/>
        </w:rPr>
      </w:pPr>
    </w:p>
    <w:p w14:paraId="0472F72E" w14:textId="49814806" w:rsidR="003D5AD2" w:rsidRDefault="003D5AD2" w:rsidP="001314E6">
      <w:pPr>
        <w:widowControl/>
        <w:spacing w:after="0" w:line="276" w:lineRule="auto"/>
        <w:ind w:left="426"/>
        <w:jc w:val="both"/>
        <w:textAlignment w:val="auto"/>
        <w:rPr>
          <w:rFonts w:eastAsia="Times New Roman"/>
          <w:kern w:val="0"/>
          <w:lang w:eastAsia="ar-SA"/>
        </w:rPr>
      </w:pPr>
    </w:p>
    <w:p w14:paraId="7FB4DD60" w14:textId="589DABDA" w:rsidR="003D5AD2" w:rsidRDefault="003D5AD2" w:rsidP="001314E6">
      <w:pPr>
        <w:widowControl/>
        <w:spacing w:after="0" w:line="276" w:lineRule="auto"/>
        <w:ind w:left="426"/>
        <w:jc w:val="both"/>
        <w:textAlignment w:val="auto"/>
        <w:rPr>
          <w:rFonts w:eastAsia="Times New Roman"/>
          <w:kern w:val="0"/>
          <w:lang w:eastAsia="ar-SA"/>
        </w:rPr>
      </w:pPr>
    </w:p>
    <w:p w14:paraId="33D6AD54" w14:textId="77777777" w:rsidR="003D5AD2" w:rsidRPr="00836A2A" w:rsidRDefault="003D5AD2" w:rsidP="001314E6">
      <w:pPr>
        <w:widowControl/>
        <w:spacing w:after="0" w:line="276" w:lineRule="auto"/>
        <w:ind w:left="426"/>
        <w:jc w:val="both"/>
        <w:textAlignment w:val="auto"/>
        <w:rPr>
          <w:rFonts w:eastAsia="Times New Roman"/>
          <w:kern w:val="0"/>
          <w:lang w:eastAsia="ar-SA"/>
        </w:rPr>
      </w:pPr>
    </w:p>
    <w:p w14:paraId="6520834F"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lastRenderedPageBreak/>
        <w:t>§ 8</w:t>
      </w:r>
    </w:p>
    <w:p w14:paraId="2B5A4E49" w14:textId="77777777" w:rsidR="00836A2A" w:rsidRPr="00836A2A" w:rsidRDefault="00836A2A" w:rsidP="00836A2A">
      <w:pPr>
        <w:spacing w:after="0" w:line="23" w:lineRule="atLeast"/>
        <w:jc w:val="center"/>
        <w:textAlignment w:val="auto"/>
        <w:rPr>
          <w:rFonts w:eastAsia="Lucida Sans Unicode" w:cs="Calibri"/>
          <w:b/>
          <w:bCs/>
          <w:kern w:val="0"/>
          <w:lang w:eastAsia="ar-SA"/>
        </w:rPr>
      </w:pPr>
      <w:r w:rsidRPr="00836A2A">
        <w:rPr>
          <w:rFonts w:eastAsia="Lucida Sans Unicode" w:cs="Calibri"/>
          <w:b/>
          <w:bCs/>
          <w:kern w:val="0"/>
          <w:lang w:eastAsia="ar-SA"/>
        </w:rPr>
        <w:t>ODBIÓR</w:t>
      </w:r>
    </w:p>
    <w:p w14:paraId="4279FF2A" w14:textId="77777777" w:rsidR="00836A2A" w:rsidRPr="00836A2A" w:rsidRDefault="00836A2A" w:rsidP="00836A2A">
      <w:pPr>
        <w:widowControl/>
        <w:numPr>
          <w:ilvl w:val="0"/>
          <w:numId w:val="9"/>
        </w:numPr>
        <w:spacing w:after="0" w:line="240" w:lineRule="auto"/>
        <w:ind w:left="426" w:hanging="426"/>
        <w:jc w:val="both"/>
        <w:textAlignment w:val="auto"/>
        <w:rPr>
          <w:rFonts w:eastAsia="Times New Roman"/>
          <w:bCs/>
          <w:kern w:val="0"/>
          <w:lang w:eastAsia="ar-SA"/>
        </w:rPr>
      </w:pPr>
      <w:r w:rsidRPr="00836A2A">
        <w:rPr>
          <w:rFonts w:eastAsia="Times New Roman"/>
          <w:bCs/>
          <w:kern w:val="0"/>
          <w:lang w:eastAsia="ar-SA"/>
        </w:rPr>
        <w:t xml:space="preserve">Zamawiający zobowiązany jest do dokonania czynności odbioru przedmiotu umowy w terminie do </w:t>
      </w:r>
      <w:r w:rsidRPr="00836A2A">
        <w:rPr>
          <w:rFonts w:eastAsia="Times New Roman"/>
          <w:b/>
          <w:kern w:val="0"/>
          <w:lang w:eastAsia="ar-SA"/>
        </w:rPr>
        <w:t>7 dni</w:t>
      </w:r>
      <w:r w:rsidRPr="00836A2A">
        <w:rPr>
          <w:rFonts w:eastAsia="Times New Roman"/>
          <w:bCs/>
          <w:kern w:val="0"/>
          <w:lang w:eastAsia="ar-SA"/>
        </w:rPr>
        <w:t xml:space="preserve"> od dnia pisemnego powiadomienia o wykonaniu przedmiotu umowy, o których mowa      w § 2 umowy.</w:t>
      </w:r>
    </w:p>
    <w:p w14:paraId="5D3ED462" w14:textId="77777777" w:rsidR="00836A2A" w:rsidRPr="00836A2A" w:rsidRDefault="00836A2A" w:rsidP="00836A2A">
      <w:pPr>
        <w:widowControl/>
        <w:numPr>
          <w:ilvl w:val="0"/>
          <w:numId w:val="9"/>
        </w:numPr>
        <w:spacing w:after="0" w:line="240" w:lineRule="auto"/>
        <w:ind w:left="426" w:hanging="426"/>
        <w:jc w:val="both"/>
        <w:textAlignment w:val="auto"/>
        <w:rPr>
          <w:rFonts w:eastAsia="Times New Roman"/>
          <w:bCs/>
          <w:kern w:val="0"/>
          <w:lang w:eastAsia="ar-SA"/>
        </w:rPr>
      </w:pPr>
      <w:r w:rsidRPr="00836A2A">
        <w:rPr>
          <w:rFonts w:eastAsia="Times New Roman"/>
          <w:bCs/>
          <w:kern w:val="0"/>
          <w:lang w:eastAsia="ar-SA"/>
        </w:rPr>
        <w:t>Termin wykonania umowy, o którym mowa w § 2 nie obejmuje procedury odbioru, o której mowa w ust. 1.</w:t>
      </w:r>
    </w:p>
    <w:p w14:paraId="4E66A38B" w14:textId="2B3F7AF5" w:rsidR="00836A2A" w:rsidRDefault="00836A2A" w:rsidP="00836A2A">
      <w:pPr>
        <w:widowControl/>
        <w:numPr>
          <w:ilvl w:val="0"/>
          <w:numId w:val="9"/>
        </w:numPr>
        <w:spacing w:after="0" w:line="240" w:lineRule="auto"/>
        <w:ind w:left="426" w:hanging="426"/>
        <w:jc w:val="both"/>
        <w:textAlignment w:val="auto"/>
        <w:rPr>
          <w:rFonts w:eastAsia="Times New Roman"/>
          <w:bCs/>
          <w:kern w:val="0"/>
          <w:lang w:eastAsia="ar-SA"/>
        </w:rPr>
      </w:pPr>
      <w:r w:rsidRPr="00836A2A">
        <w:rPr>
          <w:rFonts w:eastAsia="Times New Roman"/>
          <w:bCs/>
          <w:kern w:val="0"/>
          <w:lang w:eastAsia="ar-SA"/>
        </w:rPr>
        <w:t>Czynności odbiorowe będzie dokonywał właściwy terenowo Nadzór Wodny.</w:t>
      </w:r>
    </w:p>
    <w:p w14:paraId="3D5CDA27" w14:textId="77777777" w:rsidR="001314E6" w:rsidRPr="00836A2A" w:rsidRDefault="001314E6" w:rsidP="001314E6">
      <w:pPr>
        <w:widowControl/>
        <w:spacing w:after="0" w:line="240" w:lineRule="auto"/>
        <w:ind w:left="426"/>
        <w:jc w:val="both"/>
        <w:textAlignment w:val="auto"/>
        <w:rPr>
          <w:rFonts w:eastAsia="Times New Roman"/>
          <w:bCs/>
          <w:kern w:val="0"/>
          <w:lang w:eastAsia="ar-SA"/>
        </w:rPr>
      </w:pPr>
    </w:p>
    <w:p w14:paraId="08F12236" w14:textId="77777777" w:rsidR="00C106EE" w:rsidRPr="00C106EE" w:rsidRDefault="00C106EE" w:rsidP="00C106EE">
      <w:pPr>
        <w:spacing w:after="0" w:line="276" w:lineRule="auto"/>
        <w:jc w:val="center"/>
        <w:textAlignment w:val="auto"/>
        <w:rPr>
          <w:rFonts w:ascii="Calibri" w:eastAsia="Lucida Sans Unicode" w:hAnsi="Calibri" w:cs="Calibri"/>
          <w:b/>
          <w:kern w:val="0"/>
          <w:lang w:eastAsia="ar-SA"/>
        </w:rPr>
      </w:pPr>
      <w:r w:rsidRPr="00C106EE">
        <w:rPr>
          <w:rFonts w:ascii="Calibri" w:eastAsia="Lucida Sans Unicode" w:hAnsi="Calibri" w:cs="Calibri"/>
          <w:b/>
          <w:kern w:val="0"/>
          <w:lang w:eastAsia="ar-SA"/>
        </w:rPr>
        <w:t>§ 9</w:t>
      </w:r>
    </w:p>
    <w:p w14:paraId="25BA30C9" w14:textId="77777777" w:rsidR="00C106EE" w:rsidRPr="00C106EE" w:rsidRDefault="00C106EE" w:rsidP="00C106EE">
      <w:pPr>
        <w:spacing w:after="0" w:line="276" w:lineRule="auto"/>
        <w:jc w:val="center"/>
        <w:textAlignment w:val="auto"/>
        <w:rPr>
          <w:rFonts w:eastAsia="Lucida Sans Unicode" w:cs="Calibri"/>
          <w:b/>
          <w:kern w:val="0"/>
          <w:lang w:eastAsia="ar-SA"/>
        </w:rPr>
      </w:pPr>
      <w:r w:rsidRPr="00C106EE">
        <w:rPr>
          <w:rFonts w:eastAsia="Lucida Sans Unicode" w:cs="Calibri"/>
          <w:b/>
          <w:kern w:val="0"/>
          <w:lang w:eastAsia="ar-SA"/>
        </w:rPr>
        <w:t>ZMIANY UMOWY</w:t>
      </w:r>
    </w:p>
    <w:p w14:paraId="72EE4737" w14:textId="77777777" w:rsidR="00C106EE" w:rsidRPr="00C106EE" w:rsidRDefault="00C106EE" w:rsidP="00C106EE">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ar-SA"/>
        </w:rPr>
      </w:pPr>
      <w:r w:rsidRPr="00C106EE">
        <w:rPr>
          <w:rFonts w:eastAsia="Times New Roman" w:cs="Calibri"/>
          <w:kern w:val="0"/>
          <w:lang w:eastAsia="ar-SA"/>
        </w:rPr>
        <w:t xml:space="preserve">Wszelkie zmiany postanowień umowy wymagają zgody obu Stron wyrażonej w formie pisemnej pod rygorem nieważności (aneks). </w:t>
      </w:r>
    </w:p>
    <w:p w14:paraId="3A2EEBA9" w14:textId="77777777" w:rsidR="00C106EE" w:rsidRPr="00C106EE" w:rsidRDefault="00C106EE" w:rsidP="00C106EE">
      <w:pPr>
        <w:widowControl/>
        <w:numPr>
          <w:ilvl w:val="0"/>
          <w:numId w:val="13"/>
        </w:numPr>
        <w:spacing w:after="0" w:line="276" w:lineRule="auto"/>
        <w:ind w:left="426" w:hanging="426"/>
        <w:jc w:val="both"/>
        <w:textAlignment w:val="auto"/>
        <w:rPr>
          <w:rFonts w:eastAsia="Times New Roman" w:cs="Calibri"/>
          <w:kern w:val="0"/>
          <w:lang w:eastAsia="ar-SA"/>
        </w:rPr>
      </w:pPr>
      <w:r w:rsidRPr="00C106EE">
        <w:rPr>
          <w:rFonts w:eastAsia="Times New Roman" w:cs="Calibri"/>
          <w:kern w:val="0"/>
          <w:lang w:eastAsia="ar-SA"/>
        </w:rPr>
        <w:t>Zamawiający przewiduje możliwość dokonania następujących zmian umowy:</w:t>
      </w:r>
    </w:p>
    <w:p w14:paraId="351394C7" w14:textId="77777777" w:rsidR="00C106EE" w:rsidRPr="00C106EE" w:rsidRDefault="00C106EE" w:rsidP="00C106EE">
      <w:pPr>
        <w:numPr>
          <w:ilvl w:val="1"/>
          <w:numId w:val="14"/>
        </w:numPr>
        <w:tabs>
          <w:tab w:val="left" w:pos="284"/>
        </w:tabs>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Zmiana terminu wykonania przedmiotu umowy w związku z:</w:t>
      </w:r>
    </w:p>
    <w:p w14:paraId="4B3F5CBA" w14:textId="77777777" w:rsidR="00C106EE" w:rsidRPr="00C106EE" w:rsidRDefault="00C106EE" w:rsidP="00C106EE">
      <w:pPr>
        <w:numPr>
          <w:ilvl w:val="4"/>
          <w:numId w:val="14"/>
        </w:numPr>
        <w:spacing w:after="0" w:line="276" w:lineRule="auto"/>
        <w:ind w:left="567" w:hanging="283"/>
        <w:jc w:val="both"/>
        <w:textAlignment w:val="auto"/>
        <w:rPr>
          <w:rFonts w:eastAsia="Lucida Sans Unicode" w:cs="Calibri"/>
          <w:kern w:val="0"/>
          <w:lang w:eastAsia="ar-SA"/>
        </w:rPr>
      </w:pPr>
      <w:r w:rsidRPr="00C106EE">
        <w:rPr>
          <w:rFonts w:eastAsia="Lucida Sans Unicode" w:cs="Calibri"/>
          <w:kern w:val="0"/>
          <w:lang w:eastAsia="ar-SA"/>
        </w:rPr>
        <w:t>wystąpieniem warunków pogodowych uniemożliwiających wykonanie prac objętych przedmiotem umowy w terminie umownym,</w:t>
      </w:r>
    </w:p>
    <w:p w14:paraId="58D51B85" w14:textId="77777777" w:rsidR="00C106EE" w:rsidRPr="00C106EE" w:rsidRDefault="00C106EE" w:rsidP="00C106EE">
      <w:pPr>
        <w:numPr>
          <w:ilvl w:val="4"/>
          <w:numId w:val="14"/>
        </w:numPr>
        <w:tabs>
          <w:tab w:val="num" w:pos="567"/>
        </w:tabs>
        <w:spacing w:after="0" w:line="276" w:lineRule="auto"/>
        <w:ind w:left="567" w:hanging="283"/>
        <w:jc w:val="both"/>
        <w:textAlignment w:val="auto"/>
        <w:rPr>
          <w:rFonts w:eastAsia="Lucida Sans Unicode" w:cs="Calibri"/>
          <w:kern w:val="0"/>
          <w:lang w:eastAsia="ar-SA"/>
        </w:rPr>
      </w:pPr>
      <w:r w:rsidRPr="00C106EE">
        <w:rPr>
          <w:rFonts w:eastAsia="Lucida Sans Unicode" w:cs="Calibri"/>
          <w:kern w:val="0"/>
          <w:lang w:eastAsia="ar-SA"/>
        </w:rPr>
        <w:t>działaniem siły wyższej (np. klęski żywiołowe, strajki generalne lub lokalne, epidemie) mającej bezpośredni wpływ na terminowość wykonania przedmiotu umowy;</w:t>
      </w:r>
    </w:p>
    <w:p w14:paraId="028D8FE4" w14:textId="77777777" w:rsidR="00C106EE" w:rsidRPr="00C106EE" w:rsidRDefault="00C106EE" w:rsidP="00C106EE">
      <w:pPr>
        <w:tabs>
          <w:tab w:val="left" w:pos="284"/>
        </w:tabs>
        <w:spacing w:after="0" w:line="276" w:lineRule="auto"/>
        <w:ind w:left="284"/>
        <w:jc w:val="both"/>
        <w:textAlignment w:val="auto"/>
        <w:rPr>
          <w:rFonts w:eastAsia="Lucida Sans Unicode" w:cs="Calibri"/>
          <w:kern w:val="0"/>
          <w:lang w:eastAsia="ar-SA"/>
        </w:rPr>
      </w:pPr>
      <w:r w:rsidRPr="00C106EE">
        <w:rPr>
          <w:rFonts w:eastAsia="Lucida Sans Unicode" w:cs="Calibri"/>
          <w:kern w:val="0"/>
          <w:lang w:eastAsia="ar-SA"/>
        </w:rPr>
        <w:t>o czas trwania okoliczności stanowiących przeszkodę w terminowej realizacji przedmiotu umowy (w tym o okres niezbędny do przywrócenia warunków umożliwiających właściwą i zgodną realizację prac w ramach umowy);</w:t>
      </w:r>
    </w:p>
    <w:p w14:paraId="0BD5D7C0" w14:textId="77777777" w:rsidR="00C106EE" w:rsidRPr="00C106EE" w:rsidRDefault="00C106EE" w:rsidP="00C106EE">
      <w:pPr>
        <w:numPr>
          <w:ilvl w:val="1"/>
          <w:numId w:val="14"/>
        </w:numPr>
        <w:tabs>
          <w:tab w:val="left" w:pos="284"/>
        </w:tabs>
        <w:spacing w:after="0" w:line="276" w:lineRule="auto"/>
        <w:ind w:left="284" w:hanging="284"/>
        <w:jc w:val="both"/>
        <w:textAlignment w:val="auto"/>
        <w:rPr>
          <w:rFonts w:eastAsia="Lucida Sans Unicode" w:cs="Calibri"/>
          <w:kern w:val="0"/>
          <w:lang w:eastAsia="ar-SA"/>
        </w:rPr>
      </w:pPr>
      <w:r w:rsidRPr="00C106EE">
        <w:rPr>
          <w:rFonts w:eastAsia="Lucida Sans Unicode" w:cs="Calibri"/>
          <w:kern w:val="0"/>
          <w:lang w:eastAsia="ar-SA"/>
        </w:rPr>
        <w:t>Zmiana warunków realizacji i zakresu przedmiotowego umowy niezbędna do prawidłowej realizacji zamówienia związane z zaistnieniem niemożliwej do przewidzenia w momencie zawarcia umowy okoliczności prawnej, ekonomicznej lub technicznej, za którą żadna ze stron nie ponosi odpowiedzialności, skutkującej brakiem możliwości należytego wykonania umowy zgodnie z SWZ;</w:t>
      </w:r>
    </w:p>
    <w:p w14:paraId="25C2A3E4" w14:textId="77777777" w:rsidR="00C106EE" w:rsidRPr="00C106EE" w:rsidRDefault="00C106EE" w:rsidP="00C106EE">
      <w:pPr>
        <w:numPr>
          <w:ilvl w:val="1"/>
          <w:numId w:val="14"/>
        </w:numPr>
        <w:tabs>
          <w:tab w:val="left" w:pos="284"/>
        </w:tabs>
        <w:spacing w:after="0" w:line="276" w:lineRule="auto"/>
        <w:ind w:left="284" w:hanging="284"/>
        <w:jc w:val="both"/>
        <w:textAlignment w:val="auto"/>
        <w:rPr>
          <w:rFonts w:eastAsia="Lucida Sans Unicode" w:cs="Calibri"/>
          <w:kern w:val="0"/>
          <w:lang w:eastAsia="ar-SA"/>
        </w:rPr>
      </w:pPr>
      <w:r w:rsidRPr="00C106EE">
        <w:rPr>
          <w:rFonts w:eastAsia="Lucida Sans Unicode" w:cs="Calibri"/>
          <w:kern w:val="0"/>
          <w:lang w:eastAsia="ar-SA"/>
        </w:rPr>
        <w:t>Porządkujące i informacyjne zmiany postanowień umowy, w szczególności związane ze zmianą danych identyfikacyjnych (w tym adresowych i teleadresowych) strony umowy i osób reprezentujących strony;</w:t>
      </w:r>
    </w:p>
    <w:p w14:paraId="371622B5" w14:textId="4B1CFDDA" w:rsidR="00C106EE" w:rsidRDefault="00C106EE" w:rsidP="00C106EE">
      <w:pPr>
        <w:numPr>
          <w:ilvl w:val="1"/>
          <w:numId w:val="14"/>
        </w:numPr>
        <w:tabs>
          <w:tab w:val="left" w:pos="284"/>
        </w:tabs>
        <w:spacing w:after="0" w:line="276" w:lineRule="auto"/>
        <w:ind w:left="284" w:hanging="284"/>
        <w:jc w:val="both"/>
        <w:textAlignment w:val="auto"/>
        <w:rPr>
          <w:rFonts w:eastAsia="Lucida Sans Unicode" w:cs="Calibri"/>
          <w:kern w:val="0"/>
          <w:lang w:eastAsia="ar-SA"/>
        </w:rPr>
      </w:pPr>
      <w:r w:rsidRPr="00C106EE">
        <w:rPr>
          <w:rFonts w:eastAsia="Lucida Sans Unicode" w:cs="Calibri"/>
          <w:kern w:val="0"/>
          <w:lang w:eastAsia="ar-SA"/>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24374A1" w14:textId="77777777" w:rsidR="00C106EE" w:rsidRPr="00C106EE" w:rsidRDefault="00C106EE" w:rsidP="00C106EE">
      <w:pPr>
        <w:tabs>
          <w:tab w:val="left" w:pos="284"/>
        </w:tabs>
        <w:spacing w:after="0" w:line="276" w:lineRule="auto"/>
        <w:ind w:left="284"/>
        <w:jc w:val="both"/>
        <w:textAlignment w:val="auto"/>
        <w:rPr>
          <w:rFonts w:eastAsia="Lucida Sans Unicode" w:cs="Calibri"/>
          <w:kern w:val="0"/>
          <w:lang w:eastAsia="ar-SA"/>
        </w:rPr>
      </w:pPr>
    </w:p>
    <w:p w14:paraId="37EB7305" w14:textId="77777777" w:rsidR="00C106EE" w:rsidRPr="00C106EE" w:rsidRDefault="00C106EE" w:rsidP="00C106EE">
      <w:pPr>
        <w:spacing w:after="0" w:line="276" w:lineRule="auto"/>
        <w:jc w:val="center"/>
        <w:textAlignment w:val="auto"/>
        <w:rPr>
          <w:rFonts w:eastAsia="Lucida Sans Unicode" w:cs="Calibri"/>
          <w:b/>
          <w:kern w:val="0"/>
          <w:lang w:eastAsia="ar-SA"/>
        </w:rPr>
      </w:pPr>
      <w:r w:rsidRPr="00C106EE">
        <w:rPr>
          <w:rFonts w:eastAsia="Lucida Sans Unicode" w:cs="Calibri"/>
          <w:b/>
          <w:kern w:val="0"/>
          <w:lang w:eastAsia="ar-SA"/>
        </w:rPr>
        <w:t>§10</w:t>
      </w:r>
    </w:p>
    <w:p w14:paraId="5EA855CA" w14:textId="77777777" w:rsidR="00C106EE" w:rsidRPr="00C106EE" w:rsidRDefault="00C106EE" w:rsidP="00C106EE">
      <w:pPr>
        <w:spacing w:after="0" w:line="276" w:lineRule="auto"/>
        <w:jc w:val="center"/>
        <w:textAlignment w:val="auto"/>
        <w:rPr>
          <w:rFonts w:eastAsia="Lucida Sans Unicode" w:cs="Calibri"/>
          <w:kern w:val="0"/>
          <w:lang w:eastAsia="ar-SA"/>
        </w:rPr>
      </w:pPr>
      <w:r w:rsidRPr="00C106EE">
        <w:rPr>
          <w:rFonts w:eastAsia="Lucida Sans Unicode" w:cs="Calibri"/>
          <w:b/>
          <w:kern w:val="0"/>
          <w:lang w:eastAsia="ar-SA"/>
        </w:rPr>
        <w:t>ODSTĄPIENIE</w:t>
      </w:r>
    </w:p>
    <w:p w14:paraId="7AF01174" w14:textId="77777777" w:rsidR="00C106EE" w:rsidRPr="00C106EE" w:rsidRDefault="00C106EE" w:rsidP="00C106EE">
      <w:pPr>
        <w:numPr>
          <w:ilvl w:val="3"/>
          <w:numId w:val="15"/>
        </w:numPr>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Niezależnie od okoliczności przewidzianych w Kodeksie cywilnym, Zamawiającemu przysługuje prawo odstąpienia od umowy, jeżeli:</w:t>
      </w:r>
    </w:p>
    <w:p w14:paraId="66DA7EA2"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nie rozpoczął realizacji przedmiotu umowy w terminie wskazanym w § 2, pomimo pisemnego wezwania przez Zamawiającego;</w:t>
      </w:r>
    </w:p>
    <w:p w14:paraId="6738F17A"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przerwał realizację przedmiotu umowy i nie podejmuje się jego realizacji bez uzasadnionych przyczyn przez okres kolejnych 7 dni;</w:t>
      </w:r>
    </w:p>
    <w:p w14:paraId="0E94D35A"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realizuje przedmiot umowy w sposób niezgodny z postanowieniami umowy;</w:t>
      </w:r>
    </w:p>
    <w:p w14:paraId="7E7CEB19"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 xml:space="preserve">Wykonawca bez uprzedniej pisemnej zgody Zamawiającego dokonał cesji wierzytelności </w:t>
      </w:r>
      <w:r w:rsidRPr="00C106EE">
        <w:rPr>
          <w:rFonts w:eastAsia="Lucida Sans Unicode" w:cs="Calibri"/>
          <w:kern w:val="0"/>
          <w:lang w:eastAsia="ar-SA"/>
        </w:rPr>
        <w:lastRenderedPageBreak/>
        <w:t>z niniejszej Umowy;</w:t>
      </w:r>
    </w:p>
    <w:p w14:paraId="19542242" w14:textId="77777777" w:rsidR="00C106EE" w:rsidRPr="00C106EE" w:rsidRDefault="00C106EE" w:rsidP="00C106EE">
      <w:pPr>
        <w:numPr>
          <w:ilvl w:val="0"/>
          <w:numId w:val="16"/>
        </w:numPr>
        <w:spacing w:after="0" w:line="276" w:lineRule="auto"/>
        <w:ind w:left="709" w:hanging="283"/>
        <w:jc w:val="both"/>
        <w:textAlignment w:val="auto"/>
        <w:rPr>
          <w:rFonts w:eastAsia="Lucida Sans Unicode" w:cs="Calibri"/>
          <w:kern w:val="0"/>
          <w:lang w:eastAsia="ar-SA"/>
        </w:rPr>
      </w:pPr>
      <w:r w:rsidRPr="00C106EE">
        <w:rPr>
          <w:rFonts w:eastAsia="Lucida Sans Unicode" w:cs="Calibri"/>
          <w:kern w:val="0"/>
          <w:lang w:eastAsia="ar-SA"/>
        </w:rPr>
        <w:t>Wykonawca utracił zdolności do wykonywania przedmiotu umowy;</w:t>
      </w:r>
    </w:p>
    <w:p w14:paraId="4BB30156" w14:textId="77777777" w:rsidR="00C106EE" w:rsidRPr="00C106EE" w:rsidRDefault="00C106EE" w:rsidP="00C106EE">
      <w:pPr>
        <w:numPr>
          <w:ilvl w:val="3"/>
          <w:numId w:val="15"/>
        </w:numPr>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 xml:space="preserve">Niezależnie od powyższego Zamawiającemu przysługuje prawo do odstąpienia od umowy                  w przypadku zaistnienia istotnej zmiany okoliczności powodującej że wykonanie umowy nie leży w interesie publicznym lub dalsze wykonywanie umowy może zagrozić podstawowemu interesowi bezpieczeństwa państwa lub bezpieczeństwu publicznemu. </w:t>
      </w:r>
    </w:p>
    <w:p w14:paraId="2D472566" w14:textId="3F1BFB9F" w:rsidR="00C106EE" w:rsidRDefault="00C106EE" w:rsidP="00C106EE">
      <w:pPr>
        <w:numPr>
          <w:ilvl w:val="3"/>
          <w:numId w:val="15"/>
        </w:numPr>
        <w:spacing w:after="0" w:line="276" w:lineRule="auto"/>
        <w:ind w:left="426" w:hanging="426"/>
        <w:jc w:val="both"/>
        <w:textAlignment w:val="auto"/>
        <w:rPr>
          <w:rFonts w:eastAsia="Lucida Sans Unicode" w:cs="Calibri"/>
          <w:kern w:val="0"/>
          <w:lang w:eastAsia="ar-SA"/>
        </w:rPr>
      </w:pPr>
      <w:r w:rsidRPr="00C106EE">
        <w:rPr>
          <w:rFonts w:eastAsia="Lucida Sans Unicode" w:cs="Calibri"/>
          <w:kern w:val="0"/>
          <w:lang w:eastAsia="ar-SA"/>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2F90CB85" w14:textId="77777777" w:rsidR="00C106EE" w:rsidRPr="00C106EE" w:rsidRDefault="00C106EE" w:rsidP="00C106EE">
      <w:pPr>
        <w:spacing w:after="0" w:line="276" w:lineRule="auto"/>
        <w:ind w:left="426"/>
        <w:jc w:val="both"/>
        <w:textAlignment w:val="auto"/>
        <w:rPr>
          <w:rFonts w:eastAsia="Lucida Sans Unicode" w:cs="Calibri"/>
          <w:kern w:val="0"/>
          <w:lang w:eastAsia="ar-SA"/>
        </w:rPr>
      </w:pPr>
    </w:p>
    <w:p w14:paraId="60DC6F1A" w14:textId="77777777" w:rsidR="00C106EE" w:rsidRPr="00C106EE" w:rsidRDefault="00C106EE" w:rsidP="00C106EE">
      <w:pPr>
        <w:spacing w:after="0" w:line="276" w:lineRule="auto"/>
        <w:jc w:val="center"/>
        <w:textAlignment w:val="auto"/>
        <w:rPr>
          <w:rFonts w:eastAsia="Lucida Sans Unicode" w:cs="Calibri"/>
          <w:b/>
          <w:kern w:val="0"/>
          <w:lang w:eastAsia="ar-SA"/>
        </w:rPr>
      </w:pPr>
      <w:bookmarkStart w:id="8" w:name="_Hlk71273364"/>
      <w:r w:rsidRPr="00C106EE">
        <w:rPr>
          <w:rFonts w:eastAsia="Lucida Sans Unicode" w:cs="Calibri"/>
          <w:b/>
          <w:kern w:val="0"/>
          <w:lang w:eastAsia="ar-SA"/>
        </w:rPr>
        <w:t>§11</w:t>
      </w:r>
    </w:p>
    <w:p w14:paraId="1D7275C6" w14:textId="02910DF6" w:rsidR="00C106EE" w:rsidRPr="00C106EE" w:rsidRDefault="00C106EE" w:rsidP="00C106EE">
      <w:pPr>
        <w:spacing w:after="0" w:line="276" w:lineRule="auto"/>
        <w:jc w:val="center"/>
        <w:textAlignment w:val="auto"/>
        <w:rPr>
          <w:rFonts w:eastAsia="Lucida Sans Unicode" w:cs="Calibri"/>
          <w:kern w:val="0"/>
          <w:lang w:eastAsia="ar-SA"/>
        </w:rPr>
      </w:pPr>
      <w:r w:rsidRPr="00C106EE">
        <w:rPr>
          <w:rFonts w:eastAsia="Lucida Sans Unicode" w:cs="Calibri"/>
          <w:b/>
          <w:kern w:val="0"/>
          <w:lang w:eastAsia="ar-SA"/>
        </w:rPr>
        <w:t>KARY UMOWNE</w:t>
      </w:r>
      <w:bookmarkEnd w:id="8"/>
    </w:p>
    <w:p w14:paraId="78C0A4A9"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1. Wykonawca zapłaci Zamawiającemu kary umowne:</w:t>
      </w:r>
    </w:p>
    <w:p w14:paraId="1179E640" w14:textId="77777777" w:rsidR="00C106EE" w:rsidRPr="00C106EE" w:rsidRDefault="00C106EE" w:rsidP="00C106EE">
      <w:pPr>
        <w:tabs>
          <w:tab w:val="left" w:pos="510"/>
        </w:tabs>
        <w:spacing w:after="0" w:line="240" w:lineRule="auto"/>
        <w:ind w:left="284" w:hanging="284"/>
        <w:contextualSpacing/>
        <w:jc w:val="both"/>
        <w:rPr>
          <w:rFonts w:eastAsia="Lucida Sans Unicode"/>
          <w:lang w:eastAsia="ar-SA"/>
        </w:rPr>
      </w:pPr>
      <w:r w:rsidRPr="00C106EE">
        <w:rPr>
          <w:rFonts w:eastAsia="Lucida Sans Unicode"/>
          <w:lang w:eastAsia="ar-SA"/>
        </w:rPr>
        <w:t>a) za odstąpienie od umowy przez Zamawiającego z przyczyn, za które ponosi odpowiedzialność Wykonawca, w wysokości 10% wynagrodzenia umownego brutto o którym mowa w § 3 ust.1</w:t>
      </w:r>
    </w:p>
    <w:p w14:paraId="0C82ECA9" w14:textId="77777777" w:rsidR="00C106EE" w:rsidRPr="00C106EE" w:rsidRDefault="00C106EE" w:rsidP="00C106EE">
      <w:pPr>
        <w:numPr>
          <w:ilvl w:val="0"/>
          <w:numId w:val="17"/>
        </w:numPr>
        <w:tabs>
          <w:tab w:val="left" w:pos="284"/>
        </w:tabs>
        <w:spacing w:after="0" w:line="240" w:lineRule="auto"/>
        <w:ind w:left="284" w:hanging="284"/>
        <w:contextualSpacing/>
        <w:jc w:val="both"/>
        <w:rPr>
          <w:rFonts w:eastAsia="Lucida Sans Unicode"/>
          <w:sz w:val="24"/>
          <w:szCs w:val="24"/>
          <w:lang w:eastAsia="ar-SA"/>
        </w:rPr>
      </w:pPr>
      <w:r w:rsidRPr="00C106EE">
        <w:rPr>
          <w:rFonts w:eastAsia="Lucida Sans Unicode"/>
          <w:lang w:eastAsia="ar-SA"/>
        </w:rPr>
        <w:t>za zwłokę w wykonaniu usługi, w wysokości 0,2% wynagrodzenia umownego brutto, o którym mowa w § 3 ust.1, za każdy dzień zwłoki,</w:t>
      </w:r>
    </w:p>
    <w:p w14:paraId="15BDC6D8" w14:textId="26DCBF65" w:rsidR="00C106EE" w:rsidRPr="00C106EE" w:rsidRDefault="00C106EE" w:rsidP="00C106EE">
      <w:pPr>
        <w:numPr>
          <w:ilvl w:val="0"/>
          <w:numId w:val="17"/>
        </w:numPr>
        <w:tabs>
          <w:tab w:val="left" w:pos="284"/>
        </w:tabs>
        <w:spacing w:after="0" w:line="240" w:lineRule="auto"/>
        <w:ind w:left="284" w:hanging="284"/>
        <w:contextualSpacing/>
        <w:jc w:val="both"/>
        <w:rPr>
          <w:rFonts w:eastAsia="Lucida Sans Unicode"/>
          <w:sz w:val="24"/>
          <w:szCs w:val="24"/>
          <w:lang w:eastAsia="ar-SA"/>
        </w:rPr>
      </w:pPr>
      <w:r w:rsidRPr="00C106EE">
        <w:rPr>
          <w:rFonts w:eastAsia="Lucida Sans Unicode"/>
          <w:lang w:eastAsia="ar-SA"/>
        </w:rPr>
        <w:t xml:space="preserve">za niewypełnienie obowiązku zatrudnienia osób wykonujących czynności na podstawie umowy o pracę, o którym mowa w § </w:t>
      </w:r>
      <w:r w:rsidR="00C17BDC">
        <w:rPr>
          <w:rFonts w:eastAsia="Lucida Sans Unicode"/>
          <w:lang w:eastAsia="ar-SA"/>
        </w:rPr>
        <w:t>7</w:t>
      </w:r>
      <w:r w:rsidRPr="00C106EE">
        <w:rPr>
          <w:rFonts w:eastAsia="Lucida Sans Unicode"/>
          <w:lang w:eastAsia="ar-SA"/>
        </w:rPr>
        <w:t xml:space="preserve"> ust. 4, w wysokości 0,2% wynagrodzenia umownego brutto, o którym mowa w § 3 ust.1.</w:t>
      </w:r>
    </w:p>
    <w:p w14:paraId="2C820FD5"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2. Zamawiający ma prawo dochodzić odszkodowania uzupełniającego na zasadach ogólnych Kodeksu cywilnego, jeżeli szkoda przewyższy wysokość kar umownych.</w:t>
      </w:r>
    </w:p>
    <w:p w14:paraId="14A61D2C"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3. Kara umowna może zostać potrącona z wynagrodzenia Wykonawcy, na co Wykonawca wyraża zgodę.</w:t>
      </w:r>
    </w:p>
    <w:p w14:paraId="43B9DCB4" w14:textId="77777777" w:rsidR="00C106EE" w:rsidRPr="00C106EE" w:rsidRDefault="00C106EE" w:rsidP="00C106EE">
      <w:pPr>
        <w:spacing w:after="0" w:line="240" w:lineRule="auto"/>
        <w:ind w:left="284" w:hanging="284"/>
        <w:contextualSpacing/>
        <w:jc w:val="both"/>
        <w:rPr>
          <w:rFonts w:eastAsia="Lucida Sans Unicode"/>
          <w:sz w:val="24"/>
          <w:szCs w:val="24"/>
          <w:lang w:eastAsia="ar-SA"/>
        </w:rPr>
      </w:pPr>
      <w:r w:rsidRPr="00C106EE">
        <w:rPr>
          <w:rFonts w:eastAsia="Lucida Sans Unicode"/>
          <w:lang w:eastAsia="ar-SA"/>
        </w:rPr>
        <w:t xml:space="preserve">4. Łączna maksymalna wysokość kar umownych z wszystkich tytułów określonych w umowie nie może przekroczyć </w:t>
      </w:r>
      <w:r w:rsidRPr="00C106EE">
        <w:rPr>
          <w:rFonts w:eastAsia="Lucida Sans Unicode"/>
          <w:b/>
          <w:lang w:eastAsia="ar-SA"/>
        </w:rPr>
        <w:t>40%</w:t>
      </w:r>
      <w:r w:rsidRPr="00C106EE">
        <w:rPr>
          <w:rFonts w:eastAsia="Lucida Sans Unicode"/>
          <w:lang w:eastAsia="ar-SA"/>
        </w:rPr>
        <w:t xml:space="preserve"> wynagrodzenia umownego brutto, o którym mowa w </w:t>
      </w:r>
      <w:r w:rsidRPr="00C106EE">
        <w:rPr>
          <w:rFonts w:eastAsia="Lucida Sans Unicode"/>
          <w:b/>
          <w:lang w:eastAsia="ar-SA"/>
        </w:rPr>
        <w:t xml:space="preserve">§ 3 ust.1 </w:t>
      </w:r>
      <w:r w:rsidRPr="00C106EE">
        <w:rPr>
          <w:rFonts w:eastAsia="Lucida Sans Unicode"/>
          <w:lang w:eastAsia="ar-SA"/>
        </w:rPr>
        <w:t>umowy.</w:t>
      </w:r>
    </w:p>
    <w:p w14:paraId="4C54B650"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 xml:space="preserve">5. Naliczenie kar umownych, o których mowa w ust. 1, nastąpi proporcjonalnie do udziału w kosztach realizacji zadania przez </w:t>
      </w:r>
      <w:r w:rsidRPr="00C106EE">
        <w:rPr>
          <w:rFonts w:eastAsia="Lucida Sans Unicode"/>
          <w:b/>
          <w:lang w:eastAsia="ar-SA"/>
        </w:rPr>
        <w:t xml:space="preserve">Państwowe Gospodarstwo Wodne Wody Polskie – Zarząd Zlewni                      w Krakowie </w:t>
      </w:r>
      <w:r w:rsidRPr="00C106EE">
        <w:rPr>
          <w:rFonts w:eastAsia="Lucida Sans Unicode"/>
          <w:lang w:eastAsia="ar-SA"/>
        </w:rPr>
        <w:t xml:space="preserve">i </w:t>
      </w:r>
      <w:r w:rsidRPr="00C106EE">
        <w:rPr>
          <w:rFonts w:eastAsia="Lucida Sans Unicode"/>
          <w:b/>
          <w:bCs/>
          <w:lang w:eastAsia="ar-SA"/>
        </w:rPr>
        <w:t>Gminę Trzebinia.</w:t>
      </w:r>
    </w:p>
    <w:p w14:paraId="68E2FB7E"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 xml:space="preserve">6. Potrącenie naliczonych kar umownych, o których mowa w ust. 1, z wierzytelnościami Wykonawcy lub w przypadku braku możliwości potrącenia kar umownych dochodzenie kar umownych w trybie określonym właściwymi przepisami, nastąpi proporcjonalnie do udziału w kosztach realizacji zadania przez </w:t>
      </w:r>
      <w:r w:rsidRPr="00C106EE">
        <w:rPr>
          <w:rFonts w:eastAsia="Lucida Sans Unicode"/>
          <w:bCs/>
          <w:lang w:eastAsia="ar-SA"/>
        </w:rPr>
        <w:t>Państwowe Gospodarstwo Wodne Wody Polskie – Zarząd Zlewni w Krakowie</w:t>
      </w:r>
      <w:r w:rsidRPr="00C106EE">
        <w:rPr>
          <w:rFonts w:eastAsia="Lucida Sans Unicode"/>
          <w:lang w:eastAsia="ar-SA"/>
        </w:rPr>
        <w:t xml:space="preserve"> i Gminę Trzebinia.</w:t>
      </w:r>
    </w:p>
    <w:p w14:paraId="66D70835" w14:textId="77777777" w:rsidR="00C106EE" w:rsidRP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7. W przypadku odstąpienia od umowy lub jej rozwiązania Zamawiający zachowuje prawo dochodzenia od Wykonawcy kar umownych zastrzeżonych w niniejszej umowie.</w:t>
      </w:r>
    </w:p>
    <w:p w14:paraId="6262C79F" w14:textId="297A1A4C" w:rsidR="00C106EE" w:rsidRDefault="00C106EE" w:rsidP="00C106EE">
      <w:pPr>
        <w:spacing w:after="0" w:line="240" w:lineRule="auto"/>
        <w:ind w:left="284" w:hanging="284"/>
        <w:contextualSpacing/>
        <w:jc w:val="both"/>
        <w:rPr>
          <w:rFonts w:eastAsia="Lucida Sans Unicode"/>
          <w:lang w:eastAsia="ar-SA"/>
        </w:rPr>
      </w:pPr>
      <w:r w:rsidRPr="00C106EE">
        <w:rPr>
          <w:rFonts w:eastAsia="Lucida Sans Unicode"/>
          <w:lang w:eastAsia="ar-SA"/>
        </w:rPr>
        <w:t>8. Roszczenie o zapłatę kar umownych staje się wymagalne począwszy od dnia następnego po dniu, w którym miały miejsce okoliczności faktyczne określone w niniejszej umowie stanowiące podstawę do ich naliczenia.</w:t>
      </w:r>
    </w:p>
    <w:p w14:paraId="4C4F8C15" w14:textId="22BDDD7E" w:rsidR="00D67747" w:rsidRDefault="00D67747" w:rsidP="00C106EE">
      <w:pPr>
        <w:spacing w:after="0" w:line="240" w:lineRule="auto"/>
        <w:ind w:left="284" w:hanging="284"/>
        <w:contextualSpacing/>
        <w:jc w:val="both"/>
        <w:rPr>
          <w:rFonts w:eastAsia="Lucida Sans Unicode"/>
          <w:lang w:eastAsia="ar-SA"/>
        </w:rPr>
      </w:pPr>
    </w:p>
    <w:p w14:paraId="68E6F8C6" w14:textId="7FE2A123" w:rsidR="00D67747" w:rsidRDefault="00D67747" w:rsidP="00C106EE">
      <w:pPr>
        <w:spacing w:after="0" w:line="240" w:lineRule="auto"/>
        <w:ind w:left="284" w:hanging="284"/>
        <w:contextualSpacing/>
        <w:jc w:val="both"/>
        <w:rPr>
          <w:rFonts w:eastAsia="Lucida Sans Unicode"/>
          <w:lang w:eastAsia="ar-SA"/>
        </w:rPr>
      </w:pPr>
    </w:p>
    <w:p w14:paraId="344CBA6B" w14:textId="7E987AB3" w:rsidR="00D67747" w:rsidRDefault="00D67747" w:rsidP="00C106EE">
      <w:pPr>
        <w:spacing w:after="0" w:line="240" w:lineRule="auto"/>
        <w:ind w:left="284" w:hanging="284"/>
        <w:contextualSpacing/>
        <w:jc w:val="both"/>
        <w:rPr>
          <w:rFonts w:eastAsia="Lucida Sans Unicode"/>
          <w:lang w:eastAsia="ar-SA"/>
        </w:rPr>
      </w:pPr>
    </w:p>
    <w:p w14:paraId="3AA83172" w14:textId="617DA52C" w:rsidR="00D67747" w:rsidRDefault="00D67747" w:rsidP="00C106EE">
      <w:pPr>
        <w:spacing w:after="0" w:line="240" w:lineRule="auto"/>
        <w:ind w:left="284" w:hanging="284"/>
        <w:contextualSpacing/>
        <w:jc w:val="both"/>
        <w:rPr>
          <w:rFonts w:eastAsia="Lucida Sans Unicode"/>
          <w:lang w:eastAsia="ar-SA"/>
        </w:rPr>
      </w:pPr>
    </w:p>
    <w:p w14:paraId="2C36831E" w14:textId="4250F296" w:rsidR="00D67747" w:rsidRDefault="00D67747" w:rsidP="00C106EE">
      <w:pPr>
        <w:spacing w:after="0" w:line="240" w:lineRule="auto"/>
        <w:ind w:left="284" w:hanging="284"/>
        <w:contextualSpacing/>
        <w:jc w:val="both"/>
        <w:rPr>
          <w:rFonts w:eastAsia="Lucida Sans Unicode"/>
          <w:lang w:eastAsia="ar-SA"/>
        </w:rPr>
      </w:pPr>
    </w:p>
    <w:p w14:paraId="3677326B" w14:textId="15D6091E" w:rsidR="00D67747" w:rsidRDefault="00D67747" w:rsidP="00C106EE">
      <w:pPr>
        <w:spacing w:after="0" w:line="240" w:lineRule="auto"/>
        <w:ind w:left="284" w:hanging="284"/>
        <w:contextualSpacing/>
        <w:jc w:val="both"/>
        <w:rPr>
          <w:rFonts w:eastAsia="Lucida Sans Unicode"/>
          <w:lang w:eastAsia="ar-SA"/>
        </w:rPr>
      </w:pPr>
    </w:p>
    <w:p w14:paraId="4F2879FF" w14:textId="5EDD0B05" w:rsidR="00D67747" w:rsidRDefault="00D67747" w:rsidP="00C106EE">
      <w:pPr>
        <w:spacing w:after="0" w:line="240" w:lineRule="auto"/>
        <w:ind w:left="284" w:hanging="284"/>
        <w:contextualSpacing/>
        <w:jc w:val="both"/>
        <w:rPr>
          <w:rFonts w:eastAsia="Lucida Sans Unicode"/>
          <w:lang w:eastAsia="ar-SA"/>
        </w:rPr>
      </w:pPr>
    </w:p>
    <w:p w14:paraId="60FCA16C" w14:textId="56C98792" w:rsidR="00D67747" w:rsidRDefault="00D67747" w:rsidP="00C106EE">
      <w:pPr>
        <w:spacing w:after="0" w:line="240" w:lineRule="auto"/>
        <w:ind w:left="284" w:hanging="284"/>
        <w:contextualSpacing/>
        <w:jc w:val="both"/>
        <w:rPr>
          <w:rFonts w:eastAsia="Lucida Sans Unicode"/>
          <w:lang w:eastAsia="ar-SA"/>
        </w:rPr>
      </w:pPr>
    </w:p>
    <w:p w14:paraId="0C62D5FE" w14:textId="46B81E9B" w:rsidR="00D67747" w:rsidRDefault="00D67747" w:rsidP="00C106EE">
      <w:pPr>
        <w:spacing w:after="0" w:line="240" w:lineRule="auto"/>
        <w:ind w:left="284" w:hanging="284"/>
        <w:contextualSpacing/>
        <w:jc w:val="both"/>
        <w:rPr>
          <w:rFonts w:eastAsia="Lucida Sans Unicode"/>
          <w:lang w:eastAsia="ar-SA"/>
        </w:rPr>
      </w:pPr>
    </w:p>
    <w:p w14:paraId="207AF607" w14:textId="283D3C97" w:rsidR="00D67747" w:rsidRDefault="00D67747" w:rsidP="00C106EE">
      <w:pPr>
        <w:spacing w:after="0" w:line="240" w:lineRule="auto"/>
        <w:ind w:left="284" w:hanging="284"/>
        <w:contextualSpacing/>
        <w:jc w:val="both"/>
        <w:rPr>
          <w:rFonts w:eastAsia="Lucida Sans Unicode"/>
          <w:lang w:eastAsia="ar-SA"/>
        </w:rPr>
      </w:pPr>
    </w:p>
    <w:p w14:paraId="3A037529" w14:textId="77777777" w:rsidR="003D5AD2" w:rsidRDefault="003D5AD2" w:rsidP="00C106EE">
      <w:pPr>
        <w:spacing w:after="0" w:line="240" w:lineRule="auto"/>
        <w:ind w:left="284" w:hanging="284"/>
        <w:contextualSpacing/>
        <w:jc w:val="both"/>
        <w:rPr>
          <w:rFonts w:eastAsia="Lucida Sans Unicode"/>
          <w:lang w:eastAsia="ar-SA"/>
        </w:rPr>
      </w:pPr>
    </w:p>
    <w:p w14:paraId="6EB46D89" w14:textId="7BCA2953" w:rsidR="00C106EE" w:rsidRPr="00C106EE" w:rsidRDefault="00C106EE" w:rsidP="00C106EE">
      <w:pPr>
        <w:spacing w:after="0" w:line="240" w:lineRule="auto"/>
        <w:ind w:left="284" w:hanging="284"/>
        <w:contextualSpacing/>
        <w:jc w:val="both"/>
        <w:rPr>
          <w:rFonts w:eastAsia="Lucida Sans Unicode"/>
          <w:lang w:eastAsia="ar-SA"/>
        </w:rPr>
      </w:pPr>
    </w:p>
    <w:p w14:paraId="653A73AC" w14:textId="25ACC3E2" w:rsidR="00C106EE" w:rsidRPr="00C106EE" w:rsidRDefault="00D67747" w:rsidP="00D67747">
      <w:pPr>
        <w:widowControl/>
        <w:spacing w:after="0" w:line="276" w:lineRule="auto"/>
        <w:ind w:left="3552" w:firstLine="696"/>
        <w:textAlignment w:val="auto"/>
        <w:rPr>
          <w:rFonts w:eastAsia="Times New Roman" w:cs="Calibri"/>
          <w:b/>
          <w:kern w:val="0"/>
          <w:vertAlign w:val="superscript"/>
          <w:lang w:eastAsia="ar-SA"/>
        </w:rPr>
      </w:pPr>
      <w:r>
        <w:rPr>
          <w:rFonts w:eastAsia="Times New Roman" w:cs="Calibri"/>
          <w:b/>
          <w:kern w:val="0"/>
          <w:lang w:eastAsia="ar-SA"/>
        </w:rPr>
        <w:lastRenderedPageBreak/>
        <w:t xml:space="preserve">   </w:t>
      </w:r>
      <w:r w:rsidR="00C106EE" w:rsidRPr="00C106EE">
        <w:rPr>
          <w:rFonts w:eastAsia="Times New Roman" w:cs="Calibri"/>
          <w:b/>
          <w:kern w:val="0"/>
          <w:lang w:eastAsia="ar-SA"/>
        </w:rPr>
        <w:t>§12</w:t>
      </w:r>
      <w:r w:rsidR="00C106EE" w:rsidRPr="00C106EE">
        <w:rPr>
          <w:rFonts w:eastAsia="Times New Roman" w:cs="Calibri"/>
          <w:b/>
          <w:kern w:val="0"/>
          <w:vertAlign w:val="superscript"/>
          <w:lang w:eastAsia="ar-SA"/>
        </w:rPr>
        <w:footnoteReference w:id="1"/>
      </w:r>
    </w:p>
    <w:p w14:paraId="0E747C9B" w14:textId="563C5B77" w:rsidR="00C106EE" w:rsidRPr="00C106EE" w:rsidRDefault="00C106EE" w:rsidP="00D67747">
      <w:pPr>
        <w:spacing w:after="0" w:line="276" w:lineRule="auto"/>
        <w:jc w:val="center"/>
        <w:textAlignment w:val="auto"/>
        <w:rPr>
          <w:rFonts w:eastAsia="Lucida Sans Unicode" w:cs="Calibri"/>
          <w:b/>
          <w:bCs/>
          <w:kern w:val="0"/>
          <w:lang w:eastAsia="ar-SA"/>
        </w:rPr>
      </w:pPr>
      <w:r w:rsidRPr="00C106EE">
        <w:rPr>
          <w:rFonts w:eastAsia="Lucida Sans Unicode" w:cs="Calibri"/>
          <w:b/>
          <w:bCs/>
          <w:kern w:val="0"/>
          <w:lang w:eastAsia="ar-SA"/>
        </w:rPr>
        <w:t>PODWYKONAWCY</w:t>
      </w:r>
    </w:p>
    <w:p w14:paraId="25DD0819"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1. Wykonawca powierza podwykonawcom wykonanie następującej części przedmiotu umowy:</w:t>
      </w:r>
    </w:p>
    <w:p w14:paraId="2B8C6CFE"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w:t>
      </w:r>
    </w:p>
    <w:p w14:paraId="453E11CF"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p>
    <w:p w14:paraId="793DFB40"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3. Zamawiającemu przysługuje prawo żądania od Wykonawcy zmiany podwykonawcy, jeżeli ten realizuje przedmiot umowy w sposób wadliwy, niezgodny z umową lub przepisami prawa.</w:t>
      </w:r>
    </w:p>
    <w:p w14:paraId="59DCCA46" w14:textId="77777777" w:rsidR="00C106EE" w:rsidRPr="00C106EE" w:rsidRDefault="00C106EE" w:rsidP="00C106EE">
      <w:pPr>
        <w:spacing w:after="0" w:line="276" w:lineRule="auto"/>
        <w:jc w:val="both"/>
        <w:textAlignment w:val="auto"/>
        <w:rPr>
          <w:rFonts w:eastAsia="Lucida Sans Unicode" w:cs="Calibri"/>
          <w:kern w:val="0"/>
          <w:lang w:eastAsia="ar-SA"/>
        </w:rPr>
      </w:pPr>
      <w:r w:rsidRPr="00C106EE">
        <w:rPr>
          <w:rFonts w:eastAsia="Lucida Sans Unicode" w:cs="Calibri"/>
          <w:kern w:val="0"/>
          <w:lang w:eastAsia="ar-SA"/>
        </w:rPr>
        <w:t>4. W przypadku powierzenia wykonania przedmiotu umowy w określonym zakresie podwykonawcom, Wykonawca za ich działania i zaniechania odpowiada tak jak za własne działania i zaniechania.</w:t>
      </w:r>
    </w:p>
    <w:p w14:paraId="49B03B7B" w14:textId="3C877029" w:rsidR="00836A2A" w:rsidRDefault="00836A2A"/>
    <w:p w14:paraId="555764A7" w14:textId="77777777" w:rsidR="00C106EE" w:rsidRPr="00C106EE" w:rsidRDefault="00C106EE" w:rsidP="00C106EE">
      <w:pPr>
        <w:spacing w:after="0" w:line="276" w:lineRule="auto"/>
        <w:jc w:val="center"/>
        <w:textAlignment w:val="auto"/>
        <w:rPr>
          <w:rFonts w:eastAsia="Lucida Sans Unicode" w:cs="Calibri"/>
          <w:b/>
          <w:kern w:val="0"/>
          <w:lang w:eastAsia="ar-SA"/>
        </w:rPr>
      </w:pPr>
      <w:r w:rsidRPr="00C106EE">
        <w:rPr>
          <w:rFonts w:eastAsia="Lucida Sans Unicode" w:cs="Calibri"/>
          <w:b/>
          <w:kern w:val="0"/>
          <w:lang w:eastAsia="ar-SA"/>
        </w:rPr>
        <w:t>§ 13</w:t>
      </w:r>
    </w:p>
    <w:p w14:paraId="14BD2E97" w14:textId="77777777" w:rsidR="00C106EE" w:rsidRPr="00C106EE" w:rsidRDefault="00C106EE" w:rsidP="00C106EE">
      <w:pPr>
        <w:spacing w:after="0" w:line="276" w:lineRule="auto"/>
        <w:jc w:val="center"/>
        <w:textAlignment w:val="auto"/>
        <w:rPr>
          <w:rFonts w:ascii="Calibri" w:eastAsia="Lucida Sans Unicode" w:hAnsi="Calibri" w:cs="Calibri"/>
          <w:b/>
          <w:kern w:val="0"/>
          <w:lang w:eastAsia="ar-SA"/>
        </w:rPr>
      </w:pPr>
      <w:r w:rsidRPr="00C106EE">
        <w:rPr>
          <w:rFonts w:ascii="Calibri" w:eastAsia="Lucida Sans Unicode" w:hAnsi="Calibri" w:cs="Calibri"/>
          <w:b/>
          <w:kern w:val="0"/>
          <w:lang w:eastAsia="ar-SA"/>
        </w:rPr>
        <w:t>PRZEDSTAWICIELE STRON I OBOWIĄZKI INFORMACYJNE</w:t>
      </w:r>
    </w:p>
    <w:p w14:paraId="38B11B1E" w14:textId="77777777" w:rsidR="00C106EE" w:rsidRPr="00C106EE" w:rsidRDefault="00C106EE" w:rsidP="00C106EE">
      <w:pPr>
        <w:widowControl/>
        <w:numPr>
          <w:ilvl w:val="0"/>
          <w:numId w:val="18"/>
        </w:numPr>
        <w:spacing w:after="0" w:line="23" w:lineRule="atLeast"/>
        <w:ind w:left="426" w:hanging="426"/>
        <w:jc w:val="both"/>
        <w:textAlignment w:val="auto"/>
        <w:rPr>
          <w:rFonts w:eastAsia="Lucida Sans Unicode"/>
          <w:kern w:val="0"/>
          <w:lang w:eastAsia="ar-SA"/>
        </w:rPr>
      </w:pPr>
      <w:bookmarkStart w:id="9" w:name="_Hlk71272808"/>
      <w:r w:rsidRPr="00C106EE">
        <w:rPr>
          <w:rFonts w:eastAsia="Lucida Sans Unicode"/>
          <w:kern w:val="0"/>
          <w:lang w:eastAsia="ar-SA"/>
        </w:rPr>
        <w:t>Osobą odpowiedzialną za wykonanie przedmiotu zamówienia ze strony Zamawiającego jest: ………………………………………………….……………….</w:t>
      </w:r>
    </w:p>
    <w:bookmarkEnd w:id="9"/>
    <w:p w14:paraId="7D6A1394" w14:textId="77777777" w:rsidR="00C106EE" w:rsidRPr="00C106EE" w:rsidRDefault="00C106EE" w:rsidP="00C106EE">
      <w:pPr>
        <w:widowControl/>
        <w:numPr>
          <w:ilvl w:val="0"/>
          <w:numId w:val="18"/>
        </w:numPr>
        <w:spacing w:after="0" w:line="23" w:lineRule="atLeast"/>
        <w:ind w:left="426" w:hanging="426"/>
        <w:jc w:val="both"/>
        <w:textAlignment w:val="auto"/>
        <w:rPr>
          <w:rFonts w:eastAsia="Lucida Sans Unicode"/>
          <w:kern w:val="0"/>
          <w:lang w:eastAsia="ar-SA"/>
        </w:rPr>
      </w:pPr>
      <w:r w:rsidRPr="00C106EE">
        <w:rPr>
          <w:rFonts w:eastAsia="Lucida Sans Unicode"/>
          <w:kern w:val="0"/>
          <w:lang w:eastAsia="ar-SA"/>
        </w:rPr>
        <w:t>Osobą odpowiedzialną za wykonanie przedmiotu zamówienia ze strony Wykonawcy jest: ………………………………………………….……………….</w:t>
      </w:r>
    </w:p>
    <w:p w14:paraId="697E121E" w14:textId="77777777" w:rsidR="00C106EE" w:rsidRPr="00C106EE" w:rsidRDefault="00C106EE" w:rsidP="00C106EE">
      <w:pPr>
        <w:widowControl/>
        <w:numPr>
          <w:ilvl w:val="0"/>
          <w:numId w:val="18"/>
        </w:numPr>
        <w:spacing w:after="0" w:line="23" w:lineRule="atLeast"/>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Strony zobowiązują się do wzajemnego informowania się o wszelkich okolicznościach mogących mieć wpływ na wykonanie umowy oraz do dołożenia należytej staranności i działania według ich najlepszej wiedzy w celu wykonania umowy.</w:t>
      </w:r>
    </w:p>
    <w:p w14:paraId="248A04C2" w14:textId="77777777" w:rsidR="00C106EE" w:rsidRPr="00C106EE" w:rsidRDefault="00C106EE" w:rsidP="00C106EE">
      <w:pPr>
        <w:numPr>
          <w:ilvl w:val="0"/>
          <w:numId w:val="18"/>
        </w:numPr>
        <w:spacing w:after="0" w:line="23" w:lineRule="atLeast"/>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DE5439E"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adres Zamawiającego:</w:t>
      </w:r>
    </w:p>
    <w:p w14:paraId="3F5FE6A1"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Państwowe Gospodarstwo Wodne Wody Polskie Zarząd Zlewni w …………………                                               – ul. ………………………………, 00-000 ………………………..</w:t>
      </w:r>
    </w:p>
    <w:p w14:paraId="5D1F8D59"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w formie elektronicznej na adres: </w:t>
      </w:r>
      <w:hyperlink r:id="rId10" w:history="1">
        <w:r w:rsidRPr="00C106EE">
          <w:rPr>
            <w:rFonts w:ascii="Calibri" w:eastAsia="Lucida Sans Unicode" w:hAnsi="Calibri" w:cs="Calibri"/>
            <w:kern w:val="0"/>
            <w:lang w:eastAsia="ar-SA"/>
          </w:rPr>
          <w:t>zz-…………………@wody.gov.pl</w:t>
        </w:r>
      </w:hyperlink>
    </w:p>
    <w:p w14:paraId="1E7E6786"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adres Wykonawcy:</w:t>
      </w:r>
    </w:p>
    <w:p w14:paraId="72565180"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bCs/>
          <w:kern w:val="0"/>
          <w:lang w:eastAsia="ar-SA"/>
        </w:rPr>
        <w:t xml:space="preserve">…………………………………………………………………... </w:t>
      </w:r>
      <w:r w:rsidRPr="00C106EE">
        <w:rPr>
          <w:rFonts w:ascii="Calibri" w:eastAsia="Lucida Sans Unicode" w:hAnsi="Calibri" w:cs="Calibri"/>
          <w:kern w:val="0"/>
          <w:lang w:eastAsia="ar-SA"/>
        </w:rPr>
        <w:t xml:space="preserve"> </w:t>
      </w:r>
    </w:p>
    <w:p w14:paraId="748182D3"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w formie elektronicznej na adres: ………………………………………. </w:t>
      </w:r>
    </w:p>
    <w:p w14:paraId="2784C513" w14:textId="77777777" w:rsidR="00C106EE" w:rsidRPr="00C106EE" w:rsidRDefault="00C106EE" w:rsidP="00C106EE">
      <w:pPr>
        <w:spacing w:after="0" w:line="276" w:lineRule="auto"/>
        <w:ind w:left="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lub inne adresy, które zostaną podane do wiadomości jednej Strony przez drugą  Stronę.</w:t>
      </w:r>
    </w:p>
    <w:p w14:paraId="2B893D73" w14:textId="77777777" w:rsidR="00C106EE" w:rsidRPr="00C106EE" w:rsidRDefault="00C106EE" w:rsidP="00C106EE">
      <w:pPr>
        <w:numPr>
          <w:ilvl w:val="0"/>
          <w:numId w:val="18"/>
        </w:numPr>
        <w:spacing w:after="0" w:line="276" w:lineRule="auto"/>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w:t>
      </w:r>
      <w:r w:rsidRPr="00C106EE">
        <w:rPr>
          <w:rFonts w:ascii="Calibri" w:eastAsia="Lucida Sans Unicode" w:hAnsi="Calibri" w:cs="Calibri"/>
          <w:kern w:val="0"/>
          <w:lang w:eastAsia="ar-SA"/>
        </w:rPr>
        <w:lastRenderedPageBreak/>
        <w:t>swój adres poprzez zawiadomienie przekazane drugiej Stronie w sposób określony powyżej.</w:t>
      </w:r>
    </w:p>
    <w:p w14:paraId="4B072C8F" w14:textId="77777777" w:rsidR="00C106EE" w:rsidRPr="00C106EE" w:rsidRDefault="00C106EE" w:rsidP="00C106EE">
      <w:pPr>
        <w:numPr>
          <w:ilvl w:val="0"/>
          <w:numId w:val="18"/>
        </w:numPr>
        <w:spacing w:after="0" w:line="276" w:lineRule="auto"/>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6D45443C" w14:textId="77777777" w:rsidR="00C106EE" w:rsidRPr="00C106EE" w:rsidRDefault="00C106EE" w:rsidP="00C106EE">
      <w:pPr>
        <w:numPr>
          <w:ilvl w:val="0"/>
          <w:numId w:val="18"/>
        </w:numPr>
        <w:spacing w:after="0" w:line="276" w:lineRule="auto"/>
        <w:ind w:left="426" w:hanging="426"/>
        <w:jc w:val="both"/>
        <w:textAlignment w:val="auto"/>
        <w:rPr>
          <w:rFonts w:ascii="Calibri" w:eastAsia="Lucida Sans Unicode" w:hAnsi="Calibri" w:cs="Calibri"/>
          <w:kern w:val="0"/>
          <w:lang w:eastAsia="ar-SA"/>
        </w:rPr>
      </w:pPr>
      <w:r w:rsidRPr="00C106EE">
        <w:rPr>
          <w:rFonts w:ascii="Calibri" w:eastAsia="Lucida Sans Unicode" w:hAnsi="Calibri" w:cs="Calibri"/>
          <w:kern w:val="0"/>
          <w:lang w:eastAsia="ar-SA"/>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2E6A512" w14:textId="5735F01B" w:rsidR="00C106EE" w:rsidRDefault="00C106EE"/>
    <w:p w14:paraId="740175DE"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§14</w:t>
      </w:r>
    </w:p>
    <w:p w14:paraId="7713BDFB"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PRZENIESIENIE WIERZYTELNOŚCI</w:t>
      </w:r>
    </w:p>
    <w:p w14:paraId="4B6C3B99" w14:textId="2CE4CFE6" w:rsidR="00675049" w:rsidRDefault="00675049" w:rsidP="00675049">
      <w:pPr>
        <w:spacing w:after="0" w:line="276" w:lineRule="auto"/>
        <w:jc w:val="both"/>
        <w:textAlignment w:val="auto"/>
        <w:rPr>
          <w:rFonts w:ascii="Calibri" w:eastAsia="Lucida Sans Unicode" w:hAnsi="Calibri" w:cs="Calibri"/>
          <w:kern w:val="0"/>
          <w:lang w:eastAsia="ar-SA"/>
        </w:rPr>
      </w:pPr>
      <w:r w:rsidRPr="00675049">
        <w:rPr>
          <w:rFonts w:ascii="Calibri" w:eastAsia="Lucida Sans Unicode" w:hAnsi="Calibri" w:cs="Calibri"/>
          <w:kern w:val="0"/>
          <w:lang w:eastAsia="ar-SA"/>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1086BD1" w14:textId="77777777" w:rsidR="00675049" w:rsidRPr="00675049" w:rsidRDefault="00675049" w:rsidP="00675049">
      <w:pPr>
        <w:spacing w:after="0" w:line="276" w:lineRule="auto"/>
        <w:jc w:val="both"/>
        <w:textAlignment w:val="auto"/>
        <w:rPr>
          <w:rFonts w:ascii="Calibri" w:eastAsia="Lucida Sans Unicode" w:hAnsi="Calibri" w:cs="Calibri"/>
          <w:kern w:val="0"/>
          <w:lang w:eastAsia="ar-SA"/>
        </w:rPr>
      </w:pPr>
    </w:p>
    <w:p w14:paraId="1B1D12C9" w14:textId="77777777" w:rsidR="00675049" w:rsidRPr="00675049" w:rsidRDefault="00675049" w:rsidP="00675049">
      <w:pPr>
        <w:spacing w:after="0" w:line="276" w:lineRule="auto"/>
        <w:jc w:val="center"/>
        <w:textAlignment w:val="auto"/>
        <w:rPr>
          <w:rFonts w:eastAsia="Lucida Sans Unicode" w:cs="Calibri"/>
          <w:b/>
          <w:kern w:val="0"/>
          <w:lang w:eastAsia="ar-SA"/>
        </w:rPr>
      </w:pPr>
      <w:r w:rsidRPr="00675049">
        <w:rPr>
          <w:rFonts w:eastAsia="Lucida Sans Unicode" w:cs="Calibri"/>
          <w:b/>
          <w:kern w:val="0"/>
          <w:lang w:eastAsia="ar-SA"/>
        </w:rPr>
        <w:t>§15</w:t>
      </w:r>
    </w:p>
    <w:p w14:paraId="4B4926A8" w14:textId="5218F932" w:rsidR="00675049" w:rsidRPr="00675049" w:rsidRDefault="00675049" w:rsidP="00675049">
      <w:pPr>
        <w:spacing w:after="0" w:line="276" w:lineRule="auto"/>
        <w:jc w:val="center"/>
        <w:textAlignment w:val="auto"/>
        <w:rPr>
          <w:rFonts w:eastAsia="Lucida Sans Unicode" w:cs="Calibri"/>
          <w:b/>
          <w:bCs/>
          <w:kern w:val="0"/>
          <w:lang w:eastAsia="ar-SA"/>
        </w:rPr>
      </w:pPr>
      <w:r w:rsidRPr="00675049">
        <w:rPr>
          <w:rFonts w:eastAsia="Lucida Sans Unicode" w:cs="Calibri"/>
          <w:b/>
          <w:bCs/>
          <w:kern w:val="0"/>
          <w:lang w:eastAsia="ar-SA"/>
        </w:rPr>
        <w:t>RODO</w:t>
      </w:r>
    </w:p>
    <w:p w14:paraId="6249026F"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5EF4719"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67875DB3"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F229124"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cs="Calibri"/>
          <w:kern w:val="3"/>
        </w:rPr>
      </w:pPr>
      <w:r w:rsidRPr="00331AC4">
        <w:rPr>
          <w:rFonts w:eastAsia="Lucida Sans Unicode" w:cs="Calibri"/>
          <w:kern w:val="3"/>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C26E83E" w14:textId="77777777" w:rsidR="00675049"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Z Inspektorem Ochrony Danych Osobowych lub osobą odpowiedzialną za ochronę danych osobowych można kontaktować się:</w:t>
      </w:r>
    </w:p>
    <w:p w14:paraId="09C9FFA0" w14:textId="77777777" w:rsidR="009F5F23" w:rsidRPr="00331AC4" w:rsidRDefault="009F5F23" w:rsidP="009F5F23">
      <w:pPr>
        <w:autoSpaceDN w:val="0"/>
        <w:spacing w:after="0" w:line="240" w:lineRule="auto"/>
        <w:ind w:left="426"/>
        <w:contextualSpacing/>
        <w:jc w:val="both"/>
        <w:textAlignment w:val="auto"/>
        <w:rPr>
          <w:rFonts w:eastAsia="Lucida Sans Unicode" w:cs="Calibri"/>
          <w:kern w:val="3"/>
          <w:lang w:eastAsia="ar-SA"/>
        </w:rPr>
      </w:pPr>
    </w:p>
    <w:p w14:paraId="7BA88E60" w14:textId="77777777" w:rsidR="00675049" w:rsidRPr="00331AC4" w:rsidRDefault="00675049" w:rsidP="00675049">
      <w:pPr>
        <w:numPr>
          <w:ilvl w:val="1"/>
          <w:numId w:val="20"/>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31AC4">
        <w:rPr>
          <w:rFonts w:eastAsia="Calibri" w:cs="Calibri"/>
          <w:b/>
          <w:bCs/>
          <w:kern w:val="0"/>
          <w:lang w:eastAsia="pl-PL"/>
        </w:rPr>
        <w:lastRenderedPageBreak/>
        <w:t>z ramienia Zamawiającego:</w:t>
      </w:r>
      <w:r w:rsidRPr="00331AC4">
        <w:rPr>
          <w:rFonts w:eastAsia="Calibri" w:cs="Calibri"/>
          <w:kern w:val="0"/>
          <w:lang w:eastAsia="pl-PL"/>
        </w:rPr>
        <w:t xml:space="preserve"> Kontakt z Inspektorem Ochrony Danych w PGW Wody Polskie możliwy jest pod adresem e-mail: </w:t>
      </w:r>
      <w:hyperlink r:id="rId11" w:history="1">
        <w:r w:rsidRPr="00331AC4">
          <w:rPr>
            <w:rFonts w:eastAsia="Calibri" w:cs="Calibri"/>
            <w:kern w:val="0"/>
            <w:u w:val="single"/>
            <w:lang w:eastAsia="pl-PL"/>
          </w:rPr>
          <w:t>iod@wody.gov.pl</w:t>
        </w:r>
      </w:hyperlink>
      <w:r w:rsidRPr="00331AC4">
        <w:rPr>
          <w:rFonts w:eastAsia="Calibri" w:cs="Calibri"/>
          <w:kern w:val="0"/>
          <w:lang w:eastAsia="pl-PL"/>
        </w:rPr>
        <w:t xml:space="preserve"> lub listownie pod adresem: Państwowe Gospodarstwo Wodne Wody Polskie z siedzibą przy ul. Żelazna 59A, 00-848 Warszawa, z dopiskiem „</w:t>
      </w:r>
      <w:r w:rsidRPr="00331AC4">
        <w:rPr>
          <w:rFonts w:eastAsia="Calibri" w:cs="Calibri"/>
          <w:i/>
          <w:iCs/>
          <w:kern w:val="0"/>
          <w:lang w:eastAsia="pl-PL"/>
        </w:rPr>
        <w:t>Inspektor Ochrony Danych</w:t>
      </w:r>
      <w:r w:rsidRPr="00331AC4">
        <w:rPr>
          <w:rFonts w:eastAsia="Calibri" w:cs="Calibri"/>
          <w:kern w:val="0"/>
          <w:lang w:eastAsia="pl-PL"/>
        </w:rPr>
        <w:t xml:space="preserve">” albo pod adresem e-mail: </w:t>
      </w:r>
      <w:hyperlink r:id="rId12" w:history="1">
        <w:r w:rsidRPr="00331AC4">
          <w:rPr>
            <w:rFonts w:eastAsia="Calibri" w:cs="Calibri"/>
            <w:kern w:val="0"/>
            <w:u w:val="single"/>
            <w:lang w:eastAsia="pl-PL"/>
          </w:rPr>
          <w:t>riod.krakow@wody.gov.pl</w:t>
        </w:r>
      </w:hyperlink>
      <w:r w:rsidRPr="00331AC4">
        <w:rPr>
          <w:rFonts w:eastAsia="Calibri" w:cs="Calibri"/>
          <w:kern w:val="0"/>
          <w:u w:val="single"/>
          <w:lang w:eastAsia="pl-PL"/>
        </w:rPr>
        <w:t xml:space="preserve"> </w:t>
      </w:r>
      <w:r w:rsidRPr="00331AC4">
        <w:rPr>
          <w:rFonts w:eastAsia="Calibri" w:cs="Calibri"/>
          <w:kern w:val="0"/>
          <w:lang w:eastAsia="pl-PL"/>
        </w:rPr>
        <w:t xml:space="preserve">lub listownie pod adresem: Regionalny Zarząd Gospodarki Wodnej w Krakowie z siedzibą przy ul. J. Piłsudskiego 22, 31-109 Kraków, z dopiskiem: </w:t>
      </w:r>
      <w:r w:rsidRPr="00331AC4">
        <w:rPr>
          <w:rFonts w:eastAsia="Calibri" w:cs="Calibri"/>
          <w:i/>
          <w:iCs/>
          <w:kern w:val="0"/>
          <w:lang w:eastAsia="pl-PL"/>
        </w:rPr>
        <w:t>„Regionalny Inspektor Ochrony Danych w Krakowie”</w:t>
      </w:r>
      <w:r w:rsidRPr="00331AC4">
        <w:rPr>
          <w:rFonts w:eastAsia="Calibri" w:cs="Calibri"/>
          <w:kern w:val="0"/>
          <w:lang w:eastAsia="pl-PL"/>
        </w:rPr>
        <w:t>,</w:t>
      </w:r>
    </w:p>
    <w:p w14:paraId="0C6B02D2" w14:textId="77777777" w:rsidR="00675049" w:rsidRPr="00331AC4" w:rsidRDefault="00675049" w:rsidP="00675049">
      <w:pPr>
        <w:numPr>
          <w:ilvl w:val="1"/>
          <w:numId w:val="20"/>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31AC4">
        <w:rPr>
          <w:rFonts w:eastAsia="Calibri" w:cs="Calibri"/>
          <w:b/>
          <w:bCs/>
          <w:kern w:val="0"/>
          <w:lang w:eastAsia="pl-PL"/>
        </w:rPr>
        <w:t>z ramienia Zamawiającego</w:t>
      </w:r>
      <w:r w:rsidRPr="00331AC4">
        <w:rPr>
          <w:rFonts w:eastAsia="Calibri" w:cs="Calibri"/>
          <w:kern w:val="0"/>
          <w:lang w:eastAsia="pl-PL"/>
        </w:rPr>
        <w:t xml:space="preserve"> -…(dot. Gminy)…..</w:t>
      </w:r>
    </w:p>
    <w:p w14:paraId="0057F534" w14:textId="77777777" w:rsidR="00675049" w:rsidRPr="00331AC4" w:rsidRDefault="00675049" w:rsidP="00675049">
      <w:pPr>
        <w:numPr>
          <w:ilvl w:val="1"/>
          <w:numId w:val="20"/>
        </w:numPr>
        <w:tabs>
          <w:tab w:val="left" w:pos="709"/>
        </w:tabs>
        <w:suppressAutoHyphens w:val="0"/>
        <w:spacing w:after="0" w:line="240" w:lineRule="auto"/>
        <w:ind w:left="709" w:hanging="283"/>
        <w:contextualSpacing/>
        <w:jc w:val="both"/>
        <w:textAlignment w:val="auto"/>
        <w:rPr>
          <w:rFonts w:eastAsia="Calibri" w:cs="Calibri"/>
          <w:kern w:val="0"/>
          <w:lang w:eastAsia="pl-PL"/>
        </w:rPr>
      </w:pPr>
      <w:r w:rsidRPr="00331AC4">
        <w:rPr>
          <w:rFonts w:eastAsia="Lucida Sans Unicode" w:cs="Calibri"/>
          <w:b/>
          <w:bCs/>
          <w:kern w:val="0"/>
          <w:lang w:eastAsia="zh-CN"/>
        </w:rPr>
        <w:t>z ramienia Wykonawcy</w:t>
      </w:r>
      <w:r w:rsidRPr="00331AC4">
        <w:rPr>
          <w:rFonts w:eastAsia="Lucida Sans Unicode" w:cs="Calibri"/>
          <w:kern w:val="0"/>
          <w:lang w:eastAsia="zh-CN"/>
        </w:rPr>
        <w:t xml:space="preserve"> - ……………………………………………………………………………………..</w:t>
      </w:r>
    </w:p>
    <w:p w14:paraId="4966873C" w14:textId="77777777" w:rsidR="00675049" w:rsidRPr="00331AC4" w:rsidRDefault="00675049" w:rsidP="00675049">
      <w:pPr>
        <w:numPr>
          <w:ilvl w:val="0"/>
          <w:numId w:val="19"/>
        </w:numPr>
        <w:autoSpaceDN w:val="0"/>
        <w:spacing w:after="0" w:line="240" w:lineRule="auto"/>
        <w:ind w:left="426" w:hanging="426"/>
        <w:contextualSpacing/>
        <w:jc w:val="both"/>
        <w:textAlignment w:val="auto"/>
        <w:rPr>
          <w:rFonts w:eastAsia="Lucida Sans Unicode" w:cs="Calibri"/>
          <w:kern w:val="3"/>
          <w:lang w:eastAsia="ar-SA"/>
        </w:rPr>
      </w:pPr>
      <w:r w:rsidRPr="00331AC4">
        <w:rPr>
          <w:rFonts w:eastAsia="Lucida Sans Unicode" w:cs="Calibri"/>
          <w:kern w:val="3"/>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D5EDD3D" w14:textId="63027D8D" w:rsidR="00675049" w:rsidRDefault="00675049" w:rsidP="00675049">
      <w:pPr>
        <w:numPr>
          <w:ilvl w:val="0"/>
          <w:numId w:val="19"/>
        </w:numPr>
        <w:autoSpaceDN w:val="0"/>
        <w:spacing w:after="0" w:line="240" w:lineRule="auto"/>
        <w:contextualSpacing/>
        <w:jc w:val="both"/>
        <w:textAlignment w:val="auto"/>
        <w:rPr>
          <w:rFonts w:eastAsia="Lucida Sans Unicode" w:cs="Calibri"/>
          <w:kern w:val="3"/>
          <w:lang w:eastAsia="ar-SA"/>
        </w:rPr>
      </w:pPr>
      <w:r w:rsidRPr="00331AC4">
        <w:rPr>
          <w:rFonts w:eastAsia="Lucida Sans Unicode" w:cs="Calibri"/>
          <w:kern w:val="3"/>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331AC4">
        <w:rPr>
          <w:rFonts w:eastAsia="Lucida Sans Unicode" w:cs="Calibri"/>
          <w:b/>
          <w:bCs/>
          <w:kern w:val="3"/>
          <w:lang w:eastAsia="ar-SA"/>
        </w:rPr>
        <w:t xml:space="preserve">Załącznik nr </w:t>
      </w:r>
      <w:r w:rsidR="00361E6F">
        <w:rPr>
          <w:rFonts w:eastAsia="Lucida Sans Unicode" w:cs="Calibri"/>
          <w:b/>
          <w:bCs/>
          <w:kern w:val="3"/>
          <w:lang w:eastAsia="ar-SA"/>
        </w:rPr>
        <w:t>2</w:t>
      </w:r>
      <w:r w:rsidRPr="00331AC4">
        <w:rPr>
          <w:rFonts w:eastAsia="Lucida Sans Unicode" w:cs="Calibri"/>
          <w:kern w:val="3"/>
          <w:lang w:eastAsia="ar-SA"/>
        </w:rPr>
        <w:t>.</w:t>
      </w:r>
    </w:p>
    <w:p w14:paraId="6A439DB9" w14:textId="3F06A4D0" w:rsidR="00675049" w:rsidRDefault="00675049" w:rsidP="00675049">
      <w:pPr>
        <w:autoSpaceDN w:val="0"/>
        <w:spacing w:after="0" w:line="240" w:lineRule="auto"/>
        <w:ind w:left="360"/>
        <w:contextualSpacing/>
        <w:jc w:val="both"/>
        <w:textAlignment w:val="auto"/>
        <w:rPr>
          <w:rFonts w:eastAsia="Lucida Sans Unicode" w:cs="Calibri"/>
          <w:kern w:val="3"/>
          <w:lang w:eastAsia="ar-SA"/>
        </w:rPr>
      </w:pPr>
    </w:p>
    <w:p w14:paraId="7CED9AE6" w14:textId="77777777" w:rsidR="00675049" w:rsidRPr="00331AC4" w:rsidRDefault="00675049" w:rsidP="00675049">
      <w:pPr>
        <w:autoSpaceDN w:val="0"/>
        <w:spacing w:after="0" w:line="240" w:lineRule="auto"/>
        <w:ind w:left="360"/>
        <w:contextualSpacing/>
        <w:jc w:val="both"/>
        <w:textAlignment w:val="auto"/>
        <w:rPr>
          <w:rFonts w:eastAsia="Lucida Sans Unicode" w:cs="Calibri"/>
          <w:kern w:val="3"/>
          <w:lang w:eastAsia="ar-SA"/>
        </w:rPr>
      </w:pPr>
    </w:p>
    <w:p w14:paraId="425C5381"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 xml:space="preserve">§16 </w:t>
      </w:r>
    </w:p>
    <w:p w14:paraId="6AFC4FB5"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ascii="Calibri" w:eastAsia="Lucida Sans Unicode" w:hAnsi="Calibri" w:cs="Calibri"/>
          <w:b/>
          <w:kern w:val="0"/>
          <w:lang w:eastAsia="ar-SA"/>
        </w:rPr>
        <w:t>NADZÓR PRZYRODNICZY</w:t>
      </w:r>
    </w:p>
    <w:p w14:paraId="6C8AB668"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1. Wykonawca zobowiązany jest przez cały okres realizacji prac  prowadzić nadzór przyrodniczy.</w:t>
      </w:r>
    </w:p>
    <w:p w14:paraId="2084A41A"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2. Nadzór przyrodniczy powinien być wykonywany przez osobę /osoby/ posiadającą/e niezbędne kwalifikacje gwarantujące należyte wykonanie powierzonych obowiązków, tj. osobę /osoby/ z wykształceniem wyższym z zakresu nauk przyrodniczych lub leśnych.</w:t>
      </w:r>
    </w:p>
    <w:p w14:paraId="1B9837B7"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3. Wykonawca zobowiązany jest wykonać wszystkie czynności przewidziane dla pełnienia nadzoru przyrodniczego oraz sprawozdania z przeprowadzonego nadzoru sumiennie i fachowo, zgodnie </w:t>
      </w:r>
    </w:p>
    <w:p w14:paraId="399E18C9"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z obowiązującymi przepisami prawa, w szczególności ustawą z dnia 16 kwietnia 2004r. o ochronie przyrody (tj. Dz.U. z 2022r., poz. 916 z póź.zm.), ustawą z dnia 27 kwietnia 2001r. Prawo ochrony środowiska (tj. Dz. U. z 2021r., poz. 1973 z póź.zm.), do przestrzegania wytycznych Zamawiającego oraz zgodnie z wydanymi decyzjami RDOŚ. </w:t>
      </w:r>
    </w:p>
    <w:p w14:paraId="01299E6E"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4. Wykonawca nadzoru przyrodniczego prowadził będzie oględziny terenu pod kątem występowania stanowisk, siedlisk roślin lub zwierząt, miejsc rozmnażania albo czasowego przebywania gatunków chronionych roślin lub zwierząt w granicach prac. </w:t>
      </w:r>
    </w:p>
    <w:p w14:paraId="34AF9969"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5. Każdorazowe rozpoczęcie prac lub kontynuacja prac wstrzymanych musi być potwierdzone brakiem przeciwwskazań do ich wykonania w formie wpisu w karcie nadzoru przyrodniczego.</w:t>
      </w:r>
    </w:p>
    <w:p w14:paraId="4F9D1481"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6. W przypadku stwierdzenia gatunków chronionych na terenie prowadzonych prac, jeśli prace skutkowałyby: zniszczeniem, zabiciem, uszkodzeniem osobników, zniszczeniem (choćby nie zajętych) nor, gniazd, żeremi, tam; utrudnieniem dostępu do schronień; zniszczeniem jaj, skrzeku, kijanek, larw; zniszczeniem, uszczupleniem lub pogorszeniem siedliska, wypłoszeniem z miejsca noclegu, zimowania, rozmnażania należy wstrzymać pracę i niezwłocznie powiadomić osobą odpowiedzialną za wykonanie przedmiotu umowy ze strony Zamawiającego / Inspektora nadzoru oraz Dyrektora Zarządu Zlewni           w Krakowie. W w/w przypadku należy w formie raportu wskazać gatunki występujące i zaproponować sposób prowadzenia prac nie naruszających zakazów ochrony gatunkowej. Raport należy przekazać do Dyrektora ZZ w Krakowie niezwłocznie (do 3 dni od stwierdzenia gatunków podlegających ochronie).</w:t>
      </w:r>
    </w:p>
    <w:p w14:paraId="58288984"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7. Wykonawca sporządzi sprawozdanie końcowe z realizacji nadzoru przyrodniczego i przekaże go do </w:t>
      </w:r>
      <w:r w:rsidRPr="00675049">
        <w:rPr>
          <w:rFonts w:eastAsia="Lucida Sans Unicode"/>
          <w:b/>
          <w:bCs/>
          <w:kern w:val="0"/>
          <w:lang w:eastAsia="ar-SA"/>
        </w:rPr>
        <w:t>Zarządu Zlewni w Krakowie</w:t>
      </w:r>
      <w:r w:rsidRPr="00675049">
        <w:rPr>
          <w:rFonts w:eastAsia="Lucida Sans Unicode"/>
          <w:kern w:val="0"/>
          <w:lang w:eastAsia="ar-SA"/>
        </w:rPr>
        <w:t xml:space="preserve"> do 3 dni od zakończenia prac utrzymaniowych. Sprawozdanie końcowe będzie zawierać m.in. daty pobytu osoby sprawującej nadzór przyrodniczy na terenie prac, wyniki prowadzonych obserwacji, opis działań podjętych w celu wyeliminowania negatywnego wpływu prowadzonych prac na środowisko przyrodnicze, opis aktualnie zinwentaryzowanych gatunków chronionych, zalecenia i podjęte działania mające na celu aktywną ochronę gatunków chronionych roślin i zwierząt w trakcie realizowanych prac wraz z dokumentacją fotograficzną stanowisk gatunków </w:t>
      </w:r>
      <w:r w:rsidRPr="00675049">
        <w:rPr>
          <w:rFonts w:eastAsia="Lucida Sans Unicode"/>
          <w:kern w:val="0"/>
          <w:lang w:eastAsia="ar-SA"/>
        </w:rPr>
        <w:lastRenderedPageBreak/>
        <w:t>chronionych wykonaną przed rozpoczęciem prac, w trakcie i po ich zakończeniu.</w:t>
      </w:r>
    </w:p>
    <w:p w14:paraId="26307DA6"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8. W razie konieczności osoba sprawująca nadzór przyrodniczy ma obowiązek wykonać prace polegające na chwytaniu i przenoszeniu zwierząt (np. ślimaka winniczka (Helix pomatia)) zgodnie               z wydanymi decyzjami. Wówczas w sprawozdaniu końcowym z nadzoru, należy uwzględnić opis                  i terminy wykonanych czynności, dokładną informację o liczbie przeniesionych osobników oraz lokalizacje, do których zostały przeniesione.</w:t>
      </w:r>
    </w:p>
    <w:p w14:paraId="2D5103FA"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9. W przypadku konieczności odłowu ryb Wykonawca prac utrzymaniowych ma obowiązek zabezpieczyć odcinek prac poprzez odgrodzenie szczelną dla ryb przegrodą np. wykonaną z gęstej siatki tzw. cieniówki na początku i końcu odcinka potoku na którym będą wykonywane prace w korycie cieku, zachowując przepływ wody, aby zapobiec napływaniu ryb z odcinka powyżej i poniżej prowadzonych robót.</w:t>
      </w:r>
    </w:p>
    <w:p w14:paraId="181249EA" w14:textId="77777777" w:rsidR="00675049" w:rsidRPr="00675049" w:rsidRDefault="00675049" w:rsidP="00675049">
      <w:pPr>
        <w:spacing w:after="0" w:line="276" w:lineRule="auto"/>
        <w:jc w:val="center"/>
        <w:textAlignment w:val="auto"/>
        <w:rPr>
          <w:rFonts w:eastAsia="Lucida Sans Unicode" w:cs="Calibri"/>
          <w:b/>
          <w:bCs/>
          <w:kern w:val="0"/>
          <w:vertAlign w:val="superscript"/>
          <w:lang w:eastAsia="ar-SA"/>
        </w:rPr>
      </w:pPr>
      <w:r w:rsidRPr="00675049">
        <w:rPr>
          <w:rFonts w:eastAsia="Lucida Sans Unicode"/>
          <w:b/>
          <w:bCs/>
          <w:kern w:val="0"/>
          <w:lang w:eastAsia="ar-SA"/>
        </w:rPr>
        <w:t>§ 17</w:t>
      </w:r>
    </w:p>
    <w:p w14:paraId="10AA6369" w14:textId="77777777" w:rsidR="00675049" w:rsidRPr="00675049" w:rsidRDefault="00675049" w:rsidP="00675049">
      <w:pPr>
        <w:spacing w:after="0" w:line="276" w:lineRule="auto"/>
        <w:jc w:val="center"/>
        <w:textAlignment w:val="auto"/>
        <w:rPr>
          <w:rFonts w:ascii="Calibri" w:eastAsia="Lucida Sans Unicode" w:hAnsi="Calibri" w:cs="Calibri"/>
          <w:b/>
          <w:kern w:val="0"/>
          <w:lang w:eastAsia="ar-SA"/>
        </w:rPr>
      </w:pPr>
      <w:r w:rsidRPr="00675049">
        <w:rPr>
          <w:rFonts w:eastAsia="Lucida Sans Unicode" w:cs="Calibri"/>
          <w:b/>
          <w:bCs/>
          <w:kern w:val="0"/>
          <w:lang w:eastAsia="ar-SA"/>
        </w:rPr>
        <w:t>PRAWA AUTORSKIE</w:t>
      </w:r>
    </w:p>
    <w:p w14:paraId="73B47EF8"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1. Wykonawca zobowiązuje się, że w momencie wytworzenia w ramach wykonania niniejszej umowy utworu w rozumieniu ustawy o prawie autorskim i prawach pokrewnych, do wszelkich utworów przysługiwać mu będą wyłączne i nieograniczone autorskie prawa majątkowe, które nie będą naruszać praw autorskich osób trzecich.</w:t>
      </w:r>
    </w:p>
    <w:p w14:paraId="6E77E966" w14:textId="753E63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2. Wykonawca nie może zbyć praw majątkowych do powstałych w ramach niniejszej umowy utworów, udzielić żadnych licencji na korzystanie z nich, ani dokonać żadnych innych czynności, które</w:t>
      </w:r>
      <w:r w:rsidR="009F5F23">
        <w:rPr>
          <w:rFonts w:eastAsia="Lucida Sans Unicode"/>
          <w:kern w:val="0"/>
          <w:lang w:eastAsia="ar-SA"/>
        </w:rPr>
        <w:t xml:space="preserve">                          </w:t>
      </w:r>
      <w:r w:rsidRPr="00675049">
        <w:rPr>
          <w:rFonts w:eastAsia="Lucida Sans Unicode"/>
          <w:kern w:val="0"/>
          <w:lang w:eastAsia="ar-SA"/>
        </w:rPr>
        <w:t xml:space="preserve"> w jakikolwiek sposób ograniczałyby prawo Zamawiającego do korzystania z utworów na zasadach określonych w niniejszej umowie. </w:t>
      </w:r>
    </w:p>
    <w:p w14:paraId="0941F142"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3. Z chwilą przyjęcia przez Zamawiającego utworów powstałych w związku z realizacją niniejszej umowy (lub przyjmowanej przez niego części), w ramach wynagrodzenia Wykonawcy, o którym mowa § 3</w:t>
      </w:r>
      <w:r w:rsidRPr="00675049">
        <w:rPr>
          <w:rFonts w:eastAsia="Lucida Sans Unicode"/>
          <w:b/>
          <w:bCs/>
          <w:kern w:val="0"/>
          <w:lang w:eastAsia="ar-SA"/>
        </w:rPr>
        <w:t xml:space="preserve"> </w:t>
      </w:r>
      <w:r w:rsidRPr="00675049">
        <w:rPr>
          <w:rFonts w:eastAsia="Lucida Sans Unicode"/>
          <w:kern w:val="0"/>
          <w:lang w:eastAsia="ar-SA"/>
        </w:rPr>
        <w:t xml:space="preserve">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raporty, mapy, wykresy, rysunki, plany, ekspertyzy, itp. i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 </w:t>
      </w:r>
    </w:p>
    <w:p w14:paraId="41D1268D"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4. Wykonawca przenosi na Zamawiającego autorskie prawa majątkowe do całości przedmiotu wykonanego w ramach niniejszej umowy, w szczególności do wszelkich opracowanych przez Wykonawcę materiałów oraz jego wersji roboczych, w ramach wynagrodzenia umownego, o którym mowa w § 3 ust. 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p>
    <w:p w14:paraId="0FC0C432"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a) 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713364E3"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b) tworzenie nowych wersji i adaptacji (tłumaczenie, przystosowanie, zmiana układu lub jakiekolwiek inne zmiany),</w:t>
      </w:r>
    </w:p>
    <w:p w14:paraId="5BB2578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c) utrwalanie przedmiotu Umowy w jakiejkolwiek formie i postaci,</w:t>
      </w:r>
    </w:p>
    <w:p w14:paraId="63D54BB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d) kopiowanie przy zastosowaniu odpowiedniej techniki cyfrowej,</w:t>
      </w:r>
    </w:p>
    <w:p w14:paraId="08C735C7"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e) rozpowszechnianie przedmiotu Umowy w jakiejkolwiek formie i postaci,</w:t>
      </w:r>
    </w:p>
    <w:p w14:paraId="5D66DBE6"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f) wykorzystywanie w utworach audiowizualnych, multimedialnych,</w:t>
      </w:r>
    </w:p>
    <w:p w14:paraId="4E0EE0C5"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g) publiczne wykonywanie i publiczne odtwarzanie,</w:t>
      </w:r>
    </w:p>
    <w:p w14:paraId="2BD1B3B8"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h) wprowadzanie dostarczanych materiałów do własnych baz danych, bądź w postaci oryginalnej, bądź </w:t>
      </w:r>
      <w:r w:rsidRPr="00675049">
        <w:rPr>
          <w:rFonts w:eastAsia="Lucida Sans Unicode"/>
          <w:kern w:val="0"/>
          <w:lang w:eastAsia="ar-SA"/>
        </w:rPr>
        <w:lastRenderedPageBreak/>
        <w:t>w postaci fragmentów, opracowań (abstraktów),</w:t>
      </w:r>
    </w:p>
    <w:p w14:paraId="26E85EA1"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i) wprowadzanie do obrotu, użyczenie, najem oryginału albo egzemplarzy;</w:t>
      </w:r>
    </w:p>
    <w:p w14:paraId="3B831696"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j) wprowadzanie do pamięci komputera i wykorzystania w Internecie,</w:t>
      </w:r>
    </w:p>
    <w:p w14:paraId="2F065900"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k) wystawianie,</w:t>
      </w:r>
    </w:p>
    <w:p w14:paraId="21912D0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l) wyświetlanie.</w:t>
      </w:r>
    </w:p>
    <w:p w14:paraId="5979C2E1"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5. W ramach wynagrodzenia umownego, o którym mowa w § 3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14:paraId="2F36214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6. Przeniesienie autorskich praw majątkowych następuje bez ograniczenia co do terminu, czasu, terytorium i ilości egzemplarzy.</w:t>
      </w:r>
    </w:p>
    <w:p w14:paraId="4AA898E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7. 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0FFDC5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8. 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32B5F04B"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a) przyjmie na siebie pełną odpowiedzialność za powstanie oraz wszelkie skutki powyższych zdarzeń;</w:t>
      </w:r>
    </w:p>
    <w:p w14:paraId="08D0478A"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b)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95527E4"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 xml:space="preserve">c) poniesie wszelkie koszty związane z ewentualnym pokryciem roszczeń majątkowych                                        i niemajątkowych związanych z naruszeniem praw autorskich majątkowych lub osobistych osoby lub osób zgłaszających roszczenia. </w:t>
      </w:r>
    </w:p>
    <w:p w14:paraId="12E8167F"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9. Jeżeli do czasu odstąpienia od umowy przez Wykonawcę lub Zamawiającego autorskie prawa majątkowe, o których mowa w ust. 1 nie zostaną przeniesione na Zamawiającego, przejście tych praw na Zamawiającego nastąpi z chwilą odstąpienia.</w:t>
      </w:r>
    </w:p>
    <w:p w14:paraId="6CB3B03E" w14:textId="77777777" w:rsidR="00675049" w:rsidRPr="00675049" w:rsidRDefault="00675049" w:rsidP="00675049">
      <w:pPr>
        <w:spacing w:after="0" w:line="240" w:lineRule="auto"/>
        <w:jc w:val="both"/>
        <w:textAlignment w:val="auto"/>
        <w:rPr>
          <w:rFonts w:eastAsia="Lucida Sans Unicode"/>
          <w:kern w:val="0"/>
          <w:lang w:eastAsia="ar-SA"/>
        </w:rPr>
      </w:pPr>
      <w:r w:rsidRPr="00675049">
        <w:rPr>
          <w:rFonts w:eastAsia="Lucida Sans Unicode"/>
          <w:kern w:val="0"/>
          <w:lang w:eastAsia="ar-SA"/>
        </w:rPr>
        <w:t>10. Wykonawca wyraża niniejszym nieodwołalną zgodę na dokonywanie przez Zamawiającego wszelkich zmian i modyfikacji w przedmiocie umowy i w tym zakresie zobowiązuje się nie korzystać             z przysługujących mu autorskich praw osobistych do przedmiotu umowy.</w:t>
      </w:r>
    </w:p>
    <w:p w14:paraId="447D3DDF" w14:textId="77777777" w:rsidR="00675049" w:rsidRPr="00675049" w:rsidRDefault="00675049" w:rsidP="00675049">
      <w:pPr>
        <w:spacing w:after="0" w:line="240" w:lineRule="auto"/>
        <w:jc w:val="both"/>
        <w:textAlignment w:val="auto"/>
        <w:rPr>
          <w:rFonts w:eastAsia="Lucida Sans Unicode"/>
          <w:kern w:val="0"/>
          <w:lang w:eastAsia="ar-SA"/>
        </w:rPr>
      </w:pPr>
    </w:p>
    <w:p w14:paraId="13BB7DE3" w14:textId="77777777" w:rsidR="00675049" w:rsidRPr="00675049" w:rsidRDefault="00675049" w:rsidP="00675049">
      <w:pPr>
        <w:spacing w:after="0" w:line="276" w:lineRule="auto"/>
        <w:jc w:val="center"/>
        <w:textAlignment w:val="auto"/>
        <w:rPr>
          <w:rFonts w:eastAsia="Lucida Sans Unicode" w:cs="Calibri"/>
          <w:b/>
          <w:kern w:val="0"/>
          <w:lang w:eastAsia="ar-SA"/>
        </w:rPr>
      </w:pPr>
      <w:r w:rsidRPr="00675049">
        <w:rPr>
          <w:rFonts w:eastAsia="Lucida Sans Unicode" w:cs="Calibri"/>
          <w:b/>
          <w:kern w:val="0"/>
          <w:lang w:eastAsia="ar-SA"/>
        </w:rPr>
        <w:t>§18</w:t>
      </w:r>
    </w:p>
    <w:p w14:paraId="1AD93A32" w14:textId="77777777" w:rsidR="00675049" w:rsidRPr="00675049" w:rsidRDefault="00675049" w:rsidP="00675049">
      <w:pPr>
        <w:spacing w:after="0" w:line="276" w:lineRule="auto"/>
        <w:jc w:val="center"/>
        <w:textAlignment w:val="auto"/>
        <w:rPr>
          <w:rFonts w:eastAsia="Lucida Sans Unicode" w:cs="Calibri"/>
          <w:b/>
          <w:kern w:val="0"/>
          <w:lang w:eastAsia="ar-SA"/>
        </w:rPr>
      </w:pPr>
      <w:r w:rsidRPr="00675049">
        <w:rPr>
          <w:rFonts w:eastAsia="Lucida Sans Unicode" w:cs="Calibri"/>
          <w:b/>
          <w:kern w:val="0"/>
          <w:lang w:eastAsia="ar-SA"/>
        </w:rPr>
        <w:t>POSTANOWIENIA KOŃCOWE</w:t>
      </w:r>
    </w:p>
    <w:p w14:paraId="1A9A43A4" w14:textId="77777777" w:rsidR="00675049" w:rsidRPr="00675049" w:rsidRDefault="00675049" w:rsidP="00675049">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pl-PL"/>
        </w:rPr>
      </w:pPr>
      <w:r w:rsidRPr="00675049">
        <w:rPr>
          <w:rFonts w:eastAsia="Times New Roman" w:cs="Calibri"/>
          <w:kern w:val="0"/>
          <w:lang w:eastAsia="pl-PL"/>
        </w:rPr>
        <w:t>W sprawach nieuregulowanych w umowie mają zastosowanie przepisy ustawy Kodeks cywilny                    z  ustawy z dnia 20 lipca 2017 r. Prawo wodne (Dz. U. z 2021 r., poz. 2233 z późn. zm.).</w:t>
      </w:r>
    </w:p>
    <w:p w14:paraId="2B21BC40" w14:textId="77777777" w:rsidR="00675049" w:rsidRPr="00675049" w:rsidRDefault="00675049" w:rsidP="00675049">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pl-PL"/>
        </w:rPr>
      </w:pPr>
      <w:r w:rsidRPr="00675049">
        <w:rPr>
          <w:rFonts w:eastAsia="Times New Roman" w:cs="Calibri"/>
          <w:kern w:val="0"/>
          <w:lang w:eastAsia="pl-PL"/>
        </w:rPr>
        <w:t>Ewentualne spory wynikłe w związku z realizacją niniejszej umowy, których Strony nie będą                w stanie polubownie rozwiązać, rozstrzygać będzie Sąd miejscowo właściwy dla siedziby Zarządu Zlewni w Krakowie Państwowego Gospodarstwa Wodnego Wody Polskie.</w:t>
      </w:r>
    </w:p>
    <w:p w14:paraId="483FBCA4" w14:textId="77777777" w:rsidR="00675049" w:rsidRPr="00675049" w:rsidRDefault="00675049" w:rsidP="00675049">
      <w:pPr>
        <w:widowControl/>
        <w:numPr>
          <w:ilvl w:val="3"/>
          <w:numId w:val="13"/>
        </w:numPr>
        <w:suppressAutoHyphens w:val="0"/>
        <w:spacing w:after="0" w:line="276" w:lineRule="auto"/>
        <w:ind w:left="425" w:hanging="425"/>
        <w:contextualSpacing/>
        <w:jc w:val="both"/>
        <w:textAlignment w:val="auto"/>
        <w:rPr>
          <w:rFonts w:eastAsia="Times New Roman" w:cs="Calibri"/>
          <w:kern w:val="0"/>
          <w:lang w:eastAsia="pl-PL"/>
        </w:rPr>
      </w:pPr>
      <w:r w:rsidRPr="00675049">
        <w:rPr>
          <w:rFonts w:eastAsia="Times New Roman" w:cs="Calibri"/>
          <w:kern w:val="0"/>
          <w:lang w:eastAsia="pl-PL"/>
        </w:rPr>
        <w:t>Umowę sporządzono w 4 egzemplarzach – 3 egzemplarze dla Zamawiającego i 1 egzemplarz dla Wykonawcy.</w:t>
      </w:r>
    </w:p>
    <w:p w14:paraId="5034ADCD" w14:textId="77777777" w:rsidR="00675049" w:rsidRPr="00675049" w:rsidRDefault="00675049" w:rsidP="00675049">
      <w:pPr>
        <w:spacing w:after="0" w:line="276" w:lineRule="auto"/>
        <w:textAlignment w:val="auto"/>
        <w:rPr>
          <w:rFonts w:eastAsia="Lucida Sans Unicode" w:cs="Calibri"/>
          <w:b/>
          <w:kern w:val="0"/>
          <w:lang w:eastAsia="ar-SA"/>
        </w:rPr>
      </w:pPr>
    </w:p>
    <w:p w14:paraId="0FFC8397" w14:textId="77777777" w:rsidR="00675049" w:rsidRPr="00675049" w:rsidRDefault="00675049" w:rsidP="00675049">
      <w:pPr>
        <w:spacing w:after="0" w:line="276" w:lineRule="auto"/>
        <w:textAlignment w:val="auto"/>
        <w:rPr>
          <w:rFonts w:eastAsia="Lucida Sans Unicode" w:cs="Calibri"/>
          <w:kern w:val="0"/>
          <w:u w:val="single"/>
          <w:lang w:eastAsia="ar-SA"/>
        </w:rPr>
      </w:pPr>
      <w:r w:rsidRPr="00675049">
        <w:rPr>
          <w:rFonts w:eastAsia="Lucida Sans Unicode" w:cs="Calibri"/>
          <w:kern w:val="0"/>
          <w:u w:val="single"/>
          <w:lang w:eastAsia="ar-SA"/>
        </w:rPr>
        <w:t>Załączniki:</w:t>
      </w:r>
    </w:p>
    <w:p w14:paraId="655103D5" w14:textId="77777777" w:rsidR="00675049" w:rsidRPr="00675049" w:rsidRDefault="00675049" w:rsidP="00675049">
      <w:pPr>
        <w:numPr>
          <w:ilvl w:val="0"/>
          <w:numId w:val="21"/>
        </w:numPr>
        <w:spacing w:after="0" w:line="276" w:lineRule="auto"/>
        <w:ind w:left="284" w:hanging="284"/>
        <w:textAlignment w:val="auto"/>
        <w:rPr>
          <w:rFonts w:eastAsia="Lucida Sans Unicode" w:cs="Calibri"/>
          <w:kern w:val="0"/>
          <w:lang w:eastAsia="ar-SA"/>
        </w:rPr>
      </w:pPr>
      <w:r w:rsidRPr="00675049">
        <w:rPr>
          <w:rFonts w:eastAsia="Lucida Sans Unicode" w:cs="Calibri"/>
          <w:kern w:val="0"/>
          <w:lang w:eastAsia="ar-SA"/>
        </w:rPr>
        <w:t>Kosztorys ofertowy</w:t>
      </w:r>
    </w:p>
    <w:p w14:paraId="700CE342" w14:textId="77777777" w:rsidR="00675049" w:rsidRPr="00675049" w:rsidRDefault="00675049" w:rsidP="00675049">
      <w:pPr>
        <w:numPr>
          <w:ilvl w:val="0"/>
          <w:numId w:val="21"/>
        </w:numPr>
        <w:spacing w:after="0" w:line="276" w:lineRule="auto"/>
        <w:ind w:left="284" w:hanging="284"/>
        <w:textAlignment w:val="auto"/>
        <w:rPr>
          <w:rFonts w:eastAsia="Lucida Sans Unicode" w:cs="Calibri"/>
          <w:kern w:val="0"/>
          <w:lang w:eastAsia="ar-SA"/>
        </w:rPr>
      </w:pPr>
      <w:r w:rsidRPr="00675049">
        <w:rPr>
          <w:rFonts w:eastAsia="Lucida Sans Unicode"/>
          <w:kern w:val="0"/>
          <w:lang w:eastAsia="ar-SA"/>
        </w:rPr>
        <w:t>Umowa powierzenia przetwarzania danych osobowych – wzór</w:t>
      </w:r>
    </w:p>
    <w:p w14:paraId="397755DC" w14:textId="77777777" w:rsidR="00675049" w:rsidRPr="00675049" w:rsidRDefault="00675049" w:rsidP="00675049">
      <w:pPr>
        <w:numPr>
          <w:ilvl w:val="0"/>
          <w:numId w:val="21"/>
        </w:numPr>
        <w:spacing w:after="0" w:line="276" w:lineRule="auto"/>
        <w:ind w:left="284" w:hanging="284"/>
        <w:textAlignment w:val="auto"/>
        <w:rPr>
          <w:rFonts w:eastAsia="Lucida Sans Unicode" w:cs="Calibri"/>
          <w:kern w:val="0"/>
          <w:lang w:eastAsia="ar-SA"/>
        </w:rPr>
      </w:pPr>
      <w:r w:rsidRPr="00675049">
        <w:rPr>
          <w:rFonts w:eastAsia="Lucida Sans Unicode"/>
          <w:kern w:val="0"/>
          <w:lang w:eastAsia="ar-SA"/>
        </w:rPr>
        <w:t>Formularz zawiadomienia o zakończeniu prac</w:t>
      </w:r>
    </w:p>
    <w:p w14:paraId="3225AE91" w14:textId="77777777" w:rsidR="00675049" w:rsidRPr="00675049" w:rsidRDefault="00675049" w:rsidP="00675049">
      <w:pPr>
        <w:spacing w:after="0" w:line="276" w:lineRule="auto"/>
        <w:ind w:left="284"/>
        <w:textAlignment w:val="auto"/>
        <w:rPr>
          <w:rFonts w:eastAsia="Lucida Sans Unicode" w:cs="Calibri"/>
          <w:kern w:val="0"/>
          <w:lang w:eastAsia="ar-SA"/>
        </w:rPr>
      </w:pPr>
    </w:p>
    <w:p w14:paraId="6AA6BBC0" w14:textId="77777777" w:rsidR="00675049" w:rsidRPr="00675049" w:rsidRDefault="00675049" w:rsidP="00675049">
      <w:pPr>
        <w:spacing w:after="0" w:line="276" w:lineRule="auto"/>
        <w:textAlignment w:val="auto"/>
        <w:rPr>
          <w:rFonts w:eastAsia="Lucida Sans Unicode" w:cs="Calibri"/>
          <w:b/>
          <w:kern w:val="0"/>
          <w:lang w:eastAsia="ar-SA"/>
        </w:rPr>
      </w:pPr>
      <w:r w:rsidRPr="00675049">
        <w:rPr>
          <w:rFonts w:eastAsia="Lucida Sans Unicode" w:cs="Calibri"/>
          <w:b/>
          <w:kern w:val="0"/>
          <w:lang w:eastAsia="ar-SA"/>
        </w:rPr>
        <w:tab/>
      </w:r>
      <w:r w:rsidRPr="00675049">
        <w:rPr>
          <w:rFonts w:eastAsia="Lucida Sans Unicode" w:cs="Calibri"/>
          <w:b/>
          <w:kern w:val="0"/>
          <w:lang w:eastAsia="ar-SA"/>
        </w:rPr>
        <w:tab/>
        <w:t xml:space="preserve">ZAMAWIAJĄCY:                                                         WYKONAWCA:     </w:t>
      </w:r>
    </w:p>
    <w:p w14:paraId="27B959D1" w14:textId="742A4104" w:rsidR="00675049" w:rsidRDefault="00675049"/>
    <w:p w14:paraId="6CEA6BC2" w14:textId="7834F3D9" w:rsidR="001314E6" w:rsidRDefault="001314E6"/>
    <w:p w14:paraId="6BC35475" w14:textId="77777777" w:rsidR="001314E6" w:rsidRPr="001314E6" w:rsidRDefault="001314E6" w:rsidP="001314E6">
      <w:pPr>
        <w:widowControl/>
        <w:suppressAutoHyphens w:val="0"/>
        <w:spacing w:after="0" w:line="240" w:lineRule="auto"/>
        <w:ind w:left="709" w:hanging="352"/>
        <w:jc w:val="right"/>
        <w:textAlignment w:val="auto"/>
        <w:rPr>
          <w:rFonts w:ascii="Calibri" w:eastAsia="Times New Roman" w:hAnsi="Calibri" w:cs="Calibri"/>
          <w:bCs/>
          <w:kern w:val="0"/>
          <w:sz w:val="12"/>
          <w:szCs w:val="12"/>
          <w:lang w:eastAsia="pl-PL"/>
        </w:rPr>
      </w:pPr>
      <w:r w:rsidRPr="001314E6">
        <w:rPr>
          <w:rFonts w:ascii="Calibri" w:eastAsia="Times New Roman" w:hAnsi="Calibri" w:cs="Calibri"/>
          <w:bCs/>
          <w:kern w:val="0"/>
          <w:sz w:val="20"/>
          <w:szCs w:val="20"/>
          <w:lang w:eastAsia="pl-PL"/>
        </w:rPr>
        <w:t>Załącznik do umowy nr 4</w:t>
      </w:r>
    </w:p>
    <w:p w14:paraId="3F8BF2DB" w14:textId="77777777" w:rsidR="001314E6" w:rsidRPr="001314E6" w:rsidRDefault="001314E6" w:rsidP="001314E6">
      <w:pPr>
        <w:widowControl/>
        <w:suppressAutoHyphens w:val="0"/>
        <w:spacing w:after="0" w:line="240" w:lineRule="auto"/>
        <w:ind w:left="-782" w:hanging="352"/>
        <w:textAlignment w:val="auto"/>
        <w:rPr>
          <w:rFonts w:ascii="Calibri" w:eastAsia="Times New Roman" w:hAnsi="Calibri" w:cs="Calibri"/>
          <w:kern w:val="0"/>
          <w:sz w:val="12"/>
          <w:szCs w:val="12"/>
          <w:lang w:eastAsia="pl-PL"/>
        </w:rPr>
      </w:pPr>
    </w:p>
    <w:p w14:paraId="76F09A31" w14:textId="77777777" w:rsidR="001314E6" w:rsidRPr="001314E6" w:rsidRDefault="001314E6" w:rsidP="001314E6">
      <w:pPr>
        <w:widowControl/>
        <w:suppressAutoHyphens w:val="0"/>
        <w:spacing w:after="0" w:line="240" w:lineRule="auto"/>
        <w:ind w:left="709" w:hanging="352"/>
        <w:jc w:val="center"/>
        <w:textAlignment w:val="auto"/>
        <w:rPr>
          <w:rFonts w:ascii="Calibri" w:eastAsia="Times New Roman" w:hAnsi="Calibri" w:cs="Calibri"/>
          <w:kern w:val="0"/>
          <w:sz w:val="12"/>
          <w:szCs w:val="12"/>
          <w:lang w:eastAsia="pl-PL"/>
        </w:rPr>
      </w:pPr>
    </w:p>
    <w:p w14:paraId="07583374" w14:textId="77777777" w:rsidR="001314E6" w:rsidRPr="001314E6" w:rsidRDefault="001314E6" w:rsidP="001314E6">
      <w:pPr>
        <w:widowControl/>
        <w:suppressAutoHyphens w:val="0"/>
        <w:spacing w:after="0" w:line="240" w:lineRule="auto"/>
        <w:ind w:left="709" w:hanging="352"/>
        <w:jc w:val="right"/>
        <w:textAlignment w:val="auto"/>
        <w:rPr>
          <w:rFonts w:ascii="Calibri" w:eastAsia="Times New Roman" w:hAnsi="Calibri" w:cs="Calibri"/>
          <w:kern w:val="0"/>
          <w:sz w:val="12"/>
          <w:szCs w:val="12"/>
          <w:lang w:eastAsia="pl-PL"/>
        </w:rPr>
      </w:pPr>
      <w:r w:rsidRPr="001314E6">
        <w:rPr>
          <w:rFonts w:ascii="Calibri" w:eastAsia="Times New Roman" w:hAnsi="Calibri" w:cs="Calibri"/>
          <w:kern w:val="0"/>
          <w:sz w:val="12"/>
          <w:szCs w:val="12"/>
          <w:lang w:eastAsia="pl-PL"/>
        </w:rPr>
        <w:t>…………………………………………………..……………………………………..</w:t>
      </w:r>
    </w:p>
    <w:p w14:paraId="5DBAA11C" w14:textId="77777777" w:rsidR="001314E6" w:rsidRPr="001314E6" w:rsidRDefault="001314E6" w:rsidP="001314E6">
      <w:pPr>
        <w:widowControl/>
        <w:suppressAutoHyphens w:val="0"/>
        <w:spacing w:after="0" w:line="240" w:lineRule="auto"/>
        <w:ind w:left="7230"/>
        <w:textAlignment w:val="auto"/>
        <w:rPr>
          <w:rFonts w:ascii="Calibri" w:eastAsia="Times New Roman" w:hAnsi="Calibri" w:cs="Calibri"/>
          <w:kern w:val="0"/>
          <w:sz w:val="14"/>
          <w:szCs w:val="14"/>
          <w:lang w:eastAsia="pl-PL"/>
        </w:rPr>
      </w:pPr>
      <w:r w:rsidRPr="001314E6">
        <w:rPr>
          <w:rFonts w:ascii="Calibri" w:eastAsia="Times New Roman" w:hAnsi="Calibri" w:cs="Calibri"/>
          <w:kern w:val="0"/>
          <w:sz w:val="14"/>
          <w:szCs w:val="14"/>
          <w:lang w:eastAsia="pl-PL"/>
        </w:rPr>
        <w:t xml:space="preserve">(Miejscowość i data) </w:t>
      </w:r>
    </w:p>
    <w:p w14:paraId="5BC3A34F" w14:textId="77777777" w:rsidR="001314E6" w:rsidRPr="001314E6" w:rsidRDefault="001314E6" w:rsidP="001314E6">
      <w:pPr>
        <w:widowControl/>
        <w:suppressAutoHyphens w:val="0"/>
        <w:spacing w:after="0" w:line="240" w:lineRule="auto"/>
        <w:ind w:left="709" w:hanging="352"/>
        <w:jc w:val="center"/>
        <w:textAlignment w:val="auto"/>
        <w:rPr>
          <w:rFonts w:ascii="Calibri" w:eastAsia="Times New Roman" w:hAnsi="Calibri" w:cs="Calibri"/>
          <w:kern w:val="0"/>
          <w:sz w:val="14"/>
          <w:szCs w:val="14"/>
          <w:lang w:eastAsia="pl-PL"/>
        </w:rPr>
      </w:pPr>
      <w:r w:rsidRPr="001314E6">
        <w:rPr>
          <w:rFonts w:ascii="Calibri" w:eastAsia="Times New Roman" w:hAnsi="Calibri" w:cs="Calibri"/>
          <w:kern w:val="0"/>
          <w:sz w:val="14"/>
          <w:szCs w:val="14"/>
          <w:lang w:eastAsia="pl-PL"/>
        </w:rPr>
        <w:t xml:space="preserve"> </w:t>
      </w:r>
    </w:p>
    <w:p w14:paraId="7B5CFC5D" w14:textId="77777777" w:rsidR="001314E6" w:rsidRPr="001314E6" w:rsidRDefault="001314E6" w:rsidP="001314E6">
      <w:pPr>
        <w:widowControl/>
        <w:suppressAutoHyphens w:val="0"/>
        <w:spacing w:after="0" w:line="240" w:lineRule="auto"/>
        <w:ind w:left="709" w:hanging="352"/>
        <w:jc w:val="center"/>
        <w:textAlignment w:val="auto"/>
        <w:rPr>
          <w:rFonts w:ascii="Calibri" w:eastAsia="Times New Roman" w:hAnsi="Calibri" w:cs="Calibri"/>
          <w:b/>
          <w:kern w:val="0"/>
          <w:sz w:val="24"/>
          <w:szCs w:val="20"/>
          <w:u w:val="single"/>
          <w:lang w:eastAsia="pl-PL"/>
        </w:rPr>
      </w:pPr>
    </w:p>
    <w:p w14:paraId="394A86DA" w14:textId="77777777" w:rsidR="001314E6" w:rsidRPr="001314E6" w:rsidRDefault="001314E6" w:rsidP="001314E6">
      <w:pPr>
        <w:widowControl/>
        <w:suppressAutoHyphens w:val="0"/>
        <w:spacing w:after="0" w:line="480" w:lineRule="auto"/>
        <w:ind w:left="709" w:hanging="352"/>
        <w:jc w:val="center"/>
        <w:textAlignment w:val="auto"/>
        <w:rPr>
          <w:rFonts w:ascii="Calibri" w:eastAsia="Times New Roman" w:hAnsi="Calibri" w:cs="Calibri"/>
          <w:b/>
          <w:kern w:val="0"/>
          <w:sz w:val="24"/>
          <w:szCs w:val="20"/>
          <w:u w:val="single"/>
          <w:lang w:eastAsia="pl-PL"/>
        </w:rPr>
      </w:pPr>
      <w:r w:rsidRPr="001314E6">
        <w:rPr>
          <w:rFonts w:ascii="Calibri" w:eastAsia="Times New Roman" w:hAnsi="Calibri" w:cs="Calibri"/>
          <w:b/>
          <w:kern w:val="0"/>
          <w:sz w:val="24"/>
          <w:szCs w:val="20"/>
          <w:u w:val="single"/>
          <w:lang w:eastAsia="pl-PL"/>
        </w:rPr>
        <w:t>ZAWIADOMIENIE</w:t>
      </w:r>
    </w:p>
    <w:p w14:paraId="7B2437D4" w14:textId="77777777" w:rsidR="001314E6" w:rsidRPr="001314E6" w:rsidRDefault="001314E6" w:rsidP="001314E6">
      <w:pPr>
        <w:spacing w:after="120" w:line="500" w:lineRule="exact"/>
        <w:ind w:firstLine="567"/>
        <w:textAlignment w:val="auto"/>
        <w:rPr>
          <w:rFonts w:ascii="Calibri" w:eastAsia="Lucida Sans Unicode" w:hAnsi="Calibri" w:cs="Calibri"/>
          <w:kern w:val="0"/>
          <w:sz w:val="12"/>
          <w:szCs w:val="12"/>
          <w:lang w:eastAsia="ar-SA"/>
        </w:rPr>
      </w:pPr>
      <w:r w:rsidRPr="001314E6">
        <w:rPr>
          <w:rFonts w:ascii="Calibri" w:eastAsia="Lucida Sans Unicode" w:hAnsi="Calibri" w:cs="Calibri"/>
          <w:kern w:val="0"/>
          <w:sz w:val="18"/>
          <w:szCs w:val="24"/>
          <w:lang w:eastAsia="ar-SA"/>
        </w:rPr>
        <w:t xml:space="preserve">Niniejszym zawiadamiam, że w dniu </w:t>
      </w:r>
      <w:r w:rsidRPr="001314E6">
        <w:rPr>
          <w:rFonts w:ascii="Calibri" w:eastAsia="Lucida Sans Unicode" w:hAnsi="Calibri" w:cs="Calibri"/>
          <w:kern w:val="0"/>
          <w:sz w:val="12"/>
          <w:szCs w:val="12"/>
          <w:lang w:eastAsia="ar-SA"/>
        </w:rPr>
        <w:t>………………………………………………</w:t>
      </w:r>
      <w:r w:rsidRPr="001314E6">
        <w:rPr>
          <w:rFonts w:ascii="Calibri" w:eastAsia="Lucida Sans Unicode" w:hAnsi="Calibri" w:cs="Calibri"/>
          <w:kern w:val="0"/>
          <w:sz w:val="18"/>
          <w:szCs w:val="24"/>
          <w:lang w:eastAsia="ar-SA"/>
        </w:rPr>
        <w:t xml:space="preserve"> zakończone zostały roboty objęte umową nr………… na zadaniu utrzymaniowym p.n.:……………………………………………………………………………………………………………………………</w:t>
      </w:r>
    </w:p>
    <w:p w14:paraId="377EA9AA" w14:textId="77777777" w:rsidR="001314E6" w:rsidRPr="001314E6" w:rsidRDefault="001314E6" w:rsidP="001314E6">
      <w:pPr>
        <w:tabs>
          <w:tab w:val="right" w:leader="dot" w:pos="8504"/>
        </w:tabs>
        <w:spacing w:after="0" w:line="500" w:lineRule="exact"/>
        <w:textAlignment w:val="auto"/>
        <w:rPr>
          <w:rFonts w:ascii="Calibri" w:eastAsia="Lucida Sans Unicode" w:hAnsi="Calibri" w:cs="Calibri"/>
          <w:kern w:val="0"/>
          <w:sz w:val="18"/>
          <w:szCs w:val="16"/>
          <w:lang w:eastAsia="ar-SA"/>
        </w:rPr>
      </w:pPr>
      <w:r w:rsidRPr="001314E6">
        <w:rPr>
          <w:rFonts w:ascii="Calibri" w:eastAsia="Lucida Sans Unicode" w:hAnsi="Calibri" w:cs="Calibri"/>
          <w:kern w:val="0"/>
          <w:sz w:val="18"/>
          <w:szCs w:val="16"/>
          <w:lang w:eastAsia="ar-SA"/>
        </w:rPr>
        <w:t xml:space="preserve">co zostało potwierdzone w dniu </w:t>
      </w:r>
      <w:r w:rsidRPr="001314E6">
        <w:rPr>
          <w:rFonts w:ascii="Calibri" w:eastAsia="Lucida Sans Unicode" w:hAnsi="Calibri" w:cs="Calibri"/>
          <w:kern w:val="0"/>
          <w:sz w:val="12"/>
          <w:szCs w:val="12"/>
          <w:lang w:eastAsia="ar-SA"/>
        </w:rPr>
        <w:t xml:space="preserve">……………………………………………… </w:t>
      </w:r>
      <w:r w:rsidRPr="001314E6">
        <w:rPr>
          <w:rFonts w:ascii="Calibri" w:eastAsia="Lucida Sans Unicode" w:hAnsi="Calibri" w:cs="Calibri"/>
          <w:kern w:val="0"/>
          <w:sz w:val="18"/>
          <w:szCs w:val="12"/>
          <w:lang w:eastAsia="ar-SA"/>
        </w:rPr>
        <w:t>wpisem do Dziennika realizacji zadania utrzymaniowego.</w:t>
      </w:r>
    </w:p>
    <w:p w14:paraId="113FBD19" w14:textId="77777777" w:rsidR="001314E6" w:rsidRPr="001314E6" w:rsidRDefault="001314E6" w:rsidP="001314E6">
      <w:pPr>
        <w:tabs>
          <w:tab w:val="right" w:leader="dot" w:pos="8504"/>
        </w:tabs>
        <w:spacing w:after="0" w:line="500" w:lineRule="exact"/>
        <w:textAlignment w:val="auto"/>
        <w:rPr>
          <w:rFonts w:ascii="Calibri" w:eastAsia="Lucida Sans Unicode" w:hAnsi="Calibri" w:cs="Calibri"/>
          <w:kern w:val="0"/>
          <w:sz w:val="18"/>
          <w:szCs w:val="18"/>
          <w:lang w:eastAsia="ar-SA"/>
        </w:rPr>
      </w:pPr>
      <w:r w:rsidRPr="001314E6">
        <w:rPr>
          <w:rFonts w:ascii="Calibri" w:eastAsia="Lucida Sans Unicode" w:hAnsi="Calibri" w:cs="Calibri"/>
          <w:kern w:val="0"/>
          <w:sz w:val="18"/>
          <w:szCs w:val="18"/>
          <w:lang w:eastAsia="ar-SA"/>
        </w:rPr>
        <w:t>Jednocześnie oświadczam, że:</w:t>
      </w:r>
    </w:p>
    <w:p w14:paraId="55460F7E"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zakres wykonanych robót jest zgodny z umową,</w:t>
      </w:r>
    </w:p>
    <w:p w14:paraId="7BCD4370"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jakość wykonanych robót jest dobra,</w:t>
      </w:r>
    </w:p>
    <w:p w14:paraId="0CA12AC2"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użyte i wbudowanie materiały budowlane odpowiadają normom wymaganym prawem</w:t>
      </w:r>
      <w:r w:rsidRPr="001314E6">
        <w:rPr>
          <w:rFonts w:ascii="Calibri" w:eastAsia="Lucida Sans Unicode" w:hAnsi="Calibri" w:cs="Calibri"/>
          <w:kern w:val="0"/>
          <w:sz w:val="18"/>
          <w:szCs w:val="18"/>
          <w:vertAlign w:val="superscript"/>
          <w:lang w:eastAsia="ar-SA"/>
        </w:rPr>
        <w:endnoteReference w:id="1"/>
      </w:r>
      <w:r w:rsidRPr="001314E6">
        <w:rPr>
          <w:rFonts w:ascii="Calibri" w:eastAsia="Lucida Sans Unicode" w:hAnsi="Calibri" w:cs="Calibri"/>
          <w:kern w:val="0"/>
          <w:sz w:val="18"/>
          <w:szCs w:val="18"/>
          <w:vertAlign w:val="superscript"/>
          <w:lang w:eastAsia="ar-SA"/>
        </w:rPr>
        <w:t>)</w:t>
      </w:r>
      <w:r w:rsidRPr="001314E6">
        <w:rPr>
          <w:rFonts w:ascii="Calibri" w:eastAsia="Lucida Sans Unicode" w:hAnsi="Calibri" w:cs="Calibri"/>
          <w:sz w:val="18"/>
          <w:szCs w:val="18"/>
          <w:lang w:eastAsia="ar-SA"/>
        </w:rPr>
        <w:t>,</w:t>
      </w:r>
    </w:p>
    <w:p w14:paraId="1DF20CC0" w14:textId="77777777" w:rsidR="001314E6" w:rsidRPr="001314E6" w:rsidRDefault="001314E6" w:rsidP="001314E6">
      <w:pPr>
        <w:widowControl/>
        <w:numPr>
          <w:ilvl w:val="0"/>
          <w:numId w:val="42"/>
        </w:numPr>
        <w:tabs>
          <w:tab w:val="left" w:pos="426"/>
        </w:tabs>
        <w:suppressAutoHyphens w:val="0"/>
        <w:spacing w:after="0" w:line="500" w:lineRule="exact"/>
        <w:ind w:left="426" w:hanging="426"/>
        <w:jc w:val="both"/>
        <w:textAlignment w:val="auto"/>
        <w:rPr>
          <w:rFonts w:ascii="Calibri" w:eastAsia="Lucida Sans Unicode" w:hAnsi="Calibri" w:cs="Calibri"/>
          <w:sz w:val="18"/>
          <w:szCs w:val="18"/>
          <w:lang w:eastAsia="ar-SA"/>
        </w:rPr>
      </w:pPr>
      <w:r w:rsidRPr="001314E6">
        <w:rPr>
          <w:rFonts w:ascii="Calibri" w:eastAsia="Lucida Sans Unicode" w:hAnsi="Calibri" w:cs="Calibri"/>
          <w:sz w:val="18"/>
          <w:szCs w:val="18"/>
          <w:lang w:eastAsia="ar-SA"/>
        </w:rPr>
        <w:t>uporządkowany został teren po zrealizowanych robotach.</w:t>
      </w:r>
    </w:p>
    <w:p w14:paraId="69DFE509" w14:textId="77777777" w:rsidR="001314E6" w:rsidRPr="001314E6" w:rsidRDefault="001314E6" w:rsidP="001314E6">
      <w:pPr>
        <w:tabs>
          <w:tab w:val="left" w:pos="426"/>
        </w:tabs>
        <w:spacing w:after="120" w:line="500" w:lineRule="exact"/>
        <w:ind w:left="426"/>
        <w:textAlignment w:val="auto"/>
        <w:rPr>
          <w:rFonts w:ascii="Calibri" w:eastAsia="Lucida Sans Unicode" w:hAnsi="Calibri" w:cs="Calibri"/>
          <w:sz w:val="18"/>
          <w:szCs w:val="18"/>
          <w:lang w:eastAsia="ar-SA"/>
        </w:rPr>
      </w:pPr>
    </w:p>
    <w:p w14:paraId="4D626874"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534E1058"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74D5D084"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49AD3BE8" w14:textId="77777777" w:rsidR="001314E6" w:rsidRPr="001314E6" w:rsidRDefault="001314E6" w:rsidP="001314E6">
      <w:pPr>
        <w:spacing w:after="120" w:line="240" w:lineRule="auto"/>
        <w:ind w:left="1701"/>
        <w:textAlignment w:val="auto"/>
        <w:rPr>
          <w:rFonts w:ascii="Calibri" w:eastAsia="Lucida Sans Unicode" w:hAnsi="Calibri" w:cs="Calibri"/>
          <w:sz w:val="12"/>
          <w:szCs w:val="12"/>
          <w:lang w:eastAsia="ar-SA"/>
        </w:rPr>
      </w:pPr>
      <w:r w:rsidRPr="001314E6">
        <w:rPr>
          <w:rFonts w:ascii="Calibri" w:eastAsia="Lucida Sans Unicode" w:hAnsi="Calibri" w:cs="Calibri"/>
          <w:sz w:val="12"/>
          <w:szCs w:val="12"/>
          <w:lang w:eastAsia="ar-SA"/>
        </w:rPr>
        <w:t>…………………………………………………………………………….………………………………………………………………..</w:t>
      </w:r>
    </w:p>
    <w:p w14:paraId="15E0191D" w14:textId="77777777" w:rsidR="001314E6" w:rsidRPr="001314E6" w:rsidRDefault="001314E6" w:rsidP="001314E6">
      <w:pPr>
        <w:spacing w:after="120" w:line="240" w:lineRule="auto"/>
        <w:ind w:left="1418"/>
        <w:textAlignment w:val="auto"/>
        <w:rPr>
          <w:rFonts w:ascii="Calibri" w:eastAsia="Lucida Sans Unicode" w:hAnsi="Calibri" w:cs="Calibri"/>
          <w:sz w:val="14"/>
          <w:szCs w:val="14"/>
          <w:lang w:eastAsia="ar-SA"/>
        </w:rPr>
      </w:pPr>
      <w:r w:rsidRPr="001314E6">
        <w:rPr>
          <w:rFonts w:ascii="Calibri" w:eastAsia="Lucida Sans Unicode" w:hAnsi="Calibri" w:cs="Calibri"/>
          <w:sz w:val="14"/>
          <w:szCs w:val="14"/>
          <w:lang w:eastAsia="ar-SA"/>
        </w:rPr>
        <w:t xml:space="preserve"> (Pieczęć i podpis lub podpis czytelny przedstawiciela Wykonawcy lub Kierownika robót)</w:t>
      </w:r>
    </w:p>
    <w:p w14:paraId="51301B3E" w14:textId="77777777" w:rsidR="001314E6" w:rsidRPr="001314E6" w:rsidRDefault="001314E6" w:rsidP="001314E6">
      <w:pPr>
        <w:tabs>
          <w:tab w:val="left" w:pos="426"/>
        </w:tabs>
        <w:spacing w:after="120" w:line="500" w:lineRule="exact"/>
        <w:ind w:left="426"/>
        <w:textAlignment w:val="auto"/>
        <w:rPr>
          <w:rFonts w:ascii="Calibri" w:eastAsia="Lucida Sans Unicode" w:hAnsi="Calibri" w:cs="Calibri"/>
          <w:sz w:val="18"/>
          <w:szCs w:val="18"/>
          <w:lang w:eastAsia="ar-SA"/>
        </w:rPr>
      </w:pPr>
    </w:p>
    <w:p w14:paraId="3D91EBB8" w14:textId="77777777" w:rsidR="001314E6" w:rsidRPr="001314E6" w:rsidRDefault="001314E6" w:rsidP="001314E6">
      <w:pPr>
        <w:tabs>
          <w:tab w:val="left" w:pos="426"/>
        </w:tabs>
        <w:spacing w:after="120" w:line="240" w:lineRule="auto"/>
        <w:textAlignment w:val="auto"/>
        <w:rPr>
          <w:rFonts w:ascii="Calibri" w:eastAsia="Lucida Sans Unicode" w:hAnsi="Calibri" w:cs="Calibri"/>
          <w:sz w:val="18"/>
          <w:szCs w:val="18"/>
          <w:lang w:eastAsia="ar-SA"/>
        </w:rPr>
      </w:pPr>
    </w:p>
    <w:p w14:paraId="220CD5A6"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616D190B"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3166AFBC" w14:textId="77777777" w:rsidR="001314E6" w:rsidRPr="001314E6" w:rsidRDefault="001314E6" w:rsidP="001314E6">
      <w:pPr>
        <w:tabs>
          <w:tab w:val="left" w:pos="426"/>
        </w:tabs>
        <w:spacing w:after="120" w:line="240" w:lineRule="auto"/>
        <w:ind w:left="426"/>
        <w:textAlignment w:val="auto"/>
        <w:rPr>
          <w:rFonts w:ascii="Calibri" w:eastAsia="Lucida Sans Unicode" w:hAnsi="Calibri" w:cs="Calibri"/>
          <w:sz w:val="18"/>
          <w:szCs w:val="18"/>
          <w:lang w:eastAsia="ar-SA"/>
        </w:rPr>
      </w:pPr>
    </w:p>
    <w:p w14:paraId="4B7098FC" w14:textId="77777777" w:rsidR="001314E6" w:rsidRPr="001314E6" w:rsidRDefault="001314E6" w:rsidP="001314E6">
      <w:pPr>
        <w:spacing w:after="120" w:line="360" w:lineRule="auto"/>
        <w:textAlignment w:val="auto"/>
        <w:rPr>
          <w:rFonts w:ascii="Calibri" w:eastAsia="Lucida Sans Unicode" w:hAnsi="Calibri" w:cs="Calibri"/>
          <w:sz w:val="16"/>
          <w:szCs w:val="18"/>
          <w:u w:val="single"/>
          <w:lang w:eastAsia="ar-SA"/>
        </w:rPr>
      </w:pPr>
      <w:r w:rsidRPr="001314E6">
        <w:rPr>
          <w:rFonts w:ascii="Calibri" w:eastAsia="Lucida Sans Unicode" w:hAnsi="Calibri" w:cs="Calibri"/>
          <w:sz w:val="16"/>
          <w:szCs w:val="18"/>
          <w:u w:val="single"/>
          <w:lang w:eastAsia="ar-SA"/>
        </w:rPr>
        <w:t>Otrzymują:</w:t>
      </w:r>
    </w:p>
    <w:p w14:paraId="39A9E5A5" w14:textId="77777777" w:rsidR="001314E6" w:rsidRPr="001314E6" w:rsidRDefault="001314E6" w:rsidP="001314E6">
      <w:pPr>
        <w:widowControl/>
        <w:numPr>
          <w:ilvl w:val="0"/>
          <w:numId w:val="43"/>
        </w:numPr>
        <w:tabs>
          <w:tab w:val="left" w:pos="426"/>
        </w:tabs>
        <w:suppressAutoHyphens w:val="0"/>
        <w:spacing w:after="0" w:line="360" w:lineRule="auto"/>
        <w:ind w:left="426" w:hanging="426"/>
        <w:jc w:val="both"/>
        <w:textAlignment w:val="auto"/>
        <w:rPr>
          <w:rFonts w:ascii="Calibri" w:eastAsia="Lucida Sans Unicode" w:hAnsi="Calibri" w:cs="Calibri"/>
          <w:sz w:val="16"/>
          <w:szCs w:val="18"/>
          <w:lang w:eastAsia="ar-SA"/>
        </w:rPr>
      </w:pPr>
      <w:r w:rsidRPr="001314E6">
        <w:rPr>
          <w:rFonts w:ascii="Calibri" w:eastAsia="Lucida Sans Unicode" w:hAnsi="Calibri" w:cs="Calibri"/>
          <w:sz w:val="16"/>
          <w:szCs w:val="18"/>
          <w:lang w:eastAsia="ar-SA"/>
        </w:rPr>
        <w:t>Pan</w:t>
      </w:r>
      <w:r w:rsidRPr="001314E6">
        <w:rPr>
          <w:rFonts w:ascii="Calibri" w:eastAsia="Lucida Sans Unicode" w:hAnsi="Calibri" w:cs="Calibri"/>
          <w:sz w:val="18"/>
          <w:szCs w:val="18"/>
          <w:lang w:eastAsia="ar-SA"/>
        </w:rPr>
        <w:t xml:space="preserve"> </w:t>
      </w:r>
      <w:r w:rsidRPr="001314E6">
        <w:rPr>
          <w:rFonts w:ascii="Calibri" w:eastAsia="Lucida Sans Unicode" w:hAnsi="Calibri" w:cs="Calibri"/>
          <w:kern w:val="0"/>
          <w:sz w:val="12"/>
          <w:szCs w:val="12"/>
          <w:lang w:eastAsia="ar-SA"/>
        </w:rPr>
        <w:t>………………………………………………</w:t>
      </w:r>
      <w:r w:rsidRPr="001314E6">
        <w:rPr>
          <w:rFonts w:ascii="Calibri" w:eastAsia="Lucida Sans Unicode" w:hAnsi="Calibri" w:cs="Calibri"/>
          <w:kern w:val="0"/>
          <w:sz w:val="18"/>
          <w:szCs w:val="12"/>
          <w:lang w:eastAsia="ar-SA"/>
        </w:rPr>
        <w:t xml:space="preserve"> </w:t>
      </w:r>
      <w:r w:rsidRPr="001314E6">
        <w:rPr>
          <w:rFonts w:ascii="Calibri" w:eastAsia="Lucida Sans Unicode" w:hAnsi="Calibri" w:cs="Calibri"/>
          <w:kern w:val="0"/>
          <w:sz w:val="16"/>
          <w:szCs w:val="12"/>
          <w:lang w:eastAsia="ar-SA"/>
        </w:rPr>
        <w:t>- Osoba wyznaczona do kontroli technicznej zadania/Inspektor nadzoru</w:t>
      </w:r>
      <w:r w:rsidRPr="001314E6">
        <w:rPr>
          <w:rFonts w:ascii="Calibri" w:eastAsia="Lucida Sans Unicode" w:hAnsi="Calibri" w:cs="Calibri"/>
          <w:kern w:val="0"/>
          <w:sz w:val="16"/>
          <w:szCs w:val="12"/>
          <w:vertAlign w:val="superscript"/>
          <w:lang w:eastAsia="ar-SA"/>
        </w:rPr>
        <w:t>2)</w:t>
      </w:r>
      <w:r w:rsidRPr="001314E6">
        <w:rPr>
          <w:rFonts w:ascii="Calibri" w:eastAsia="Lucida Sans Unicode" w:hAnsi="Calibri" w:cs="Calibri"/>
          <w:kern w:val="0"/>
          <w:sz w:val="16"/>
          <w:szCs w:val="12"/>
          <w:lang w:eastAsia="ar-SA"/>
        </w:rPr>
        <w:t>.</w:t>
      </w:r>
    </w:p>
    <w:p w14:paraId="45DBCC93" w14:textId="77777777" w:rsidR="001314E6" w:rsidRPr="001314E6" w:rsidRDefault="001314E6" w:rsidP="001314E6">
      <w:pPr>
        <w:widowControl/>
        <w:numPr>
          <w:ilvl w:val="0"/>
          <w:numId w:val="43"/>
        </w:numPr>
        <w:tabs>
          <w:tab w:val="left" w:pos="426"/>
        </w:tabs>
        <w:suppressAutoHyphens w:val="0"/>
        <w:spacing w:after="0" w:line="360" w:lineRule="auto"/>
        <w:ind w:left="426" w:hanging="426"/>
        <w:jc w:val="both"/>
        <w:textAlignment w:val="auto"/>
        <w:rPr>
          <w:rFonts w:ascii="Calibri" w:eastAsia="Lucida Sans Unicode" w:hAnsi="Calibri" w:cs="Calibri"/>
          <w:sz w:val="16"/>
          <w:szCs w:val="18"/>
          <w:lang w:eastAsia="ar-SA"/>
        </w:rPr>
      </w:pPr>
      <w:r w:rsidRPr="001314E6">
        <w:rPr>
          <w:rFonts w:ascii="Calibri" w:eastAsia="Lucida Sans Unicode" w:hAnsi="Calibri" w:cs="Calibri"/>
          <w:kern w:val="0"/>
          <w:sz w:val="16"/>
          <w:szCs w:val="12"/>
          <w:lang w:eastAsia="ar-SA"/>
        </w:rPr>
        <w:t>Wykonawca (w przypadku, gdy zawiadomienia dokonuje Kierownik robót).</w:t>
      </w:r>
    </w:p>
    <w:p w14:paraId="1C43F0E1" w14:textId="77777777" w:rsidR="001314E6" w:rsidRPr="001314E6" w:rsidRDefault="001314E6" w:rsidP="001314E6">
      <w:pPr>
        <w:tabs>
          <w:tab w:val="left" w:pos="426"/>
        </w:tabs>
        <w:spacing w:after="120" w:line="360" w:lineRule="auto"/>
        <w:textAlignment w:val="auto"/>
        <w:rPr>
          <w:rFonts w:ascii="Calibri" w:eastAsia="Lucida Sans Unicode" w:hAnsi="Calibri" w:cs="Calibri"/>
          <w:sz w:val="18"/>
          <w:szCs w:val="18"/>
          <w:lang w:eastAsia="ar-SA"/>
        </w:rPr>
      </w:pPr>
    </w:p>
    <w:p w14:paraId="757CBA88" w14:textId="77777777" w:rsidR="001314E6" w:rsidRPr="001314E6" w:rsidRDefault="001314E6" w:rsidP="001314E6">
      <w:pPr>
        <w:spacing w:after="0" w:line="240" w:lineRule="auto"/>
        <w:textAlignment w:val="auto"/>
        <w:rPr>
          <w:rFonts w:ascii="Calibri" w:eastAsia="Lucida Sans Unicode" w:hAnsi="Calibri" w:cs="Calibri"/>
          <w:kern w:val="0"/>
          <w:sz w:val="18"/>
          <w:szCs w:val="18"/>
          <w:lang w:eastAsia="ar-SA"/>
        </w:rPr>
      </w:pPr>
    </w:p>
    <w:p w14:paraId="4D0CE898" w14:textId="77777777" w:rsidR="001314E6" w:rsidRPr="001314E6" w:rsidRDefault="001314E6" w:rsidP="001314E6">
      <w:pPr>
        <w:spacing w:after="0" w:line="276" w:lineRule="auto"/>
        <w:textAlignment w:val="auto"/>
        <w:rPr>
          <w:rFonts w:ascii="Calibri" w:eastAsia="Lucida Sans Unicode" w:hAnsi="Calibri" w:cs="Calibri"/>
          <w:kern w:val="0"/>
          <w:lang w:eastAsia="ar-SA"/>
        </w:rPr>
      </w:pPr>
    </w:p>
    <w:p w14:paraId="0343EC5C" w14:textId="77777777" w:rsidR="001314E6" w:rsidRPr="001314E6" w:rsidRDefault="001314E6" w:rsidP="001314E6">
      <w:pPr>
        <w:spacing w:after="0" w:line="240" w:lineRule="auto"/>
        <w:ind w:left="964" w:hanging="397"/>
        <w:jc w:val="both"/>
        <w:rPr>
          <w:rFonts w:eastAsia="Lucida Sans Unicode"/>
          <w:strike/>
          <w:sz w:val="24"/>
          <w:szCs w:val="24"/>
          <w:lang w:eastAsia="ar-SA"/>
        </w:rPr>
      </w:pPr>
    </w:p>
    <w:p w14:paraId="5FCF306E" w14:textId="77777777" w:rsidR="001314E6" w:rsidRPr="001314E6" w:rsidRDefault="001314E6" w:rsidP="001314E6">
      <w:pPr>
        <w:spacing w:after="0" w:line="240" w:lineRule="auto"/>
        <w:contextualSpacing/>
        <w:jc w:val="both"/>
        <w:rPr>
          <w:rFonts w:eastAsia="Lucida Sans Unicode"/>
          <w:strike/>
          <w:sz w:val="24"/>
          <w:szCs w:val="24"/>
          <w:lang w:eastAsia="ar-SA"/>
        </w:rPr>
      </w:pPr>
    </w:p>
    <w:p w14:paraId="2A81CFD8" w14:textId="77777777" w:rsidR="001314E6" w:rsidRPr="001314E6" w:rsidRDefault="001314E6" w:rsidP="001314E6">
      <w:pPr>
        <w:spacing w:after="0" w:line="240" w:lineRule="auto"/>
        <w:textAlignment w:val="auto"/>
        <w:rPr>
          <w:rFonts w:ascii="Tahoma" w:eastAsia="Lucida Sans Unicode" w:hAnsi="Tahoma" w:cs="Tahoma"/>
          <w:kern w:val="0"/>
          <w:sz w:val="16"/>
          <w:szCs w:val="20"/>
          <w:lang w:eastAsia="ar-SA"/>
        </w:rPr>
      </w:pPr>
      <w:r w:rsidRPr="001314E6">
        <w:rPr>
          <w:rFonts w:ascii="Tahoma" w:eastAsia="Lucida Sans Unicode" w:hAnsi="Tahoma" w:cs="Tahoma"/>
          <w:kern w:val="0"/>
          <w:sz w:val="20"/>
          <w:szCs w:val="20"/>
          <w:vertAlign w:val="superscript"/>
          <w:lang w:eastAsia="ar-SA"/>
        </w:rPr>
        <w:footnoteRef/>
      </w:r>
      <w:r w:rsidRPr="001314E6">
        <w:rPr>
          <w:rFonts w:ascii="Tahoma" w:eastAsia="Lucida Sans Unicode" w:hAnsi="Tahoma" w:cs="Tahoma"/>
          <w:kern w:val="0"/>
          <w:sz w:val="20"/>
          <w:szCs w:val="20"/>
          <w:vertAlign w:val="superscript"/>
          <w:lang w:eastAsia="ar-SA"/>
        </w:rPr>
        <w:t>)</w:t>
      </w:r>
      <w:r w:rsidRPr="001314E6">
        <w:rPr>
          <w:rFonts w:ascii="Tahoma" w:eastAsia="Lucida Sans Unicode" w:hAnsi="Tahoma" w:cs="Tahoma"/>
          <w:kern w:val="0"/>
          <w:sz w:val="20"/>
          <w:szCs w:val="20"/>
          <w:lang w:eastAsia="ar-SA"/>
        </w:rPr>
        <w:t xml:space="preserve"> </w:t>
      </w:r>
      <w:r w:rsidRPr="001314E6">
        <w:rPr>
          <w:rFonts w:ascii="Tahoma" w:eastAsia="Lucida Sans Unicode" w:hAnsi="Tahoma" w:cs="Tahoma"/>
          <w:kern w:val="0"/>
          <w:sz w:val="16"/>
          <w:szCs w:val="20"/>
          <w:lang w:eastAsia="ar-SA"/>
        </w:rPr>
        <w:t>wykreślić, jeżeli nie dotyczy;</w:t>
      </w:r>
    </w:p>
    <w:p w14:paraId="510F60D1" w14:textId="77777777" w:rsidR="001314E6" w:rsidRPr="001314E6" w:rsidRDefault="001314E6" w:rsidP="001314E6">
      <w:pPr>
        <w:spacing w:after="0" w:line="240" w:lineRule="auto"/>
        <w:contextualSpacing/>
        <w:jc w:val="both"/>
        <w:rPr>
          <w:rFonts w:eastAsia="Lucida Sans Unicode"/>
          <w:strike/>
          <w:sz w:val="24"/>
          <w:szCs w:val="24"/>
          <w:lang w:eastAsia="ar-SA"/>
        </w:rPr>
      </w:pPr>
      <w:r w:rsidRPr="001314E6">
        <w:rPr>
          <w:rFonts w:ascii="Tahoma" w:hAnsi="Tahoma" w:cs="Tahoma"/>
          <w:sz w:val="16"/>
          <w:vertAlign w:val="superscript"/>
        </w:rPr>
        <w:t>2)</w:t>
      </w:r>
      <w:r w:rsidRPr="001314E6">
        <w:rPr>
          <w:rFonts w:ascii="Tahoma" w:hAnsi="Tahoma" w:cs="Tahoma"/>
          <w:sz w:val="16"/>
        </w:rPr>
        <w:t xml:space="preserve"> niepotrzebne skreślić.</w:t>
      </w:r>
    </w:p>
    <w:p w14:paraId="5602197A" w14:textId="7369DFF0" w:rsidR="001314E6" w:rsidRDefault="001314E6" w:rsidP="001314E6">
      <w:pPr>
        <w:spacing w:after="0" w:line="240" w:lineRule="auto"/>
        <w:contextualSpacing/>
        <w:jc w:val="both"/>
        <w:rPr>
          <w:rFonts w:eastAsia="Lucida Sans Unicode"/>
          <w:strike/>
          <w:sz w:val="24"/>
          <w:szCs w:val="24"/>
          <w:lang w:eastAsia="ar-SA"/>
        </w:rPr>
      </w:pPr>
    </w:p>
    <w:p w14:paraId="3FC0FE5D" w14:textId="69EAF925" w:rsidR="001314E6" w:rsidRDefault="001314E6" w:rsidP="001314E6">
      <w:pPr>
        <w:spacing w:after="0" w:line="240" w:lineRule="auto"/>
        <w:contextualSpacing/>
        <w:jc w:val="both"/>
        <w:rPr>
          <w:rFonts w:eastAsia="Lucida Sans Unicode"/>
          <w:strike/>
          <w:sz w:val="24"/>
          <w:szCs w:val="24"/>
          <w:lang w:eastAsia="ar-SA"/>
        </w:rPr>
      </w:pPr>
    </w:p>
    <w:p w14:paraId="7664E597" w14:textId="17C8DA4D" w:rsidR="001314E6" w:rsidRDefault="001314E6" w:rsidP="001314E6">
      <w:pPr>
        <w:spacing w:after="0" w:line="240" w:lineRule="auto"/>
        <w:contextualSpacing/>
        <w:jc w:val="both"/>
        <w:rPr>
          <w:rFonts w:eastAsia="Lucida Sans Unicode"/>
          <w:strike/>
          <w:sz w:val="24"/>
          <w:szCs w:val="24"/>
          <w:lang w:eastAsia="ar-SA"/>
        </w:rPr>
      </w:pPr>
    </w:p>
    <w:p w14:paraId="60A2EE16" w14:textId="1DEBFFB7" w:rsidR="001314E6" w:rsidRDefault="001314E6" w:rsidP="001314E6">
      <w:pPr>
        <w:spacing w:after="0" w:line="240" w:lineRule="auto"/>
        <w:contextualSpacing/>
        <w:jc w:val="both"/>
        <w:rPr>
          <w:rFonts w:eastAsia="Lucida Sans Unicode"/>
          <w:strike/>
          <w:sz w:val="24"/>
          <w:szCs w:val="24"/>
          <w:lang w:eastAsia="ar-SA"/>
        </w:rPr>
      </w:pPr>
    </w:p>
    <w:p w14:paraId="01BDC7E8" w14:textId="77777777" w:rsidR="003D579E" w:rsidRPr="001314E6" w:rsidRDefault="003D579E" w:rsidP="001314E6">
      <w:pPr>
        <w:spacing w:after="0" w:line="240" w:lineRule="auto"/>
        <w:contextualSpacing/>
        <w:jc w:val="both"/>
        <w:rPr>
          <w:rFonts w:eastAsia="Lucida Sans Unicode"/>
          <w:strike/>
          <w:sz w:val="24"/>
          <w:szCs w:val="24"/>
          <w:lang w:eastAsia="ar-SA"/>
        </w:rPr>
      </w:pPr>
    </w:p>
    <w:p w14:paraId="29983836" w14:textId="77777777" w:rsidR="001314E6" w:rsidRPr="001314E6" w:rsidRDefault="001314E6" w:rsidP="001314E6">
      <w:pPr>
        <w:spacing w:after="0" w:line="240" w:lineRule="auto"/>
        <w:jc w:val="right"/>
        <w:rPr>
          <w:rFonts w:eastAsiaTheme="minorHAnsi"/>
          <w:sz w:val="16"/>
          <w:szCs w:val="16"/>
        </w:rPr>
      </w:pPr>
      <w:r w:rsidRPr="001314E6">
        <w:rPr>
          <w:rFonts w:eastAsiaTheme="minorHAnsi"/>
          <w:noProof/>
          <w:sz w:val="16"/>
          <w:szCs w:val="16"/>
          <w:lang w:eastAsia="pl-PL"/>
        </w:rPr>
        <w:drawing>
          <wp:anchor distT="0" distB="0" distL="114300" distR="114300" simplePos="0" relativeHeight="251659264" behindDoc="1" locked="0" layoutInCell="1" allowOverlap="1" wp14:anchorId="2328143F" wp14:editId="539D75B3">
            <wp:simplePos x="0" y="0"/>
            <wp:positionH relativeFrom="column">
              <wp:posOffset>0</wp:posOffset>
            </wp:positionH>
            <wp:positionV relativeFrom="paragraph">
              <wp:posOffset>-635</wp:posOffset>
            </wp:positionV>
            <wp:extent cx="2370455" cy="835025"/>
            <wp:effectExtent l="0" t="0" r="0" b="0"/>
            <wp:wrapNone/>
            <wp:docPr id="1" name="Obraz 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3" cstate="print">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Pr="001314E6">
        <w:rPr>
          <w:rFonts w:ascii="Lato" w:hAnsi="Lato"/>
          <w:sz w:val="16"/>
          <w:szCs w:val="16"/>
        </w:rPr>
        <w:t xml:space="preserve">Załącznik nr 8 do Polityki Ochrony Danych Osobowych </w:t>
      </w:r>
      <w:r w:rsidRPr="001314E6">
        <w:rPr>
          <w:rFonts w:ascii="Lato" w:hAnsi="Lato"/>
          <w:sz w:val="16"/>
          <w:szCs w:val="16"/>
        </w:rPr>
        <w:br/>
        <w:t>w Państwowym Gospodarstwie Wodnym Wody Polskie</w:t>
      </w:r>
    </w:p>
    <w:p w14:paraId="4FB12FC1" w14:textId="77777777" w:rsidR="001314E6" w:rsidRPr="001314E6" w:rsidRDefault="001314E6" w:rsidP="001314E6">
      <w:pPr>
        <w:tabs>
          <w:tab w:val="left" w:pos="1335"/>
        </w:tabs>
        <w:spacing w:before="120" w:after="120"/>
        <w:rPr>
          <w:i/>
          <w:iCs/>
        </w:rPr>
      </w:pPr>
      <w:r w:rsidRPr="001314E6">
        <w:rPr>
          <w:i/>
          <w:iCs/>
        </w:rPr>
        <w:tab/>
      </w:r>
    </w:p>
    <w:p w14:paraId="5B81EB88" w14:textId="77777777" w:rsidR="001314E6" w:rsidRPr="001314E6" w:rsidRDefault="001314E6" w:rsidP="001314E6">
      <w:pPr>
        <w:tabs>
          <w:tab w:val="left" w:pos="1335"/>
        </w:tabs>
        <w:spacing w:before="120" w:after="120"/>
        <w:rPr>
          <w:i/>
          <w:iCs/>
        </w:rPr>
      </w:pPr>
    </w:p>
    <w:p w14:paraId="2235BA3E" w14:textId="77777777" w:rsidR="001314E6" w:rsidRPr="001314E6" w:rsidRDefault="001314E6" w:rsidP="001314E6">
      <w:pPr>
        <w:spacing w:before="120" w:after="120"/>
        <w:jc w:val="center"/>
        <w:rPr>
          <w:rFonts w:eastAsia="Times New Roman"/>
          <w:sz w:val="28"/>
          <w:szCs w:val="28"/>
          <w:u w:val="single"/>
          <w:lang w:eastAsia="ar-SA"/>
        </w:rPr>
      </w:pPr>
      <w:r w:rsidRPr="001314E6">
        <w:rPr>
          <w:rFonts w:eastAsia="Times New Roman"/>
          <w:sz w:val="28"/>
          <w:szCs w:val="28"/>
          <w:u w:val="single"/>
          <w:lang w:eastAsia="ar-SA"/>
        </w:rPr>
        <w:t>WZÓR - UMOWA POWIERZENIA PRZETWARZANIA DANYCH OSOBOWYCH</w:t>
      </w:r>
    </w:p>
    <w:p w14:paraId="02369D57" w14:textId="77777777" w:rsidR="001314E6" w:rsidRPr="001314E6" w:rsidRDefault="001314E6" w:rsidP="001314E6">
      <w:pPr>
        <w:autoSpaceDE w:val="0"/>
        <w:autoSpaceDN w:val="0"/>
        <w:adjustRightInd w:val="0"/>
        <w:spacing w:after="0" w:line="240" w:lineRule="auto"/>
        <w:jc w:val="center"/>
      </w:pPr>
      <w:r w:rsidRPr="001314E6">
        <w:t xml:space="preserve">zawarta w dniu </w:t>
      </w:r>
      <w:r w:rsidRPr="001314E6">
        <w:rPr>
          <w:b/>
          <w:bCs/>
        </w:rPr>
        <w:t xml:space="preserve">…………………. </w:t>
      </w:r>
      <w:r w:rsidRPr="001314E6">
        <w:t>w </w:t>
      </w:r>
      <w:sdt>
        <w:sdtPr>
          <w:alias w:val="Miejscowość"/>
          <w:tag w:val="Miejscowość"/>
          <w:id w:val="1926755647"/>
          <w:placeholder>
            <w:docPart w:val="56A8C52DBEF043C696CD149B6E8828BD"/>
          </w:placeholder>
        </w:sdtPr>
        <w:sdtEndPr/>
        <w:sdtContent>
          <w:r w:rsidRPr="001314E6">
            <w:t>………………………</w:t>
          </w:r>
        </w:sdtContent>
      </w:sdt>
    </w:p>
    <w:p w14:paraId="043ECAA8" w14:textId="77777777" w:rsidR="001314E6" w:rsidRPr="001314E6" w:rsidRDefault="001314E6" w:rsidP="001314E6">
      <w:pPr>
        <w:spacing w:before="120" w:after="120"/>
        <w:jc w:val="both"/>
        <w:rPr>
          <w:rFonts w:eastAsia="Times New Roman"/>
          <w:szCs w:val="28"/>
          <w:lang w:eastAsia="ar-SA"/>
        </w:rPr>
      </w:pPr>
      <w:r w:rsidRPr="001314E6">
        <w:rPr>
          <w:rFonts w:eastAsia="Times New Roman"/>
          <w:lang w:eastAsia="ar-SA"/>
        </w:rPr>
        <w:t>pomiędzy:</w:t>
      </w:r>
    </w:p>
    <w:p w14:paraId="77F13D69" w14:textId="77777777" w:rsidR="001314E6" w:rsidRPr="001314E6" w:rsidRDefault="001314E6" w:rsidP="001314E6">
      <w:pPr>
        <w:spacing w:before="120" w:after="120"/>
        <w:jc w:val="both"/>
        <w:rPr>
          <w:rFonts w:eastAsia="Times New Roman"/>
          <w:b/>
          <w:bCs/>
          <w:lang w:eastAsia="ar-SA"/>
        </w:rPr>
      </w:pPr>
      <w:r w:rsidRPr="001314E6">
        <w:rPr>
          <w:rFonts w:eastAsia="Times New Roman"/>
          <w:b/>
          <w:lang w:eastAsia="ar-SA"/>
        </w:rPr>
        <w:t>Państwowym Gospodarstwem Wodnym Wody Polskie</w:t>
      </w:r>
      <w:r w:rsidRPr="001314E6">
        <w:rPr>
          <w:rFonts w:eastAsia="Times New Roman"/>
          <w:lang w:eastAsia="ar-SA"/>
        </w:rPr>
        <w:t xml:space="preserve"> z siedzibą w Warszawie, ul. Żelazna 59A, 00-848 Warszawa, NIP: 527-282-56-16, REGON: 368302575, w imieniu którego działa</w:t>
      </w:r>
      <w:r w:rsidRPr="001314E6">
        <w:rPr>
          <w:rFonts w:eastAsia="Times New Roman"/>
          <w:b/>
          <w:bCs/>
          <w:lang w:eastAsia="ar-SA"/>
        </w:rPr>
        <w:t>, Regionalny Zarząd Gospodarki Wodnej, ul. Marszałka Józefa Piłsudskiego 22, 31-109 Kraków, NIP: 5272825616, REGON: 368302575</w:t>
      </w:r>
    </w:p>
    <w:p w14:paraId="7CCDE6AF"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 xml:space="preserve">reprezentowanym przez </w:t>
      </w:r>
    </w:p>
    <w:p w14:paraId="0217BABE" w14:textId="77777777" w:rsidR="001314E6" w:rsidRPr="001314E6" w:rsidRDefault="001314E6" w:rsidP="001314E6">
      <w:pPr>
        <w:spacing w:before="120" w:after="120"/>
        <w:jc w:val="both"/>
        <w:rPr>
          <w:rFonts w:eastAsia="Times New Roman"/>
          <w:b/>
          <w:lang w:eastAsia="ar-SA"/>
        </w:rPr>
      </w:pPr>
      <w:r w:rsidRPr="001314E6">
        <w:rPr>
          <w:rFonts w:eastAsia="Times New Roman"/>
          <w:b/>
          <w:lang w:eastAsia="ar-SA"/>
        </w:rPr>
        <w:t>………………………… –</w:t>
      </w:r>
      <w:r w:rsidRPr="001314E6">
        <w:rPr>
          <w:b/>
        </w:rPr>
        <w:t xml:space="preserve"> </w:t>
      </w:r>
      <w:sdt>
        <w:sdtPr>
          <w:rPr>
            <w:b/>
          </w:rPr>
          <w:alias w:val="Imię i nazwisko umocowanego"/>
          <w:tag w:val="Imię i nazwisko umocowanego"/>
          <w:id w:val="2086259219"/>
          <w:placeholder>
            <w:docPart w:val="B8C91869BD024E59A12CF5C39363F4CE"/>
          </w:placeholder>
        </w:sdtPr>
        <w:sdtEndPr/>
        <w:sdtContent>
          <w:r w:rsidRPr="001314E6">
            <w:rPr>
              <w:b/>
            </w:rPr>
            <w:t>Dyrektora Regionalnego Zarządu Gospodarki Wodnej w Krakowie</w:t>
          </w:r>
        </w:sdtContent>
      </w:sdt>
    </w:p>
    <w:p w14:paraId="6363C58A"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zwanym dalej „</w:t>
      </w:r>
      <w:r w:rsidRPr="001314E6">
        <w:rPr>
          <w:rFonts w:eastAsia="Times New Roman"/>
          <w:b/>
          <w:lang w:eastAsia="ar-SA"/>
        </w:rPr>
        <w:t>Administratorem</w:t>
      </w:r>
      <w:r w:rsidRPr="001314E6">
        <w:rPr>
          <w:rFonts w:eastAsia="Times New Roman"/>
          <w:lang w:eastAsia="ar-SA"/>
        </w:rPr>
        <w:t>”,</w:t>
      </w:r>
    </w:p>
    <w:p w14:paraId="059E3A05"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a</w:t>
      </w:r>
    </w:p>
    <w:p w14:paraId="2224981A" w14:textId="77777777" w:rsidR="001314E6" w:rsidRPr="001314E6" w:rsidRDefault="00D43B2D" w:rsidP="001314E6">
      <w:pPr>
        <w:spacing w:before="120" w:after="120"/>
        <w:jc w:val="both"/>
        <w:rPr>
          <w:rFonts w:eastAsia="Times New Roman"/>
          <w:lang w:eastAsia="ar-SA"/>
        </w:rPr>
      </w:pPr>
      <w:sdt>
        <w:sdtPr>
          <w:rPr>
            <w:b/>
          </w:rPr>
          <w:alias w:val="Firma"/>
          <w:tag w:val="Firma"/>
          <w:id w:val="-1625381570"/>
          <w:placeholder>
            <w:docPart w:val="527F348E2805428EAE2990A4B42486BF"/>
          </w:placeholder>
        </w:sdtPr>
        <w:sdtEndPr>
          <w:rPr>
            <w:b w:val="0"/>
          </w:rPr>
        </w:sdtEndPr>
        <w:sdtContent>
          <w:r w:rsidR="001314E6" w:rsidRPr="001314E6">
            <w:rPr>
              <w:rFonts w:eastAsia="Times New Roman"/>
            </w:rPr>
            <w:t xml:space="preserve">...................................................................................................................................... (- sąd rejestrowy lub numer w rejestrze przedsiębiorców KRS – w przypadku spółki handlowej - dane z Centralnej Ewidencji i Informacji o Działalności Gospodarczej (CEIDG) w przypadku osób fizycznych prowadzących działalność gospodarczą), z siedzibą w .........................., NIP:........................., reprezentowanym przez: .............................................. </w:t>
          </w:r>
        </w:sdtContent>
      </w:sdt>
      <w:r w:rsidR="001314E6" w:rsidRPr="001314E6">
        <w:rPr>
          <w:rFonts w:eastAsia="Times New Roman"/>
          <w:lang w:eastAsia="ar-SA"/>
        </w:rPr>
        <w:t xml:space="preserve"> </w:t>
      </w:r>
    </w:p>
    <w:p w14:paraId="70EBDF74"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zwanym dalej „</w:t>
      </w:r>
      <w:r w:rsidRPr="001314E6">
        <w:rPr>
          <w:rFonts w:eastAsia="Times New Roman"/>
          <w:b/>
          <w:lang w:eastAsia="ar-SA"/>
        </w:rPr>
        <w:t>Procesorem</w:t>
      </w:r>
      <w:r w:rsidRPr="001314E6">
        <w:rPr>
          <w:rFonts w:eastAsia="Times New Roman"/>
          <w:lang w:eastAsia="ar-SA"/>
        </w:rPr>
        <w:t>”,</w:t>
      </w:r>
    </w:p>
    <w:p w14:paraId="23E86652"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dalej łącznie zwanymi „</w:t>
      </w:r>
      <w:r w:rsidRPr="001314E6">
        <w:rPr>
          <w:rFonts w:eastAsia="Times New Roman"/>
          <w:b/>
          <w:bCs/>
          <w:lang w:eastAsia="ar-SA"/>
        </w:rPr>
        <w:t>Stronami</w:t>
      </w:r>
      <w:r w:rsidRPr="001314E6">
        <w:rPr>
          <w:rFonts w:eastAsia="Times New Roman"/>
          <w:lang w:eastAsia="ar-SA"/>
        </w:rPr>
        <w:t>” lub pojedynczo „</w:t>
      </w:r>
      <w:r w:rsidRPr="001314E6">
        <w:rPr>
          <w:rFonts w:eastAsia="Times New Roman"/>
          <w:b/>
          <w:bCs/>
          <w:lang w:eastAsia="ar-SA"/>
        </w:rPr>
        <w:t>Stroną</w:t>
      </w:r>
      <w:r w:rsidRPr="001314E6">
        <w:rPr>
          <w:rFonts w:eastAsia="Times New Roman"/>
          <w:bCs/>
          <w:lang w:eastAsia="ar-SA"/>
        </w:rPr>
        <w:t>”</w:t>
      </w:r>
      <w:r w:rsidRPr="001314E6">
        <w:rPr>
          <w:rFonts w:eastAsia="Times New Roman"/>
          <w:lang w:eastAsia="ar-SA"/>
        </w:rPr>
        <w:t>.</w:t>
      </w:r>
    </w:p>
    <w:p w14:paraId="25AA10F6"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w:t>
      </w:r>
      <w:r w:rsidRPr="001314E6">
        <w:rPr>
          <w:rFonts w:eastAsia="Times New Roman"/>
          <w:b/>
          <w:kern w:val="1"/>
        </w:rPr>
        <w:br/>
        <w:t>Definicje</w:t>
      </w:r>
    </w:p>
    <w:p w14:paraId="0859778D" w14:textId="77777777" w:rsidR="001314E6" w:rsidRPr="001314E6" w:rsidRDefault="001314E6" w:rsidP="001314E6">
      <w:pPr>
        <w:rPr>
          <w:rFonts w:eastAsia="Times New Roman"/>
          <w:lang w:eastAsia="ar-SA"/>
        </w:rPr>
      </w:pPr>
      <w:r w:rsidRPr="001314E6">
        <w:rPr>
          <w:rFonts w:eastAsia="Times New Roman"/>
          <w:lang w:eastAsia="ar-SA"/>
        </w:rPr>
        <w:t>Ilekroć w niniejszej Umowie Powierzenia mowa o:</w:t>
      </w:r>
    </w:p>
    <w:p w14:paraId="6B4C08F4"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lang w:eastAsia="ar-SA" w:bidi="en-US"/>
        </w:rPr>
      </w:pPr>
      <w:r w:rsidRPr="001314E6">
        <w:rPr>
          <w:rFonts w:eastAsia="Times New Roman"/>
          <w:b/>
          <w:lang w:eastAsia="ar-SA" w:bidi="en-US"/>
        </w:rPr>
        <w:t>danych osobowych</w:t>
      </w:r>
      <w:r w:rsidRPr="001314E6">
        <w:rPr>
          <w:rFonts w:eastAsia="Times New Roman"/>
          <w:lang w:eastAsia="ar-SA" w:bidi="en-US"/>
        </w:rPr>
        <w:t xml:space="preserve"> – rozumie się przez to wszelkie informacje o zidentyfikowanej lub możliwej do zidentyfikowania osobie fizycznej („osobie, której dane dotyczą”);</w:t>
      </w:r>
    </w:p>
    <w:p w14:paraId="5F006356"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b/>
          <w:lang w:eastAsia="ar-SA" w:bidi="en-US"/>
        </w:rPr>
      </w:pPr>
      <w:r w:rsidRPr="001314E6">
        <w:rPr>
          <w:rFonts w:eastAsia="Times New Roman"/>
          <w:b/>
          <w:lang w:eastAsia="ar-SA" w:bidi="en-US"/>
        </w:rPr>
        <w:t>przetwarzaniu</w:t>
      </w:r>
      <w:r w:rsidRPr="001314E6">
        <w:rPr>
          <w:rFonts w:eastAsia="Times New Roman"/>
          <w:lang w:eastAsia="ar-SA" w:bidi="en-US"/>
        </w:rPr>
        <w:t xml:space="preserve"> – rozumie się przez to </w:t>
      </w:r>
      <w:r w:rsidRPr="001314E6">
        <w:rPr>
          <w:rFonts w:eastAsia="Lucida Sans Unicode"/>
          <w:shd w:val="clear" w:color="auto" w:fill="FFFFFF"/>
          <w:lang w:eastAsia="ar-SA"/>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1314E6">
        <w:rPr>
          <w:rFonts w:eastAsia="Times New Roman"/>
          <w:lang w:eastAsia="ar-SA" w:bidi="en-US"/>
        </w:rPr>
        <w:t>;</w:t>
      </w:r>
    </w:p>
    <w:p w14:paraId="2CEFCD42"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b/>
          <w:lang w:eastAsia="ar-SA" w:bidi="en-US"/>
        </w:rPr>
      </w:pPr>
      <w:r w:rsidRPr="001314E6">
        <w:rPr>
          <w:rFonts w:eastAsia="Times New Roman"/>
          <w:b/>
          <w:lang w:eastAsia="ar-SA" w:bidi="en-US"/>
        </w:rPr>
        <w:t xml:space="preserve">Rozporządzeniu </w:t>
      </w:r>
      <w:r w:rsidRPr="001314E6">
        <w:rPr>
          <w:rFonts w:eastAsia="Times New Roman"/>
          <w:lang w:eastAsia="ar-SA" w:bidi="en-US"/>
        </w:rPr>
        <w:t xml:space="preserve">– rozumie się przez to rozporządzenie </w:t>
      </w:r>
      <w:r w:rsidRPr="001314E6">
        <w:rPr>
          <w:rFonts w:eastAsia="Lucida Sans Unicode"/>
          <w:lang w:eastAsia="ar-SA"/>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314E6">
        <w:rPr>
          <w:rFonts w:eastAsia="Lucida Sans Unicode"/>
          <w:shd w:val="clear" w:color="auto" w:fill="FFFFFF"/>
          <w:lang w:eastAsia="ar-SA"/>
        </w:rPr>
        <w:t>Dz. Urz. UE L 119 z 04.05.2016, str. 1 z późn. zm.)</w:t>
      </w:r>
      <w:r w:rsidRPr="001314E6">
        <w:rPr>
          <w:rFonts w:eastAsia="Times New Roman"/>
          <w:lang w:eastAsia="ar-SA" w:bidi="en-US"/>
        </w:rPr>
        <w:t>;</w:t>
      </w:r>
    </w:p>
    <w:p w14:paraId="06A22FDA"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lang w:eastAsia="ar-SA" w:bidi="en-US"/>
        </w:rPr>
      </w:pPr>
      <w:r w:rsidRPr="001314E6">
        <w:rPr>
          <w:rFonts w:eastAsia="Times New Roman"/>
          <w:b/>
          <w:lang w:eastAsia="ar-SA" w:bidi="en-US"/>
        </w:rPr>
        <w:t>systemie informatycznym</w:t>
      </w:r>
      <w:r w:rsidRPr="001314E6">
        <w:rPr>
          <w:rFonts w:eastAsia="Times New Roman"/>
          <w:lang w:eastAsia="ar-SA" w:bidi="en-US"/>
        </w:rPr>
        <w:t xml:space="preserve"> – rozumie się przez to zespół współpracujących ze sobą urządzeń, programów, procedur przetwarzania informacji i narzędzi programowych zastosowanych w celu przetwarzania danych;</w:t>
      </w:r>
    </w:p>
    <w:p w14:paraId="17126DA1" w14:textId="77777777" w:rsidR="001314E6" w:rsidRPr="001314E6" w:rsidRDefault="001314E6" w:rsidP="001314E6">
      <w:pPr>
        <w:widowControl/>
        <w:numPr>
          <w:ilvl w:val="0"/>
          <w:numId w:val="26"/>
        </w:numPr>
        <w:suppressAutoHyphens w:val="0"/>
        <w:spacing w:after="200" w:line="276" w:lineRule="auto"/>
        <w:ind w:left="738" w:hanging="369"/>
        <w:contextualSpacing/>
        <w:jc w:val="both"/>
        <w:textAlignment w:val="auto"/>
        <w:rPr>
          <w:rFonts w:eastAsia="Times New Roman"/>
          <w:lang w:eastAsia="ar-SA" w:bidi="en-US"/>
        </w:rPr>
      </w:pPr>
      <w:r w:rsidRPr="001314E6">
        <w:rPr>
          <w:rFonts w:eastAsia="Times New Roman"/>
          <w:b/>
          <w:lang w:eastAsia="ar-SA" w:bidi="en-US"/>
        </w:rPr>
        <w:lastRenderedPageBreak/>
        <w:t>Umowie Powierzenia</w:t>
      </w:r>
      <w:r w:rsidRPr="001314E6">
        <w:rPr>
          <w:rFonts w:eastAsia="Times New Roman"/>
          <w:lang w:eastAsia="ar-SA" w:bidi="en-US"/>
        </w:rPr>
        <w:t xml:space="preserve"> – rozumie się przez to niniejszą umowę powierzenia przetwarzania danych osobowych;</w:t>
      </w:r>
    </w:p>
    <w:p w14:paraId="39046C24" w14:textId="78B3CD05" w:rsidR="001314E6" w:rsidRPr="003D579E" w:rsidRDefault="001314E6" w:rsidP="001314E6">
      <w:pPr>
        <w:widowControl/>
        <w:numPr>
          <w:ilvl w:val="0"/>
          <w:numId w:val="26"/>
        </w:numPr>
        <w:suppressAutoHyphens w:val="0"/>
        <w:spacing w:after="200" w:line="276" w:lineRule="auto"/>
        <w:contextualSpacing/>
        <w:textAlignment w:val="auto"/>
        <w:rPr>
          <w:rFonts w:eastAsia="Times New Roman"/>
          <w:b/>
          <w:bCs/>
          <w:lang w:eastAsia="ar-SA" w:bidi="en-US"/>
        </w:rPr>
      </w:pPr>
      <w:r w:rsidRPr="001314E6">
        <w:rPr>
          <w:rFonts w:eastAsia="Times New Roman"/>
          <w:b/>
          <w:lang w:eastAsia="ar-SA" w:bidi="en-US"/>
        </w:rPr>
        <w:t xml:space="preserve">Umowie Głównej </w:t>
      </w:r>
      <w:r w:rsidRPr="001314E6">
        <w:rPr>
          <w:rFonts w:eastAsia="Times New Roman"/>
          <w:lang w:eastAsia="ar-SA" w:bidi="en-US"/>
        </w:rPr>
        <w:t>– rozumie się przez to umowę z dnia</w:t>
      </w:r>
      <w:r w:rsidRPr="001314E6">
        <w:rPr>
          <w:rFonts w:eastAsia="Lucida Sans Unicode"/>
          <w:lang w:eastAsia="ar-SA"/>
        </w:rPr>
        <w:t xml:space="preserve"> </w:t>
      </w:r>
      <w:sdt>
        <w:sdtPr>
          <w:rPr>
            <w:rFonts w:eastAsia="Lucida Sans Unicode"/>
            <w:sz w:val="24"/>
            <w:lang w:eastAsia="ar-SA"/>
          </w:rPr>
          <w:alias w:val="Data zawarcia Umowy Głównej"/>
          <w:tag w:val="Data zawarcia Umowy Głównej"/>
          <w:id w:val="-1484857386"/>
          <w:placeholder>
            <w:docPart w:val="06201CF9677F43DBA7C6508A7263B5D3"/>
          </w:placeholder>
          <w:date>
            <w:dateFormat w:val="d MMMM yyyy"/>
            <w:lid w:val="pl-PL"/>
            <w:storeMappedDataAs w:val="dateTime"/>
            <w:calendar w:val="gregorian"/>
          </w:date>
        </w:sdtPr>
        <w:sdtEndPr/>
        <w:sdtContent>
          <w:r w:rsidRPr="001314E6">
            <w:rPr>
              <w:rFonts w:eastAsia="Lucida Sans Unicode"/>
              <w:sz w:val="24"/>
              <w:lang w:eastAsia="ar-SA"/>
            </w:rPr>
            <w:t>…………………………</w:t>
          </w:r>
        </w:sdtContent>
      </w:sdt>
      <w:r w:rsidRPr="001314E6">
        <w:rPr>
          <w:rFonts w:eastAsia="Times New Roman"/>
          <w:lang w:eastAsia="ar-SA" w:bidi="en-US"/>
        </w:rPr>
        <w:t xml:space="preserve"> (numer/znak: </w:t>
      </w:r>
      <w:sdt>
        <w:sdtPr>
          <w:rPr>
            <w:rFonts w:eastAsia="Lucida Sans Unicode"/>
            <w:lang w:eastAsia="ar-SA"/>
          </w:rPr>
          <w:alias w:val="Numer/znak Umowy Głównej"/>
          <w:tag w:val="Numer/znak Umowy Głównej"/>
          <w:id w:val="-1917238089"/>
          <w:placeholder>
            <w:docPart w:val="96B3F04D0EAB4A7CB831C95D11A3D167"/>
          </w:placeholder>
        </w:sdtPr>
        <w:sdtEndPr>
          <w:rPr>
            <w:sz w:val="24"/>
          </w:rPr>
        </w:sdtEndPr>
        <w:sdtContent>
          <w:r w:rsidRPr="001314E6">
            <w:rPr>
              <w:rFonts w:eastAsia="Lucida Sans Unicode"/>
              <w:b/>
              <w:bCs/>
              <w:shd w:val="clear" w:color="auto" w:fill="FFFFFF"/>
              <w:lang w:eastAsia="ar-SA"/>
            </w:rPr>
            <w:t>………………………..</w:t>
          </w:r>
          <w:r w:rsidRPr="001314E6">
            <w:rPr>
              <w:rFonts w:eastAsia="Lucida Sans Unicode"/>
              <w:lang w:eastAsia="ar-SA"/>
            </w:rPr>
            <w:t xml:space="preserve"> </w:t>
          </w:r>
        </w:sdtContent>
      </w:sdt>
      <w:r w:rsidRPr="001314E6">
        <w:rPr>
          <w:rFonts w:eastAsia="Times New Roman"/>
          <w:lang w:eastAsia="ar-SA" w:bidi="en-US"/>
        </w:rPr>
        <w:t xml:space="preserve"> zawartą przez Strony niniejszej Umowy Powierzenia, której przedmiotem jest </w:t>
      </w:r>
      <w:bookmarkStart w:id="10" w:name="_Hlk65573743"/>
      <w:r w:rsidRPr="001314E6">
        <w:rPr>
          <w:rFonts w:eastAsia="Times New Roman"/>
          <w:lang w:eastAsia="ar-SA" w:bidi="en-US"/>
        </w:rPr>
        <w:t>wykonanie usługi:</w:t>
      </w:r>
    </w:p>
    <w:p w14:paraId="4102E903" w14:textId="29CA0DE6" w:rsidR="001314E6" w:rsidRPr="001314E6" w:rsidRDefault="001314E6" w:rsidP="00523328">
      <w:pPr>
        <w:widowControl/>
        <w:suppressAutoHyphens w:val="0"/>
        <w:spacing w:after="200" w:line="276" w:lineRule="auto"/>
        <w:ind w:left="720"/>
        <w:contextualSpacing/>
        <w:jc w:val="both"/>
        <w:textAlignment w:val="auto"/>
        <w:rPr>
          <w:rFonts w:eastAsia="Times New Roman"/>
          <w:b/>
          <w:bCs/>
          <w:lang w:eastAsia="ar-SA" w:bidi="en-US"/>
        </w:rPr>
      </w:pPr>
      <w:r w:rsidRPr="001314E6">
        <w:rPr>
          <w:rFonts w:eastAsia="Times New Roman"/>
          <w:b/>
          <w:bCs/>
          <w:lang w:eastAsia="ar-SA" w:bidi="en-US"/>
        </w:rPr>
        <w:t>Kompleksowe utrzymanie rzek na terenie NW Kraków – II etap:</w:t>
      </w:r>
    </w:p>
    <w:p w14:paraId="27B1E258" w14:textId="02F2F4BD" w:rsidR="001314E6" w:rsidRPr="001314E6" w:rsidRDefault="001314E6" w:rsidP="001314E6">
      <w:pPr>
        <w:widowControl/>
        <w:suppressAutoHyphens w:val="0"/>
        <w:spacing w:after="0" w:line="276" w:lineRule="auto"/>
        <w:ind w:left="720"/>
        <w:contextualSpacing/>
        <w:jc w:val="both"/>
        <w:textAlignment w:val="auto"/>
        <w:rPr>
          <w:rFonts w:eastAsia="Times New Roman"/>
          <w:b/>
          <w:bCs/>
          <w:sz w:val="24"/>
          <w:szCs w:val="24"/>
          <w:lang w:val="en-US" w:eastAsia="ar-SA" w:bidi="en-US"/>
        </w:rPr>
      </w:pPr>
      <w:r w:rsidRPr="001314E6">
        <w:rPr>
          <w:rFonts w:eastAsia="Times New Roman"/>
          <w:b/>
          <w:bCs/>
          <w:lang w:eastAsia="ar-SA" w:bidi="en-US"/>
        </w:rPr>
        <w:t>Utrzymanie potoku Dulówka km 7+000 – 9+200.</w:t>
      </w:r>
    </w:p>
    <w:bookmarkEnd w:id="10"/>
    <w:p w14:paraId="6E452408" w14:textId="77777777" w:rsidR="001314E6" w:rsidRPr="001314E6" w:rsidRDefault="001314E6" w:rsidP="001314E6">
      <w:pPr>
        <w:widowControl/>
        <w:numPr>
          <w:ilvl w:val="0"/>
          <w:numId w:val="26"/>
        </w:numPr>
        <w:suppressAutoHyphens w:val="0"/>
        <w:spacing w:after="200" w:line="276" w:lineRule="auto"/>
        <w:contextualSpacing/>
        <w:textAlignment w:val="auto"/>
        <w:rPr>
          <w:rFonts w:eastAsia="Times New Roman"/>
          <w:lang w:eastAsia="ar-SA" w:bidi="en-US"/>
        </w:rPr>
      </w:pPr>
      <w:r w:rsidRPr="001314E6">
        <w:rPr>
          <w:rFonts w:eastAsia="Times New Roman"/>
          <w:b/>
          <w:lang w:eastAsia="ar-SA" w:bidi="en-US"/>
        </w:rPr>
        <w:t>ustawie o ochronie danych osobowych</w:t>
      </w:r>
      <w:r w:rsidRPr="001314E6">
        <w:rPr>
          <w:rFonts w:eastAsia="Times New Roman"/>
          <w:lang w:eastAsia="ar-SA" w:bidi="en-US"/>
        </w:rPr>
        <w:t xml:space="preserve"> – rozumie się przez to ustawę z dnia 10 maja 2018 r. o ochronie danych osobowych (Dz. U. z 2019 r., poz. 1781).</w:t>
      </w:r>
    </w:p>
    <w:p w14:paraId="6D842D7B"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2.</w:t>
      </w:r>
      <w:r w:rsidRPr="001314E6">
        <w:rPr>
          <w:rFonts w:eastAsia="Times New Roman"/>
          <w:b/>
          <w:kern w:val="1"/>
        </w:rPr>
        <w:br/>
      </w:r>
      <w:r w:rsidRPr="001314E6">
        <w:rPr>
          <w:rFonts w:eastAsia="Times New Roman"/>
          <w:b/>
        </w:rPr>
        <w:t>Przedmiot Umowy Powierzenia</w:t>
      </w:r>
    </w:p>
    <w:p w14:paraId="02D1BB27"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i Procesor oświadczają, że zawarli Umowę Główną w związku z którą będą przetwarzane dane osobowe.</w:t>
      </w:r>
    </w:p>
    <w:p w14:paraId="43057732"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43BAA391"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Przetwarzanie danych osobowych odbywać się będzie w zgodzie i w oparciu o </w:t>
      </w:r>
      <w:r w:rsidRPr="001314E6">
        <w:rPr>
          <w:rFonts w:eastAsia="Lucida Sans Unicode"/>
          <w:lang w:eastAsia="ar-SA"/>
        </w:rPr>
        <w:t>Rozporządzenie, ustawę o ochronie danych osobowych i innymi powszechnie obowiązującymi przepisami o ochronie danych osobowych</w:t>
      </w:r>
      <w:r w:rsidRPr="001314E6">
        <w:rPr>
          <w:rFonts w:eastAsia="Times New Roman"/>
          <w:lang w:eastAsia="ar-SA"/>
        </w:rPr>
        <w:t>.</w:t>
      </w:r>
    </w:p>
    <w:p w14:paraId="6A21B974"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Przedmiotem Umowy Powierzenia jest powierzenie Procesorowi przez Administratora, przetwarzania danych osobowych, w związku z realizacją obowiązków określonych w Umowie Głównej.</w:t>
      </w:r>
    </w:p>
    <w:p w14:paraId="2AD497CB"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oświadcza, że jest administratorem danych, o których mowa w § 3 ust. 1 Umowy Powierzenia, w rozumieniu art. 4 ust. 7 Rozporządzenia.</w:t>
      </w:r>
    </w:p>
    <w:p w14:paraId="38D01BDE"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 xml:space="preserve">Podmiotem przetwarzającym, w rozumieniu art. 4 ust. 8 Rozporządzenia, któremu Administrator powierza przetwarzanie danych osobowych jest Procesor. </w:t>
      </w:r>
    </w:p>
    <w:p w14:paraId="22C9D450"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powierza Procesorowi przetwarzanie danych osobowych, a Procesor zobowiązuje się do ich przetwarzania zgodnego z prawem, Umową Główną i niniejszą Umową Powierzenia.</w:t>
      </w:r>
    </w:p>
    <w:p w14:paraId="33E2D189" w14:textId="77777777" w:rsidR="001314E6" w:rsidRPr="001314E6" w:rsidRDefault="001314E6" w:rsidP="001314E6">
      <w:pPr>
        <w:widowControl/>
        <w:numPr>
          <w:ilvl w:val="0"/>
          <w:numId w:val="25"/>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będzie przetwarzać dane osobowe wyłącznie w zakresie i celu przewidzianym w niniejszej Umowie Powierzenia.</w:t>
      </w:r>
    </w:p>
    <w:p w14:paraId="1F8D51C2"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3.</w:t>
      </w:r>
      <w:r w:rsidRPr="001314E6">
        <w:rPr>
          <w:rFonts w:eastAsia="Times New Roman"/>
          <w:b/>
          <w:kern w:val="1"/>
        </w:rPr>
        <w:br/>
        <w:t>Powierzenie przetwarzania danych osobowych</w:t>
      </w:r>
    </w:p>
    <w:p w14:paraId="0B8642EA" w14:textId="77777777" w:rsidR="001314E6" w:rsidRPr="001314E6" w:rsidRDefault="001314E6" w:rsidP="001314E6">
      <w:pPr>
        <w:widowControl/>
        <w:numPr>
          <w:ilvl w:val="0"/>
          <w:numId w:val="24"/>
        </w:numPr>
        <w:tabs>
          <w:tab w:val="left" w:pos="3119"/>
        </w:tabs>
        <w:suppressAutoHyphens w:val="0"/>
        <w:spacing w:after="200" w:line="276" w:lineRule="auto"/>
        <w:ind w:left="369" w:hanging="369"/>
        <w:contextualSpacing/>
        <w:jc w:val="both"/>
        <w:textAlignment w:val="auto"/>
        <w:rPr>
          <w:rFonts w:eastAsia="Times New Roman"/>
          <w:i/>
          <w:lang w:eastAsia="ar-SA"/>
        </w:rPr>
      </w:pPr>
      <w:r w:rsidRPr="001314E6">
        <w:rPr>
          <w:rFonts w:eastAsia="Times New Roman"/>
          <w:lang w:eastAsia="ar-SA"/>
        </w:rPr>
        <w:t>Administrator powierza Procesorowi przetwarzanie danych osobowych</w:t>
      </w:r>
      <w:r w:rsidRPr="001314E6">
        <w:rPr>
          <w:rFonts w:eastAsia="Lucida Sans Unicode"/>
          <w:b/>
          <w:bCs/>
          <w:lang w:eastAsia="ar-SA"/>
        </w:rPr>
        <w:t xml:space="preserve"> </w:t>
      </w:r>
      <w:sdt>
        <w:sdtPr>
          <w:rPr>
            <w:rFonts w:eastAsia="Lucida Sans Unicode"/>
            <w:b/>
            <w:bCs/>
            <w:lang w:eastAsia="ar-SA"/>
          </w:rPr>
          <w:alias w:val="Rodzaj danych osobowych oraz kategorie osób, których dane dotycz"/>
          <w:tag w:val="Rodzaj danych osobowych oraz kategorie osób, których dane dotyczą"/>
          <w:id w:val="949752869"/>
          <w:placeholder>
            <w:docPart w:val="2EBA287862C3429B8418BEA1D7FAFDFF"/>
          </w:placeholder>
        </w:sdtPr>
        <w:sdtEndPr>
          <w:rPr>
            <w:sz w:val="24"/>
          </w:rPr>
        </w:sdtEndPr>
        <w:sdtContent>
          <w:r w:rsidRPr="001314E6">
            <w:rPr>
              <w:rFonts w:eastAsia="Lucida Sans Unicode"/>
              <w:b/>
              <w:bCs/>
              <w:lang w:eastAsia="ar-SA"/>
            </w:rPr>
            <w:t>………………………………….</w:t>
          </w:r>
        </w:sdtContent>
      </w:sdt>
      <w:r w:rsidRPr="001314E6">
        <w:rPr>
          <w:rFonts w:eastAsia="Times New Roman"/>
          <w:lang w:eastAsia="ar-SA"/>
        </w:rPr>
        <w:t>.</w:t>
      </w:r>
    </w:p>
    <w:p w14:paraId="38C1D0C4" w14:textId="77777777" w:rsidR="001314E6" w:rsidRPr="001314E6" w:rsidRDefault="001314E6" w:rsidP="001314E6">
      <w:pPr>
        <w:widowControl/>
        <w:numPr>
          <w:ilvl w:val="0"/>
          <w:numId w:val="2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Powierzenie nie obejmuje przetwarzania danych osobowych, o których mowa w  art. 9-10 Rozporządzenia.</w:t>
      </w:r>
    </w:p>
    <w:p w14:paraId="7E72CD29" w14:textId="3E4027DC" w:rsidR="001314E6" w:rsidRPr="003D579E" w:rsidRDefault="001314E6" w:rsidP="001314E6">
      <w:pPr>
        <w:widowControl/>
        <w:numPr>
          <w:ilvl w:val="0"/>
          <w:numId w:val="24"/>
        </w:numPr>
        <w:suppressAutoHyphens w:val="0"/>
        <w:spacing w:after="0" w:line="276" w:lineRule="auto"/>
        <w:ind w:left="369" w:hanging="369"/>
        <w:contextualSpacing/>
        <w:jc w:val="both"/>
        <w:textAlignment w:val="auto"/>
        <w:rPr>
          <w:rFonts w:eastAsia="Times New Roman"/>
          <w:b/>
          <w:bCs/>
          <w:lang w:eastAsia="ar-SA"/>
        </w:rPr>
      </w:pPr>
      <w:r w:rsidRPr="001314E6">
        <w:rPr>
          <w:rFonts w:eastAsia="Times New Roman"/>
          <w:lang w:eastAsia="ar-SA"/>
        </w:rPr>
        <w:t xml:space="preserve">Cel i zakres powierzenia przetwarzania danych osobowych wynika bezpośrednio i ogranicza się wyłącznie do zadań wynikających z zawartej Umowy Głównej, tj. </w:t>
      </w:r>
    </w:p>
    <w:p w14:paraId="1535958F" w14:textId="77777777" w:rsidR="001314E6" w:rsidRPr="001314E6" w:rsidRDefault="001314E6" w:rsidP="001314E6">
      <w:pPr>
        <w:widowControl/>
        <w:suppressAutoHyphens w:val="0"/>
        <w:spacing w:after="200" w:line="276" w:lineRule="auto"/>
        <w:ind w:left="720" w:hanging="351"/>
        <w:contextualSpacing/>
        <w:jc w:val="both"/>
        <w:textAlignment w:val="auto"/>
        <w:rPr>
          <w:rFonts w:eastAsia="Times New Roman"/>
          <w:b/>
          <w:bCs/>
          <w:lang w:eastAsia="ar-SA" w:bidi="en-US"/>
        </w:rPr>
      </w:pPr>
      <w:r w:rsidRPr="001314E6">
        <w:rPr>
          <w:rFonts w:eastAsia="Times New Roman"/>
          <w:b/>
          <w:bCs/>
          <w:lang w:eastAsia="ar-SA" w:bidi="en-US"/>
        </w:rPr>
        <w:t>Kompleksowe utrzymanie rzek na terenie NW Kraków – II etap:</w:t>
      </w:r>
    </w:p>
    <w:p w14:paraId="68F4DBD6" w14:textId="1780B0F4" w:rsidR="001314E6" w:rsidRPr="001314E6" w:rsidRDefault="001314E6" w:rsidP="001314E6">
      <w:pPr>
        <w:widowControl/>
        <w:suppressAutoHyphens w:val="0"/>
        <w:spacing w:after="0" w:line="276" w:lineRule="auto"/>
        <w:ind w:firstLine="369"/>
        <w:contextualSpacing/>
        <w:textAlignment w:val="auto"/>
        <w:rPr>
          <w:rFonts w:eastAsia="Times New Roman"/>
          <w:b/>
          <w:bCs/>
          <w:lang w:bidi="en-US"/>
        </w:rPr>
      </w:pPr>
      <w:bookmarkStart w:id="11" w:name="_Hlk116299928"/>
      <w:r w:rsidRPr="001314E6">
        <w:rPr>
          <w:rFonts w:eastAsia="Times New Roman"/>
          <w:b/>
          <w:bCs/>
          <w:lang w:bidi="en-US"/>
        </w:rPr>
        <w:t>Utrzymanie potoku Dulówka km 7+000 – 9+200.</w:t>
      </w:r>
      <w:bookmarkEnd w:id="11"/>
    </w:p>
    <w:p w14:paraId="14A28CDE" w14:textId="77777777" w:rsidR="001314E6" w:rsidRPr="001314E6" w:rsidRDefault="001314E6" w:rsidP="001314E6">
      <w:pPr>
        <w:widowControl/>
        <w:numPr>
          <w:ilvl w:val="0"/>
          <w:numId w:val="24"/>
        </w:numPr>
        <w:suppressAutoHyphens w:val="0"/>
        <w:spacing w:after="0" w:line="360" w:lineRule="auto"/>
        <w:ind w:left="340" w:hanging="227"/>
        <w:contextualSpacing/>
        <w:jc w:val="both"/>
        <w:textAlignment w:val="auto"/>
        <w:rPr>
          <w:rFonts w:eastAsia="Lucida Sans Unicode"/>
          <w:shd w:val="clear" w:color="auto" w:fill="FFFFFF"/>
          <w:lang w:eastAsia="ar-SA"/>
        </w:rPr>
      </w:pPr>
      <w:r w:rsidRPr="001314E6">
        <w:rPr>
          <w:rFonts w:eastAsia="Times New Roman"/>
          <w:lang w:eastAsia="ar-SA"/>
        </w:rPr>
        <w:t xml:space="preserve">Na danych osobowych, z związku z realizacją celu, o którym mowa w ust. 3, będą wykonywane w szczególności następujące operacje: </w:t>
      </w:r>
      <w:sdt>
        <w:sdtPr>
          <w:rPr>
            <w:rFonts w:eastAsia="MS Gothic"/>
            <w:shd w:val="clear" w:color="auto" w:fill="FFFFFF"/>
            <w:lang w:eastAsia="ar-SA"/>
          </w:rPr>
          <w:id w:val="-1484452256"/>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zbierania, </w:t>
      </w:r>
      <w:sdt>
        <w:sdtPr>
          <w:rPr>
            <w:rFonts w:eastAsia="MS Gothic"/>
            <w:shd w:val="clear" w:color="auto" w:fill="FFFFFF"/>
            <w:lang w:eastAsia="ar-SA"/>
          </w:rPr>
          <w:id w:val="994001635"/>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utrwalania, </w:t>
      </w:r>
      <w:sdt>
        <w:sdtPr>
          <w:rPr>
            <w:rFonts w:eastAsia="MS Gothic"/>
            <w:shd w:val="clear" w:color="auto" w:fill="FFFFFF"/>
            <w:lang w:eastAsia="ar-SA"/>
          </w:rPr>
          <w:id w:val="1918522274"/>
          <w14:checkbox>
            <w14:checked w14:val="0"/>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organizowania, </w:t>
      </w:r>
      <w:sdt>
        <w:sdtPr>
          <w:rPr>
            <w:rFonts w:eastAsia="MS Gothic"/>
            <w:shd w:val="clear" w:color="auto" w:fill="FFFFFF"/>
            <w:lang w:eastAsia="ar-SA"/>
          </w:rPr>
          <w:id w:val="-778649984"/>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porządkowania, </w:t>
      </w:r>
      <w:sdt>
        <w:sdtPr>
          <w:rPr>
            <w:rFonts w:eastAsia="MS Gothic"/>
            <w:shd w:val="clear" w:color="auto" w:fill="FFFFFF"/>
            <w:lang w:eastAsia="ar-SA"/>
          </w:rPr>
          <w:id w:val="616719748"/>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przechowywania, </w:t>
      </w:r>
      <w:sdt>
        <w:sdtPr>
          <w:rPr>
            <w:rFonts w:eastAsia="MS Gothic"/>
            <w:shd w:val="clear" w:color="auto" w:fill="FFFFFF"/>
            <w:lang w:eastAsia="ar-SA"/>
          </w:rPr>
          <w:id w:val="-877238629"/>
          <w14:checkbox>
            <w14:checked w14:val="1"/>
            <w14:checkedState w14:val="2612" w14:font="MS Gothic"/>
            <w14:uncheckedState w14:val="2610" w14:font="MS Gothic"/>
          </w14:checkbox>
        </w:sdtPr>
        <w:sdtEndPr/>
        <w:sdtContent>
          <w:r w:rsidRPr="001314E6">
            <w:rPr>
              <w:rFonts w:eastAsia="MS Gothic" w:hint="eastAsia"/>
              <w:shd w:val="clear" w:color="auto" w:fill="FFFFFF"/>
              <w:lang w:eastAsia="ar-SA"/>
            </w:rPr>
            <w:t>☒</w:t>
          </w:r>
        </w:sdtContent>
      </w:sdt>
      <w:r w:rsidRPr="001314E6">
        <w:rPr>
          <w:rFonts w:eastAsia="Lucida Sans Unicode"/>
          <w:shd w:val="clear" w:color="auto" w:fill="FFFFFF"/>
          <w:lang w:eastAsia="ar-SA"/>
        </w:rPr>
        <w:t xml:space="preserve">adaptowania lub modyfikowania, </w:t>
      </w:r>
      <w:sdt>
        <w:sdtPr>
          <w:rPr>
            <w:rFonts w:eastAsia="MS Gothic"/>
            <w:shd w:val="clear" w:color="auto" w:fill="FFFFFF"/>
            <w:lang w:eastAsia="ar-SA"/>
          </w:rPr>
          <w:id w:val="1642928748"/>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pobierania, </w:t>
      </w:r>
      <w:sdt>
        <w:sdtPr>
          <w:rPr>
            <w:rFonts w:eastAsia="MS Gothic"/>
            <w:shd w:val="clear" w:color="auto" w:fill="FFFFFF"/>
            <w:lang w:eastAsia="ar-SA"/>
          </w:rPr>
          <w:id w:val="463236281"/>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wykorzystywania, </w:t>
      </w:r>
      <w:sdt>
        <w:sdtPr>
          <w:rPr>
            <w:rFonts w:eastAsia="MS Gothic"/>
            <w:shd w:val="clear" w:color="auto" w:fill="FFFFFF"/>
            <w:lang w:eastAsia="ar-SA"/>
          </w:rPr>
          <w:id w:val="-615287330"/>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ujawniania poprzez przesłanie, rozpowszechnianie lub innego rodzaju udostępnianie, </w:t>
      </w:r>
      <w:sdt>
        <w:sdtPr>
          <w:rPr>
            <w:rFonts w:eastAsia="MS Gothic"/>
            <w:shd w:val="clear" w:color="auto" w:fill="FFFFFF"/>
            <w:lang w:eastAsia="ar-SA"/>
          </w:rPr>
          <w:id w:val="470645574"/>
          <w14:checkbox>
            <w14:checked w14:val="0"/>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dopasowywania lub łączenia, </w:t>
      </w:r>
      <w:sdt>
        <w:sdtPr>
          <w:rPr>
            <w:rFonts w:eastAsia="MS Gothic"/>
            <w:shd w:val="clear" w:color="auto" w:fill="FFFFFF"/>
            <w:lang w:eastAsia="ar-SA"/>
          </w:rPr>
          <w:id w:val="100079301"/>
          <w14:checkbox>
            <w14:checked w14:val="0"/>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 xml:space="preserve">ograniczania, </w:t>
      </w:r>
      <w:sdt>
        <w:sdtPr>
          <w:rPr>
            <w:rFonts w:eastAsia="MS Gothic"/>
            <w:shd w:val="clear" w:color="auto" w:fill="FFFFFF"/>
            <w:lang w:eastAsia="ar-SA"/>
          </w:rPr>
          <w:id w:val="-1965258314"/>
          <w14:checkbox>
            <w14:checked w14:val="1"/>
            <w14:checkedState w14:val="2612" w14:font="MS Gothic"/>
            <w14:uncheckedState w14:val="2610" w14:font="MS Gothic"/>
          </w14:checkbox>
        </w:sdtPr>
        <w:sdtEndPr/>
        <w:sdtContent>
          <w:r w:rsidRPr="001314E6">
            <w:rPr>
              <w:rFonts w:ascii="Segoe UI Symbol" w:eastAsia="MS Gothic" w:hAnsi="Segoe UI Symbol" w:cs="Segoe UI Symbol"/>
              <w:shd w:val="clear" w:color="auto" w:fill="FFFFFF"/>
              <w:lang w:eastAsia="ar-SA"/>
            </w:rPr>
            <w:t>☒</w:t>
          </w:r>
        </w:sdtContent>
      </w:sdt>
      <w:r w:rsidRPr="001314E6">
        <w:rPr>
          <w:rFonts w:eastAsia="Lucida Sans Unicode"/>
          <w:shd w:val="clear" w:color="auto" w:fill="FFFFFF"/>
          <w:lang w:eastAsia="ar-SA"/>
        </w:rPr>
        <w:t>usuwania lub niszczenia, a </w:t>
      </w:r>
      <w:r w:rsidRPr="001314E6">
        <w:rPr>
          <w:rFonts w:eastAsia="Times New Roman"/>
          <w:lang w:eastAsia="ar-SA"/>
        </w:rPr>
        <w:t xml:space="preserve">także </w:t>
      </w:r>
      <w:r w:rsidRPr="001314E6">
        <w:rPr>
          <w:rFonts w:eastAsia="Times New Roman"/>
          <w:lang w:eastAsia="ar-SA"/>
        </w:rPr>
        <w:lastRenderedPageBreak/>
        <w:t>czynności polegające na tworzeniu kopii bezpieczeństwa oraz czynności związane z odtworzeniem danych osobowych z kopii bezpieczeństwa.</w:t>
      </w:r>
    </w:p>
    <w:p w14:paraId="3B02D83F" w14:textId="77777777" w:rsidR="001314E6" w:rsidRPr="001314E6" w:rsidRDefault="001314E6" w:rsidP="001314E6">
      <w:pPr>
        <w:widowControl/>
        <w:numPr>
          <w:ilvl w:val="0"/>
          <w:numId w:val="24"/>
        </w:numPr>
        <w:suppressAutoHyphens w:val="0"/>
        <w:spacing w:after="200" w:line="276" w:lineRule="auto"/>
        <w:ind w:left="369" w:hanging="369"/>
        <w:contextualSpacing/>
        <w:jc w:val="both"/>
        <w:textAlignment w:val="auto"/>
        <w:rPr>
          <w:rFonts w:eastAsia="Lucida Sans Unicode"/>
          <w:shd w:val="clear" w:color="auto" w:fill="FFFFFF"/>
          <w:lang w:eastAsia="ar-SA"/>
        </w:rPr>
      </w:pPr>
      <w:r w:rsidRPr="001314E6">
        <w:rPr>
          <w:rFonts w:eastAsia="Times New Roman"/>
          <w:lang w:eastAsia="ar-SA"/>
        </w:rPr>
        <w:t>Przetwarzanie powierzonych danych osobowych</w:t>
      </w:r>
      <w:r w:rsidRPr="001314E6">
        <w:rPr>
          <w:rFonts w:eastAsia="Lucida Sans Unicode"/>
          <w:lang w:eastAsia="ar-SA"/>
        </w:rPr>
        <w:t xml:space="preserve"> </w:t>
      </w:r>
      <w:sdt>
        <w:sdtPr>
          <w:rPr>
            <w:rFonts w:eastAsia="Times New Roman"/>
            <w:sz w:val="24"/>
            <w:lang w:eastAsia="ar-SA"/>
          </w:rPr>
          <w:alias w:val="Będzie/nie będzie"/>
          <w:tag w:val="Będzie/nie będzie"/>
          <w:id w:val="762568887"/>
          <w:dropDownList>
            <w:listItem w:value="Wybierz element."/>
            <w:listItem w:displayText="będzie" w:value="będzie"/>
            <w:listItem w:displayText="nie będzie" w:value="nie będzie"/>
          </w:dropDownList>
        </w:sdtPr>
        <w:sdtEndPr/>
        <w:sdtContent>
          <w:r w:rsidRPr="001314E6">
            <w:rPr>
              <w:rFonts w:eastAsia="Times New Roman"/>
              <w:sz w:val="24"/>
              <w:lang w:eastAsia="ar-SA"/>
            </w:rPr>
            <w:t>będzie</w:t>
          </w:r>
        </w:sdtContent>
      </w:sdt>
      <w:r w:rsidRPr="001314E6">
        <w:rPr>
          <w:rFonts w:eastAsia="Times New Roman"/>
          <w:lang w:eastAsia="ar-SA"/>
        </w:rPr>
        <w:t xml:space="preserve"> odbywać się z wykorzystaniem systemów informatycznych.</w:t>
      </w:r>
    </w:p>
    <w:p w14:paraId="772EBA2E" w14:textId="77777777" w:rsidR="001314E6" w:rsidRPr="001314E6" w:rsidRDefault="001314E6" w:rsidP="001314E6">
      <w:pPr>
        <w:widowControl/>
        <w:numPr>
          <w:ilvl w:val="0"/>
          <w:numId w:val="2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nie wyraża zgody na przetwarzanie danych osobowych poza Europejskim Obszarem Gospodarczym.</w:t>
      </w:r>
    </w:p>
    <w:p w14:paraId="56A979FC"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4.</w:t>
      </w:r>
      <w:r w:rsidRPr="001314E6">
        <w:rPr>
          <w:rFonts w:eastAsia="Times New Roman"/>
          <w:b/>
          <w:kern w:val="1"/>
        </w:rPr>
        <w:br/>
      </w:r>
      <w:r w:rsidRPr="001314E6">
        <w:rPr>
          <w:rFonts w:eastAsia="Times New Roman"/>
          <w:b/>
        </w:rPr>
        <w:t>Obowiązki Procesora</w:t>
      </w:r>
    </w:p>
    <w:p w14:paraId="3EB99B61"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Procesor oświadcza, że przetwarzanie powierzonych mu danych osobowych, będzie odbywało się z poszanowaniem przepisów Rozporządzenia, ustawy o ochronie danych osobowych i </w:t>
      </w:r>
      <w:r w:rsidRPr="001314E6">
        <w:rPr>
          <w:rFonts w:eastAsia="Lucida Sans Unicode"/>
          <w:lang w:eastAsia="ar-SA"/>
        </w:rPr>
        <w:t>innych powszechnie obowiązujących przepisów z zakresu ochrony danych osobowych</w:t>
      </w:r>
      <w:r w:rsidRPr="001314E6">
        <w:rPr>
          <w:rFonts w:eastAsia="Times New Roman"/>
          <w:lang w:eastAsia="ar-SA"/>
        </w:rPr>
        <w:t>.</w:t>
      </w:r>
    </w:p>
    <w:p w14:paraId="718AA21D" w14:textId="77777777" w:rsidR="001314E6" w:rsidRPr="001314E6" w:rsidRDefault="001314E6" w:rsidP="001314E6">
      <w:pPr>
        <w:widowControl/>
        <w:numPr>
          <w:ilvl w:val="0"/>
          <w:numId w:val="22"/>
        </w:numPr>
        <w:spacing w:before="120" w:after="120" w:line="276" w:lineRule="auto"/>
        <w:ind w:left="369" w:hanging="369"/>
        <w:contextualSpacing/>
        <w:jc w:val="both"/>
        <w:rPr>
          <w:rFonts w:eastAsia="Times New Roman"/>
          <w:lang w:eastAsia="ar-SA"/>
        </w:rPr>
      </w:pPr>
      <w:r w:rsidRPr="001314E6">
        <w:rPr>
          <w:rFonts w:eastAsia="Times New Roman"/>
          <w:lang w:eastAsia="ar-SA"/>
        </w:rPr>
        <w:t>W związku z powierzeniem przetwarzania danych osobowych Procesor zobowiązuje się do:</w:t>
      </w:r>
    </w:p>
    <w:p w14:paraId="6E7A367B"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przetwarzania danych osobowych wyłącznie na udokumentowane polecenie Administratora; za udokumentowane polecenie uznaje się zadania zlecone do wykonywania w drodze Umowy Głównej;</w:t>
      </w:r>
    </w:p>
    <w:p w14:paraId="618907F0"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dopuszczenia do przetwarzania danych osobowych wyłącznie osób posiadających upoważnienie, o którym mowa w art. 29 Rozporządzenia, oraz przeszkolonych z zakresu przepisów o ochronie danych osobowych;</w:t>
      </w:r>
    </w:p>
    <w:p w14:paraId="61027ABF"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zobowiązania osób upoważnionych do przetwarzania danych osobowych do zachowania tajemnicy;</w:t>
      </w:r>
    </w:p>
    <w:p w14:paraId="372BD531" w14:textId="77777777" w:rsidR="001314E6" w:rsidRPr="001314E6" w:rsidRDefault="001314E6" w:rsidP="001314E6">
      <w:pPr>
        <w:widowControl/>
        <w:numPr>
          <w:ilvl w:val="0"/>
          <w:numId w:val="23"/>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279E908B"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pseudonimizacji i szyfrowania danych osobowych,</w:t>
      </w:r>
    </w:p>
    <w:p w14:paraId="091BF2E0"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0412EB4"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zapewnienia w działaniach serwisowych (w tym wymiana uszkodzonych zasobów dyskowych), by dostęp do zasobów był ograniczony do osób upoważnionych,</w:t>
      </w:r>
    </w:p>
    <w:p w14:paraId="2FA97321"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zdolności do ciągłego zapewnienia poufności, integralności, dostępności i odporności systemów informatycznych i usług przetwarzania,</w:t>
      </w:r>
    </w:p>
    <w:p w14:paraId="12B27442"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zdolności do szybkiego przywrócenia dostępności danych osobowych i dostępu do nich w razie incydentu fizycznego lub technicznego,</w:t>
      </w:r>
    </w:p>
    <w:p w14:paraId="6322D573" w14:textId="77777777" w:rsidR="001314E6" w:rsidRPr="001314E6" w:rsidRDefault="001314E6" w:rsidP="001314E6">
      <w:pPr>
        <w:widowControl/>
        <w:numPr>
          <w:ilvl w:val="0"/>
          <w:numId w:val="27"/>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regularnego testowania, mierzenia i oceniania skuteczności środków technicznych i organizacyjnych mających zapewnić bezpieczeństwo przetwarzania danych osobowych;</w:t>
      </w:r>
    </w:p>
    <w:p w14:paraId="4A6395F0" w14:textId="77777777" w:rsidR="001314E6" w:rsidRPr="001314E6" w:rsidRDefault="001314E6" w:rsidP="001314E6">
      <w:pPr>
        <w:widowControl/>
        <w:numPr>
          <w:ilvl w:val="0"/>
          <w:numId w:val="2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w:t>
      </w:r>
      <w:r w:rsidRPr="001314E6">
        <w:rPr>
          <w:rFonts w:eastAsia="Times New Roman"/>
          <w:lang w:eastAsia="ar-SA"/>
        </w:rPr>
        <w:lastRenderedPageBreak/>
        <w:t>– będzie pomagał Administratorowi wywiązywać się z obowiązków w zakresie zagwarantowania bezpieczeństwa danych osobowych.</w:t>
      </w:r>
    </w:p>
    <w:p w14:paraId="697BE703" w14:textId="77777777" w:rsidR="001314E6" w:rsidRPr="001314E6" w:rsidRDefault="001314E6" w:rsidP="001314E6">
      <w:pPr>
        <w:widowControl/>
        <w:numPr>
          <w:ilvl w:val="0"/>
          <w:numId w:val="2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spełnianie w imieniu Administratora danych osobowych obowiązku informacyjnego w stosunku do pozyskanych danych osobowych oraz pozyskiwania zgód na przetwarzanie danych osobowych. Wykonawca uzgodni z Administratorem treść klauzuli i zgody.</w:t>
      </w:r>
    </w:p>
    <w:p w14:paraId="515A3B3A"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Procesor realizując zadania wynikające z Umowy Głównej:</w:t>
      </w:r>
    </w:p>
    <w:p w14:paraId="0D9EF172"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zastosuje odpowiednie środki organizacyjne w celu zgodnego z przepisami przetwarzania powierzonych danych osobowych;</w:t>
      </w:r>
    </w:p>
    <w:p w14:paraId="25A15FEF"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zastosuje środki zabezpieczenia określone w art. 32 Rozporządzenia – wdrożone środki zabezpieczenia muszą być adekwatne do zidentyfikowanych ryzyk dla zakresu powierzonego przetwarzania danych osobowych;</w:t>
      </w:r>
    </w:p>
    <w:p w14:paraId="3AEA0C2C"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udzieli pomocy Administratorowi w zakresie:</w:t>
      </w:r>
    </w:p>
    <w:p w14:paraId="3FE1BE3D" w14:textId="77777777" w:rsidR="001314E6" w:rsidRPr="001314E6" w:rsidRDefault="001314E6" w:rsidP="001314E6">
      <w:pPr>
        <w:widowControl/>
        <w:numPr>
          <w:ilvl w:val="0"/>
          <w:numId w:val="29"/>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realizacji obowiązku udzielania odpowiedzi na żądania osób, których dane dotyczą, w zakresie wykonywania jej praw określonych w rozdziale III Rozporządzenia,</w:t>
      </w:r>
    </w:p>
    <w:p w14:paraId="524C0439" w14:textId="77777777" w:rsidR="001314E6" w:rsidRPr="001314E6" w:rsidRDefault="001314E6" w:rsidP="001314E6">
      <w:pPr>
        <w:widowControl/>
        <w:numPr>
          <w:ilvl w:val="0"/>
          <w:numId w:val="29"/>
        </w:numPr>
        <w:suppressAutoHyphens w:val="0"/>
        <w:spacing w:after="200" w:line="276" w:lineRule="auto"/>
        <w:ind w:left="1106" w:hanging="369"/>
        <w:contextualSpacing/>
        <w:jc w:val="both"/>
        <w:textAlignment w:val="auto"/>
        <w:rPr>
          <w:rFonts w:eastAsia="Times New Roman"/>
          <w:lang w:eastAsia="ar-SA"/>
        </w:rPr>
      </w:pPr>
      <w:r w:rsidRPr="001314E6">
        <w:rPr>
          <w:rFonts w:eastAsia="Times New Roman"/>
          <w:lang w:eastAsia="ar-SA"/>
        </w:rPr>
        <w:t>zapewnienia realizacji obowiązków wynikających z art. 32-36 Rozporządzenia;</w:t>
      </w:r>
    </w:p>
    <w:p w14:paraId="494AE549"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po zakończeniu przetwarzania danych osobowych niezwłocznie zwróci powierzone mu dane osobowe lub dokona ich zniszczenia – adekwatnie do woli Administratora;</w:t>
      </w:r>
    </w:p>
    <w:p w14:paraId="594AEE8B" w14:textId="77777777" w:rsidR="001314E6" w:rsidRPr="001314E6" w:rsidRDefault="001314E6" w:rsidP="001314E6">
      <w:pPr>
        <w:widowControl/>
        <w:numPr>
          <w:ilvl w:val="0"/>
          <w:numId w:val="28"/>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2AAE4036" w14:textId="77777777" w:rsidR="001314E6" w:rsidRPr="001314E6" w:rsidRDefault="001314E6" w:rsidP="001314E6">
      <w:pPr>
        <w:widowControl/>
        <w:numPr>
          <w:ilvl w:val="0"/>
          <w:numId w:val="22"/>
        </w:numPr>
        <w:spacing w:before="120" w:after="120" w:line="276" w:lineRule="auto"/>
        <w:ind w:left="357" w:hanging="357"/>
        <w:contextualSpacing/>
        <w:jc w:val="both"/>
        <w:textAlignment w:val="auto"/>
        <w:rPr>
          <w:rFonts w:eastAsia="Times New Roman"/>
          <w:lang w:eastAsia="ar-SA"/>
        </w:rPr>
      </w:pPr>
      <w:r w:rsidRPr="001314E6">
        <w:rPr>
          <w:rFonts w:eastAsia="Times New Roman"/>
          <w:lang w:eastAsia="ar-SA"/>
        </w:rPr>
        <w:t>Procesor zobowiązuje się niezwłocznie (nie później niż w ciągu 24 godzin) zawiadomić Administratora o:</w:t>
      </w:r>
    </w:p>
    <w:p w14:paraId="79E218CD" w14:textId="77777777" w:rsidR="001314E6" w:rsidRPr="001314E6" w:rsidRDefault="001314E6" w:rsidP="001314E6">
      <w:pPr>
        <w:widowControl/>
        <w:numPr>
          <w:ilvl w:val="0"/>
          <w:numId w:val="30"/>
        </w:numPr>
        <w:suppressAutoHyphens w:val="0"/>
        <w:spacing w:after="200" w:line="276" w:lineRule="auto"/>
        <w:ind w:left="738" w:hanging="369"/>
        <w:contextualSpacing/>
        <w:jc w:val="both"/>
        <w:textAlignment w:val="auto"/>
        <w:rPr>
          <w:rFonts w:eastAsia="Times New Roman"/>
          <w:b/>
          <w:lang w:eastAsia="ar-SA"/>
        </w:rPr>
      </w:pPr>
      <w:r w:rsidRPr="001314E6">
        <w:rPr>
          <w:rFonts w:eastAsia="Times New Roman"/>
          <w:lang w:eastAsia="ar-SA"/>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71DE71B9" w14:textId="77777777" w:rsidR="001314E6" w:rsidRPr="001314E6" w:rsidRDefault="001314E6" w:rsidP="001314E6">
      <w:pPr>
        <w:widowControl/>
        <w:numPr>
          <w:ilvl w:val="0"/>
          <w:numId w:val="30"/>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7DBDACC8"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Wykaz środków, o których mowa w ust. 2 pkt 4 oraz ust. 3 pkt 1-2, stanowi Załącznik nr 1 do niniejszej Umowy.</w:t>
      </w:r>
    </w:p>
    <w:p w14:paraId="709A681E"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Calibri"/>
          <w:iCs/>
          <w:lang w:eastAsia="en-GB"/>
        </w:rPr>
      </w:pPr>
      <w:r w:rsidRPr="001314E6">
        <w:rPr>
          <w:rFonts w:eastAsia="Calibr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6E9943A7" w14:textId="77777777" w:rsidR="001314E6" w:rsidRPr="001314E6" w:rsidRDefault="001314E6" w:rsidP="001314E6">
      <w:pPr>
        <w:widowControl/>
        <w:numPr>
          <w:ilvl w:val="0"/>
          <w:numId w:val="22"/>
        </w:numPr>
        <w:spacing w:before="120" w:after="120" w:line="276" w:lineRule="auto"/>
        <w:ind w:left="369" w:hanging="369"/>
        <w:contextualSpacing/>
        <w:jc w:val="both"/>
        <w:textAlignment w:val="auto"/>
        <w:rPr>
          <w:rFonts w:eastAsia="Calibri"/>
          <w:b/>
          <w:lang w:eastAsia="en-GB"/>
        </w:rPr>
      </w:pPr>
      <w:r w:rsidRPr="001314E6">
        <w:rPr>
          <w:rFonts w:eastAsia="Calibri"/>
          <w:iCs/>
          <w:lang w:eastAsia="en-GB"/>
        </w:rPr>
        <w:t>Odpowiedzi, o której mowa w ust. 5, Procesor udzieli niezwłocznie, nie później niż w terminie 7 dni roboczych od dnia otrzymania wniosku Administratora.</w:t>
      </w:r>
    </w:p>
    <w:p w14:paraId="08C54825"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5.</w:t>
      </w:r>
      <w:r w:rsidRPr="001314E6">
        <w:rPr>
          <w:rFonts w:eastAsia="Times New Roman"/>
          <w:b/>
          <w:kern w:val="1"/>
        </w:rPr>
        <w:br/>
      </w:r>
      <w:r w:rsidRPr="001314E6">
        <w:rPr>
          <w:rFonts w:eastAsia="Times New Roman"/>
          <w:b/>
        </w:rPr>
        <w:t>Naruszenie bezpieczeństwa danych osobowych</w:t>
      </w:r>
    </w:p>
    <w:p w14:paraId="136D6B44" w14:textId="77777777" w:rsidR="001314E6" w:rsidRPr="001314E6" w:rsidRDefault="001314E6" w:rsidP="001314E6">
      <w:pPr>
        <w:widowControl/>
        <w:numPr>
          <w:ilvl w:val="0"/>
          <w:numId w:val="31"/>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67B8CF8A" w14:textId="77777777" w:rsidR="001314E6" w:rsidRPr="001314E6" w:rsidRDefault="001314E6" w:rsidP="001314E6">
      <w:pPr>
        <w:widowControl/>
        <w:numPr>
          <w:ilvl w:val="0"/>
          <w:numId w:val="31"/>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zobowiązuje się zapewnić odpowiednie wsparcie wymagane przez Administratora lub organ nadzorczy w celu podjęcia sprawnych i odpowiednich działań w przedmiocie naruszenia bezpieczeństwa danych osobowych.</w:t>
      </w:r>
    </w:p>
    <w:p w14:paraId="37FED80B" w14:textId="77777777" w:rsidR="001314E6" w:rsidRPr="001314E6" w:rsidRDefault="001314E6" w:rsidP="001314E6">
      <w:pPr>
        <w:widowControl/>
        <w:numPr>
          <w:ilvl w:val="0"/>
          <w:numId w:val="31"/>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lastRenderedPageBreak/>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46B301F3" w14:textId="77777777" w:rsidR="001314E6" w:rsidRPr="001314E6" w:rsidRDefault="001314E6" w:rsidP="001314E6">
      <w:pPr>
        <w:keepNext/>
        <w:spacing w:before="120" w:after="120"/>
        <w:jc w:val="center"/>
        <w:outlineLvl w:val="3"/>
        <w:rPr>
          <w:rFonts w:eastAsia="Times New Roman"/>
          <w:b/>
        </w:rPr>
      </w:pPr>
      <w:r w:rsidRPr="001314E6">
        <w:rPr>
          <w:rFonts w:eastAsia="Times New Roman"/>
          <w:b/>
        </w:rPr>
        <w:t>§ 6.</w:t>
      </w:r>
      <w:r w:rsidRPr="001314E6">
        <w:rPr>
          <w:rFonts w:eastAsia="Times New Roman"/>
          <w:b/>
        </w:rPr>
        <w:br/>
        <w:t>Prawo audytu</w:t>
      </w:r>
    </w:p>
    <w:p w14:paraId="5C5EACF4"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371DF923"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zobowiązany jest:</w:t>
      </w:r>
    </w:p>
    <w:p w14:paraId="13EB8E28" w14:textId="77777777" w:rsidR="001314E6" w:rsidRPr="001314E6" w:rsidRDefault="001314E6" w:rsidP="001314E6">
      <w:pPr>
        <w:widowControl/>
        <w:numPr>
          <w:ilvl w:val="0"/>
          <w:numId w:val="3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udostępnić Administratorowi lub audytorowi upoważnionemu przez Administratora wszelkie informacje niezbędne do wykazania spełnienia obowiązków spoczywających na Procesorze;</w:t>
      </w:r>
    </w:p>
    <w:p w14:paraId="4EB95139" w14:textId="77777777" w:rsidR="001314E6" w:rsidRPr="001314E6" w:rsidRDefault="001314E6" w:rsidP="001314E6">
      <w:pPr>
        <w:widowControl/>
        <w:numPr>
          <w:ilvl w:val="0"/>
          <w:numId w:val="3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umożliwić Administratorowi lub audytorowi upoważnionemu przez Administratora przeprowadzanie audytów, w tym inspekcji, współpracując przy działaniach sprawdzających i naprawczych;</w:t>
      </w:r>
    </w:p>
    <w:p w14:paraId="366DD67E" w14:textId="77777777" w:rsidR="001314E6" w:rsidRPr="001314E6" w:rsidRDefault="001314E6" w:rsidP="001314E6">
      <w:pPr>
        <w:widowControl/>
        <w:numPr>
          <w:ilvl w:val="0"/>
          <w:numId w:val="33"/>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zastosować się do zaleceń poaudytowych przekazanych przez Administratora lub audytora upoważnionego przez Administratora.</w:t>
      </w:r>
    </w:p>
    <w:p w14:paraId="2ECA70FF"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Informacja o terminie i zakresie audytu, o którym mowa w ust. 1, będzie przekazana Procesorowi z co najmniej 24-godzinnym wyprzedzeniem.</w:t>
      </w:r>
    </w:p>
    <w:p w14:paraId="275DBC95"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521860B7" w14:textId="77777777" w:rsidR="001314E6" w:rsidRPr="001314E6" w:rsidRDefault="001314E6" w:rsidP="001314E6">
      <w:pPr>
        <w:widowControl/>
        <w:numPr>
          <w:ilvl w:val="0"/>
          <w:numId w:val="32"/>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0C433C5A"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7.</w:t>
      </w:r>
      <w:r w:rsidRPr="001314E6">
        <w:rPr>
          <w:rFonts w:eastAsia="Times New Roman"/>
          <w:b/>
          <w:kern w:val="1"/>
        </w:rPr>
        <w:br/>
        <w:t>Podpowierzenie</w:t>
      </w:r>
    </w:p>
    <w:p w14:paraId="0A6F0371" w14:textId="77777777" w:rsidR="001314E6" w:rsidRPr="001314E6" w:rsidRDefault="001314E6" w:rsidP="001314E6">
      <w:pPr>
        <w:spacing w:before="120" w:after="120"/>
        <w:jc w:val="both"/>
        <w:rPr>
          <w:rFonts w:eastAsia="Times New Roman"/>
          <w:lang w:eastAsia="ar-SA"/>
        </w:rPr>
      </w:pPr>
      <w:r w:rsidRPr="001314E6">
        <w:rPr>
          <w:rFonts w:eastAsia="Times New Roman"/>
          <w:lang w:eastAsia="ar-SA"/>
        </w:rPr>
        <w:t>Procesor nie będzie podpowierzał innym podmiotom danych osobowych, o których mowa w § 3 ust. 1.</w:t>
      </w:r>
    </w:p>
    <w:p w14:paraId="5FE3C91C" w14:textId="77777777" w:rsidR="001314E6" w:rsidRPr="001314E6" w:rsidRDefault="001314E6" w:rsidP="001314E6">
      <w:pPr>
        <w:spacing w:before="120" w:after="120"/>
        <w:jc w:val="both"/>
        <w:rPr>
          <w:rFonts w:eastAsia="Times New Roman"/>
          <w:lang w:eastAsia="ar-SA"/>
        </w:rPr>
      </w:pPr>
    </w:p>
    <w:p w14:paraId="40A726D1" w14:textId="77777777" w:rsidR="001314E6" w:rsidRPr="001314E6" w:rsidRDefault="001314E6" w:rsidP="001314E6">
      <w:pPr>
        <w:keepNext/>
        <w:spacing w:before="120" w:after="120"/>
        <w:jc w:val="center"/>
        <w:outlineLvl w:val="3"/>
        <w:rPr>
          <w:rFonts w:eastAsia="Times New Roman"/>
          <w:b/>
        </w:rPr>
      </w:pPr>
      <w:r w:rsidRPr="001314E6">
        <w:rPr>
          <w:rFonts w:eastAsia="Times New Roman"/>
          <w:b/>
        </w:rPr>
        <w:t>§ 8.</w:t>
      </w:r>
      <w:r w:rsidRPr="001314E6">
        <w:rPr>
          <w:rFonts w:eastAsia="Times New Roman"/>
          <w:b/>
        </w:rPr>
        <w:br/>
        <w:t>Odpowiedzialność Procesora</w:t>
      </w:r>
    </w:p>
    <w:p w14:paraId="6788EC20"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Procesor, dla zapewnienia, iż spełnia wymagania Rozporządzenia, zobowiązany jest:</w:t>
      </w:r>
    </w:p>
    <w:p w14:paraId="0AD77D6A" w14:textId="77777777" w:rsidR="001314E6" w:rsidRPr="001314E6" w:rsidRDefault="001314E6" w:rsidP="001314E6">
      <w:pPr>
        <w:widowControl/>
        <w:numPr>
          <w:ilvl w:val="0"/>
          <w:numId w:val="35"/>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07F313AB" w14:textId="77777777" w:rsidR="001314E6" w:rsidRPr="001314E6" w:rsidRDefault="001314E6" w:rsidP="001314E6">
      <w:pPr>
        <w:widowControl/>
        <w:numPr>
          <w:ilvl w:val="0"/>
          <w:numId w:val="35"/>
        </w:numPr>
        <w:suppressAutoHyphens w:val="0"/>
        <w:spacing w:after="200" w:line="276" w:lineRule="auto"/>
        <w:ind w:left="738" w:hanging="369"/>
        <w:contextualSpacing/>
        <w:jc w:val="both"/>
        <w:textAlignment w:val="auto"/>
        <w:rPr>
          <w:rFonts w:eastAsia="Times New Roman"/>
          <w:lang w:eastAsia="ar-SA"/>
        </w:rPr>
      </w:pPr>
      <w:r w:rsidRPr="001314E6">
        <w:rPr>
          <w:rFonts w:eastAsia="Times New Roman"/>
          <w:lang w:eastAsia="ar-SA"/>
        </w:rPr>
        <w:t>przynajmniej raz w roku dostarczyć raport z audytu zabezpieczenia środowiska informacyjnego, w którym przetwarzane są powierzone Umową Główną dane osobowe.</w:t>
      </w:r>
    </w:p>
    <w:p w14:paraId="13463787" w14:textId="77777777" w:rsidR="001314E6" w:rsidRPr="001314E6" w:rsidRDefault="001314E6" w:rsidP="001314E6">
      <w:pPr>
        <w:widowControl/>
        <w:numPr>
          <w:ilvl w:val="0"/>
          <w:numId w:val="34"/>
        </w:numPr>
        <w:suppressAutoHyphens w:val="0"/>
        <w:spacing w:after="200" w:line="276" w:lineRule="auto"/>
        <w:contextualSpacing/>
        <w:jc w:val="both"/>
        <w:textAlignment w:val="auto"/>
        <w:rPr>
          <w:rFonts w:eastAsia="Times New Roman"/>
          <w:lang w:eastAsia="ar-SA"/>
        </w:rPr>
      </w:pPr>
      <w:r w:rsidRPr="001314E6">
        <w:rPr>
          <w:rFonts w:eastAsia="Times New Roman"/>
          <w:lang w:eastAsia="ar-SA"/>
        </w:rPr>
        <w:t>Procesor jest odpowiedzialny za udostępnienie lub wykorzystanie danych osobowych niezgodnie z niniejszą Umową Powierzenia, a w szczególności udostępnienie ich osobom nieuprawnionym.</w:t>
      </w:r>
    </w:p>
    <w:p w14:paraId="07CCF68F"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strike/>
          <w:lang w:eastAsia="ar-SA"/>
        </w:rPr>
      </w:pPr>
      <w:r w:rsidRPr="001314E6">
        <w:rPr>
          <w:rFonts w:eastAsia="Times New Roman"/>
          <w:lang w:eastAsia="ar-SA"/>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w:t>
      </w:r>
      <w:r w:rsidRPr="001314E6">
        <w:rPr>
          <w:rFonts w:eastAsia="Times New Roman"/>
          <w:lang w:eastAsia="ar-SA"/>
        </w:rPr>
        <w:lastRenderedPageBreak/>
        <w:t xml:space="preserve">przez Procesora do wydanych przez Administratora wytycznych, Administrator jest uprawniony do  nałożenia kary umownej w wysokości ………… zł (słownie: </w:t>
      </w:r>
      <w:sdt>
        <w:sdtPr>
          <w:rPr>
            <w:rFonts w:eastAsia="Lucida Sans Unicode"/>
            <w:lang w:eastAsia="ar-SA"/>
          </w:rPr>
          <w:alias w:val="Wysokość kary umownej"/>
          <w:tag w:val="Wysokość kary umownej"/>
          <w:id w:val="1897014738"/>
        </w:sdtPr>
        <w:sdtEndPr>
          <w:rPr>
            <w:sz w:val="24"/>
          </w:rPr>
        </w:sdtEndPr>
        <w:sdtContent>
          <w:r w:rsidRPr="001314E6">
            <w:rPr>
              <w:rFonts w:eastAsia="Lucida Sans Unicode"/>
              <w:lang w:eastAsia="ar-SA"/>
            </w:rPr>
            <w:t xml:space="preserve">……………….. 00/100 </w:t>
          </w:r>
        </w:sdtContent>
      </w:sdt>
      <w:r w:rsidRPr="001314E6">
        <w:rPr>
          <w:rFonts w:eastAsia="Lucida Sans Unicode"/>
          <w:lang w:eastAsia="ar-SA"/>
        </w:rPr>
        <w:t> zł</w:t>
      </w:r>
      <w:r w:rsidRPr="001314E6">
        <w:rPr>
          <w:rFonts w:eastAsia="Times New Roman"/>
          <w:lang w:eastAsia="ar-SA"/>
        </w:rPr>
        <w:t>) za każdy przypadek stwierdzonej nieprawidłowości.</w:t>
      </w:r>
    </w:p>
    <w:p w14:paraId="5D1B8E7C"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Jeżeli podobne nieprawidłowości zostaną ujawnione ponownie lub nie zostanie dotrzymany termin usunięcia uchybień, o którym mowa w ust. 3, Administrator jest uprawniony do nałożenia kary umownej bez wyznaczania terminu do ich usunięcia.</w:t>
      </w:r>
    </w:p>
    <w:p w14:paraId="05361047"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061B367C" w14:textId="77777777" w:rsidR="001314E6" w:rsidRPr="001314E6" w:rsidRDefault="001314E6" w:rsidP="001314E6">
      <w:pPr>
        <w:widowControl/>
        <w:numPr>
          <w:ilvl w:val="0"/>
          <w:numId w:val="34"/>
        </w:numPr>
        <w:suppressAutoHyphens w:val="0"/>
        <w:spacing w:after="200" w:line="276" w:lineRule="auto"/>
        <w:ind w:left="369" w:hanging="369"/>
        <w:contextualSpacing/>
        <w:jc w:val="both"/>
        <w:textAlignment w:val="auto"/>
        <w:rPr>
          <w:rFonts w:eastAsia="Times New Roman"/>
          <w:lang w:eastAsia="ar-SA"/>
        </w:rPr>
      </w:pPr>
      <w:r w:rsidRPr="001314E6">
        <w:rPr>
          <w:rFonts w:eastAsia="Times New Roman"/>
          <w:lang w:eastAsia="ar-SA"/>
        </w:rPr>
        <w:t>Administratorowi przysługuje względem Procesora prawo do dochodzenia odszkodowania przewyższającego zastrzeżoną karę umowną – do pełnej wysokości poniesionej szkody.</w:t>
      </w:r>
    </w:p>
    <w:p w14:paraId="5D05D97C"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9.</w:t>
      </w:r>
      <w:r w:rsidRPr="001314E6">
        <w:rPr>
          <w:rFonts w:eastAsia="Times New Roman"/>
          <w:b/>
          <w:kern w:val="1"/>
        </w:rPr>
        <w:br/>
        <w:t>Usunięcie lub zwrot danych osobowych</w:t>
      </w:r>
    </w:p>
    <w:p w14:paraId="44754ADB" w14:textId="77777777" w:rsidR="001314E6" w:rsidRPr="001314E6" w:rsidRDefault="001314E6" w:rsidP="001314E6">
      <w:pPr>
        <w:widowControl/>
        <w:numPr>
          <w:ilvl w:val="0"/>
          <w:numId w:val="36"/>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Zależnie od decyzji Administratora w tym zakresie, w terminie do 14 dni roboczych od dnia zakończenia niniejszej Umowy Powierzenia, Procesor jest zobowiązany do usunięcia wszelkich powierzonych mu danych osobowych oraz usunięcia wszelkich ich istniejących kopii, chyba że obowiązujące przepisy prawa nakazują ich przechowywanie.</w:t>
      </w:r>
    </w:p>
    <w:p w14:paraId="62C5811C" w14:textId="77777777" w:rsidR="001314E6" w:rsidRPr="001314E6" w:rsidRDefault="001314E6" w:rsidP="001314E6">
      <w:pPr>
        <w:widowControl/>
        <w:numPr>
          <w:ilvl w:val="0"/>
          <w:numId w:val="36"/>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Powierzenie przetwarzania danych osobowych trwa do upływu wyżej wskazanego terminu.</w:t>
      </w:r>
    </w:p>
    <w:p w14:paraId="4DF6E8EF" w14:textId="77777777" w:rsidR="001314E6" w:rsidRPr="001314E6" w:rsidRDefault="001314E6" w:rsidP="001314E6">
      <w:pPr>
        <w:spacing w:before="120" w:after="120"/>
        <w:jc w:val="both"/>
        <w:rPr>
          <w:rFonts w:eastAsia="Times New Roman"/>
          <w:lang w:eastAsia="ar-SA"/>
        </w:rPr>
      </w:pPr>
    </w:p>
    <w:p w14:paraId="145309E5"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10.</w:t>
      </w:r>
      <w:r w:rsidRPr="001314E6">
        <w:rPr>
          <w:rFonts w:eastAsia="Times New Roman"/>
          <w:b/>
          <w:kern w:val="1"/>
        </w:rPr>
        <w:br/>
        <w:t>Czas trwania i wypowiedzenie Umowy Powierzenia</w:t>
      </w:r>
    </w:p>
    <w:p w14:paraId="50AF4D57" w14:textId="77777777" w:rsidR="001314E6" w:rsidRPr="001314E6" w:rsidRDefault="001314E6" w:rsidP="001314E6">
      <w:pPr>
        <w:widowControl/>
        <w:numPr>
          <w:ilvl w:val="0"/>
          <w:numId w:val="37"/>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zawarta jest na czas określony odpowiadający okresowi obowiązywania Umowy Głównej</w:t>
      </w:r>
    </w:p>
    <w:p w14:paraId="7036D074" w14:textId="77777777" w:rsidR="001314E6" w:rsidRPr="001314E6" w:rsidRDefault="001314E6" w:rsidP="001314E6">
      <w:pPr>
        <w:widowControl/>
        <w:numPr>
          <w:ilvl w:val="0"/>
          <w:numId w:val="37"/>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Administrator ma prawo wypowiedzieć niniejszą Umowę Powierzenia w trybie natychmiastowym z dniem rozwiązania lub wygaśnięcia Umowy Głównej, a także, gdy Procesor:</w:t>
      </w:r>
    </w:p>
    <w:p w14:paraId="01E7E7C8"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wykorzystał dane osobowe w sposób niezgodny z niniejszą Umową Powierzenia;</w:t>
      </w:r>
    </w:p>
    <w:p w14:paraId="38B39E07"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wykonuje niniejszą Umowę Powierzenia niezgodnie z obowiązującymi w tym zakresie przepisami prawa;</w:t>
      </w:r>
    </w:p>
    <w:p w14:paraId="5DC23920"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nie zaprzestał niewłaściwego przetwarzania danych osobowych;</w:t>
      </w:r>
    </w:p>
    <w:p w14:paraId="7F167582" w14:textId="77777777" w:rsidR="001314E6" w:rsidRPr="001314E6" w:rsidRDefault="001314E6" w:rsidP="001314E6">
      <w:pPr>
        <w:widowControl/>
        <w:numPr>
          <w:ilvl w:val="1"/>
          <w:numId w:val="38"/>
        </w:numPr>
        <w:spacing w:before="120" w:after="120" w:line="276" w:lineRule="auto"/>
        <w:ind w:left="738" w:hanging="369"/>
        <w:contextualSpacing/>
        <w:jc w:val="both"/>
        <w:textAlignment w:val="auto"/>
        <w:rPr>
          <w:rFonts w:eastAsia="Times New Roman"/>
          <w:lang w:eastAsia="ar-SA"/>
        </w:rPr>
      </w:pPr>
      <w:r w:rsidRPr="001314E6">
        <w:rPr>
          <w:rFonts w:eastAsia="Times New Roman"/>
          <w:lang w:eastAsia="ar-SA"/>
        </w:rPr>
        <w:t>zawiadomił o swojej niezdolności do wypełnienia niniejszej Umowy Powierzenia, a w szczególności wymagań określonych w § 4 niniejszej Umowy Powierzenia.</w:t>
      </w:r>
    </w:p>
    <w:p w14:paraId="1BA70A38" w14:textId="77777777" w:rsidR="001314E6" w:rsidRPr="001314E6" w:rsidRDefault="001314E6" w:rsidP="001314E6">
      <w:pPr>
        <w:widowControl/>
        <w:numPr>
          <w:ilvl w:val="0"/>
          <w:numId w:val="37"/>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Wypowiedzenie niniejszej Umowy Powierzenia przez Administratora nie zwalnia Procesora od zapłaty należnych kar umownych i odszkodowania.</w:t>
      </w:r>
    </w:p>
    <w:p w14:paraId="723FC1E9" w14:textId="77777777" w:rsidR="001314E6" w:rsidRPr="001314E6" w:rsidRDefault="001314E6" w:rsidP="001314E6">
      <w:pPr>
        <w:spacing w:before="120" w:after="120"/>
        <w:jc w:val="both"/>
        <w:rPr>
          <w:rFonts w:eastAsia="Times New Roman"/>
          <w:lang w:eastAsia="ar-SA"/>
        </w:rPr>
      </w:pPr>
    </w:p>
    <w:p w14:paraId="12FEF0FF"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11.</w:t>
      </w:r>
      <w:r w:rsidRPr="001314E6">
        <w:rPr>
          <w:rFonts w:eastAsia="Times New Roman"/>
          <w:b/>
          <w:kern w:val="1"/>
        </w:rPr>
        <w:br/>
        <w:t>Pozostałe postanowienia</w:t>
      </w:r>
    </w:p>
    <w:p w14:paraId="59702919" w14:textId="77777777" w:rsidR="001314E6" w:rsidRPr="001314E6" w:rsidRDefault="001314E6" w:rsidP="001314E6">
      <w:pPr>
        <w:widowControl/>
        <w:numPr>
          <w:ilvl w:val="0"/>
          <w:numId w:val="39"/>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Przetwarzanie powierzonych danych osobowych dozwolone jest wyłącznie w celu określonym w § 3 ust. 3 niniejszej Umowy Powierzenia.</w:t>
      </w:r>
    </w:p>
    <w:p w14:paraId="3EE58258" w14:textId="77777777" w:rsidR="001314E6" w:rsidRPr="001314E6" w:rsidRDefault="001314E6" w:rsidP="001314E6">
      <w:pPr>
        <w:widowControl/>
        <w:numPr>
          <w:ilvl w:val="0"/>
          <w:numId w:val="39"/>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Wykorzystanie przez Procesora powierzonych danych osobowych w celach innych niż określone niniejszą Umową Powierzenia wymaga każdorazowo pisemnej zgody Administratora.</w:t>
      </w:r>
    </w:p>
    <w:p w14:paraId="05C630C8" w14:textId="77777777" w:rsidR="001314E6" w:rsidRPr="001314E6" w:rsidRDefault="001314E6" w:rsidP="001314E6">
      <w:pPr>
        <w:spacing w:before="120" w:after="120"/>
        <w:jc w:val="both"/>
        <w:rPr>
          <w:rFonts w:eastAsia="Times New Roman"/>
          <w:lang w:eastAsia="ar-SA"/>
        </w:rPr>
      </w:pPr>
    </w:p>
    <w:p w14:paraId="1F4A0EB9" w14:textId="77777777" w:rsidR="001314E6" w:rsidRPr="001314E6" w:rsidRDefault="001314E6" w:rsidP="001314E6">
      <w:pPr>
        <w:keepNext/>
        <w:spacing w:before="120" w:after="120"/>
        <w:jc w:val="center"/>
        <w:outlineLvl w:val="3"/>
        <w:rPr>
          <w:rFonts w:eastAsia="Times New Roman"/>
          <w:b/>
          <w:kern w:val="1"/>
        </w:rPr>
      </w:pPr>
      <w:r w:rsidRPr="001314E6">
        <w:rPr>
          <w:rFonts w:eastAsia="Times New Roman"/>
          <w:b/>
          <w:kern w:val="1"/>
        </w:rPr>
        <w:t>§ 12.</w:t>
      </w:r>
      <w:r w:rsidRPr="001314E6">
        <w:rPr>
          <w:rFonts w:eastAsia="Times New Roman"/>
          <w:b/>
          <w:kern w:val="1"/>
        </w:rPr>
        <w:br/>
      </w:r>
      <w:r w:rsidRPr="001314E6">
        <w:rPr>
          <w:rFonts w:eastAsia="Times New Roman"/>
          <w:b/>
          <w:kern w:val="1"/>
        </w:rPr>
        <w:lastRenderedPageBreak/>
        <w:t>Postanowienia końcowe</w:t>
      </w:r>
    </w:p>
    <w:p w14:paraId="77238D2B"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stanowi udokumentowane polecenie Administratora, o którym mowa w art. 28 ust. 3 lit. a Rozporządzenia.</w:t>
      </w:r>
    </w:p>
    <w:p w14:paraId="29EBB324"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 sprawach nieuregulowanych postanowieniami niniejszej Umowy Powierzenia zastosowanie będą mieć właściwe w tym zakresie przepisy prawa polskiego.</w:t>
      </w:r>
    </w:p>
    <w:p w14:paraId="5244441E"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Wszelkie zmiany, uzupełnienia lub rozwiązanie niniejszej Umowy Powierzenia wymagają zachowania formy pisemnej pod rygorem nieważności.</w:t>
      </w:r>
    </w:p>
    <w:p w14:paraId="1FF61D26"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3FC90403"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1DABAC53" w14:textId="77777777" w:rsidR="001314E6" w:rsidRPr="001314E6" w:rsidRDefault="001314E6" w:rsidP="001314E6">
      <w:pPr>
        <w:widowControl/>
        <w:numPr>
          <w:ilvl w:val="0"/>
          <w:numId w:val="40"/>
        </w:numPr>
        <w:spacing w:before="120" w:after="120" w:line="276" w:lineRule="auto"/>
        <w:ind w:left="369" w:hanging="369"/>
        <w:contextualSpacing/>
        <w:jc w:val="both"/>
        <w:textAlignment w:val="auto"/>
        <w:rPr>
          <w:rFonts w:eastAsia="Times New Roman"/>
          <w:lang w:eastAsia="ar-SA"/>
        </w:rPr>
      </w:pPr>
      <w:r w:rsidRPr="001314E6">
        <w:rPr>
          <w:rFonts w:eastAsia="Times New Roman"/>
          <w:lang w:eastAsia="ar-SA"/>
        </w:rPr>
        <w:t>Niniejsza Umowa Powierzenia została sporządzona w dwóch jednobrzmiących egzemplarzach – po jednym dla każdej ze Stron.</w:t>
      </w:r>
    </w:p>
    <w:p w14:paraId="5DFEBFB2" w14:textId="77777777" w:rsidR="001314E6" w:rsidRPr="001314E6" w:rsidRDefault="001314E6" w:rsidP="001314E6">
      <w:pPr>
        <w:spacing w:before="120" w:after="120"/>
        <w:jc w:val="both"/>
        <w:rPr>
          <w:rFonts w:eastAsia="Times New Roman"/>
          <w:lang w:eastAsia="ar-SA"/>
        </w:rPr>
      </w:pPr>
    </w:p>
    <w:p w14:paraId="110CFDD0" w14:textId="77777777" w:rsidR="001314E6" w:rsidRPr="001314E6" w:rsidRDefault="001314E6" w:rsidP="001314E6">
      <w:pPr>
        <w:sectPr w:rsidR="001314E6" w:rsidRPr="001314E6" w:rsidSect="009F5F23">
          <w:headerReference w:type="even" r:id="rId14"/>
          <w:footerReference w:type="even" r:id="rId15"/>
          <w:footerReference w:type="default" r:id="rId16"/>
          <w:footerReference w:type="first" r:id="rId17"/>
          <w:pgSz w:w="11906" w:h="16838"/>
          <w:pgMar w:top="851" w:right="1417" w:bottom="1417" w:left="1417" w:header="708" w:footer="708" w:gutter="0"/>
          <w:cols w:space="708"/>
          <w:titlePg/>
          <w:docGrid w:linePitch="360"/>
        </w:sectPr>
      </w:pPr>
    </w:p>
    <w:p w14:paraId="3A71C87D" w14:textId="77777777" w:rsidR="001314E6" w:rsidRPr="001314E6" w:rsidRDefault="001314E6" w:rsidP="001314E6">
      <w:pPr>
        <w:jc w:val="center"/>
        <w:rPr>
          <w:b/>
        </w:rPr>
      </w:pPr>
      <w:r w:rsidRPr="001314E6">
        <w:rPr>
          <w:b/>
        </w:rPr>
        <w:t>Administrator:</w:t>
      </w:r>
    </w:p>
    <w:p w14:paraId="3A253888" w14:textId="77777777" w:rsidR="001314E6" w:rsidRPr="001314E6" w:rsidRDefault="001314E6" w:rsidP="001314E6">
      <w:pPr>
        <w:jc w:val="center"/>
        <w:rPr>
          <w:rFonts w:eastAsia="Lucida Sans Unicode"/>
        </w:rPr>
      </w:pPr>
    </w:p>
    <w:p w14:paraId="40F67A12" w14:textId="77777777" w:rsidR="001314E6" w:rsidRPr="001314E6" w:rsidRDefault="001314E6" w:rsidP="001314E6">
      <w:pPr>
        <w:jc w:val="center"/>
      </w:pPr>
      <w:r w:rsidRPr="001314E6">
        <w:t>………………………………………………………………………</w:t>
      </w:r>
    </w:p>
    <w:p w14:paraId="4AB5D503" w14:textId="77777777" w:rsidR="001314E6" w:rsidRPr="001314E6" w:rsidRDefault="001314E6" w:rsidP="001314E6">
      <w:pPr>
        <w:jc w:val="center"/>
        <w:rPr>
          <w:b/>
        </w:rPr>
      </w:pPr>
      <w:r w:rsidRPr="001314E6">
        <w:rPr>
          <w:b/>
        </w:rPr>
        <w:t>Procesor:</w:t>
      </w:r>
    </w:p>
    <w:p w14:paraId="3CB9B114" w14:textId="77777777" w:rsidR="001314E6" w:rsidRPr="001314E6" w:rsidRDefault="001314E6" w:rsidP="001314E6">
      <w:pPr>
        <w:jc w:val="center"/>
        <w:rPr>
          <w:rFonts w:eastAsia="Lucida Sans Unicode"/>
        </w:rPr>
      </w:pPr>
    </w:p>
    <w:p w14:paraId="3ACB0FB4" w14:textId="77777777" w:rsidR="001314E6" w:rsidRPr="001314E6" w:rsidRDefault="001314E6" w:rsidP="001314E6">
      <w:pPr>
        <w:jc w:val="center"/>
      </w:pPr>
      <w:r w:rsidRPr="001314E6">
        <w:t>………………………………………………………………………</w:t>
      </w:r>
    </w:p>
    <w:p w14:paraId="1B263227" w14:textId="77777777" w:rsidR="001314E6" w:rsidRPr="001314E6" w:rsidRDefault="001314E6" w:rsidP="001314E6">
      <w:pPr>
        <w:sectPr w:rsidR="001314E6" w:rsidRPr="001314E6" w:rsidSect="009F5F23">
          <w:type w:val="continuous"/>
          <w:pgSz w:w="11906" w:h="16838"/>
          <w:pgMar w:top="1417" w:right="1417" w:bottom="1417" w:left="1417" w:header="708" w:footer="708" w:gutter="0"/>
          <w:cols w:num="2" w:space="708"/>
          <w:titlePg/>
          <w:docGrid w:linePitch="360"/>
        </w:sectPr>
      </w:pPr>
    </w:p>
    <w:p w14:paraId="235EB9C4" w14:textId="77777777" w:rsidR="001314E6" w:rsidRPr="001314E6" w:rsidRDefault="001314E6" w:rsidP="001314E6">
      <w:pPr>
        <w:sectPr w:rsidR="001314E6" w:rsidRPr="001314E6" w:rsidSect="009F5F23">
          <w:headerReference w:type="even" r:id="rId18"/>
          <w:headerReference w:type="default" r:id="rId19"/>
          <w:type w:val="continuous"/>
          <w:pgSz w:w="11906" w:h="16838"/>
          <w:pgMar w:top="1417" w:right="1417" w:bottom="1417" w:left="1417" w:header="708" w:footer="708" w:gutter="0"/>
          <w:cols w:space="708"/>
          <w:titlePg/>
          <w:docGrid w:linePitch="360"/>
        </w:sectPr>
      </w:pPr>
    </w:p>
    <w:p w14:paraId="04096581" w14:textId="77777777" w:rsidR="001314E6" w:rsidRPr="001314E6" w:rsidRDefault="001314E6" w:rsidP="001314E6"/>
    <w:p w14:paraId="7787BC68" w14:textId="77777777" w:rsidR="001314E6" w:rsidRPr="001314E6" w:rsidRDefault="001314E6" w:rsidP="001314E6">
      <w:pPr>
        <w:jc w:val="right"/>
      </w:pPr>
      <w:r w:rsidRPr="001314E6">
        <w:t>Załącznik nr 1 do umowy powierzenia przetwarzania danych osobowych</w:t>
      </w:r>
    </w:p>
    <w:p w14:paraId="2D53EAFA" w14:textId="77777777" w:rsidR="001314E6" w:rsidRPr="001314E6" w:rsidRDefault="001314E6" w:rsidP="001314E6">
      <w:pPr>
        <w:jc w:val="center"/>
        <w:rPr>
          <w:u w:val="single"/>
        </w:rPr>
      </w:pPr>
      <w:r w:rsidRPr="001314E6">
        <w:rPr>
          <w:u w:val="single"/>
        </w:rPr>
        <w:t xml:space="preserve">ŚRODKI ODPOWIEDNIEGO ZABEZPIECZENIA </w:t>
      </w:r>
      <w:r w:rsidRPr="001314E6">
        <w:rPr>
          <w:u w:val="single"/>
        </w:rPr>
        <w:br/>
        <w:t xml:space="preserve">POWIERZONYCH DO PRZETWARZANIA DANYCH OSOBOWYCH </w:t>
      </w:r>
      <w:r w:rsidRPr="001314E6">
        <w:rPr>
          <w:u w:val="single"/>
        </w:rPr>
        <w:br/>
        <w:t>STOSOWANE PRZEZ PODMIOT PRZETWARZAJĄCY</w:t>
      </w:r>
    </w:p>
    <w:p w14:paraId="076A42C7" w14:textId="77777777" w:rsidR="001314E6" w:rsidRPr="001314E6" w:rsidRDefault="001314E6" w:rsidP="001314E6"/>
    <w:tbl>
      <w:tblPr>
        <w:tblStyle w:val="Tabela-Siatka"/>
        <w:tblW w:w="0" w:type="auto"/>
        <w:jc w:val="center"/>
        <w:tblLook w:val="04A0" w:firstRow="1" w:lastRow="0" w:firstColumn="1" w:lastColumn="0" w:noHBand="0" w:noVBand="1"/>
      </w:tblPr>
      <w:tblGrid>
        <w:gridCol w:w="441"/>
        <w:gridCol w:w="546"/>
        <w:gridCol w:w="8075"/>
      </w:tblGrid>
      <w:tr w:rsidR="001314E6" w:rsidRPr="001314E6" w14:paraId="4E1D87BE" w14:textId="77777777" w:rsidTr="009F5F23">
        <w:trPr>
          <w:jc w:val="center"/>
        </w:trPr>
        <w:tc>
          <w:tcPr>
            <w:tcW w:w="9072" w:type="dxa"/>
            <w:gridSpan w:val="3"/>
          </w:tcPr>
          <w:p w14:paraId="12908A7D" w14:textId="77777777" w:rsidR="001314E6" w:rsidRPr="001314E6" w:rsidRDefault="001314E6" w:rsidP="001314E6">
            <w:pPr>
              <w:suppressAutoHyphens w:val="0"/>
              <w:jc w:val="both"/>
              <w:rPr>
                <w:rFonts w:eastAsiaTheme="minorHAnsi"/>
                <w:b/>
                <w:kern w:val="0"/>
              </w:rPr>
            </w:pPr>
            <w:r w:rsidRPr="001314E6">
              <w:rPr>
                <w:rFonts w:eastAsiaTheme="minorHAnsi"/>
                <w:b/>
                <w:kern w:val="0"/>
              </w:rPr>
              <w:t>Środki ochrony fizycznej powierzonych do przetwarzania danych osobowych</w:t>
            </w:r>
          </w:p>
        </w:tc>
      </w:tr>
      <w:tr w:rsidR="001314E6" w:rsidRPr="001314E6" w14:paraId="79D16F71" w14:textId="77777777" w:rsidTr="009F5F23">
        <w:trPr>
          <w:jc w:val="center"/>
        </w:trPr>
        <w:tc>
          <w:tcPr>
            <w:tcW w:w="9072" w:type="dxa"/>
            <w:gridSpan w:val="3"/>
          </w:tcPr>
          <w:p w14:paraId="5DED75EA" w14:textId="77777777" w:rsidR="001314E6" w:rsidRPr="001314E6" w:rsidRDefault="001314E6" w:rsidP="001314E6">
            <w:pPr>
              <w:suppressAutoHyphens w:val="0"/>
              <w:jc w:val="both"/>
              <w:rPr>
                <w:rFonts w:eastAsiaTheme="minorHAnsi"/>
                <w:kern w:val="0"/>
              </w:rPr>
            </w:pPr>
            <w:r w:rsidRPr="001314E6">
              <w:rPr>
                <w:rFonts w:eastAsiaTheme="minorHAnsi"/>
                <w:kern w:val="0"/>
              </w:rPr>
              <w:t>W tej grupie środków należy zaznaczyć te pozycje, które odnoszą się do fizycznego zabezpieczenia przetwarzanych danych osobowych.</w:t>
            </w:r>
          </w:p>
        </w:tc>
      </w:tr>
      <w:tr w:rsidR="001314E6" w:rsidRPr="001314E6" w14:paraId="3109BF4C" w14:textId="77777777" w:rsidTr="009F5F23">
        <w:trPr>
          <w:jc w:val="center"/>
        </w:trPr>
        <w:tc>
          <w:tcPr>
            <w:tcW w:w="441" w:type="dxa"/>
            <w:vAlign w:val="center"/>
          </w:tcPr>
          <w:p w14:paraId="72AD2F4B"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537945503"/>
            <w14:checkbox>
              <w14:checked w14:val="0"/>
              <w14:checkedState w14:val="2612" w14:font="MS Gothic"/>
              <w14:uncheckedState w14:val="2610" w14:font="MS Gothic"/>
            </w14:checkbox>
          </w:sdtPr>
          <w:sdtEndPr/>
          <w:sdtContent>
            <w:tc>
              <w:tcPr>
                <w:tcW w:w="546" w:type="dxa"/>
                <w:vAlign w:val="center"/>
              </w:tcPr>
              <w:p w14:paraId="78FC4A2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1B5A864"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zabezpieczonym drzwiami zwykłymi (niewzmacnianymi, nie przeciwpożarowymi).</w:t>
            </w:r>
          </w:p>
        </w:tc>
      </w:tr>
      <w:tr w:rsidR="001314E6" w:rsidRPr="001314E6" w14:paraId="183C5D37" w14:textId="77777777" w:rsidTr="009F5F23">
        <w:trPr>
          <w:jc w:val="center"/>
        </w:trPr>
        <w:tc>
          <w:tcPr>
            <w:tcW w:w="441" w:type="dxa"/>
            <w:vAlign w:val="center"/>
          </w:tcPr>
          <w:p w14:paraId="5DFC9E93" w14:textId="77777777" w:rsidR="001314E6" w:rsidRPr="001314E6" w:rsidRDefault="001314E6" w:rsidP="001314E6">
            <w:pPr>
              <w:suppressAutoHyphens w:val="0"/>
              <w:jc w:val="center"/>
              <w:rPr>
                <w:rFonts w:eastAsiaTheme="minorHAnsi"/>
                <w:kern w:val="0"/>
              </w:rPr>
            </w:pPr>
            <w:r w:rsidRPr="001314E6">
              <w:rPr>
                <w:rFonts w:eastAsiaTheme="minorHAnsi"/>
                <w:kern w:val="0"/>
              </w:rPr>
              <w:t>2</w:t>
            </w:r>
          </w:p>
        </w:tc>
        <w:sdt>
          <w:sdtPr>
            <w:rPr>
              <w:rFonts w:eastAsiaTheme="minorHAnsi"/>
              <w:kern w:val="0"/>
            </w:rPr>
            <w:id w:val="1914277340"/>
            <w14:checkbox>
              <w14:checked w14:val="0"/>
              <w14:checkedState w14:val="2612" w14:font="MS Gothic"/>
              <w14:uncheckedState w14:val="2610" w14:font="MS Gothic"/>
            </w14:checkbox>
          </w:sdtPr>
          <w:sdtEndPr/>
          <w:sdtContent>
            <w:tc>
              <w:tcPr>
                <w:tcW w:w="546" w:type="dxa"/>
                <w:vAlign w:val="center"/>
              </w:tcPr>
              <w:p w14:paraId="3F5C67B0"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7028F32"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zabezpieczonym drzwiami o podwyższonej odporności ogniowej &gt;= 30 min.</w:t>
            </w:r>
          </w:p>
        </w:tc>
      </w:tr>
      <w:tr w:rsidR="001314E6" w:rsidRPr="001314E6" w14:paraId="6F07602D" w14:textId="77777777" w:rsidTr="009F5F23">
        <w:trPr>
          <w:jc w:val="center"/>
        </w:trPr>
        <w:tc>
          <w:tcPr>
            <w:tcW w:w="441" w:type="dxa"/>
            <w:vAlign w:val="center"/>
          </w:tcPr>
          <w:p w14:paraId="5ED0B79B"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1409072951"/>
            <w14:checkbox>
              <w14:checked w14:val="0"/>
              <w14:checkedState w14:val="2612" w14:font="MS Gothic"/>
              <w14:uncheckedState w14:val="2610" w14:font="MS Gothic"/>
            </w14:checkbox>
          </w:sdtPr>
          <w:sdtEndPr/>
          <w:sdtContent>
            <w:tc>
              <w:tcPr>
                <w:tcW w:w="546" w:type="dxa"/>
                <w:vAlign w:val="center"/>
              </w:tcPr>
              <w:p w14:paraId="0820B118"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9369BE4"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zabezpieczonym drzwiami o podwyższonej odporności na włamanie – drzwi klasy C.</w:t>
            </w:r>
          </w:p>
        </w:tc>
      </w:tr>
      <w:tr w:rsidR="001314E6" w:rsidRPr="001314E6" w14:paraId="4C0C52D1" w14:textId="77777777" w:rsidTr="009F5F23">
        <w:trPr>
          <w:jc w:val="center"/>
        </w:trPr>
        <w:tc>
          <w:tcPr>
            <w:tcW w:w="441" w:type="dxa"/>
            <w:vAlign w:val="center"/>
          </w:tcPr>
          <w:p w14:paraId="0901A333"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677621257"/>
            <w14:checkbox>
              <w14:checked w14:val="0"/>
              <w14:checkedState w14:val="2612" w14:font="MS Gothic"/>
              <w14:uncheckedState w14:val="2610" w14:font="MS Gothic"/>
            </w14:checkbox>
          </w:sdtPr>
          <w:sdtEndPr/>
          <w:sdtContent>
            <w:tc>
              <w:tcPr>
                <w:tcW w:w="546" w:type="dxa"/>
                <w:vAlign w:val="center"/>
              </w:tcPr>
              <w:p w14:paraId="1EDE90F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B6BA7AC"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przechowywany jest w pomieszczeniu, w którym okna zabezpieczone są za pomocą krat, rolet lub folii antywłamaniowej.</w:t>
            </w:r>
          </w:p>
        </w:tc>
      </w:tr>
      <w:tr w:rsidR="001314E6" w:rsidRPr="001314E6" w14:paraId="1B60535D" w14:textId="77777777" w:rsidTr="009F5F23">
        <w:trPr>
          <w:jc w:val="center"/>
        </w:trPr>
        <w:tc>
          <w:tcPr>
            <w:tcW w:w="441" w:type="dxa"/>
            <w:vAlign w:val="center"/>
          </w:tcPr>
          <w:p w14:paraId="0FD1F3E5"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524480218"/>
            <w14:checkbox>
              <w14:checked w14:val="0"/>
              <w14:checkedState w14:val="2612" w14:font="MS Gothic"/>
              <w14:uncheckedState w14:val="2610" w14:font="MS Gothic"/>
            </w14:checkbox>
          </w:sdtPr>
          <w:sdtEndPr/>
          <w:sdtContent>
            <w:tc>
              <w:tcPr>
                <w:tcW w:w="546" w:type="dxa"/>
                <w:vAlign w:val="center"/>
              </w:tcPr>
              <w:p w14:paraId="0486551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07BE080" w14:textId="77777777" w:rsidR="001314E6" w:rsidRPr="001314E6" w:rsidRDefault="001314E6" w:rsidP="001314E6">
            <w:pPr>
              <w:suppressAutoHyphens w:val="0"/>
              <w:jc w:val="both"/>
              <w:rPr>
                <w:rFonts w:eastAsiaTheme="minorHAnsi"/>
                <w:kern w:val="0"/>
              </w:rPr>
            </w:pPr>
            <w:r w:rsidRPr="001314E6">
              <w:rPr>
                <w:rFonts w:eastAsiaTheme="minorHAnsi"/>
                <w:kern w:val="0"/>
              </w:rPr>
              <w:t>Pomieszczenia, w których przetwarzany jest zbiór danych osobowych, wyposażone są w system alarmowy przeciwwłamaniowy.</w:t>
            </w:r>
          </w:p>
        </w:tc>
      </w:tr>
      <w:tr w:rsidR="001314E6" w:rsidRPr="001314E6" w14:paraId="6278EF68" w14:textId="77777777" w:rsidTr="009F5F23">
        <w:trPr>
          <w:jc w:val="center"/>
        </w:trPr>
        <w:tc>
          <w:tcPr>
            <w:tcW w:w="441" w:type="dxa"/>
            <w:vAlign w:val="center"/>
          </w:tcPr>
          <w:p w14:paraId="596AC77D"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882643093"/>
            <w14:checkbox>
              <w14:checked w14:val="0"/>
              <w14:checkedState w14:val="2612" w14:font="MS Gothic"/>
              <w14:uncheckedState w14:val="2610" w14:font="MS Gothic"/>
            </w14:checkbox>
          </w:sdtPr>
          <w:sdtEndPr/>
          <w:sdtContent>
            <w:tc>
              <w:tcPr>
                <w:tcW w:w="546" w:type="dxa"/>
                <w:vAlign w:val="center"/>
              </w:tcPr>
              <w:p w14:paraId="7073E2CB"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8D08487"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objęty jest systemem kontroli dostępu.</w:t>
            </w:r>
          </w:p>
        </w:tc>
      </w:tr>
      <w:tr w:rsidR="001314E6" w:rsidRPr="001314E6" w14:paraId="275973C0" w14:textId="77777777" w:rsidTr="009F5F23">
        <w:trPr>
          <w:jc w:val="center"/>
        </w:trPr>
        <w:tc>
          <w:tcPr>
            <w:tcW w:w="441" w:type="dxa"/>
            <w:vAlign w:val="center"/>
          </w:tcPr>
          <w:p w14:paraId="548543BE"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1998098599"/>
            <w14:checkbox>
              <w14:checked w14:val="0"/>
              <w14:checkedState w14:val="2612" w14:font="MS Gothic"/>
              <w14:uncheckedState w14:val="2610" w14:font="MS Gothic"/>
            </w14:checkbox>
          </w:sdtPr>
          <w:sdtEndPr/>
          <w:sdtContent>
            <w:tc>
              <w:tcPr>
                <w:tcW w:w="546" w:type="dxa"/>
                <w:vAlign w:val="center"/>
              </w:tcPr>
              <w:p w14:paraId="1784BD7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A667313"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kontrolowany jest przez system monitoringu z zastosowaniem kamer przemysłowych.</w:t>
            </w:r>
          </w:p>
        </w:tc>
      </w:tr>
      <w:tr w:rsidR="001314E6" w:rsidRPr="001314E6" w14:paraId="14D8D74C" w14:textId="77777777" w:rsidTr="009F5F23">
        <w:trPr>
          <w:jc w:val="center"/>
        </w:trPr>
        <w:tc>
          <w:tcPr>
            <w:tcW w:w="441" w:type="dxa"/>
            <w:vAlign w:val="center"/>
          </w:tcPr>
          <w:p w14:paraId="2DBA4A0B"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2069186539"/>
            <w14:checkbox>
              <w14:checked w14:val="0"/>
              <w14:checkedState w14:val="2612" w14:font="MS Gothic"/>
              <w14:uncheckedState w14:val="2610" w14:font="MS Gothic"/>
            </w14:checkbox>
          </w:sdtPr>
          <w:sdtEndPr/>
          <w:sdtContent>
            <w:tc>
              <w:tcPr>
                <w:tcW w:w="546" w:type="dxa"/>
                <w:vAlign w:val="center"/>
              </w:tcPr>
              <w:p w14:paraId="5EB751C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9C9FC17"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w czasie nieobecności zatrudnionych tam pracowników jest nadzorowany przez służbę ochrony.</w:t>
            </w:r>
          </w:p>
        </w:tc>
      </w:tr>
      <w:tr w:rsidR="001314E6" w:rsidRPr="001314E6" w14:paraId="640ED517" w14:textId="77777777" w:rsidTr="009F5F23">
        <w:trPr>
          <w:jc w:val="center"/>
        </w:trPr>
        <w:tc>
          <w:tcPr>
            <w:tcW w:w="441" w:type="dxa"/>
            <w:vAlign w:val="center"/>
          </w:tcPr>
          <w:p w14:paraId="5DC84963"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169132625"/>
            <w14:checkbox>
              <w14:checked w14:val="0"/>
              <w14:checkedState w14:val="2612" w14:font="MS Gothic"/>
              <w14:uncheckedState w14:val="2610" w14:font="MS Gothic"/>
            </w14:checkbox>
          </w:sdtPr>
          <w:sdtEndPr/>
          <w:sdtContent>
            <w:tc>
              <w:tcPr>
                <w:tcW w:w="546" w:type="dxa"/>
                <w:vAlign w:val="center"/>
              </w:tcPr>
              <w:p w14:paraId="67B43F71"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8F2C226"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pomieszczeń, w których przetwarzany jest zbiór danych osobowych, przez całą dobę jest nadzorowany przez służbę ochrony.</w:t>
            </w:r>
          </w:p>
        </w:tc>
      </w:tr>
      <w:tr w:rsidR="001314E6" w:rsidRPr="001314E6" w14:paraId="13DC264C" w14:textId="77777777" w:rsidTr="009F5F23">
        <w:trPr>
          <w:jc w:val="center"/>
        </w:trPr>
        <w:tc>
          <w:tcPr>
            <w:tcW w:w="441" w:type="dxa"/>
            <w:vAlign w:val="center"/>
          </w:tcPr>
          <w:p w14:paraId="2811B06B" w14:textId="77777777" w:rsidR="001314E6" w:rsidRPr="001314E6" w:rsidRDefault="001314E6" w:rsidP="001314E6">
            <w:pPr>
              <w:suppressAutoHyphens w:val="0"/>
              <w:jc w:val="center"/>
              <w:rPr>
                <w:rFonts w:eastAsiaTheme="minorHAnsi"/>
                <w:kern w:val="0"/>
              </w:rPr>
            </w:pPr>
            <w:r w:rsidRPr="001314E6">
              <w:rPr>
                <w:rFonts w:eastAsiaTheme="minorHAnsi"/>
                <w:kern w:val="0"/>
              </w:rPr>
              <w:t>10</w:t>
            </w:r>
          </w:p>
        </w:tc>
        <w:sdt>
          <w:sdtPr>
            <w:rPr>
              <w:rFonts w:eastAsiaTheme="minorHAnsi"/>
              <w:kern w:val="0"/>
            </w:rPr>
            <w:id w:val="1133902501"/>
            <w14:checkbox>
              <w14:checked w14:val="0"/>
              <w14:checkedState w14:val="2612" w14:font="MS Gothic"/>
              <w14:uncheckedState w14:val="2610" w14:font="MS Gothic"/>
            </w14:checkbox>
          </w:sdtPr>
          <w:sdtEndPr/>
          <w:sdtContent>
            <w:tc>
              <w:tcPr>
                <w:tcW w:w="546" w:type="dxa"/>
                <w:vAlign w:val="center"/>
              </w:tcPr>
              <w:p w14:paraId="49A9C34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0B53C6F"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w formie papierowej przechowywany jest w zamkniętej niemetalowej szafie.</w:t>
            </w:r>
          </w:p>
        </w:tc>
      </w:tr>
      <w:tr w:rsidR="001314E6" w:rsidRPr="001314E6" w14:paraId="4E7ABC12" w14:textId="77777777" w:rsidTr="009F5F23">
        <w:trPr>
          <w:jc w:val="center"/>
        </w:trPr>
        <w:tc>
          <w:tcPr>
            <w:tcW w:w="441" w:type="dxa"/>
            <w:vAlign w:val="center"/>
          </w:tcPr>
          <w:p w14:paraId="7FB5FF62" w14:textId="77777777" w:rsidR="001314E6" w:rsidRPr="001314E6" w:rsidRDefault="001314E6" w:rsidP="001314E6">
            <w:pPr>
              <w:suppressAutoHyphens w:val="0"/>
              <w:jc w:val="center"/>
              <w:rPr>
                <w:rFonts w:eastAsiaTheme="minorHAnsi"/>
                <w:kern w:val="0"/>
              </w:rPr>
            </w:pPr>
            <w:r w:rsidRPr="001314E6">
              <w:rPr>
                <w:rFonts w:eastAsiaTheme="minorHAnsi"/>
                <w:kern w:val="0"/>
              </w:rPr>
              <w:t>11</w:t>
            </w:r>
          </w:p>
        </w:tc>
        <w:sdt>
          <w:sdtPr>
            <w:rPr>
              <w:rFonts w:eastAsiaTheme="minorHAnsi"/>
              <w:kern w:val="0"/>
            </w:rPr>
            <w:id w:val="607776333"/>
            <w14:checkbox>
              <w14:checked w14:val="0"/>
              <w14:checkedState w14:val="2612" w14:font="MS Gothic"/>
              <w14:uncheckedState w14:val="2610" w14:font="MS Gothic"/>
            </w14:checkbox>
          </w:sdtPr>
          <w:sdtEndPr/>
          <w:sdtContent>
            <w:tc>
              <w:tcPr>
                <w:tcW w:w="546" w:type="dxa"/>
                <w:vAlign w:val="center"/>
              </w:tcPr>
              <w:p w14:paraId="0413414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1BBD8D8"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w formie papierowej przechowywany jest w zamkniętej metalowej szafie.</w:t>
            </w:r>
          </w:p>
        </w:tc>
      </w:tr>
      <w:tr w:rsidR="001314E6" w:rsidRPr="001314E6" w14:paraId="39721D21" w14:textId="77777777" w:rsidTr="009F5F23">
        <w:trPr>
          <w:jc w:val="center"/>
        </w:trPr>
        <w:tc>
          <w:tcPr>
            <w:tcW w:w="441" w:type="dxa"/>
            <w:vAlign w:val="center"/>
          </w:tcPr>
          <w:p w14:paraId="558DE411" w14:textId="77777777" w:rsidR="001314E6" w:rsidRPr="001314E6" w:rsidRDefault="001314E6" w:rsidP="001314E6">
            <w:pPr>
              <w:suppressAutoHyphens w:val="0"/>
              <w:jc w:val="center"/>
              <w:rPr>
                <w:rFonts w:eastAsiaTheme="minorHAnsi"/>
                <w:kern w:val="0"/>
              </w:rPr>
            </w:pPr>
            <w:r w:rsidRPr="001314E6">
              <w:rPr>
                <w:rFonts w:eastAsiaTheme="minorHAnsi"/>
                <w:kern w:val="0"/>
              </w:rPr>
              <w:t>12</w:t>
            </w:r>
          </w:p>
        </w:tc>
        <w:sdt>
          <w:sdtPr>
            <w:rPr>
              <w:rFonts w:eastAsiaTheme="minorHAnsi"/>
              <w:kern w:val="0"/>
            </w:rPr>
            <w:id w:val="606091500"/>
            <w14:checkbox>
              <w14:checked w14:val="0"/>
              <w14:checkedState w14:val="2612" w14:font="MS Gothic"/>
              <w14:uncheckedState w14:val="2610" w14:font="MS Gothic"/>
            </w14:checkbox>
          </w:sdtPr>
          <w:sdtEndPr/>
          <w:sdtContent>
            <w:tc>
              <w:tcPr>
                <w:tcW w:w="546" w:type="dxa"/>
                <w:vAlign w:val="center"/>
              </w:tcPr>
              <w:p w14:paraId="3F733EB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33A94FA"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w formie papierowej przechowywany jest w zamkniętym sejfie lub szafie pancernej.</w:t>
            </w:r>
          </w:p>
        </w:tc>
      </w:tr>
      <w:tr w:rsidR="001314E6" w:rsidRPr="001314E6" w14:paraId="1B663C5F" w14:textId="77777777" w:rsidTr="009F5F23">
        <w:trPr>
          <w:jc w:val="center"/>
        </w:trPr>
        <w:tc>
          <w:tcPr>
            <w:tcW w:w="441" w:type="dxa"/>
            <w:vAlign w:val="center"/>
          </w:tcPr>
          <w:p w14:paraId="69D43A73" w14:textId="77777777" w:rsidR="001314E6" w:rsidRPr="001314E6" w:rsidRDefault="001314E6" w:rsidP="001314E6">
            <w:pPr>
              <w:suppressAutoHyphens w:val="0"/>
              <w:jc w:val="center"/>
              <w:rPr>
                <w:rFonts w:eastAsiaTheme="minorHAnsi"/>
                <w:kern w:val="0"/>
              </w:rPr>
            </w:pPr>
            <w:r w:rsidRPr="001314E6">
              <w:rPr>
                <w:rFonts w:eastAsiaTheme="minorHAnsi"/>
                <w:kern w:val="0"/>
              </w:rPr>
              <w:t>13</w:t>
            </w:r>
          </w:p>
        </w:tc>
        <w:sdt>
          <w:sdtPr>
            <w:rPr>
              <w:rFonts w:eastAsiaTheme="minorHAnsi"/>
              <w:kern w:val="0"/>
            </w:rPr>
            <w:id w:val="-1140730515"/>
            <w14:checkbox>
              <w14:checked w14:val="0"/>
              <w14:checkedState w14:val="2612" w14:font="MS Gothic"/>
              <w14:uncheckedState w14:val="2610" w14:font="MS Gothic"/>
            </w14:checkbox>
          </w:sdtPr>
          <w:sdtEndPr/>
          <w:sdtContent>
            <w:tc>
              <w:tcPr>
                <w:tcW w:w="546" w:type="dxa"/>
                <w:vAlign w:val="center"/>
              </w:tcPr>
              <w:p w14:paraId="0DD3483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D8611CF"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zapasowe/archiwalne zbioru danych osobowych przechowywane są w zamkniętej niemetalowej szafie.</w:t>
            </w:r>
          </w:p>
        </w:tc>
      </w:tr>
      <w:tr w:rsidR="001314E6" w:rsidRPr="001314E6" w14:paraId="36FAC9DD" w14:textId="77777777" w:rsidTr="009F5F23">
        <w:trPr>
          <w:jc w:val="center"/>
        </w:trPr>
        <w:tc>
          <w:tcPr>
            <w:tcW w:w="441" w:type="dxa"/>
            <w:vAlign w:val="center"/>
          </w:tcPr>
          <w:p w14:paraId="3C26B9E4" w14:textId="77777777" w:rsidR="001314E6" w:rsidRPr="001314E6" w:rsidRDefault="001314E6" w:rsidP="001314E6">
            <w:pPr>
              <w:suppressAutoHyphens w:val="0"/>
              <w:jc w:val="center"/>
              <w:rPr>
                <w:rFonts w:eastAsiaTheme="minorHAnsi"/>
                <w:kern w:val="0"/>
              </w:rPr>
            </w:pPr>
            <w:r w:rsidRPr="001314E6">
              <w:rPr>
                <w:rFonts w:eastAsiaTheme="minorHAnsi"/>
                <w:kern w:val="0"/>
              </w:rPr>
              <w:t>14</w:t>
            </w:r>
          </w:p>
        </w:tc>
        <w:sdt>
          <w:sdtPr>
            <w:rPr>
              <w:rFonts w:eastAsiaTheme="minorHAnsi"/>
              <w:kern w:val="0"/>
            </w:rPr>
            <w:id w:val="173933229"/>
            <w14:checkbox>
              <w14:checked w14:val="0"/>
              <w14:checkedState w14:val="2612" w14:font="MS Gothic"/>
              <w14:uncheckedState w14:val="2610" w14:font="MS Gothic"/>
            </w14:checkbox>
          </w:sdtPr>
          <w:sdtEndPr/>
          <w:sdtContent>
            <w:tc>
              <w:tcPr>
                <w:tcW w:w="546" w:type="dxa"/>
                <w:vAlign w:val="center"/>
              </w:tcPr>
              <w:p w14:paraId="34B62E3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C175A94"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zapasowe/archiwalne zbioru danych osobowych przechowywane są w zamkniętej metalowej szafie.</w:t>
            </w:r>
          </w:p>
        </w:tc>
      </w:tr>
      <w:tr w:rsidR="001314E6" w:rsidRPr="001314E6" w14:paraId="0AE9C251" w14:textId="77777777" w:rsidTr="009F5F23">
        <w:trPr>
          <w:jc w:val="center"/>
        </w:trPr>
        <w:tc>
          <w:tcPr>
            <w:tcW w:w="441" w:type="dxa"/>
            <w:vAlign w:val="center"/>
          </w:tcPr>
          <w:p w14:paraId="4E1F04EB" w14:textId="77777777" w:rsidR="001314E6" w:rsidRPr="001314E6" w:rsidRDefault="001314E6" w:rsidP="001314E6">
            <w:pPr>
              <w:suppressAutoHyphens w:val="0"/>
              <w:jc w:val="center"/>
              <w:rPr>
                <w:rFonts w:eastAsiaTheme="minorHAnsi"/>
                <w:kern w:val="0"/>
              </w:rPr>
            </w:pPr>
            <w:r w:rsidRPr="001314E6">
              <w:rPr>
                <w:rFonts w:eastAsiaTheme="minorHAnsi"/>
                <w:kern w:val="0"/>
              </w:rPr>
              <w:t>15</w:t>
            </w:r>
          </w:p>
        </w:tc>
        <w:sdt>
          <w:sdtPr>
            <w:rPr>
              <w:rFonts w:eastAsiaTheme="minorHAnsi"/>
              <w:kern w:val="0"/>
            </w:rPr>
            <w:id w:val="643634829"/>
            <w14:checkbox>
              <w14:checked w14:val="0"/>
              <w14:checkedState w14:val="2612" w14:font="MS Gothic"/>
              <w14:uncheckedState w14:val="2610" w14:font="MS Gothic"/>
            </w14:checkbox>
          </w:sdtPr>
          <w:sdtEndPr/>
          <w:sdtContent>
            <w:tc>
              <w:tcPr>
                <w:tcW w:w="546" w:type="dxa"/>
                <w:vAlign w:val="center"/>
              </w:tcPr>
              <w:p w14:paraId="170C78D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484EFA0"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zapasowe/archiwalne zbioru danych osobowych przechowywane są w zamkniętym sejfie lub szafie pancernej.</w:t>
            </w:r>
          </w:p>
        </w:tc>
      </w:tr>
      <w:tr w:rsidR="001314E6" w:rsidRPr="001314E6" w14:paraId="00F6110A" w14:textId="77777777" w:rsidTr="009F5F23">
        <w:trPr>
          <w:jc w:val="center"/>
        </w:trPr>
        <w:tc>
          <w:tcPr>
            <w:tcW w:w="441" w:type="dxa"/>
            <w:vAlign w:val="center"/>
          </w:tcPr>
          <w:p w14:paraId="44D05433" w14:textId="77777777" w:rsidR="001314E6" w:rsidRPr="001314E6" w:rsidRDefault="001314E6" w:rsidP="001314E6">
            <w:pPr>
              <w:suppressAutoHyphens w:val="0"/>
              <w:jc w:val="center"/>
              <w:rPr>
                <w:rFonts w:eastAsiaTheme="minorHAnsi"/>
                <w:kern w:val="0"/>
              </w:rPr>
            </w:pPr>
            <w:r w:rsidRPr="001314E6">
              <w:rPr>
                <w:rFonts w:eastAsiaTheme="minorHAnsi"/>
                <w:kern w:val="0"/>
              </w:rPr>
              <w:t>16</w:t>
            </w:r>
          </w:p>
        </w:tc>
        <w:sdt>
          <w:sdtPr>
            <w:rPr>
              <w:rFonts w:eastAsiaTheme="minorHAnsi"/>
              <w:kern w:val="0"/>
            </w:rPr>
            <w:id w:val="-2054379992"/>
            <w14:checkbox>
              <w14:checked w14:val="0"/>
              <w14:checkedState w14:val="2612" w14:font="MS Gothic"/>
              <w14:uncheckedState w14:val="2610" w14:font="MS Gothic"/>
            </w14:checkbox>
          </w:sdtPr>
          <w:sdtEndPr/>
          <w:sdtContent>
            <w:tc>
              <w:tcPr>
                <w:tcW w:w="546" w:type="dxa"/>
                <w:vAlign w:val="center"/>
              </w:tcPr>
              <w:p w14:paraId="073AF9E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C91D06E"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przetwarzany jest w kancelarii tajnej, prowadzonej zgodnie z wymogami określonymi w odrębnych przepisach.</w:t>
            </w:r>
          </w:p>
        </w:tc>
      </w:tr>
      <w:tr w:rsidR="001314E6" w:rsidRPr="001314E6" w14:paraId="22EA7E0F" w14:textId="77777777" w:rsidTr="009F5F23">
        <w:trPr>
          <w:jc w:val="center"/>
        </w:trPr>
        <w:tc>
          <w:tcPr>
            <w:tcW w:w="441" w:type="dxa"/>
            <w:vAlign w:val="center"/>
          </w:tcPr>
          <w:p w14:paraId="7AF85085" w14:textId="77777777" w:rsidR="001314E6" w:rsidRPr="001314E6" w:rsidRDefault="001314E6" w:rsidP="001314E6">
            <w:pPr>
              <w:suppressAutoHyphens w:val="0"/>
              <w:jc w:val="center"/>
              <w:rPr>
                <w:rFonts w:eastAsiaTheme="minorHAnsi"/>
                <w:kern w:val="0"/>
              </w:rPr>
            </w:pPr>
            <w:r w:rsidRPr="001314E6">
              <w:rPr>
                <w:rFonts w:eastAsiaTheme="minorHAnsi"/>
                <w:kern w:val="0"/>
              </w:rPr>
              <w:t>17</w:t>
            </w:r>
          </w:p>
        </w:tc>
        <w:sdt>
          <w:sdtPr>
            <w:rPr>
              <w:rFonts w:eastAsiaTheme="minorHAnsi"/>
              <w:kern w:val="0"/>
            </w:rPr>
            <w:id w:val="-2055992775"/>
            <w14:checkbox>
              <w14:checked w14:val="0"/>
              <w14:checkedState w14:val="2612" w14:font="MS Gothic"/>
              <w14:uncheckedState w14:val="2610" w14:font="MS Gothic"/>
            </w14:checkbox>
          </w:sdtPr>
          <w:sdtEndPr/>
          <w:sdtContent>
            <w:tc>
              <w:tcPr>
                <w:tcW w:w="546" w:type="dxa"/>
                <w:vAlign w:val="center"/>
              </w:tcPr>
              <w:p w14:paraId="2335FEB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97AB123" w14:textId="77777777" w:rsidR="001314E6" w:rsidRPr="001314E6" w:rsidRDefault="001314E6" w:rsidP="001314E6">
            <w:pPr>
              <w:suppressAutoHyphens w:val="0"/>
              <w:jc w:val="both"/>
              <w:rPr>
                <w:rFonts w:eastAsiaTheme="minorHAnsi"/>
                <w:kern w:val="0"/>
              </w:rPr>
            </w:pPr>
            <w:r w:rsidRPr="001314E6">
              <w:rPr>
                <w:rFonts w:eastAsiaTheme="minorHAnsi"/>
                <w:kern w:val="0"/>
              </w:rPr>
              <w:t>Pomieszczenie, w którym przetwarzany jest zbiór danych osobowych, zabezpieczone jest przed skutkami pożaru za pomocą systemu przeciwpożarowego i/lub wolnostojącej gaśnicy.</w:t>
            </w:r>
          </w:p>
        </w:tc>
      </w:tr>
      <w:tr w:rsidR="001314E6" w:rsidRPr="001314E6" w14:paraId="30C0734A" w14:textId="77777777" w:rsidTr="009F5F23">
        <w:trPr>
          <w:jc w:val="center"/>
        </w:trPr>
        <w:tc>
          <w:tcPr>
            <w:tcW w:w="441" w:type="dxa"/>
            <w:vAlign w:val="center"/>
          </w:tcPr>
          <w:p w14:paraId="18F2BFF9" w14:textId="77777777" w:rsidR="001314E6" w:rsidRPr="001314E6" w:rsidRDefault="001314E6" w:rsidP="001314E6">
            <w:pPr>
              <w:suppressAutoHyphens w:val="0"/>
              <w:jc w:val="center"/>
              <w:rPr>
                <w:rFonts w:eastAsiaTheme="minorHAnsi"/>
                <w:kern w:val="0"/>
              </w:rPr>
            </w:pPr>
            <w:r w:rsidRPr="001314E6">
              <w:rPr>
                <w:rFonts w:eastAsiaTheme="minorHAnsi"/>
                <w:kern w:val="0"/>
              </w:rPr>
              <w:t>18</w:t>
            </w:r>
          </w:p>
        </w:tc>
        <w:sdt>
          <w:sdtPr>
            <w:rPr>
              <w:rFonts w:eastAsiaTheme="minorHAnsi"/>
              <w:kern w:val="0"/>
            </w:rPr>
            <w:id w:val="2007628378"/>
            <w14:checkbox>
              <w14:checked w14:val="0"/>
              <w14:checkedState w14:val="2612" w14:font="MS Gothic"/>
              <w14:uncheckedState w14:val="2610" w14:font="MS Gothic"/>
            </w14:checkbox>
          </w:sdtPr>
          <w:sdtEndPr/>
          <w:sdtContent>
            <w:tc>
              <w:tcPr>
                <w:tcW w:w="546" w:type="dxa"/>
                <w:vAlign w:val="center"/>
              </w:tcPr>
              <w:p w14:paraId="33BB619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69C99AE" w14:textId="77777777" w:rsidR="001314E6" w:rsidRPr="001314E6" w:rsidRDefault="001314E6" w:rsidP="001314E6">
            <w:pPr>
              <w:suppressAutoHyphens w:val="0"/>
              <w:jc w:val="both"/>
              <w:rPr>
                <w:rFonts w:eastAsiaTheme="minorHAnsi"/>
                <w:kern w:val="0"/>
              </w:rPr>
            </w:pPr>
            <w:r w:rsidRPr="001314E6">
              <w:rPr>
                <w:rFonts w:eastAsiaTheme="minorHAnsi"/>
                <w:kern w:val="0"/>
              </w:rPr>
              <w:t>Dokumenty zawierające dane osobowe po ustaniu przydatności są niszczone w sposób mechaniczny za pomocą niszczarek dokumentów.</w:t>
            </w:r>
          </w:p>
        </w:tc>
      </w:tr>
      <w:tr w:rsidR="001314E6" w:rsidRPr="001314E6" w14:paraId="2981C59F" w14:textId="77777777" w:rsidTr="009F5F23">
        <w:trPr>
          <w:jc w:val="center"/>
        </w:trPr>
        <w:tc>
          <w:tcPr>
            <w:tcW w:w="9072" w:type="dxa"/>
            <w:gridSpan w:val="3"/>
          </w:tcPr>
          <w:p w14:paraId="6213B7DF" w14:textId="77777777" w:rsidR="001314E6" w:rsidRPr="001314E6" w:rsidRDefault="001314E6" w:rsidP="001314E6">
            <w:pPr>
              <w:suppressAutoHyphens w:val="0"/>
              <w:rPr>
                <w:rFonts w:eastAsiaTheme="minorHAnsi"/>
                <w:b/>
                <w:kern w:val="0"/>
              </w:rPr>
            </w:pPr>
            <w:r w:rsidRPr="001314E6">
              <w:rPr>
                <w:rFonts w:eastAsiaTheme="minorHAnsi"/>
                <w:b/>
                <w:kern w:val="0"/>
              </w:rPr>
              <w:t>Środki sprzętowe infrastruktury informatycznej i telekomunikacyjnej</w:t>
            </w:r>
          </w:p>
        </w:tc>
      </w:tr>
      <w:tr w:rsidR="001314E6" w:rsidRPr="001314E6" w14:paraId="43C1E21B" w14:textId="77777777" w:rsidTr="009F5F23">
        <w:trPr>
          <w:jc w:val="center"/>
        </w:trPr>
        <w:tc>
          <w:tcPr>
            <w:tcW w:w="9072" w:type="dxa"/>
            <w:gridSpan w:val="3"/>
          </w:tcPr>
          <w:p w14:paraId="728735E8" w14:textId="77777777" w:rsidR="001314E6" w:rsidRPr="001314E6" w:rsidRDefault="001314E6" w:rsidP="001314E6">
            <w:pPr>
              <w:suppressAutoHyphens w:val="0"/>
              <w:jc w:val="both"/>
              <w:rPr>
                <w:rFonts w:eastAsiaTheme="minorHAnsi"/>
                <w:kern w:val="0"/>
              </w:rPr>
            </w:pPr>
            <w:r w:rsidRPr="001314E6">
              <w:rPr>
                <w:rFonts w:eastAsiaTheme="minorHAnsi"/>
                <w:kern w:val="0"/>
              </w:rPr>
              <w:lastRenderedPageBreak/>
              <w:t>W tej grupie środków należy zaznaczyć te pozycje, które odnoszą się do:</w:t>
            </w:r>
          </w:p>
          <w:p w14:paraId="482BFA9E"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technicznych środków zabezpieczenia komputerów przed skutkami awarii zasilania;</w:t>
            </w:r>
          </w:p>
          <w:p w14:paraId="5A3A6A9F"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opisu infrastruktury sieci informatycznej, w której użytkowane są komputery wykorzystywane do przetwarzania danych osobowych;</w:t>
            </w:r>
          </w:p>
          <w:p w14:paraId="0E192CD5"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sprzętowych i programowych środków ochrony przed nieuprawnionym dostępem do danych osobowych, w tym środków zapewniających rozliczalność wykonywanych operacji;</w:t>
            </w:r>
          </w:p>
          <w:p w14:paraId="76D99D66"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sprzętowych i programowych środków ochrony poufności danych osobowych przesyłanych drogą elektroniczną (środków ochrony transmisji);</w:t>
            </w:r>
          </w:p>
          <w:p w14:paraId="157850D6" w14:textId="77777777" w:rsidR="001314E6" w:rsidRPr="001314E6" w:rsidRDefault="001314E6" w:rsidP="001314E6">
            <w:pPr>
              <w:widowControl/>
              <w:numPr>
                <w:ilvl w:val="0"/>
                <w:numId w:val="41"/>
              </w:numPr>
              <w:suppressAutoHyphens w:val="0"/>
              <w:spacing w:line="240" w:lineRule="auto"/>
              <w:ind w:left="463"/>
              <w:contextualSpacing/>
              <w:jc w:val="both"/>
              <w:textAlignment w:val="auto"/>
              <w:rPr>
                <w:rFonts w:eastAsia="Lucida Sans Unicode"/>
                <w:kern w:val="0"/>
                <w:lang w:eastAsia="ar-SA"/>
              </w:rPr>
            </w:pPr>
            <w:r w:rsidRPr="001314E6">
              <w:rPr>
                <w:rFonts w:eastAsia="Lucida Sans Unicode"/>
                <w:kern w:val="0"/>
                <w:lang w:eastAsia="ar-SA"/>
              </w:rPr>
              <w:t>sprzętowych i programowych środków ochrony przed szkodliwym oprogramowaniem i nieuprawnionym dostępem do przetwarzania danych osobowych.</w:t>
            </w:r>
          </w:p>
        </w:tc>
      </w:tr>
      <w:tr w:rsidR="001314E6" w:rsidRPr="001314E6" w14:paraId="656DAA85" w14:textId="77777777" w:rsidTr="009F5F23">
        <w:trPr>
          <w:jc w:val="center"/>
        </w:trPr>
        <w:tc>
          <w:tcPr>
            <w:tcW w:w="441" w:type="dxa"/>
            <w:vAlign w:val="center"/>
          </w:tcPr>
          <w:p w14:paraId="000C00C7"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480203891"/>
            <w14:checkbox>
              <w14:checked w14:val="0"/>
              <w14:checkedState w14:val="2612" w14:font="MS Gothic"/>
              <w14:uncheckedState w14:val="2610" w14:font="MS Gothic"/>
            </w14:checkbox>
          </w:sdtPr>
          <w:sdtEndPr/>
          <w:sdtContent>
            <w:tc>
              <w:tcPr>
                <w:tcW w:w="546" w:type="dxa"/>
                <w:vAlign w:val="center"/>
              </w:tcPr>
              <w:p w14:paraId="67867309"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BF80893" w14:textId="77777777" w:rsidR="001314E6" w:rsidRPr="001314E6" w:rsidRDefault="001314E6" w:rsidP="001314E6">
            <w:pPr>
              <w:suppressAutoHyphens w:val="0"/>
              <w:jc w:val="both"/>
              <w:rPr>
                <w:rFonts w:eastAsiaTheme="minorHAnsi"/>
                <w:kern w:val="0"/>
              </w:rPr>
            </w:pPr>
            <w:r w:rsidRPr="001314E6">
              <w:rPr>
                <w:rFonts w:eastAsiaTheme="minorHAnsi"/>
                <w:kern w:val="0"/>
              </w:rPr>
              <w:t>Zbiór danych osobowych przetwarzany jest przy użyciu komputera przenośnego.</w:t>
            </w:r>
          </w:p>
        </w:tc>
      </w:tr>
      <w:tr w:rsidR="001314E6" w:rsidRPr="001314E6" w14:paraId="14149F08" w14:textId="77777777" w:rsidTr="009F5F23">
        <w:trPr>
          <w:jc w:val="center"/>
        </w:trPr>
        <w:tc>
          <w:tcPr>
            <w:tcW w:w="441" w:type="dxa"/>
            <w:vAlign w:val="center"/>
          </w:tcPr>
          <w:p w14:paraId="3B339638" w14:textId="77777777" w:rsidR="001314E6" w:rsidRPr="001314E6" w:rsidRDefault="001314E6" w:rsidP="001314E6">
            <w:pPr>
              <w:suppressAutoHyphens w:val="0"/>
              <w:jc w:val="center"/>
              <w:rPr>
                <w:rFonts w:eastAsiaTheme="minorHAnsi"/>
                <w:kern w:val="0"/>
              </w:rPr>
            </w:pPr>
            <w:r w:rsidRPr="001314E6">
              <w:rPr>
                <w:rFonts w:eastAsiaTheme="minorHAnsi"/>
                <w:kern w:val="0"/>
              </w:rPr>
              <w:t>2</w:t>
            </w:r>
          </w:p>
        </w:tc>
        <w:sdt>
          <w:sdtPr>
            <w:rPr>
              <w:rFonts w:eastAsiaTheme="minorHAnsi"/>
              <w:kern w:val="0"/>
            </w:rPr>
            <w:id w:val="296730726"/>
            <w14:checkbox>
              <w14:checked w14:val="0"/>
              <w14:checkedState w14:val="2612" w14:font="MS Gothic"/>
              <w14:uncheckedState w14:val="2610" w14:font="MS Gothic"/>
            </w14:checkbox>
          </w:sdtPr>
          <w:sdtEndPr/>
          <w:sdtContent>
            <w:tc>
              <w:tcPr>
                <w:tcW w:w="546" w:type="dxa"/>
                <w:vAlign w:val="center"/>
              </w:tcPr>
              <w:p w14:paraId="4516BD6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46C26AE" w14:textId="77777777" w:rsidR="001314E6" w:rsidRPr="001314E6" w:rsidRDefault="001314E6" w:rsidP="001314E6">
            <w:pPr>
              <w:suppressAutoHyphens w:val="0"/>
              <w:jc w:val="both"/>
              <w:rPr>
                <w:rFonts w:eastAsiaTheme="minorHAnsi"/>
                <w:kern w:val="0"/>
              </w:rPr>
            </w:pPr>
            <w:r w:rsidRPr="001314E6">
              <w:rPr>
                <w:rFonts w:eastAsiaTheme="minorHAnsi"/>
                <w:kern w:val="0"/>
              </w:rPr>
              <w:t>Komputer służący do przetwarzania danych osobowych nie jest połączony z lokalną siecią komputerową.</w:t>
            </w:r>
          </w:p>
        </w:tc>
      </w:tr>
      <w:tr w:rsidR="001314E6" w:rsidRPr="001314E6" w14:paraId="4DAB7B2D" w14:textId="77777777" w:rsidTr="009F5F23">
        <w:trPr>
          <w:jc w:val="center"/>
        </w:trPr>
        <w:tc>
          <w:tcPr>
            <w:tcW w:w="441" w:type="dxa"/>
            <w:vAlign w:val="center"/>
          </w:tcPr>
          <w:p w14:paraId="7625A3C2"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2119594726"/>
            <w14:checkbox>
              <w14:checked w14:val="0"/>
              <w14:checkedState w14:val="2612" w14:font="MS Gothic"/>
              <w14:uncheckedState w14:val="2610" w14:font="MS Gothic"/>
            </w14:checkbox>
          </w:sdtPr>
          <w:sdtEndPr/>
          <w:sdtContent>
            <w:tc>
              <w:tcPr>
                <w:tcW w:w="546" w:type="dxa"/>
                <w:vAlign w:val="center"/>
              </w:tcPr>
              <w:p w14:paraId="1D084FF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2F0DF18"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urządzenia typu UPS, generator prądu i/lub wydzieloną sieć elektroenergetyczną, chroniące system informatyczny służący do przetwarzania danych osobowych, przed skutkami awarii zasilania.</w:t>
            </w:r>
          </w:p>
        </w:tc>
      </w:tr>
      <w:tr w:rsidR="001314E6" w:rsidRPr="001314E6" w14:paraId="581AEA1E" w14:textId="77777777" w:rsidTr="009F5F23">
        <w:trPr>
          <w:jc w:val="center"/>
        </w:trPr>
        <w:tc>
          <w:tcPr>
            <w:tcW w:w="441" w:type="dxa"/>
            <w:vAlign w:val="center"/>
          </w:tcPr>
          <w:p w14:paraId="46A156EC"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1848744292"/>
            <w14:checkbox>
              <w14:checked w14:val="0"/>
              <w14:checkedState w14:val="2612" w14:font="MS Gothic"/>
              <w14:uncheckedState w14:val="2610" w14:font="MS Gothic"/>
            </w14:checkbox>
          </w:sdtPr>
          <w:sdtEndPr/>
          <w:sdtContent>
            <w:tc>
              <w:tcPr>
                <w:tcW w:w="546" w:type="dxa"/>
                <w:vAlign w:val="center"/>
              </w:tcPr>
              <w:p w14:paraId="369072F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E96BE99"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który przetwarzany jest na wydzielonej stacji komputerowej/komputerze przenośnym, zabezpieczony został przed nieautoryzowanym uruchomieniem za pomocą hasła BIOS.</w:t>
            </w:r>
          </w:p>
        </w:tc>
      </w:tr>
      <w:tr w:rsidR="001314E6" w:rsidRPr="001314E6" w14:paraId="44FEAE32" w14:textId="77777777" w:rsidTr="009F5F23">
        <w:trPr>
          <w:jc w:val="center"/>
        </w:trPr>
        <w:tc>
          <w:tcPr>
            <w:tcW w:w="441" w:type="dxa"/>
            <w:vAlign w:val="center"/>
          </w:tcPr>
          <w:p w14:paraId="1B946861"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402299252"/>
            <w14:checkbox>
              <w14:checked w14:val="0"/>
              <w14:checkedState w14:val="2612" w14:font="MS Gothic"/>
              <w14:uncheckedState w14:val="2610" w14:font="MS Gothic"/>
            </w14:checkbox>
          </w:sdtPr>
          <w:sdtEndPr/>
          <w:sdtContent>
            <w:tc>
              <w:tcPr>
                <w:tcW w:w="546" w:type="dxa"/>
                <w:vAlign w:val="center"/>
              </w:tcPr>
              <w:p w14:paraId="2774FEC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E5F9C5E"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systemu operacyjnego komputera, w którym przetwarzane są dane osobowe, zabezpieczony jest za pomocą procesu uwierzytelnienia z wykorzystaniem identyfikatora użytkownika oraz hasła.</w:t>
            </w:r>
          </w:p>
        </w:tc>
      </w:tr>
      <w:tr w:rsidR="001314E6" w:rsidRPr="001314E6" w14:paraId="65C0E1FD" w14:textId="77777777" w:rsidTr="009F5F23">
        <w:trPr>
          <w:jc w:val="center"/>
        </w:trPr>
        <w:tc>
          <w:tcPr>
            <w:tcW w:w="441" w:type="dxa"/>
            <w:vAlign w:val="center"/>
          </w:tcPr>
          <w:p w14:paraId="796D8B27"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1486810745"/>
            <w14:checkbox>
              <w14:checked w14:val="0"/>
              <w14:checkedState w14:val="2612" w14:font="MS Gothic"/>
              <w14:uncheckedState w14:val="2610" w14:font="MS Gothic"/>
            </w14:checkbox>
          </w:sdtPr>
          <w:sdtEndPr/>
          <w:sdtContent>
            <w:tc>
              <w:tcPr>
                <w:tcW w:w="546" w:type="dxa"/>
                <w:vAlign w:val="center"/>
              </w:tcPr>
              <w:p w14:paraId="7A8052F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7FB10D1"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systemu operacyjnego komputera, w którym przetwarzane są dane osobowe zabezpieczony jest za pomocą procesu uwierzytelnienia z wykorzystaniem karty procesorowej oraz kodu PIN lub tokena.</w:t>
            </w:r>
          </w:p>
        </w:tc>
      </w:tr>
      <w:tr w:rsidR="001314E6" w:rsidRPr="001314E6" w14:paraId="2A8C4EC8" w14:textId="77777777" w:rsidTr="009F5F23">
        <w:trPr>
          <w:jc w:val="center"/>
        </w:trPr>
        <w:tc>
          <w:tcPr>
            <w:tcW w:w="441" w:type="dxa"/>
            <w:vAlign w:val="center"/>
          </w:tcPr>
          <w:p w14:paraId="33AA8C5D"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149943642"/>
            <w14:checkbox>
              <w14:checked w14:val="0"/>
              <w14:checkedState w14:val="2612" w14:font="MS Gothic"/>
              <w14:uncheckedState w14:val="2610" w14:font="MS Gothic"/>
            </w14:checkbox>
          </w:sdtPr>
          <w:sdtEndPr/>
          <w:sdtContent>
            <w:tc>
              <w:tcPr>
                <w:tcW w:w="546" w:type="dxa"/>
                <w:vAlign w:val="center"/>
              </w:tcPr>
              <w:p w14:paraId="30D7A361"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BA380AD"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systemu operacyjnego komputera, w którym przetwarzane są dane osobowe zabezpieczony jest za pomocą procesu uwierzytelnienia z wykorzystaniem technologii biometrycznej.</w:t>
            </w:r>
          </w:p>
        </w:tc>
      </w:tr>
      <w:tr w:rsidR="001314E6" w:rsidRPr="001314E6" w14:paraId="4725B03D" w14:textId="77777777" w:rsidTr="009F5F23">
        <w:trPr>
          <w:jc w:val="center"/>
        </w:trPr>
        <w:tc>
          <w:tcPr>
            <w:tcW w:w="441" w:type="dxa"/>
            <w:vAlign w:val="center"/>
          </w:tcPr>
          <w:p w14:paraId="63B711A4"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161473509"/>
            <w14:checkbox>
              <w14:checked w14:val="0"/>
              <w14:checkedState w14:val="2612" w14:font="MS Gothic"/>
              <w14:uncheckedState w14:val="2610" w14:font="MS Gothic"/>
            </w14:checkbox>
          </w:sdtPr>
          <w:sdtEndPr/>
          <w:sdtContent>
            <w:tc>
              <w:tcPr>
                <w:tcW w:w="546" w:type="dxa"/>
                <w:vAlign w:val="center"/>
              </w:tcPr>
              <w:p w14:paraId="012CA94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965F2F0"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uniemożliwiające wykonywanie nieautoryzowanych kopii danych osobowych przetwarzanych przy użyciu systemów informatycznych.</w:t>
            </w:r>
          </w:p>
        </w:tc>
      </w:tr>
      <w:tr w:rsidR="001314E6" w:rsidRPr="001314E6" w14:paraId="39678D75" w14:textId="77777777" w:rsidTr="009F5F23">
        <w:trPr>
          <w:jc w:val="center"/>
        </w:trPr>
        <w:tc>
          <w:tcPr>
            <w:tcW w:w="441" w:type="dxa"/>
            <w:vAlign w:val="center"/>
          </w:tcPr>
          <w:p w14:paraId="0BE6EB58"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844618816"/>
            <w14:checkbox>
              <w14:checked w14:val="0"/>
              <w14:checkedState w14:val="2612" w14:font="MS Gothic"/>
              <w14:uncheckedState w14:val="2610" w14:font="MS Gothic"/>
            </w14:checkbox>
          </w:sdtPr>
          <w:sdtEndPr/>
          <w:sdtContent>
            <w:tc>
              <w:tcPr>
                <w:tcW w:w="546" w:type="dxa"/>
                <w:vAlign w:val="center"/>
              </w:tcPr>
              <w:p w14:paraId="34DF3C3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3164BD1"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systemowe mechanizmy wymuszające okresową zmianę haseł.</w:t>
            </w:r>
          </w:p>
        </w:tc>
      </w:tr>
      <w:tr w:rsidR="001314E6" w:rsidRPr="001314E6" w14:paraId="37B578F7" w14:textId="77777777" w:rsidTr="009F5F23">
        <w:trPr>
          <w:jc w:val="center"/>
        </w:trPr>
        <w:tc>
          <w:tcPr>
            <w:tcW w:w="441" w:type="dxa"/>
            <w:vAlign w:val="center"/>
          </w:tcPr>
          <w:p w14:paraId="54AA9725" w14:textId="77777777" w:rsidR="001314E6" w:rsidRPr="001314E6" w:rsidRDefault="001314E6" w:rsidP="001314E6">
            <w:pPr>
              <w:suppressAutoHyphens w:val="0"/>
              <w:jc w:val="center"/>
              <w:rPr>
                <w:rFonts w:eastAsiaTheme="minorHAnsi"/>
                <w:kern w:val="0"/>
              </w:rPr>
            </w:pPr>
            <w:r w:rsidRPr="001314E6">
              <w:rPr>
                <w:rFonts w:eastAsiaTheme="minorHAnsi"/>
                <w:kern w:val="0"/>
              </w:rPr>
              <w:t>10</w:t>
            </w:r>
          </w:p>
        </w:tc>
        <w:sdt>
          <w:sdtPr>
            <w:rPr>
              <w:rFonts w:eastAsiaTheme="minorHAnsi"/>
              <w:kern w:val="0"/>
            </w:rPr>
            <w:id w:val="1720551935"/>
            <w14:checkbox>
              <w14:checked w14:val="0"/>
              <w14:checkedState w14:val="2612" w14:font="MS Gothic"/>
              <w14:uncheckedState w14:val="2610" w14:font="MS Gothic"/>
            </w14:checkbox>
          </w:sdtPr>
          <w:sdtEndPr/>
          <w:sdtContent>
            <w:tc>
              <w:tcPr>
                <w:tcW w:w="546" w:type="dxa"/>
                <w:vAlign w:val="center"/>
              </w:tcPr>
              <w:p w14:paraId="2F7557E2"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3B95317"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system rejestracji dostępu do systemu/zbioru danych osobowych.</w:t>
            </w:r>
          </w:p>
        </w:tc>
      </w:tr>
      <w:tr w:rsidR="001314E6" w:rsidRPr="001314E6" w14:paraId="4A713FEE" w14:textId="77777777" w:rsidTr="009F5F23">
        <w:trPr>
          <w:jc w:val="center"/>
        </w:trPr>
        <w:tc>
          <w:tcPr>
            <w:tcW w:w="441" w:type="dxa"/>
            <w:vAlign w:val="center"/>
          </w:tcPr>
          <w:p w14:paraId="47EE6CE1" w14:textId="77777777" w:rsidR="001314E6" w:rsidRPr="001314E6" w:rsidRDefault="001314E6" w:rsidP="001314E6">
            <w:pPr>
              <w:suppressAutoHyphens w:val="0"/>
              <w:jc w:val="center"/>
              <w:rPr>
                <w:rFonts w:eastAsiaTheme="minorHAnsi"/>
                <w:kern w:val="0"/>
              </w:rPr>
            </w:pPr>
            <w:r w:rsidRPr="001314E6">
              <w:rPr>
                <w:rFonts w:eastAsiaTheme="minorHAnsi"/>
                <w:kern w:val="0"/>
              </w:rPr>
              <w:t>11</w:t>
            </w:r>
          </w:p>
        </w:tc>
        <w:sdt>
          <w:sdtPr>
            <w:rPr>
              <w:rFonts w:eastAsiaTheme="minorHAnsi"/>
              <w:kern w:val="0"/>
            </w:rPr>
            <w:id w:val="1588578279"/>
            <w14:checkbox>
              <w14:checked w14:val="0"/>
              <w14:checkedState w14:val="2612" w14:font="MS Gothic"/>
              <w14:uncheckedState w14:val="2610" w14:font="MS Gothic"/>
            </w14:checkbox>
          </w:sdtPr>
          <w:sdtEndPr/>
          <w:sdtContent>
            <w:tc>
              <w:tcPr>
                <w:tcW w:w="546" w:type="dxa"/>
                <w:vAlign w:val="center"/>
              </w:tcPr>
              <w:p w14:paraId="20D3C2B7"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6E1AB30"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kryptograficznej ochrony danych dla danych osobowych przekazywanych drogą teletransmisji.</w:t>
            </w:r>
          </w:p>
        </w:tc>
      </w:tr>
      <w:tr w:rsidR="001314E6" w:rsidRPr="001314E6" w14:paraId="7EB3450A" w14:textId="77777777" w:rsidTr="009F5F23">
        <w:trPr>
          <w:jc w:val="center"/>
        </w:trPr>
        <w:tc>
          <w:tcPr>
            <w:tcW w:w="441" w:type="dxa"/>
            <w:vAlign w:val="center"/>
          </w:tcPr>
          <w:p w14:paraId="75AE7216" w14:textId="77777777" w:rsidR="001314E6" w:rsidRPr="001314E6" w:rsidRDefault="001314E6" w:rsidP="001314E6">
            <w:pPr>
              <w:suppressAutoHyphens w:val="0"/>
              <w:jc w:val="center"/>
              <w:rPr>
                <w:rFonts w:eastAsiaTheme="minorHAnsi"/>
                <w:kern w:val="0"/>
              </w:rPr>
            </w:pPr>
            <w:r w:rsidRPr="001314E6">
              <w:rPr>
                <w:rFonts w:eastAsiaTheme="minorHAnsi"/>
                <w:kern w:val="0"/>
              </w:rPr>
              <w:t>12</w:t>
            </w:r>
          </w:p>
        </w:tc>
        <w:sdt>
          <w:sdtPr>
            <w:rPr>
              <w:rFonts w:eastAsiaTheme="minorHAnsi"/>
              <w:kern w:val="0"/>
            </w:rPr>
            <w:id w:val="1591193914"/>
            <w14:checkbox>
              <w14:checked w14:val="0"/>
              <w14:checkedState w14:val="2612" w14:font="MS Gothic"/>
              <w14:uncheckedState w14:val="2610" w14:font="MS Gothic"/>
            </w14:checkbox>
          </w:sdtPr>
          <w:sdtEndPr/>
          <w:sdtContent>
            <w:tc>
              <w:tcPr>
                <w:tcW w:w="546" w:type="dxa"/>
                <w:vAlign w:val="center"/>
              </w:tcPr>
              <w:p w14:paraId="405BB40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91611BD"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środków teletransmisji zabezpieczono za pomocą mechanizmów uwierzytelnienia.</w:t>
            </w:r>
          </w:p>
        </w:tc>
      </w:tr>
      <w:tr w:rsidR="001314E6" w:rsidRPr="001314E6" w14:paraId="06839E5B" w14:textId="77777777" w:rsidTr="009F5F23">
        <w:trPr>
          <w:jc w:val="center"/>
        </w:trPr>
        <w:tc>
          <w:tcPr>
            <w:tcW w:w="441" w:type="dxa"/>
            <w:vAlign w:val="center"/>
          </w:tcPr>
          <w:p w14:paraId="3E6C987A" w14:textId="77777777" w:rsidR="001314E6" w:rsidRPr="001314E6" w:rsidRDefault="001314E6" w:rsidP="001314E6">
            <w:pPr>
              <w:suppressAutoHyphens w:val="0"/>
              <w:jc w:val="center"/>
              <w:rPr>
                <w:rFonts w:eastAsiaTheme="minorHAnsi"/>
                <w:kern w:val="0"/>
              </w:rPr>
            </w:pPr>
            <w:r w:rsidRPr="001314E6">
              <w:rPr>
                <w:rFonts w:eastAsiaTheme="minorHAnsi"/>
                <w:kern w:val="0"/>
              </w:rPr>
              <w:t>13</w:t>
            </w:r>
          </w:p>
        </w:tc>
        <w:sdt>
          <w:sdtPr>
            <w:rPr>
              <w:rFonts w:eastAsiaTheme="minorHAnsi"/>
              <w:kern w:val="0"/>
            </w:rPr>
            <w:id w:val="1588732273"/>
            <w14:checkbox>
              <w14:checked w14:val="0"/>
              <w14:checkedState w14:val="2612" w14:font="MS Gothic"/>
              <w14:uncheckedState w14:val="2610" w14:font="MS Gothic"/>
            </w14:checkbox>
          </w:sdtPr>
          <w:sdtEndPr/>
          <w:sdtContent>
            <w:tc>
              <w:tcPr>
                <w:tcW w:w="546" w:type="dxa"/>
                <w:vAlign w:val="center"/>
              </w:tcPr>
              <w:p w14:paraId="6722664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DBB539E"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procedurę oddzwonienia (callback) przy transmisji realizowanej za pośrednictwem modemu.</w:t>
            </w:r>
          </w:p>
        </w:tc>
      </w:tr>
      <w:tr w:rsidR="001314E6" w:rsidRPr="001314E6" w14:paraId="0DDDD645" w14:textId="77777777" w:rsidTr="009F5F23">
        <w:trPr>
          <w:jc w:val="center"/>
        </w:trPr>
        <w:tc>
          <w:tcPr>
            <w:tcW w:w="441" w:type="dxa"/>
            <w:vAlign w:val="center"/>
          </w:tcPr>
          <w:p w14:paraId="025EC741" w14:textId="77777777" w:rsidR="001314E6" w:rsidRPr="001314E6" w:rsidRDefault="001314E6" w:rsidP="001314E6">
            <w:pPr>
              <w:suppressAutoHyphens w:val="0"/>
              <w:jc w:val="center"/>
              <w:rPr>
                <w:rFonts w:eastAsiaTheme="minorHAnsi"/>
                <w:kern w:val="0"/>
              </w:rPr>
            </w:pPr>
            <w:r w:rsidRPr="001314E6">
              <w:rPr>
                <w:rFonts w:eastAsiaTheme="minorHAnsi"/>
                <w:kern w:val="0"/>
              </w:rPr>
              <w:t>14</w:t>
            </w:r>
          </w:p>
        </w:tc>
        <w:sdt>
          <w:sdtPr>
            <w:rPr>
              <w:rFonts w:eastAsiaTheme="minorHAnsi"/>
              <w:kern w:val="0"/>
            </w:rPr>
            <w:id w:val="1171833504"/>
            <w14:checkbox>
              <w14:checked w14:val="0"/>
              <w14:checkedState w14:val="2612" w14:font="MS Gothic"/>
              <w14:uncheckedState w14:val="2610" w14:font="MS Gothic"/>
            </w14:checkbox>
          </w:sdtPr>
          <w:sdtEndPr/>
          <w:sdtContent>
            <w:tc>
              <w:tcPr>
                <w:tcW w:w="546" w:type="dxa"/>
                <w:vAlign w:val="center"/>
              </w:tcPr>
              <w:p w14:paraId="090EB2F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13F3DFCF"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macierz dyskową w celu ochrony danych osobowych przed skutkami awarii pamięci dyskowej.</w:t>
            </w:r>
          </w:p>
        </w:tc>
      </w:tr>
      <w:tr w:rsidR="001314E6" w:rsidRPr="001314E6" w14:paraId="4D9D3909" w14:textId="77777777" w:rsidTr="009F5F23">
        <w:trPr>
          <w:jc w:val="center"/>
        </w:trPr>
        <w:tc>
          <w:tcPr>
            <w:tcW w:w="441" w:type="dxa"/>
            <w:vAlign w:val="center"/>
          </w:tcPr>
          <w:p w14:paraId="1271C3A3" w14:textId="77777777" w:rsidR="001314E6" w:rsidRPr="001314E6" w:rsidRDefault="001314E6" w:rsidP="001314E6">
            <w:pPr>
              <w:suppressAutoHyphens w:val="0"/>
              <w:jc w:val="center"/>
              <w:rPr>
                <w:rFonts w:eastAsiaTheme="minorHAnsi"/>
                <w:kern w:val="0"/>
              </w:rPr>
            </w:pPr>
            <w:r w:rsidRPr="001314E6">
              <w:rPr>
                <w:rFonts w:eastAsiaTheme="minorHAnsi"/>
                <w:kern w:val="0"/>
              </w:rPr>
              <w:t>15</w:t>
            </w:r>
          </w:p>
        </w:tc>
        <w:sdt>
          <w:sdtPr>
            <w:rPr>
              <w:rFonts w:eastAsiaTheme="minorHAnsi"/>
              <w:kern w:val="0"/>
            </w:rPr>
            <w:id w:val="-795984005"/>
            <w14:checkbox>
              <w14:checked w14:val="0"/>
              <w14:checkedState w14:val="2612" w14:font="MS Gothic"/>
              <w14:uncheckedState w14:val="2610" w14:font="MS Gothic"/>
            </w14:checkbox>
          </w:sdtPr>
          <w:sdtEndPr/>
          <w:sdtContent>
            <w:tc>
              <w:tcPr>
                <w:tcW w:w="546" w:type="dxa"/>
                <w:vAlign w:val="center"/>
              </w:tcPr>
              <w:p w14:paraId="316B06A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1EA892B"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ochrony przed szkodliwym oprogramowaniem, takim jak np. robaki, wirusy, konie trojańskie, rootkity.</w:t>
            </w:r>
          </w:p>
        </w:tc>
      </w:tr>
      <w:tr w:rsidR="001314E6" w:rsidRPr="001314E6" w14:paraId="53183FA6" w14:textId="77777777" w:rsidTr="009F5F23">
        <w:trPr>
          <w:jc w:val="center"/>
        </w:trPr>
        <w:tc>
          <w:tcPr>
            <w:tcW w:w="441" w:type="dxa"/>
            <w:vAlign w:val="center"/>
          </w:tcPr>
          <w:p w14:paraId="23A1DAA0" w14:textId="77777777" w:rsidR="001314E6" w:rsidRPr="001314E6" w:rsidRDefault="001314E6" w:rsidP="001314E6">
            <w:pPr>
              <w:suppressAutoHyphens w:val="0"/>
              <w:jc w:val="center"/>
              <w:rPr>
                <w:rFonts w:eastAsiaTheme="minorHAnsi"/>
                <w:kern w:val="0"/>
              </w:rPr>
            </w:pPr>
            <w:r w:rsidRPr="001314E6">
              <w:rPr>
                <w:rFonts w:eastAsiaTheme="minorHAnsi"/>
                <w:kern w:val="0"/>
              </w:rPr>
              <w:t>16</w:t>
            </w:r>
          </w:p>
        </w:tc>
        <w:sdt>
          <w:sdtPr>
            <w:rPr>
              <w:rFonts w:eastAsiaTheme="minorHAnsi"/>
              <w:kern w:val="0"/>
            </w:rPr>
            <w:id w:val="-1682581664"/>
            <w14:checkbox>
              <w14:checked w14:val="0"/>
              <w14:checkedState w14:val="2612" w14:font="MS Gothic"/>
              <w14:uncheckedState w14:val="2610" w14:font="MS Gothic"/>
            </w14:checkbox>
          </w:sdtPr>
          <w:sdtEndPr/>
          <w:sdtContent>
            <w:tc>
              <w:tcPr>
                <w:tcW w:w="546" w:type="dxa"/>
                <w:vAlign w:val="center"/>
              </w:tcPr>
              <w:p w14:paraId="134CE320"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7B2028B" w14:textId="77777777" w:rsidR="001314E6" w:rsidRPr="001314E6" w:rsidRDefault="001314E6" w:rsidP="001314E6">
            <w:pPr>
              <w:suppressAutoHyphens w:val="0"/>
              <w:jc w:val="both"/>
              <w:rPr>
                <w:rFonts w:eastAsiaTheme="minorHAnsi"/>
                <w:kern w:val="0"/>
              </w:rPr>
            </w:pPr>
            <w:r w:rsidRPr="001314E6">
              <w:rPr>
                <w:rFonts w:eastAsiaTheme="minorHAnsi"/>
                <w:kern w:val="0"/>
              </w:rPr>
              <w:t>Użyto system Firewall do ochrony dostępu do sieci komputerowej.</w:t>
            </w:r>
          </w:p>
        </w:tc>
      </w:tr>
      <w:tr w:rsidR="001314E6" w:rsidRPr="001314E6" w14:paraId="7FD3458A" w14:textId="77777777" w:rsidTr="009F5F23">
        <w:trPr>
          <w:jc w:val="center"/>
        </w:trPr>
        <w:tc>
          <w:tcPr>
            <w:tcW w:w="441" w:type="dxa"/>
            <w:vAlign w:val="center"/>
          </w:tcPr>
          <w:p w14:paraId="644EA323" w14:textId="77777777" w:rsidR="001314E6" w:rsidRPr="001314E6" w:rsidRDefault="001314E6" w:rsidP="001314E6">
            <w:pPr>
              <w:suppressAutoHyphens w:val="0"/>
              <w:jc w:val="center"/>
              <w:rPr>
                <w:rFonts w:eastAsiaTheme="minorHAnsi"/>
                <w:kern w:val="0"/>
              </w:rPr>
            </w:pPr>
            <w:r w:rsidRPr="001314E6">
              <w:rPr>
                <w:rFonts w:eastAsiaTheme="minorHAnsi"/>
                <w:kern w:val="0"/>
              </w:rPr>
              <w:t>17</w:t>
            </w:r>
          </w:p>
        </w:tc>
        <w:sdt>
          <w:sdtPr>
            <w:rPr>
              <w:rFonts w:eastAsiaTheme="minorHAnsi"/>
              <w:kern w:val="0"/>
            </w:rPr>
            <w:id w:val="-711272512"/>
            <w14:checkbox>
              <w14:checked w14:val="0"/>
              <w14:checkedState w14:val="2612" w14:font="MS Gothic"/>
              <w14:uncheckedState w14:val="2610" w14:font="MS Gothic"/>
            </w14:checkbox>
          </w:sdtPr>
          <w:sdtEndPr/>
          <w:sdtContent>
            <w:tc>
              <w:tcPr>
                <w:tcW w:w="546" w:type="dxa"/>
                <w:vAlign w:val="center"/>
              </w:tcPr>
              <w:p w14:paraId="37D55BC5"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0F2E572E" w14:textId="77777777" w:rsidR="001314E6" w:rsidRPr="001314E6" w:rsidRDefault="001314E6" w:rsidP="001314E6">
            <w:pPr>
              <w:suppressAutoHyphens w:val="0"/>
              <w:jc w:val="both"/>
              <w:rPr>
                <w:rFonts w:eastAsiaTheme="minorHAnsi"/>
                <w:kern w:val="0"/>
              </w:rPr>
            </w:pPr>
            <w:r w:rsidRPr="001314E6">
              <w:rPr>
                <w:rFonts w:eastAsiaTheme="minorHAnsi"/>
                <w:kern w:val="0"/>
              </w:rPr>
              <w:t>Użyto system IDS/IPS do ochrony dostępu do sieci komputerowej.</w:t>
            </w:r>
          </w:p>
        </w:tc>
      </w:tr>
      <w:tr w:rsidR="001314E6" w:rsidRPr="001314E6" w14:paraId="49A584D9" w14:textId="77777777" w:rsidTr="009F5F23">
        <w:trPr>
          <w:jc w:val="center"/>
        </w:trPr>
        <w:tc>
          <w:tcPr>
            <w:tcW w:w="9072" w:type="dxa"/>
            <w:gridSpan w:val="3"/>
          </w:tcPr>
          <w:p w14:paraId="671FCA6C" w14:textId="77777777" w:rsidR="001314E6" w:rsidRPr="001314E6" w:rsidRDefault="001314E6" w:rsidP="001314E6">
            <w:pPr>
              <w:suppressAutoHyphens w:val="0"/>
              <w:jc w:val="both"/>
              <w:rPr>
                <w:rFonts w:eastAsiaTheme="minorHAnsi"/>
                <w:b/>
                <w:kern w:val="0"/>
              </w:rPr>
            </w:pPr>
            <w:r w:rsidRPr="001314E6">
              <w:rPr>
                <w:rFonts w:eastAsiaTheme="minorHAnsi"/>
                <w:b/>
                <w:kern w:val="0"/>
              </w:rPr>
              <w:t>Środki ochrony w ramach narzędzi programowych i baz danych</w:t>
            </w:r>
          </w:p>
        </w:tc>
      </w:tr>
      <w:tr w:rsidR="001314E6" w:rsidRPr="001314E6" w14:paraId="398DF02E" w14:textId="77777777" w:rsidTr="009F5F23">
        <w:trPr>
          <w:jc w:val="center"/>
        </w:trPr>
        <w:tc>
          <w:tcPr>
            <w:tcW w:w="9072" w:type="dxa"/>
            <w:gridSpan w:val="3"/>
          </w:tcPr>
          <w:p w14:paraId="6DE65D15" w14:textId="77777777" w:rsidR="001314E6" w:rsidRPr="001314E6" w:rsidRDefault="001314E6" w:rsidP="001314E6">
            <w:pPr>
              <w:suppressAutoHyphens w:val="0"/>
              <w:jc w:val="both"/>
              <w:rPr>
                <w:rFonts w:eastAsiaTheme="minorHAnsi"/>
                <w:kern w:val="0"/>
              </w:rPr>
            </w:pPr>
            <w:r w:rsidRPr="001314E6">
              <w:rPr>
                <w:rFonts w:eastAsiaTheme="minorHAnsi"/>
                <w:kern w:val="0"/>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1314E6" w:rsidRPr="001314E6" w14:paraId="7007726F" w14:textId="77777777" w:rsidTr="009F5F23">
        <w:trPr>
          <w:jc w:val="center"/>
        </w:trPr>
        <w:tc>
          <w:tcPr>
            <w:tcW w:w="441" w:type="dxa"/>
            <w:vAlign w:val="center"/>
          </w:tcPr>
          <w:p w14:paraId="1543F0CD"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807089215"/>
            <w14:checkbox>
              <w14:checked w14:val="0"/>
              <w14:checkedState w14:val="2612" w14:font="MS Gothic"/>
              <w14:uncheckedState w14:val="2610" w14:font="MS Gothic"/>
            </w14:checkbox>
          </w:sdtPr>
          <w:sdtEndPr/>
          <w:sdtContent>
            <w:tc>
              <w:tcPr>
                <w:tcW w:w="546" w:type="dxa"/>
                <w:vAlign w:val="center"/>
              </w:tcPr>
              <w:p w14:paraId="6A79A503"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7BC5B4D" w14:textId="77777777" w:rsidR="001314E6" w:rsidRPr="001314E6" w:rsidRDefault="001314E6" w:rsidP="001314E6">
            <w:pPr>
              <w:suppressAutoHyphens w:val="0"/>
              <w:jc w:val="both"/>
              <w:rPr>
                <w:rFonts w:eastAsiaTheme="minorHAnsi"/>
                <w:kern w:val="0"/>
              </w:rPr>
            </w:pPr>
            <w:r w:rsidRPr="001314E6">
              <w:rPr>
                <w:rFonts w:eastAsiaTheme="minorHAnsi"/>
                <w:kern w:val="0"/>
              </w:rPr>
              <w:t xml:space="preserve">Wykorzystano środki pozwalające na rejestrację zmian wykonywanych </w:t>
            </w:r>
            <w:r w:rsidRPr="001314E6">
              <w:rPr>
                <w:rFonts w:eastAsiaTheme="minorHAnsi"/>
                <w:kern w:val="0"/>
              </w:rPr>
              <w:lastRenderedPageBreak/>
              <w:t>na poszczególnych elementach zbioru danych osobowych.</w:t>
            </w:r>
          </w:p>
        </w:tc>
      </w:tr>
      <w:tr w:rsidR="001314E6" w:rsidRPr="001314E6" w14:paraId="24BCEF8F" w14:textId="77777777" w:rsidTr="009F5F23">
        <w:trPr>
          <w:jc w:val="center"/>
        </w:trPr>
        <w:tc>
          <w:tcPr>
            <w:tcW w:w="441" w:type="dxa"/>
            <w:vAlign w:val="center"/>
          </w:tcPr>
          <w:p w14:paraId="68BE07E1" w14:textId="77777777" w:rsidR="001314E6" w:rsidRPr="001314E6" w:rsidRDefault="001314E6" w:rsidP="001314E6">
            <w:pPr>
              <w:suppressAutoHyphens w:val="0"/>
              <w:jc w:val="center"/>
              <w:rPr>
                <w:rFonts w:eastAsiaTheme="minorHAnsi"/>
                <w:kern w:val="0"/>
              </w:rPr>
            </w:pPr>
            <w:r w:rsidRPr="001314E6">
              <w:rPr>
                <w:rFonts w:eastAsiaTheme="minorHAnsi"/>
                <w:kern w:val="0"/>
              </w:rPr>
              <w:lastRenderedPageBreak/>
              <w:t>2</w:t>
            </w:r>
          </w:p>
        </w:tc>
        <w:sdt>
          <w:sdtPr>
            <w:rPr>
              <w:rFonts w:eastAsiaTheme="minorHAnsi"/>
              <w:kern w:val="0"/>
            </w:rPr>
            <w:id w:val="87047836"/>
            <w14:checkbox>
              <w14:checked w14:val="0"/>
              <w14:checkedState w14:val="2612" w14:font="MS Gothic"/>
              <w14:uncheckedState w14:val="2610" w14:font="MS Gothic"/>
            </w14:checkbox>
          </w:sdtPr>
          <w:sdtEndPr/>
          <w:sdtContent>
            <w:tc>
              <w:tcPr>
                <w:tcW w:w="546" w:type="dxa"/>
                <w:vAlign w:val="center"/>
              </w:tcPr>
              <w:p w14:paraId="5D4130CE"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8FA4885"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środki umożliwiające określenie praw dostępu do wskazanego zakresu danych osobowych w ramach przetwarzanego zbioru danych osobowych.</w:t>
            </w:r>
          </w:p>
        </w:tc>
      </w:tr>
      <w:tr w:rsidR="001314E6" w:rsidRPr="001314E6" w14:paraId="47309C46" w14:textId="77777777" w:rsidTr="009F5F23">
        <w:trPr>
          <w:jc w:val="center"/>
        </w:trPr>
        <w:tc>
          <w:tcPr>
            <w:tcW w:w="441" w:type="dxa"/>
            <w:vAlign w:val="center"/>
          </w:tcPr>
          <w:p w14:paraId="7F3F013C"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651186022"/>
            <w14:checkbox>
              <w14:checked w14:val="0"/>
              <w14:checkedState w14:val="2612" w14:font="MS Gothic"/>
              <w14:uncheckedState w14:val="2610" w14:font="MS Gothic"/>
            </w14:checkbox>
          </w:sdtPr>
          <w:sdtEndPr/>
          <w:sdtContent>
            <w:tc>
              <w:tcPr>
                <w:tcW w:w="546" w:type="dxa"/>
                <w:vAlign w:val="center"/>
              </w:tcPr>
              <w:p w14:paraId="2F1F5528"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012AAD5"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wymaga uwierzytelnienia z wykorzystaniem identyfikatora użytkownika oraz hasła.</w:t>
            </w:r>
          </w:p>
        </w:tc>
      </w:tr>
      <w:tr w:rsidR="001314E6" w:rsidRPr="001314E6" w14:paraId="4EE6A21B" w14:textId="77777777" w:rsidTr="009F5F23">
        <w:trPr>
          <w:jc w:val="center"/>
        </w:trPr>
        <w:tc>
          <w:tcPr>
            <w:tcW w:w="441" w:type="dxa"/>
            <w:vAlign w:val="center"/>
          </w:tcPr>
          <w:p w14:paraId="2EE7FCAD"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1272511782"/>
            <w14:checkbox>
              <w14:checked w14:val="0"/>
              <w14:checkedState w14:val="2612" w14:font="MS Gothic"/>
              <w14:uncheckedState w14:val="2610" w14:font="MS Gothic"/>
            </w14:checkbox>
          </w:sdtPr>
          <w:sdtEndPr/>
          <w:sdtContent>
            <w:tc>
              <w:tcPr>
                <w:tcW w:w="546" w:type="dxa"/>
                <w:vAlign w:val="center"/>
              </w:tcPr>
              <w:p w14:paraId="14D54B1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5AFA8AC"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wymaga uwierzytelnienia przy użyciu karty procesorowej oraz kodu PIN lub tokena.</w:t>
            </w:r>
          </w:p>
        </w:tc>
      </w:tr>
      <w:tr w:rsidR="001314E6" w:rsidRPr="001314E6" w14:paraId="2E175756" w14:textId="77777777" w:rsidTr="009F5F23">
        <w:trPr>
          <w:jc w:val="center"/>
        </w:trPr>
        <w:tc>
          <w:tcPr>
            <w:tcW w:w="441" w:type="dxa"/>
            <w:vAlign w:val="center"/>
          </w:tcPr>
          <w:p w14:paraId="00E5B490"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149411670"/>
            <w14:checkbox>
              <w14:checked w14:val="0"/>
              <w14:checkedState w14:val="2612" w14:font="MS Gothic"/>
              <w14:uncheckedState w14:val="2610" w14:font="MS Gothic"/>
            </w14:checkbox>
          </w:sdtPr>
          <w:sdtEndPr/>
          <w:sdtContent>
            <w:tc>
              <w:tcPr>
                <w:tcW w:w="546" w:type="dxa"/>
                <w:vAlign w:val="center"/>
              </w:tcPr>
              <w:p w14:paraId="074CA81F"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2DA5C65" w14:textId="77777777" w:rsidR="001314E6" w:rsidRPr="001314E6" w:rsidRDefault="001314E6" w:rsidP="001314E6">
            <w:pPr>
              <w:suppressAutoHyphens w:val="0"/>
              <w:jc w:val="both"/>
              <w:rPr>
                <w:rFonts w:eastAsiaTheme="minorHAnsi"/>
                <w:kern w:val="0"/>
              </w:rPr>
            </w:pPr>
            <w:r w:rsidRPr="001314E6">
              <w:rPr>
                <w:rFonts w:eastAsiaTheme="minorHAnsi"/>
                <w:kern w:val="0"/>
              </w:rPr>
              <w:t>Dostęp do zbioru danych osobowych wymaga uwierzytelnienia z wykorzystaniem technologii biometrycznej.</w:t>
            </w:r>
          </w:p>
        </w:tc>
      </w:tr>
      <w:tr w:rsidR="001314E6" w:rsidRPr="001314E6" w14:paraId="504CDA9C" w14:textId="77777777" w:rsidTr="009F5F23">
        <w:trPr>
          <w:jc w:val="center"/>
        </w:trPr>
        <w:tc>
          <w:tcPr>
            <w:tcW w:w="441" w:type="dxa"/>
            <w:vAlign w:val="center"/>
          </w:tcPr>
          <w:p w14:paraId="507E48C2"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1910339418"/>
            <w14:checkbox>
              <w14:checked w14:val="0"/>
              <w14:checkedState w14:val="2612" w14:font="MS Gothic"/>
              <w14:uncheckedState w14:val="2610" w14:font="MS Gothic"/>
            </w14:checkbox>
          </w:sdtPr>
          <w:sdtEndPr/>
          <w:sdtContent>
            <w:tc>
              <w:tcPr>
                <w:tcW w:w="546" w:type="dxa"/>
                <w:vAlign w:val="center"/>
              </w:tcPr>
              <w:p w14:paraId="17BA19C0"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97A9FAF"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systemowe środki pozwalające na określenie odpowiednich praw dostępu do zasobów informatycznych, w tym zbiorów danych osobowych dla poszczególnych użytkowników systemu informatycznego.</w:t>
            </w:r>
          </w:p>
        </w:tc>
      </w:tr>
      <w:tr w:rsidR="001314E6" w:rsidRPr="001314E6" w14:paraId="7EC31DE6" w14:textId="77777777" w:rsidTr="009F5F23">
        <w:trPr>
          <w:jc w:val="center"/>
        </w:trPr>
        <w:tc>
          <w:tcPr>
            <w:tcW w:w="441" w:type="dxa"/>
            <w:vAlign w:val="center"/>
          </w:tcPr>
          <w:p w14:paraId="2F6B6AF0"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201992319"/>
            <w14:checkbox>
              <w14:checked w14:val="0"/>
              <w14:checkedState w14:val="2612" w14:font="MS Gothic"/>
              <w14:uncheckedState w14:val="2610" w14:font="MS Gothic"/>
            </w14:checkbox>
          </w:sdtPr>
          <w:sdtEndPr/>
          <w:sdtContent>
            <w:tc>
              <w:tcPr>
                <w:tcW w:w="546" w:type="dxa"/>
                <w:vAlign w:val="center"/>
              </w:tcPr>
              <w:p w14:paraId="46F251F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93FC706"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mechanizm wymuszający okresową zmianę haseł dostępu do zbioru danych osobowych.</w:t>
            </w:r>
          </w:p>
        </w:tc>
      </w:tr>
      <w:tr w:rsidR="001314E6" w:rsidRPr="001314E6" w14:paraId="5500258C" w14:textId="77777777" w:rsidTr="009F5F23">
        <w:trPr>
          <w:jc w:val="center"/>
        </w:trPr>
        <w:tc>
          <w:tcPr>
            <w:tcW w:w="441" w:type="dxa"/>
            <w:vAlign w:val="center"/>
          </w:tcPr>
          <w:p w14:paraId="1E5EEFE7"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456880435"/>
            <w14:checkbox>
              <w14:checked w14:val="0"/>
              <w14:checkedState w14:val="2612" w14:font="MS Gothic"/>
              <w14:uncheckedState w14:val="2610" w14:font="MS Gothic"/>
            </w14:checkbox>
          </w:sdtPr>
          <w:sdtEndPr/>
          <w:sdtContent>
            <w:tc>
              <w:tcPr>
                <w:tcW w:w="546" w:type="dxa"/>
                <w:vAlign w:val="center"/>
              </w:tcPr>
              <w:p w14:paraId="3B26216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0DC0D89"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kryptograficzne środki ochrony danych osobowych.</w:t>
            </w:r>
          </w:p>
        </w:tc>
      </w:tr>
      <w:tr w:rsidR="001314E6" w:rsidRPr="001314E6" w14:paraId="1959B703" w14:textId="77777777" w:rsidTr="009F5F23">
        <w:trPr>
          <w:jc w:val="center"/>
        </w:trPr>
        <w:tc>
          <w:tcPr>
            <w:tcW w:w="441" w:type="dxa"/>
            <w:vAlign w:val="center"/>
          </w:tcPr>
          <w:p w14:paraId="01AD5177"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661914738"/>
            <w14:checkbox>
              <w14:checked w14:val="0"/>
              <w14:checkedState w14:val="2612" w14:font="MS Gothic"/>
              <w14:uncheckedState w14:val="2610" w14:font="MS Gothic"/>
            </w14:checkbox>
          </w:sdtPr>
          <w:sdtEndPr/>
          <w:sdtContent>
            <w:tc>
              <w:tcPr>
                <w:tcW w:w="546" w:type="dxa"/>
                <w:vAlign w:val="center"/>
              </w:tcPr>
              <w:p w14:paraId="711B016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4115E41" w14:textId="77777777" w:rsidR="001314E6" w:rsidRPr="001314E6" w:rsidRDefault="001314E6" w:rsidP="001314E6">
            <w:pPr>
              <w:suppressAutoHyphens w:val="0"/>
              <w:jc w:val="both"/>
              <w:rPr>
                <w:rFonts w:eastAsiaTheme="minorHAnsi"/>
                <w:kern w:val="0"/>
              </w:rPr>
            </w:pPr>
            <w:r w:rsidRPr="001314E6">
              <w:rPr>
                <w:rFonts w:eastAsiaTheme="minorHAnsi"/>
                <w:kern w:val="0"/>
              </w:rPr>
              <w:t>Zainstalowano wygaszacze ekranów na stanowiskach, na których przetwarzane są dane osobowe.</w:t>
            </w:r>
          </w:p>
        </w:tc>
      </w:tr>
      <w:tr w:rsidR="001314E6" w:rsidRPr="001314E6" w14:paraId="7C494CAA" w14:textId="77777777" w:rsidTr="009F5F23">
        <w:trPr>
          <w:jc w:val="center"/>
        </w:trPr>
        <w:tc>
          <w:tcPr>
            <w:tcW w:w="441" w:type="dxa"/>
            <w:vAlign w:val="center"/>
          </w:tcPr>
          <w:p w14:paraId="21CEA7F0" w14:textId="77777777" w:rsidR="001314E6" w:rsidRPr="001314E6" w:rsidRDefault="001314E6" w:rsidP="001314E6">
            <w:pPr>
              <w:suppressAutoHyphens w:val="0"/>
              <w:jc w:val="center"/>
              <w:rPr>
                <w:rFonts w:eastAsiaTheme="minorHAnsi"/>
                <w:kern w:val="0"/>
              </w:rPr>
            </w:pPr>
            <w:r w:rsidRPr="001314E6">
              <w:rPr>
                <w:rFonts w:eastAsiaTheme="minorHAnsi"/>
                <w:kern w:val="0"/>
              </w:rPr>
              <w:t>10</w:t>
            </w:r>
          </w:p>
        </w:tc>
        <w:sdt>
          <w:sdtPr>
            <w:rPr>
              <w:rFonts w:eastAsiaTheme="minorHAnsi"/>
              <w:kern w:val="0"/>
            </w:rPr>
            <w:id w:val="1395846796"/>
            <w14:checkbox>
              <w14:checked w14:val="0"/>
              <w14:checkedState w14:val="2612" w14:font="MS Gothic"/>
              <w14:uncheckedState w14:val="2610" w14:font="MS Gothic"/>
            </w14:checkbox>
          </w:sdtPr>
          <w:sdtEndPr/>
          <w:sdtContent>
            <w:tc>
              <w:tcPr>
                <w:tcW w:w="546" w:type="dxa"/>
                <w:vAlign w:val="center"/>
              </w:tcPr>
              <w:p w14:paraId="100D5E5C"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BE99D6D" w14:textId="77777777" w:rsidR="001314E6" w:rsidRPr="001314E6" w:rsidRDefault="001314E6" w:rsidP="001314E6">
            <w:pPr>
              <w:suppressAutoHyphens w:val="0"/>
              <w:jc w:val="both"/>
              <w:rPr>
                <w:rFonts w:eastAsiaTheme="minorHAnsi"/>
                <w:kern w:val="0"/>
              </w:rPr>
            </w:pPr>
            <w:r w:rsidRPr="001314E6">
              <w:rPr>
                <w:rFonts w:eastAsiaTheme="minorHAnsi"/>
                <w:kern w:val="0"/>
              </w:rPr>
              <w:t>Zastosowano mechanizm automatycznej blokady dostępu do systemu informatycznego służącego do przetwarzania danych osobowych w przypadku dłuższej nieaktywności pracy użytkownika.</w:t>
            </w:r>
          </w:p>
        </w:tc>
      </w:tr>
      <w:tr w:rsidR="001314E6" w:rsidRPr="001314E6" w14:paraId="13D31B3D" w14:textId="77777777" w:rsidTr="009F5F23">
        <w:trPr>
          <w:jc w:val="center"/>
        </w:trPr>
        <w:tc>
          <w:tcPr>
            <w:tcW w:w="9072" w:type="dxa"/>
            <w:gridSpan w:val="3"/>
          </w:tcPr>
          <w:p w14:paraId="230F0F85" w14:textId="77777777" w:rsidR="001314E6" w:rsidRPr="001314E6" w:rsidRDefault="001314E6" w:rsidP="001314E6">
            <w:pPr>
              <w:suppressAutoHyphens w:val="0"/>
              <w:jc w:val="both"/>
              <w:rPr>
                <w:rFonts w:eastAsiaTheme="minorHAnsi"/>
                <w:b/>
                <w:kern w:val="0"/>
              </w:rPr>
            </w:pPr>
            <w:r w:rsidRPr="001314E6">
              <w:rPr>
                <w:rFonts w:eastAsiaTheme="minorHAnsi"/>
                <w:b/>
                <w:kern w:val="0"/>
              </w:rPr>
              <w:t>Środki organizacyjne</w:t>
            </w:r>
          </w:p>
        </w:tc>
      </w:tr>
      <w:tr w:rsidR="001314E6" w:rsidRPr="001314E6" w14:paraId="430651DC" w14:textId="77777777" w:rsidTr="009F5F23">
        <w:trPr>
          <w:jc w:val="center"/>
        </w:trPr>
        <w:tc>
          <w:tcPr>
            <w:tcW w:w="9072" w:type="dxa"/>
            <w:gridSpan w:val="3"/>
          </w:tcPr>
          <w:p w14:paraId="24C8B64C" w14:textId="77777777" w:rsidR="001314E6" w:rsidRPr="001314E6" w:rsidRDefault="001314E6" w:rsidP="001314E6">
            <w:pPr>
              <w:suppressAutoHyphens w:val="0"/>
              <w:jc w:val="both"/>
              <w:rPr>
                <w:rFonts w:eastAsiaTheme="minorHAnsi"/>
                <w:kern w:val="0"/>
              </w:rPr>
            </w:pPr>
            <w:r w:rsidRPr="001314E6">
              <w:rPr>
                <w:rFonts w:eastAsiaTheme="minorHAnsi"/>
                <w:kern w:val="0"/>
              </w:rPr>
              <w:t>W tej grupie środków należy zaznaczyć te pozycje, które odnoszą się do innych środków organizacyjnych zastosowanych przez Procesora w celu ochrony danych osobowych, takich jak: instrukcje, szkolenia, zobowiązania.</w:t>
            </w:r>
          </w:p>
        </w:tc>
      </w:tr>
      <w:tr w:rsidR="001314E6" w:rsidRPr="001314E6" w14:paraId="06C48D5B" w14:textId="77777777" w:rsidTr="009F5F23">
        <w:trPr>
          <w:jc w:val="center"/>
        </w:trPr>
        <w:tc>
          <w:tcPr>
            <w:tcW w:w="441" w:type="dxa"/>
            <w:vAlign w:val="center"/>
          </w:tcPr>
          <w:p w14:paraId="647F2D00" w14:textId="77777777" w:rsidR="001314E6" w:rsidRPr="001314E6" w:rsidRDefault="001314E6" w:rsidP="001314E6">
            <w:pPr>
              <w:suppressAutoHyphens w:val="0"/>
              <w:jc w:val="center"/>
              <w:rPr>
                <w:rFonts w:eastAsiaTheme="minorHAnsi"/>
                <w:kern w:val="0"/>
              </w:rPr>
            </w:pPr>
            <w:r w:rsidRPr="001314E6">
              <w:rPr>
                <w:rFonts w:eastAsiaTheme="minorHAnsi"/>
                <w:kern w:val="0"/>
              </w:rPr>
              <w:t>1</w:t>
            </w:r>
          </w:p>
        </w:tc>
        <w:sdt>
          <w:sdtPr>
            <w:rPr>
              <w:rFonts w:eastAsiaTheme="minorHAnsi"/>
              <w:kern w:val="0"/>
            </w:rPr>
            <w:id w:val="1046883536"/>
            <w14:checkbox>
              <w14:checked w14:val="0"/>
              <w14:checkedState w14:val="2612" w14:font="MS Gothic"/>
              <w14:uncheckedState w14:val="2610" w14:font="MS Gothic"/>
            </w14:checkbox>
          </w:sdtPr>
          <w:sdtEndPr/>
          <w:sdtContent>
            <w:tc>
              <w:tcPr>
                <w:tcW w:w="546" w:type="dxa"/>
                <w:vAlign w:val="center"/>
              </w:tcPr>
              <w:p w14:paraId="7DEE4F29"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3A5FC2E5" w14:textId="77777777" w:rsidR="001314E6" w:rsidRPr="001314E6" w:rsidRDefault="001314E6" w:rsidP="001314E6">
            <w:pPr>
              <w:suppressAutoHyphens w:val="0"/>
              <w:jc w:val="both"/>
              <w:rPr>
                <w:rFonts w:eastAsiaTheme="minorHAnsi"/>
                <w:kern w:val="0"/>
              </w:rPr>
            </w:pPr>
            <w:r w:rsidRPr="001314E6">
              <w:rPr>
                <w:rFonts w:eastAsiaTheme="minorHAnsi"/>
                <w:kern w:val="0"/>
              </w:rPr>
              <w:t>Osoby zatrudnione przy przetwarzaniu danych osobowych zostały zaznajomione z przepisami dotyczącymi ochrony danych osobowych.</w:t>
            </w:r>
          </w:p>
        </w:tc>
      </w:tr>
      <w:tr w:rsidR="001314E6" w:rsidRPr="001314E6" w14:paraId="7BBB69A0" w14:textId="77777777" w:rsidTr="009F5F23">
        <w:trPr>
          <w:jc w:val="center"/>
        </w:trPr>
        <w:tc>
          <w:tcPr>
            <w:tcW w:w="441" w:type="dxa"/>
            <w:vAlign w:val="center"/>
          </w:tcPr>
          <w:p w14:paraId="3D6F9E72" w14:textId="77777777" w:rsidR="001314E6" w:rsidRPr="001314E6" w:rsidRDefault="001314E6" w:rsidP="001314E6">
            <w:pPr>
              <w:suppressAutoHyphens w:val="0"/>
              <w:jc w:val="center"/>
              <w:rPr>
                <w:rFonts w:eastAsiaTheme="minorHAnsi"/>
                <w:kern w:val="0"/>
              </w:rPr>
            </w:pPr>
            <w:r w:rsidRPr="001314E6">
              <w:rPr>
                <w:rFonts w:eastAsiaTheme="minorHAnsi"/>
                <w:kern w:val="0"/>
              </w:rPr>
              <w:t>2</w:t>
            </w:r>
          </w:p>
        </w:tc>
        <w:sdt>
          <w:sdtPr>
            <w:rPr>
              <w:rFonts w:eastAsiaTheme="minorHAnsi"/>
              <w:kern w:val="0"/>
            </w:rPr>
            <w:id w:val="1878130880"/>
            <w14:checkbox>
              <w14:checked w14:val="0"/>
              <w14:checkedState w14:val="2612" w14:font="MS Gothic"/>
              <w14:uncheckedState w14:val="2610" w14:font="MS Gothic"/>
            </w14:checkbox>
          </w:sdtPr>
          <w:sdtEndPr/>
          <w:sdtContent>
            <w:tc>
              <w:tcPr>
                <w:tcW w:w="546" w:type="dxa"/>
                <w:vAlign w:val="center"/>
              </w:tcPr>
              <w:p w14:paraId="7E1E52B4"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C57B4AE" w14:textId="77777777" w:rsidR="001314E6" w:rsidRPr="001314E6" w:rsidRDefault="001314E6" w:rsidP="001314E6">
            <w:pPr>
              <w:suppressAutoHyphens w:val="0"/>
              <w:jc w:val="both"/>
              <w:rPr>
                <w:rFonts w:eastAsiaTheme="minorHAnsi"/>
                <w:kern w:val="0"/>
              </w:rPr>
            </w:pPr>
            <w:r w:rsidRPr="001314E6">
              <w:rPr>
                <w:rFonts w:eastAsiaTheme="minorHAnsi"/>
                <w:kern w:val="0"/>
              </w:rPr>
              <w:t>Przeszkolono osoby zatrudnione przy przetwarzaniu danych osobowych w zakresie zabezpieczeń systemu informatycznego.</w:t>
            </w:r>
          </w:p>
        </w:tc>
      </w:tr>
      <w:tr w:rsidR="001314E6" w:rsidRPr="001314E6" w14:paraId="51A4606F" w14:textId="77777777" w:rsidTr="009F5F23">
        <w:trPr>
          <w:jc w:val="center"/>
        </w:trPr>
        <w:tc>
          <w:tcPr>
            <w:tcW w:w="441" w:type="dxa"/>
            <w:vAlign w:val="center"/>
          </w:tcPr>
          <w:p w14:paraId="5FD0070D" w14:textId="77777777" w:rsidR="001314E6" w:rsidRPr="001314E6" w:rsidRDefault="001314E6" w:rsidP="001314E6">
            <w:pPr>
              <w:suppressAutoHyphens w:val="0"/>
              <w:jc w:val="center"/>
              <w:rPr>
                <w:rFonts w:eastAsiaTheme="minorHAnsi"/>
                <w:kern w:val="0"/>
              </w:rPr>
            </w:pPr>
            <w:r w:rsidRPr="001314E6">
              <w:rPr>
                <w:rFonts w:eastAsiaTheme="minorHAnsi"/>
                <w:kern w:val="0"/>
              </w:rPr>
              <w:t>3</w:t>
            </w:r>
          </w:p>
        </w:tc>
        <w:sdt>
          <w:sdtPr>
            <w:rPr>
              <w:rFonts w:eastAsiaTheme="minorHAnsi"/>
              <w:kern w:val="0"/>
            </w:rPr>
            <w:id w:val="406661610"/>
            <w14:checkbox>
              <w14:checked w14:val="0"/>
              <w14:checkedState w14:val="2612" w14:font="MS Gothic"/>
              <w14:uncheckedState w14:val="2610" w14:font="MS Gothic"/>
            </w14:checkbox>
          </w:sdtPr>
          <w:sdtEndPr/>
          <w:sdtContent>
            <w:tc>
              <w:tcPr>
                <w:tcW w:w="546" w:type="dxa"/>
                <w:vAlign w:val="center"/>
              </w:tcPr>
              <w:p w14:paraId="4AAB552A"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9EF0520" w14:textId="77777777" w:rsidR="001314E6" w:rsidRPr="001314E6" w:rsidRDefault="001314E6" w:rsidP="001314E6">
            <w:pPr>
              <w:suppressAutoHyphens w:val="0"/>
              <w:jc w:val="both"/>
              <w:rPr>
                <w:rFonts w:eastAsiaTheme="minorHAnsi"/>
                <w:kern w:val="0"/>
              </w:rPr>
            </w:pPr>
            <w:r w:rsidRPr="001314E6">
              <w:rPr>
                <w:rFonts w:eastAsiaTheme="minorHAnsi"/>
                <w:kern w:val="0"/>
              </w:rPr>
              <w:t>Osoby zatrudnione przy przetwarzaniu danych osobowych obowiązane zostały do zachowania ich w tajemnicy.</w:t>
            </w:r>
          </w:p>
        </w:tc>
      </w:tr>
      <w:tr w:rsidR="001314E6" w:rsidRPr="001314E6" w14:paraId="08EB9085" w14:textId="77777777" w:rsidTr="009F5F23">
        <w:trPr>
          <w:jc w:val="center"/>
        </w:trPr>
        <w:tc>
          <w:tcPr>
            <w:tcW w:w="441" w:type="dxa"/>
            <w:vAlign w:val="center"/>
          </w:tcPr>
          <w:p w14:paraId="2A146AED" w14:textId="77777777" w:rsidR="001314E6" w:rsidRPr="001314E6" w:rsidRDefault="001314E6" w:rsidP="001314E6">
            <w:pPr>
              <w:suppressAutoHyphens w:val="0"/>
              <w:jc w:val="center"/>
              <w:rPr>
                <w:rFonts w:eastAsiaTheme="minorHAnsi"/>
                <w:kern w:val="0"/>
              </w:rPr>
            </w:pPr>
            <w:r w:rsidRPr="001314E6">
              <w:rPr>
                <w:rFonts w:eastAsiaTheme="minorHAnsi"/>
                <w:kern w:val="0"/>
              </w:rPr>
              <w:t>4</w:t>
            </w:r>
          </w:p>
        </w:tc>
        <w:sdt>
          <w:sdtPr>
            <w:rPr>
              <w:rFonts w:eastAsiaTheme="minorHAnsi"/>
              <w:kern w:val="0"/>
            </w:rPr>
            <w:id w:val="967629533"/>
            <w14:checkbox>
              <w14:checked w14:val="0"/>
              <w14:checkedState w14:val="2612" w14:font="MS Gothic"/>
              <w14:uncheckedState w14:val="2610" w14:font="MS Gothic"/>
            </w14:checkbox>
          </w:sdtPr>
          <w:sdtEndPr/>
          <w:sdtContent>
            <w:tc>
              <w:tcPr>
                <w:tcW w:w="546" w:type="dxa"/>
                <w:vAlign w:val="center"/>
              </w:tcPr>
              <w:p w14:paraId="6C56CF73"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961684F" w14:textId="77777777" w:rsidR="001314E6" w:rsidRPr="001314E6" w:rsidRDefault="001314E6" w:rsidP="001314E6">
            <w:pPr>
              <w:suppressAutoHyphens w:val="0"/>
              <w:jc w:val="both"/>
              <w:rPr>
                <w:rFonts w:eastAsiaTheme="minorHAnsi"/>
                <w:kern w:val="0"/>
              </w:rPr>
            </w:pPr>
            <w:r w:rsidRPr="001314E6">
              <w:rPr>
                <w:rFonts w:eastAsiaTheme="minorHAnsi"/>
                <w:kern w:val="0"/>
              </w:rPr>
              <w:t>Monitory komputerów, na których przetwarzane są dane osobowe ustawione są w sposób uniemożliwiający wgląd osobom postronnym w przetwarzane dane osobowe.</w:t>
            </w:r>
          </w:p>
        </w:tc>
      </w:tr>
      <w:tr w:rsidR="001314E6" w:rsidRPr="001314E6" w14:paraId="355E7371" w14:textId="77777777" w:rsidTr="009F5F23">
        <w:trPr>
          <w:jc w:val="center"/>
        </w:trPr>
        <w:tc>
          <w:tcPr>
            <w:tcW w:w="441" w:type="dxa"/>
            <w:vAlign w:val="center"/>
          </w:tcPr>
          <w:p w14:paraId="5013EE6B" w14:textId="77777777" w:rsidR="001314E6" w:rsidRPr="001314E6" w:rsidRDefault="001314E6" w:rsidP="001314E6">
            <w:pPr>
              <w:suppressAutoHyphens w:val="0"/>
              <w:jc w:val="center"/>
              <w:rPr>
                <w:rFonts w:eastAsiaTheme="minorHAnsi"/>
                <w:kern w:val="0"/>
              </w:rPr>
            </w:pPr>
            <w:r w:rsidRPr="001314E6">
              <w:rPr>
                <w:rFonts w:eastAsiaTheme="minorHAnsi"/>
                <w:kern w:val="0"/>
              </w:rPr>
              <w:t>5</w:t>
            </w:r>
          </w:p>
        </w:tc>
        <w:sdt>
          <w:sdtPr>
            <w:rPr>
              <w:rFonts w:eastAsiaTheme="minorHAnsi"/>
              <w:kern w:val="0"/>
            </w:rPr>
            <w:id w:val="-1078819277"/>
            <w14:checkbox>
              <w14:checked w14:val="0"/>
              <w14:checkedState w14:val="2612" w14:font="MS Gothic"/>
              <w14:uncheckedState w14:val="2610" w14:font="MS Gothic"/>
            </w14:checkbox>
          </w:sdtPr>
          <w:sdtEndPr/>
          <w:sdtContent>
            <w:tc>
              <w:tcPr>
                <w:tcW w:w="546" w:type="dxa"/>
                <w:vAlign w:val="center"/>
              </w:tcPr>
              <w:p w14:paraId="27AE703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6A14A72E" w14:textId="77777777" w:rsidR="001314E6" w:rsidRPr="001314E6" w:rsidRDefault="001314E6" w:rsidP="001314E6">
            <w:pPr>
              <w:suppressAutoHyphens w:val="0"/>
              <w:jc w:val="both"/>
              <w:rPr>
                <w:rFonts w:eastAsiaTheme="minorHAnsi"/>
                <w:kern w:val="0"/>
              </w:rPr>
            </w:pPr>
            <w:r w:rsidRPr="001314E6">
              <w:rPr>
                <w:rFonts w:eastAsiaTheme="minorHAnsi"/>
                <w:kern w:val="0"/>
              </w:rPr>
              <w:t>Kopie zapasowe zbioru danych osobowych przechowywane są w innym pomieszczeniu niż to, w którym znajduje się serwer, na którym dane osobowe przetwarzane są na bieżąco.</w:t>
            </w:r>
          </w:p>
        </w:tc>
      </w:tr>
      <w:tr w:rsidR="001314E6" w:rsidRPr="001314E6" w14:paraId="49EF4285" w14:textId="77777777" w:rsidTr="009F5F23">
        <w:trPr>
          <w:jc w:val="center"/>
        </w:trPr>
        <w:tc>
          <w:tcPr>
            <w:tcW w:w="441" w:type="dxa"/>
            <w:vAlign w:val="center"/>
          </w:tcPr>
          <w:p w14:paraId="037F86D4" w14:textId="77777777" w:rsidR="001314E6" w:rsidRPr="001314E6" w:rsidRDefault="001314E6" w:rsidP="001314E6">
            <w:pPr>
              <w:suppressAutoHyphens w:val="0"/>
              <w:jc w:val="center"/>
              <w:rPr>
                <w:rFonts w:eastAsiaTheme="minorHAnsi"/>
                <w:kern w:val="0"/>
              </w:rPr>
            </w:pPr>
            <w:r w:rsidRPr="001314E6">
              <w:rPr>
                <w:rFonts w:eastAsiaTheme="minorHAnsi"/>
                <w:kern w:val="0"/>
              </w:rPr>
              <w:t>6</w:t>
            </w:r>
          </w:p>
        </w:tc>
        <w:sdt>
          <w:sdtPr>
            <w:rPr>
              <w:rFonts w:eastAsiaTheme="minorHAnsi"/>
              <w:kern w:val="0"/>
            </w:rPr>
            <w:id w:val="574556051"/>
            <w14:checkbox>
              <w14:checked w14:val="0"/>
              <w14:checkedState w14:val="2612" w14:font="MS Gothic"/>
              <w14:uncheckedState w14:val="2610" w14:font="MS Gothic"/>
            </w14:checkbox>
          </w:sdtPr>
          <w:sdtEndPr/>
          <w:sdtContent>
            <w:tc>
              <w:tcPr>
                <w:tcW w:w="546" w:type="dxa"/>
                <w:vAlign w:val="center"/>
              </w:tcPr>
              <w:p w14:paraId="4E641F2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720BCE1E" w14:textId="77777777" w:rsidR="001314E6" w:rsidRPr="001314E6" w:rsidRDefault="001314E6" w:rsidP="001314E6">
            <w:pPr>
              <w:suppressAutoHyphens w:val="0"/>
              <w:jc w:val="both"/>
              <w:rPr>
                <w:rFonts w:eastAsiaTheme="minorHAnsi"/>
                <w:kern w:val="0"/>
              </w:rPr>
            </w:pPr>
            <w:r w:rsidRPr="001314E6">
              <w:rPr>
                <w:rFonts w:eastAsiaTheme="minorHAnsi"/>
                <w:kern w:val="0"/>
              </w:rPr>
              <w:t xml:space="preserve">Wyznaczono inspektora ochrony danych osobowych, nadzorującego przestrzeganie zasad ochrony przetwarzanych danych osobowych: </w:t>
            </w:r>
            <w:sdt>
              <w:sdtPr>
                <w:rPr>
                  <w:rFonts w:eastAsiaTheme="minorHAnsi" w:cstheme="minorBidi"/>
                  <w:kern w:val="0"/>
                </w:rPr>
                <w:alias w:val="Inspektor ochrony danych osobowych"/>
                <w:tag w:val="Inspektor ochrony danych osobowych"/>
                <w:id w:val="-905837412"/>
                <w:showingPlcHdr/>
              </w:sdtPr>
              <w:sdtEndPr/>
              <w:sdtContent>
                <w:r w:rsidRPr="001314E6">
                  <w:rPr>
                    <w:rFonts w:eastAsiaTheme="minorHAnsi"/>
                    <w:b/>
                    <w:i/>
                    <w:kern w:val="0"/>
                  </w:rPr>
                  <w:t>………………………………………………… (imię i nazwisko, nr telefonu, adres e-mail inspektora ochrony danych)</w:t>
                </w:r>
              </w:sdtContent>
            </w:sdt>
            <w:r w:rsidRPr="001314E6">
              <w:rPr>
                <w:rFonts w:eastAsiaTheme="minorHAnsi"/>
                <w:kern w:val="0"/>
              </w:rPr>
              <w:t>.</w:t>
            </w:r>
          </w:p>
        </w:tc>
      </w:tr>
      <w:tr w:rsidR="001314E6" w:rsidRPr="001314E6" w14:paraId="7FB7AB5B" w14:textId="77777777" w:rsidTr="009F5F23">
        <w:trPr>
          <w:jc w:val="center"/>
        </w:trPr>
        <w:tc>
          <w:tcPr>
            <w:tcW w:w="441" w:type="dxa"/>
            <w:vAlign w:val="center"/>
          </w:tcPr>
          <w:p w14:paraId="7AD7B843" w14:textId="77777777" w:rsidR="001314E6" w:rsidRPr="001314E6" w:rsidRDefault="001314E6" w:rsidP="001314E6">
            <w:pPr>
              <w:suppressAutoHyphens w:val="0"/>
              <w:jc w:val="center"/>
              <w:rPr>
                <w:rFonts w:eastAsiaTheme="minorHAnsi"/>
                <w:kern w:val="0"/>
              </w:rPr>
            </w:pPr>
            <w:r w:rsidRPr="001314E6">
              <w:rPr>
                <w:rFonts w:eastAsiaTheme="minorHAnsi"/>
                <w:kern w:val="0"/>
              </w:rPr>
              <w:t>7</w:t>
            </w:r>
          </w:p>
        </w:tc>
        <w:sdt>
          <w:sdtPr>
            <w:rPr>
              <w:rFonts w:eastAsiaTheme="minorHAnsi"/>
              <w:kern w:val="0"/>
            </w:rPr>
            <w:id w:val="-1371302373"/>
            <w14:checkbox>
              <w14:checked w14:val="0"/>
              <w14:checkedState w14:val="2612" w14:font="MS Gothic"/>
              <w14:uncheckedState w14:val="2610" w14:font="MS Gothic"/>
            </w14:checkbox>
          </w:sdtPr>
          <w:sdtEndPr/>
          <w:sdtContent>
            <w:tc>
              <w:tcPr>
                <w:tcW w:w="546" w:type="dxa"/>
                <w:vAlign w:val="center"/>
              </w:tcPr>
              <w:p w14:paraId="40C4DB46"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5B1CECDC" w14:textId="77777777" w:rsidR="001314E6" w:rsidRPr="001314E6" w:rsidRDefault="001314E6" w:rsidP="001314E6">
            <w:pPr>
              <w:suppressAutoHyphens w:val="0"/>
              <w:jc w:val="both"/>
              <w:rPr>
                <w:rFonts w:eastAsiaTheme="minorHAnsi"/>
                <w:kern w:val="0"/>
              </w:rPr>
            </w:pPr>
            <w:r w:rsidRPr="001314E6">
              <w:rPr>
                <w:rFonts w:eastAsiaTheme="minorHAnsi"/>
                <w:kern w:val="0"/>
              </w:rPr>
              <w:t>Do przetwarzania danych osobowych zostały dopuszczone wyłącznie osoby posiadające upoważnienie w przedmiotowym zakresie.</w:t>
            </w:r>
          </w:p>
        </w:tc>
      </w:tr>
      <w:tr w:rsidR="001314E6" w:rsidRPr="001314E6" w14:paraId="498B388A" w14:textId="77777777" w:rsidTr="009F5F23">
        <w:trPr>
          <w:jc w:val="center"/>
        </w:trPr>
        <w:tc>
          <w:tcPr>
            <w:tcW w:w="441" w:type="dxa"/>
            <w:vAlign w:val="center"/>
          </w:tcPr>
          <w:p w14:paraId="4435B06E" w14:textId="77777777" w:rsidR="001314E6" w:rsidRPr="001314E6" w:rsidRDefault="001314E6" w:rsidP="001314E6">
            <w:pPr>
              <w:suppressAutoHyphens w:val="0"/>
              <w:jc w:val="center"/>
              <w:rPr>
                <w:rFonts w:eastAsiaTheme="minorHAnsi"/>
                <w:kern w:val="0"/>
              </w:rPr>
            </w:pPr>
            <w:r w:rsidRPr="001314E6">
              <w:rPr>
                <w:rFonts w:eastAsiaTheme="minorHAnsi"/>
                <w:kern w:val="0"/>
              </w:rPr>
              <w:t>8</w:t>
            </w:r>
          </w:p>
        </w:tc>
        <w:sdt>
          <w:sdtPr>
            <w:rPr>
              <w:rFonts w:eastAsiaTheme="minorHAnsi"/>
              <w:kern w:val="0"/>
            </w:rPr>
            <w:id w:val="178774583"/>
            <w14:checkbox>
              <w14:checked w14:val="0"/>
              <w14:checkedState w14:val="2612" w14:font="MS Gothic"/>
              <w14:uncheckedState w14:val="2610" w14:font="MS Gothic"/>
            </w14:checkbox>
          </w:sdtPr>
          <w:sdtEndPr/>
          <w:sdtContent>
            <w:tc>
              <w:tcPr>
                <w:tcW w:w="546" w:type="dxa"/>
                <w:vAlign w:val="center"/>
              </w:tcPr>
              <w:p w14:paraId="5ABE34DD"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4DFEF85F" w14:textId="77777777" w:rsidR="001314E6" w:rsidRPr="001314E6" w:rsidRDefault="001314E6" w:rsidP="001314E6">
            <w:pPr>
              <w:suppressAutoHyphens w:val="0"/>
              <w:jc w:val="both"/>
              <w:rPr>
                <w:rFonts w:eastAsiaTheme="minorHAnsi"/>
                <w:kern w:val="0"/>
              </w:rPr>
            </w:pPr>
            <w:r w:rsidRPr="001314E6">
              <w:rPr>
                <w:rFonts w:eastAsiaTheme="minorHAnsi"/>
                <w:kern w:val="0"/>
              </w:rPr>
              <w:t>Prowadzona jest ewidencja/rejestr osób upoważnionych do przetwarzania danych osobowych.</w:t>
            </w:r>
          </w:p>
        </w:tc>
      </w:tr>
      <w:tr w:rsidR="001314E6" w:rsidRPr="001314E6" w14:paraId="1850A63B" w14:textId="77777777" w:rsidTr="009F5F23">
        <w:trPr>
          <w:jc w:val="center"/>
        </w:trPr>
        <w:tc>
          <w:tcPr>
            <w:tcW w:w="441" w:type="dxa"/>
            <w:vAlign w:val="center"/>
          </w:tcPr>
          <w:p w14:paraId="7D04F2C7" w14:textId="77777777" w:rsidR="001314E6" w:rsidRPr="001314E6" w:rsidRDefault="001314E6" w:rsidP="001314E6">
            <w:pPr>
              <w:suppressAutoHyphens w:val="0"/>
              <w:jc w:val="center"/>
              <w:rPr>
                <w:rFonts w:eastAsiaTheme="minorHAnsi"/>
                <w:kern w:val="0"/>
              </w:rPr>
            </w:pPr>
            <w:r w:rsidRPr="001314E6">
              <w:rPr>
                <w:rFonts w:eastAsiaTheme="minorHAnsi"/>
                <w:kern w:val="0"/>
              </w:rPr>
              <w:t>9</w:t>
            </w:r>
          </w:p>
        </w:tc>
        <w:sdt>
          <w:sdtPr>
            <w:rPr>
              <w:rFonts w:eastAsiaTheme="minorHAnsi"/>
              <w:kern w:val="0"/>
            </w:rPr>
            <w:id w:val="162057500"/>
            <w14:checkbox>
              <w14:checked w14:val="0"/>
              <w14:checkedState w14:val="2612" w14:font="MS Gothic"/>
              <w14:uncheckedState w14:val="2610" w14:font="MS Gothic"/>
            </w14:checkbox>
          </w:sdtPr>
          <w:sdtEndPr/>
          <w:sdtContent>
            <w:tc>
              <w:tcPr>
                <w:tcW w:w="546" w:type="dxa"/>
                <w:vAlign w:val="center"/>
              </w:tcPr>
              <w:p w14:paraId="41E2A4AB" w14:textId="77777777" w:rsidR="001314E6" w:rsidRPr="001314E6" w:rsidRDefault="001314E6" w:rsidP="001314E6">
                <w:pPr>
                  <w:suppressAutoHyphens w:val="0"/>
                  <w:jc w:val="center"/>
                  <w:rPr>
                    <w:rFonts w:eastAsiaTheme="minorHAnsi"/>
                    <w:kern w:val="0"/>
                  </w:rPr>
                </w:pPr>
                <w:r w:rsidRPr="001314E6">
                  <w:rPr>
                    <w:rFonts w:ascii="Segoe UI Symbol" w:eastAsiaTheme="minorHAnsi" w:hAnsi="Segoe UI Symbol" w:cs="Segoe UI Symbol"/>
                    <w:kern w:val="0"/>
                  </w:rPr>
                  <w:t>☐</w:t>
                </w:r>
              </w:p>
            </w:tc>
          </w:sdtContent>
        </w:sdt>
        <w:tc>
          <w:tcPr>
            <w:tcW w:w="8085" w:type="dxa"/>
          </w:tcPr>
          <w:p w14:paraId="2ED40F03" w14:textId="77777777" w:rsidR="001314E6" w:rsidRPr="001314E6" w:rsidRDefault="001314E6" w:rsidP="001314E6">
            <w:pPr>
              <w:suppressAutoHyphens w:val="0"/>
              <w:jc w:val="both"/>
              <w:rPr>
                <w:rFonts w:eastAsiaTheme="minorHAnsi"/>
                <w:kern w:val="0"/>
                <w:shd w:val="clear" w:color="auto" w:fill="FFFFFF"/>
              </w:rPr>
            </w:pPr>
            <w:r w:rsidRPr="001314E6">
              <w:rPr>
                <w:rFonts w:eastAsiaTheme="minorHAnsi"/>
                <w:kern w:val="0"/>
              </w:rPr>
              <w:t>Została opracowana i wdrożona dokumentacja w zakresie ochrony danych osobowych, spełniająca wymagania określone dla środków organizacyjnych, o których mowa w art. 24 ust. 2 R</w:t>
            </w:r>
            <w:r w:rsidRPr="001314E6">
              <w:rPr>
                <w:rFonts w:eastAsia="Times New Roman"/>
                <w:kern w:val="0"/>
                <w:lang w:bidi="en-US"/>
              </w:rPr>
              <w:t>ozporządzenia.</w:t>
            </w:r>
          </w:p>
        </w:tc>
      </w:tr>
    </w:tbl>
    <w:p w14:paraId="227BCE22" w14:textId="77777777" w:rsidR="001314E6" w:rsidRDefault="001314E6" w:rsidP="003D579E">
      <w:pPr>
        <w:spacing w:after="0"/>
      </w:pPr>
    </w:p>
    <w:sectPr w:rsidR="00131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A338C" w14:textId="77777777" w:rsidR="00D43B2D" w:rsidRDefault="00D43B2D" w:rsidP="00C106EE">
      <w:pPr>
        <w:spacing w:after="0" w:line="240" w:lineRule="auto"/>
      </w:pPr>
      <w:r>
        <w:separator/>
      </w:r>
    </w:p>
  </w:endnote>
  <w:endnote w:type="continuationSeparator" w:id="0">
    <w:p w14:paraId="48B226C4" w14:textId="77777777" w:rsidR="00D43B2D" w:rsidRDefault="00D43B2D" w:rsidP="00C106EE">
      <w:pPr>
        <w:spacing w:after="0" w:line="240" w:lineRule="auto"/>
      </w:pPr>
      <w:r>
        <w:continuationSeparator/>
      </w:r>
    </w:p>
  </w:endnote>
  <w:endnote w:id="1">
    <w:p w14:paraId="5AB93270" w14:textId="77777777" w:rsidR="009F5F23" w:rsidRDefault="009F5F23" w:rsidP="001314E6">
      <w:pPr>
        <w:pStyle w:val="Tekstprzypisukocowego"/>
        <w:rPr>
          <w:rFonts w:ascii="Tahoma" w:hAnsi="Tahoma" w:cs="Tahoma"/>
          <w:sz w:val="16"/>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r>
        <w:rPr>
          <w:rFonts w:ascii="Tahoma" w:hAnsi="Tahoma" w:cs="Tahoma"/>
          <w:sz w:val="16"/>
        </w:rPr>
        <w:t>;</w:t>
      </w:r>
    </w:p>
    <w:p w14:paraId="0DD0C76F" w14:textId="77777777" w:rsidR="009F5F23" w:rsidRPr="00DB1713" w:rsidRDefault="009F5F23" w:rsidP="001314E6">
      <w:pPr>
        <w:pStyle w:val="Tekstprzypisukocowego"/>
        <w:rPr>
          <w:rFonts w:ascii="Tahoma" w:hAnsi="Tahoma" w:cs="Tahoma"/>
        </w:rPr>
      </w:pPr>
      <w:r w:rsidRPr="00A2089F">
        <w:rPr>
          <w:rFonts w:ascii="Tahoma" w:hAnsi="Tahoma" w:cs="Tahoma"/>
          <w:sz w:val="16"/>
          <w:vertAlign w:val="superscript"/>
        </w:rPr>
        <w:t>2)</w:t>
      </w:r>
      <w:r>
        <w:rPr>
          <w:rFonts w:ascii="Tahoma" w:hAnsi="Tahoma" w:cs="Tahoma"/>
          <w:sz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70452"/>
      <w:docPartObj>
        <w:docPartGallery w:val="Page Numbers (Bottom of Page)"/>
        <w:docPartUnique/>
      </w:docPartObj>
    </w:sdtPr>
    <w:sdtEndPr/>
    <w:sdtContent>
      <w:p w14:paraId="420A6473" w14:textId="77777777" w:rsidR="009F5F23" w:rsidRDefault="009F5F23" w:rsidP="009F5F23">
        <w:pPr>
          <w:pStyle w:val="Stopka"/>
          <w:tabs>
            <w:tab w:val="clear" w:pos="4536"/>
            <w:tab w:val="clear" w:pos="9072"/>
          </w:tabs>
        </w:pPr>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76590"/>
      <w:docPartObj>
        <w:docPartGallery w:val="Page Numbers (Bottom of Page)"/>
        <w:docPartUnique/>
      </w:docPartObj>
    </w:sdtPr>
    <w:sdtEndPr/>
    <w:sdtContent>
      <w:p w14:paraId="0D74AC5A" w14:textId="77777777" w:rsidR="009F5F23" w:rsidRDefault="009F5F23" w:rsidP="009F5F23">
        <w:pPr>
          <w:pStyle w:val="Stopka"/>
          <w:tabs>
            <w:tab w:val="clear" w:pos="4536"/>
            <w:tab w:val="clear" w:pos="9072"/>
          </w:tabs>
          <w:jc w:val="right"/>
        </w:pPr>
        <w:r>
          <w:fldChar w:fldCharType="begin"/>
        </w:r>
        <w:r>
          <w:instrText>PAGE   \* MERGEFORMAT</w:instrText>
        </w:r>
        <w:r>
          <w:fldChar w:fldCharType="separate"/>
        </w:r>
        <w:r w:rsidR="00C308FE">
          <w:rPr>
            <w:noProof/>
          </w:rPr>
          <w:t>22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56456"/>
      <w:docPartObj>
        <w:docPartGallery w:val="Page Numbers (Bottom of Page)"/>
        <w:docPartUnique/>
      </w:docPartObj>
    </w:sdtPr>
    <w:sdtEndPr/>
    <w:sdtContent>
      <w:p w14:paraId="5D84AEB5" w14:textId="77777777" w:rsidR="009F5F23" w:rsidRDefault="009F5F23">
        <w:pPr>
          <w:pStyle w:val="Stopka"/>
          <w:jc w:val="right"/>
        </w:pPr>
        <w:r>
          <w:fldChar w:fldCharType="begin"/>
        </w:r>
        <w:r>
          <w:instrText>PAGE   \* MERGEFORMAT</w:instrText>
        </w:r>
        <w:r>
          <w:fldChar w:fldCharType="separate"/>
        </w:r>
        <w:r w:rsidR="00C308F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3CBE9" w14:textId="77777777" w:rsidR="00D43B2D" w:rsidRDefault="00D43B2D" w:rsidP="00C106EE">
      <w:pPr>
        <w:spacing w:after="0" w:line="240" w:lineRule="auto"/>
      </w:pPr>
      <w:r>
        <w:separator/>
      </w:r>
    </w:p>
  </w:footnote>
  <w:footnote w:type="continuationSeparator" w:id="0">
    <w:p w14:paraId="23DD2526" w14:textId="77777777" w:rsidR="00D43B2D" w:rsidRDefault="00D43B2D" w:rsidP="00C106EE">
      <w:pPr>
        <w:spacing w:after="0" w:line="240" w:lineRule="auto"/>
      </w:pPr>
      <w:r>
        <w:continuationSeparator/>
      </w:r>
    </w:p>
  </w:footnote>
  <w:footnote w:id="1">
    <w:p w14:paraId="0648BB5F" w14:textId="77777777" w:rsidR="009F5F23" w:rsidRPr="000D3327" w:rsidRDefault="009F5F23" w:rsidP="00C106EE">
      <w:pPr>
        <w:autoSpaceDE w:val="0"/>
        <w:autoSpaceDN w:val="0"/>
        <w:adjustRightInd w:val="0"/>
        <w:ind w:left="142" w:hanging="142"/>
        <w:rPr>
          <w:sz w:val="20"/>
          <w:szCs w:val="20"/>
        </w:rPr>
      </w:pPr>
      <w:r>
        <w:rPr>
          <w:rStyle w:val="Odwoanieprzypisudolnego"/>
        </w:rPr>
        <w:footnoteRef/>
      </w:r>
      <w:r>
        <w:t xml:space="preserve"> </w:t>
      </w:r>
      <w:r w:rsidRPr="000D3327">
        <w:rPr>
          <w:i/>
          <w:iCs/>
          <w:sz w:val="20"/>
          <w:szCs w:val="20"/>
        </w:rPr>
        <w:t>Jeżeli Wykonawca oświadczy w ofercie, że zreali</w:t>
      </w:r>
      <w:r>
        <w:rPr>
          <w:i/>
          <w:iCs/>
          <w:sz w:val="20"/>
          <w:szCs w:val="20"/>
        </w:rPr>
        <w:t>zuje zamówienie samodzielnie § 12</w:t>
      </w:r>
      <w:r w:rsidRPr="000D3327">
        <w:rPr>
          <w:i/>
          <w:iCs/>
          <w:sz w:val="20"/>
          <w:szCs w:val="20"/>
        </w:rPr>
        <w:t xml:space="preserve"> otrzyma brzmienie „Wykonawca wykona wszystkie prace przewidziane niniejszą umową własnymi środkami i we własnym zakresie.”</w:t>
      </w:r>
    </w:p>
    <w:p w14:paraId="2F48DA1E" w14:textId="77777777" w:rsidR="009F5F23" w:rsidRDefault="009F5F23" w:rsidP="00C106E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B183" w14:textId="77777777" w:rsidR="009F5F23" w:rsidRDefault="009F5F23" w:rsidP="009F5F23">
    <w:pPr>
      <w:pStyle w:val="Nagwek"/>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0A45" w14:textId="77777777" w:rsidR="009F5F23" w:rsidRDefault="009F5F23" w:rsidP="009F5F23">
    <w:pPr>
      <w:pStyle w:val="Nagwek"/>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5E4A" w14:textId="77777777" w:rsidR="009F5F23" w:rsidRDefault="009F5F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0B15"/>
    <w:multiLevelType w:val="hybridMultilevel"/>
    <w:tmpl w:val="8D185C02"/>
    <w:lvl w:ilvl="0" w:tplc="E4982A8A">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10010"/>
    <w:multiLevelType w:val="hybridMultilevel"/>
    <w:tmpl w:val="862E120A"/>
    <w:lvl w:ilvl="0" w:tplc="595ECA10">
      <w:start w:val="1"/>
      <w:numFmt w:val="decimal"/>
      <w:lvlText w:val="%1."/>
      <w:lvlJc w:val="left"/>
      <w:pPr>
        <w:ind w:left="1467" w:hanging="360"/>
      </w:pPr>
      <w:rPr>
        <w:rFonts w:hint="default"/>
        <w:color w:val="auto"/>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4" w15:restartNumberingAfterBreak="0">
    <w:nsid w:val="365511A3"/>
    <w:multiLevelType w:val="hybridMultilevel"/>
    <w:tmpl w:val="3CC4837C"/>
    <w:lvl w:ilvl="0" w:tplc="EF30997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8D488A"/>
    <w:multiLevelType w:val="hybridMultilevel"/>
    <w:tmpl w:val="884AE798"/>
    <w:lvl w:ilvl="0" w:tplc="4752933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80F1B3F"/>
    <w:multiLevelType w:val="hybridMultilevel"/>
    <w:tmpl w:val="C8C27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69107C"/>
    <w:multiLevelType w:val="hybridMultilevel"/>
    <w:tmpl w:val="0D8E7872"/>
    <w:lvl w:ilvl="0" w:tplc="CDE6A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38181F"/>
    <w:multiLevelType w:val="hybridMultilevel"/>
    <w:tmpl w:val="9086E130"/>
    <w:lvl w:ilvl="0" w:tplc="D3E0B822">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7"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8B0F6C"/>
    <w:multiLevelType w:val="hybridMultilevel"/>
    <w:tmpl w:val="70AE638A"/>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002C7"/>
    <w:multiLevelType w:val="hybridMultilevel"/>
    <w:tmpl w:val="0114A8AA"/>
    <w:lvl w:ilvl="0" w:tplc="E78463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D5ED2"/>
    <w:multiLevelType w:val="hybridMultilevel"/>
    <w:tmpl w:val="AE9053D2"/>
    <w:lvl w:ilvl="0" w:tplc="014E818E">
      <w:start w:val="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C1BF1"/>
    <w:multiLevelType w:val="multilevel"/>
    <w:tmpl w:val="27A68A7A"/>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15:restartNumberingAfterBreak="0">
    <w:nsid w:val="6D9F3774"/>
    <w:multiLevelType w:val="multilevel"/>
    <w:tmpl w:val="178A7590"/>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8" w15:restartNumberingAfterBreak="0">
    <w:nsid w:val="75FD4327"/>
    <w:multiLevelType w:val="hybridMultilevel"/>
    <w:tmpl w:val="CFE64510"/>
    <w:lvl w:ilvl="0" w:tplc="9A702C1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6560B"/>
    <w:multiLevelType w:val="multilevel"/>
    <w:tmpl w:val="63F4FCC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0"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22"/>
  </w:num>
  <w:num w:numId="3">
    <w:abstractNumId w:val="30"/>
  </w:num>
  <w:num w:numId="4">
    <w:abstractNumId w:val="12"/>
  </w:num>
  <w:num w:numId="5">
    <w:abstractNumId w:val="36"/>
    <w:lvlOverride w:ilvl="0">
      <w:startOverride w:val="1"/>
    </w:lvlOverride>
  </w:num>
  <w:num w:numId="6">
    <w:abstractNumId w:val="36"/>
  </w:num>
  <w:num w:numId="7">
    <w:abstractNumId w:val="39"/>
    <w:lvlOverride w:ilvl="0">
      <w:startOverride w:val="1"/>
    </w:lvlOverride>
  </w:num>
  <w:num w:numId="8">
    <w:abstractNumId w:val="39"/>
  </w:num>
  <w:num w:numId="9">
    <w:abstractNumId w:val="38"/>
  </w:num>
  <w:num w:numId="10">
    <w:abstractNumId w:val="3"/>
  </w:num>
  <w:num w:numId="11">
    <w:abstractNumId w:val="19"/>
  </w:num>
  <w:num w:numId="12">
    <w:abstractNumId w:val="5"/>
  </w:num>
  <w:num w:numId="13">
    <w:abstractNumId w:val="33"/>
  </w:num>
  <w:num w:numId="14">
    <w:abstractNumId w:val="40"/>
  </w:num>
  <w:num w:numId="15">
    <w:abstractNumId w:val="0"/>
  </w:num>
  <w:num w:numId="16">
    <w:abstractNumId w:val="32"/>
  </w:num>
  <w:num w:numId="17">
    <w:abstractNumId w:val="37"/>
    <w:lvlOverride w:ilvl="0">
      <w:startOverride w:val="2"/>
    </w:lvlOverride>
  </w:num>
  <w:num w:numId="18">
    <w:abstractNumId w:val="28"/>
  </w:num>
  <w:num w:numId="19">
    <w:abstractNumId w:val="31"/>
  </w:num>
  <w:num w:numId="20">
    <w:abstractNumId w:val="15"/>
  </w:num>
  <w:num w:numId="21">
    <w:abstractNumId w:val="21"/>
  </w:num>
  <w:num w:numId="22">
    <w:abstractNumId w:val="11"/>
  </w:num>
  <w:num w:numId="23">
    <w:abstractNumId w:val="9"/>
  </w:num>
  <w:num w:numId="24">
    <w:abstractNumId w:val="13"/>
  </w:num>
  <w:num w:numId="25">
    <w:abstractNumId w:val="25"/>
  </w:num>
  <w:num w:numId="26">
    <w:abstractNumId w:val="35"/>
  </w:num>
  <w:num w:numId="27">
    <w:abstractNumId w:val="41"/>
  </w:num>
  <w:num w:numId="28">
    <w:abstractNumId w:val="42"/>
  </w:num>
  <w:num w:numId="29">
    <w:abstractNumId w:val="2"/>
  </w:num>
  <w:num w:numId="30">
    <w:abstractNumId w:val="18"/>
  </w:num>
  <w:num w:numId="31">
    <w:abstractNumId w:val="6"/>
  </w:num>
  <w:num w:numId="32">
    <w:abstractNumId w:val="17"/>
  </w:num>
  <w:num w:numId="33">
    <w:abstractNumId w:val="10"/>
  </w:num>
  <w:num w:numId="34">
    <w:abstractNumId w:val="16"/>
  </w:num>
  <w:num w:numId="35">
    <w:abstractNumId w:val="4"/>
  </w:num>
  <w:num w:numId="36">
    <w:abstractNumId w:val="27"/>
  </w:num>
  <w:num w:numId="37">
    <w:abstractNumId w:val="8"/>
  </w:num>
  <w:num w:numId="38">
    <w:abstractNumId w:val="1"/>
  </w:num>
  <w:num w:numId="39">
    <w:abstractNumId w:val="7"/>
  </w:num>
  <w:num w:numId="40">
    <w:abstractNumId w:val="23"/>
  </w:num>
  <w:num w:numId="41">
    <w:abstractNumId w:val="20"/>
  </w:num>
  <w:num w:numId="42">
    <w:abstractNumId w:val="29"/>
  </w:num>
  <w:num w:numId="43">
    <w:abstractNumId w:val="43"/>
  </w:num>
  <w:num w:numId="44">
    <w:abstractNumId w:val="14"/>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A"/>
    <w:rsid w:val="00003AFF"/>
    <w:rsid w:val="001314E6"/>
    <w:rsid w:val="00151BCA"/>
    <w:rsid w:val="002A2F38"/>
    <w:rsid w:val="002E23CA"/>
    <w:rsid w:val="00361E6F"/>
    <w:rsid w:val="00397DA9"/>
    <w:rsid w:val="003B7407"/>
    <w:rsid w:val="003D579E"/>
    <w:rsid w:val="003D5AD2"/>
    <w:rsid w:val="003E1D53"/>
    <w:rsid w:val="004B55D2"/>
    <w:rsid w:val="00523328"/>
    <w:rsid w:val="005B30F3"/>
    <w:rsid w:val="00647081"/>
    <w:rsid w:val="00663ECC"/>
    <w:rsid w:val="00675049"/>
    <w:rsid w:val="006B0B48"/>
    <w:rsid w:val="006B3A01"/>
    <w:rsid w:val="006D4755"/>
    <w:rsid w:val="007F6A23"/>
    <w:rsid w:val="00836A2A"/>
    <w:rsid w:val="008D69AB"/>
    <w:rsid w:val="00936495"/>
    <w:rsid w:val="009677E9"/>
    <w:rsid w:val="009B4543"/>
    <w:rsid w:val="009F5F23"/>
    <w:rsid w:val="00A57B6A"/>
    <w:rsid w:val="00B20E83"/>
    <w:rsid w:val="00BA5D30"/>
    <w:rsid w:val="00C106EE"/>
    <w:rsid w:val="00C17BDC"/>
    <w:rsid w:val="00C308FE"/>
    <w:rsid w:val="00CF4AC1"/>
    <w:rsid w:val="00D43B2D"/>
    <w:rsid w:val="00D67747"/>
    <w:rsid w:val="00D82E9E"/>
    <w:rsid w:val="00DC0F64"/>
    <w:rsid w:val="00E55C07"/>
    <w:rsid w:val="00F7529A"/>
    <w:rsid w:val="00F90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4AB7"/>
  <w15:chartTrackingRefBased/>
  <w15:docId w15:val="{6881B457-D136-486B-8724-C7DFE6BA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79E"/>
    <w:pPr>
      <w:widowControl w:val="0"/>
      <w:suppressAutoHyphens/>
      <w:spacing w:line="247" w:lineRule="auto"/>
      <w:textAlignment w:val="baseline"/>
    </w:pPr>
    <w:rPr>
      <w:rFonts w:eastAsia="SimSun" w:cstheme="minorHAns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36A2A"/>
    <w:pPr>
      <w:widowControl w:val="0"/>
      <w:suppressAutoHyphens/>
      <w:spacing w:after="0" w:line="240" w:lineRule="auto"/>
      <w:ind w:left="964" w:hanging="397"/>
      <w:jc w:val="both"/>
      <w:textAlignment w:val="baseline"/>
    </w:pPr>
    <w:rPr>
      <w:rFonts w:ascii="Times New Roman" w:eastAsia="Lucida Sans Unicode" w:hAnsi="Times New Roman" w:cs="Times New Roman"/>
      <w:kern w:val="2"/>
      <w:sz w:val="24"/>
      <w:szCs w:val="24"/>
      <w:lang w:eastAsia="ar-SA"/>
    </w:rPr>
  </w:style>
  <w:style w:type="paragraph" w:styleId="Bezodstpw">
    <w:name w:val="No Spacing"/>
    <w:uiPriority w:val="1"/>
    <w:qFormat/>
    <w:rsid w:val="00836A2A"/>
    <w:pPr>
      <w:widowControl w:val="0"/>
      <w:suppressAutoHyphens/>
      <w:spacing w:line="247" w:lineRule="auto"/>
      <w:textAlignment w:val="baseline"/>
    </w:pPr>
    <w:rPr>
      <w:rFonts w:ascii="Times New Roman" w:eastAsia="Lucida Sans Unicode" w:hAnsi="Times New Roman" w:cs="Times New Roman"/>
      <w:kern w:val="2"/>
      <w:sz w:val="24"/>
      <w:szCs w:val="24"/>
    </w:rPr>
  </w:style>
  <w:style w:type="paragraph" w:styleId="Akapitzlist">
    <w:name w:val="List Paragraph"/>
    <w:basedOn w:val="Normalny"/>
    <w:uiPriority w:val="34"/>
    <w:qFormat/>
    <w:rsid w:val="00836A2A"/>
    <w:pPr>
      <w:ind w:left="720"/>
      <w:contextualSpacing/>
    </w:pPr>
  </w:style>
  <w:style w:type="paragraph" w:styleId="Tekstprzypisudolnego">
    <w:name w:val="footnote text"/>
    <w:basedOn w:val="Normalny"/>
    <w:link w:val="TekstprzypisudolnegoZnak"/>
    <w:uiPriority w:val="99"/>
    <w:rsid w:val="00C106EE"/>
    <w:pPr>
      <w:spacing w:after="0" w:line="240" w:lineRule="auto"/>
      <w:textAlignment w:val="auto"/>
    </w:pPr>
    <w:rPr>
      <w:rFonts w:ascii="Times New Roman" w:eastAsia="Lucida Sans Unicode" w:hAnsi="Times New Roman" w:cs="Times New Roman"/>
      <w:kern w:val="0"/>
      <w:sz w:val="20"/>
      <w:szCs w:val="20"/>
      <w:lang w:eastAsia="ar-SA"/>
    </w:rPr>
  </w:style>
  <w:style w:type="character" w:customStyle="1" w:styleId="TekstprzypisudolnegoZnak">
    <w:name w:val="Tekst przypisu dolnego Znak"/>
    <w:basedOn w:val="Domylnaczcionkaakapitu"/>
    <w:link w:val="Tekstprzypisudolnego"/>
    <w:uiPriority w:val="99"/>
    <w:rsid w:val="00C106EE"/>
    <w:rPr>
      <w:rFonts w:ascii="Times New Roman" w:eastAsia="Lucida Sans Unicode" w:hAnsi="Times New Roman" w:cs="Times New Roman"/>
      <w:sz w:val="20"/>
      <w:szCs w:val="20"/>
      <w:lang w:eastAsia="ar-SA"/>
    </w:rPr>
  </w:style>
  <w:style w:type="character" w:styleId="Odwoanieprzypisudolnego">
    <w:name w:val="footnote reference"/>
    <w:uiPriority w:val="99"/>
    <w:rsid w:val="00C106EE"/>
    <w:rPr>
      <w:vertAlign w:val="superscript"/>
    </w:rPr>
  </w:style>
  <w:style w:type="paragraph" w:styleId="Nagwek">
    <w:name w:val="header"/>
    <w:basedOn w:val="Normalny"/>
    <w:link w:val="NagwekZnak1"/>
    <w:uiPriority w:val="99"/>
    <w:unhideWhenUsed/>
    <w:rsid w:val="001314E6"/>
    <w:pPr>
      <w:tabs>
        <w:tab w:val="center" w:pos="4536"/>
        <w:tab w:val="right" w:pos="9072"/>
      </w:tabs>
      <w:spacing w:after="0" w:line="240" w:lineRule="auto"/>
    </w:pPr>
  </w:style>
  <w:style w:type="character" w:customStyle="1" w:styleId="NagwekZnak">
    <w:name w:val="Nagłówek Znak"/>
    <w:basedOn w:val="Domylnaczcionkaakapitu"/>
    <w:uiPriority w:val="99"/>
    <w:semiHidden/>
    <w:rsid w:val="001314E6"/>
    <w:rPr>
      <w:rFonts w:eastAsia="SimSun" w:cstheme="minorHAnsi"/>
      <w:kern w:val="2"/>
    </w:rPr>
  </w:style>
  <w:style w:type="character" w:customStyle="1" w:styleId="NagwekZnak1">
    <w:name w:val="Nagłówek Znak1"/>
    <w:basedOn w:val="Domylnaczcionkaakapitu"/>
    <w:link w:val="Nagwek"/>
    <w:uiPriority w:val="99"/>
    <w:rsid w:val="001314E6"/>
    <w:rPr>
      <w:rFonts w:eastAsia="SimSun" w:cstheme="minorHAnsi"/>
      <w:kern w:val="2"/>
    </w:rPr>
  </w:style>
  <w:style w:type="paragraph" w:styleId="Stopka">
    <w:name w:val="footer"/>
    <w:basedOn w:val="Normalny"/>
    <w:link w:val="StopkaZnak1"/>
    <w:uiPriority w:val="99"/>
    <w:unhideWhenUsed/>
    <w:rsid w:val="001314E6"/>
    <w:pPr>
      <w:tabs>
        <w:tab w:val="center" w:pos="4536"/>
        <w:tab w:val="right" w:pos="9072"/>
      </w:tabs>
      <w:spacing w:after="0" w:line="240" w:lineRule="auto"/>
    </w:pPr>
  </w:style>
  <w:style w:type="character" w:customStyle="1" w:styleId="StopkaZnak">
    <w:name w:val="Stopka Znak"/>
    <w:basedOn w:val="Domylnaczcionkaakapitu"/>
    <w:uiPriority w:val="99"/>
    <w:semiHidden/>
    <w:rsid w:val="001314E6"/>
    <w:rPr>
      <w:rFonts w:eastAsia="SimSun" w:cstheme="minorHAnsi"/>
      <w:kern w:val="2"/>
    </w:rPr>
  </w:style>
  <w:style w:type="character" w:customStyle="1" w:styleId="StopkaZnak1">
    <w:name w:val="Stopka Znak1"/>
    <w:basedOn w:val="Domylnaczcionkaakapitu"/>
    <w:link w:val="Stopka"/>
    <w:uiPriority w:val="99"/>
    <w:rsid w:val="001314E6"/>
    <w:rPr>
      <w:rFonts w:eastAsia="SimSun" w:cstheme="minorHAnsi"/>
      <w:kern w:val="2"/>
    </w:rPr>
  </w:style>
  <w:style w:type="table" w:styleId="Tabela-Siatka">
    <w:name w:val="Table Grid"/>
    <w:basedOn w:val="Standardowy"/>
    <w:uiPriority w:val="59"/>
    <w:rsid w:val="0013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314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4E6"/>
    <w:rPr>
      <w:rFonts w:eastAsia="SimSun" w:cstheme="minorHAnsi"/>
      <w:kern w:val="2"/>
      <w:sz w:val="20"/>
      <w:szCs w:val="20"/>
    </w:rPr>
  </w:style>
  <w:style w:type="character" w:styleId="Odwoanieprzypisukocowego">
    <w:name w:val="endnote reference"/>
    <w:uiPriority w:val="99"/>
    <w:semiHidden/>
    <w:unhideWhenUsed/>
    <w:rsid w:val="00131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ielka-wies.pl" TargetMode="Externa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faktura_krakow@wody.gov.pl" TargetMode="External"/><Relationship Id="rId12" Type="http://schemas.openxmlformats.org/officeDocument/2006/relationships/hyperlink" Target="mailto:riod.krakow@wody.gov.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ody.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z-krakow@wody.gov.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rokerinfinite.efaktura.gov.pl/"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A8C52DBEF043C696CD149B6E8828BD"/>
        <w:category>
          <w:name w:val="Ogólne"/>
          <w:gallery w:val="placeholder"/>
        </w:category>
        <w:types>
          <w:type w:val="bbPlcHdr"/>
        </w:types>
        <w:behaviors>
          <w:behavior w:val="content"/>
        </w:behaviors>
        <w:guid w:val="{014EFA5A-0A91-430F-98B3-FE16B04EBA1B}"/>
      </w:docPartPr>
      <w:docPartBody>
        <w:p w:rsidR="00BC5BEE" w:rsidRDefault="00DD3133" w:rsidP="00DD3133">
          <w:pPr>
            <w:pStyle w:val="56A8C52DBEF043C696CD149B6E8828BD"/>
          </w:pPr>
          <w:r w:rsidRPr="00F405F9">
            <w:rPr>
              <w:rStyle w:val="Tekstzastpczy"/>
              <w:b/>
              <w:i/>
              <w:color w:val="FF0000"/>
            </w:rPr>
            <w:t>[Kliknij, aby wskazać miejscowość]</w:t>
          </w:r>
        </w:p>
      </w:docPartBody>
    </w:docPart>
    <w:docPart>
      <w:docPartPr>
        <w:name w:val="B8C91869BD024E59A12CF5C39363F4CE"/>
        <w:category>
          <w:name w:val="Ogólne"/>
          <w:gallery w:val="placeholder"/>
        </w:category>
        <w:types>
          <w:type w:val="bbPlcHdr"/>
        </w:types>
        <w:behaviors>
          <w:behavior w:val="content"/>
        </w:behaviors>
        <w:guid w:val="{479875A6-A04A-40C3-A4CC-BEB2A0FE1EF7}"/>
      </w:docPartPr>
      <w:docPartBody>
        <w:p w:rsidR="00BC5BEE" w:rsidRDefault="00DD3133" w:rsidP="00DD3133">
          <w:pPr>
            <w:pStyle w:val="B8C91869BD024E59A12CF5C39363F4CE"/>
          </w:pPr>
          <w:r w:rsidRPr="00F405F9">
            <w:rPr>
              <w:rStyle w:val="Tekstzastpczy"/>
              <w:b/>
              <w:i/>
              <w:color w:val="FF0000"/>
            </w:rPr>
            <w:t>[Kliknij, aby wskazać stanowisko umocowanego]</w:t>
          </w:r>
        </w:p>
      </w:docPartBody>
    </w:docPart>
    <w:docPart>
      <w:docPartPr>
        <w:name w:val="527F348E2805428EAE2990A4B42486BF"/>
        <w:category>
          <w:name w:val="Ogólne"/>
          <w:gallery w:val="placeholder"/>
        </w:category>
        <w:types>
          <w:type w:val="bbPlcHdr"/>
        </w:types>
        <w:behaviors>
          <w:behavior w:val="content"/>
        </w:behaviors>
        <w:guid w:val="{7EF0F8FF-E685-4DB8-A402-2BBACEE41D27}"/>
      </w:docPartPr>
      <w:docPartBody>
        <w:p w:rsidR="00BC5BEE" w:rsidRDefault="00DD3133" w:rsidP="00DD3133">
          <w:pPr>
            <w:pStyle w:val="527F348E2805428EAE2990A4B42486BF"/>
          </w:pPr>
          <w:r w:rsidRPr="00F405F9">
            <w:rPr>
              <w:rStyle w:val="Tekstzastpczy"/>
              <w:b/>
              <w:i/>
              <w:color w:val="FF0000"/>
            </w:rPr>
            <w:t xml:space="preserve">[Kliknij, aby wskazać </w:t>
          </w:r>
          <w:r>
            <w:rPr>
              <w:rStyle w:val="Tekstzastpczy"/>
              <w:b/>
              <w:i/>
              <w:color w:val="FF0000"/>
            </w:rPr>
            <w:t>firmę</w:t>
          </w:r>
          <w:r w:rsidRPr="00F405F9">
            <w:rPr>
              <w:rStyle w:val="Tekstzastpczy"/>
              <w:b/>
              <w:i/>
              <w:color w:val="FF0000"/>
            </w:rPr>
            <w:t>]</w:t>
          </w:r>
        </w:p>
      </w:docPartBody>
    </w:docPart>
    <w:docPart>
      <w:docPartPr>
        <w:name w:val="06201CF9677F43DBA7C6508A7263B5D3"/>
        <w:category>
          <w:name w:val="Ogólne"/>
          <w:gallery w:val="placeholder"/>
        </w:category>
        <w:types>
          <w:type w:val="bbPlcHdr"/>
        </w:types>
        <w:behaviors>
          <w:behavior w:val="content"/>
        </w:behaviors>
        <w:guid w:val="{2BFF844C-2417-491E-944D-39AE1354588F}"/>
      </w:docPartPr>
      <w:docPartBody>
        <w:p w:rsidR="00BC5BEE" w:rsidRDefault="00DD3133" w:rsidP="00DD3133">
          <w:pPr>
            <w:pStyle w:val="06201CF9677F43DBA7C6508A7263B5D3"/>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96B3F04D0EAB4A7CB831C95D11A3D167"/>
        <w:category>
          <w:name w:val="Ogólne"/>
          <w:gallery w:val="placeholder"/>
        </w:category>
        <w:types>
          <w:type w:val="bbPlcHdr"/>
        </w:types>
        <w:behaviors>
          <w:behavior w:val="content"/>
        </w:behaviors>
        <w:guid w:val="{99C59291-1EB7-4BF2-A486-8FF7A8F3983B}"/>
      </w:docPartPr>
      <w:docPartBody>
        <w:p w:rsidR="00BC5BEE" w:rsidRDefault="00DD3133" w:rsidP="00DD3133">
          <w:pPr>
            <w:pStyle w:val="96B3F04D0EAB4A7CB831C95D11A3D167"/>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2EBA287862C3429B8418BEA1D7FAFDFF"/>
        <w:category>
          <w:name w:val="Ogólne"/>
          <w:gallery w:val="placeholder"/>
        </w:category>
        <w:types>
          <w:type w:val="bbPlcHdr"/>
        </w:types>
        <w:behaviors>
          <w:behavior w:val="content"/>
        </w:behaviors>
        <w:guid w:val="{422E7284-0B9C-4162-BB6A-30DCC30E39FF}"/>
      </w:docPartPr>
      <w:docPartBody>
        <w:p w:rsidR="00BC5BEE" w:rsidRDefault="00DD3133" w:rsidP="00DD3133">
          <w:pPr>
            <w:pStyle w:val="2EBA287862C3429B8418BEA1D7FAFDFF"/>
          </w:pPr>
          <w:r w:rsidRPr="00F405F9">
            <w:rPr>
              <w:rStyle w:val="Tekstzastpczy"/>
              <w:b/>
              <w:i/>
              <w:color w:val="FF0000"/>
            </w:rPr>
            <w:t xml:space="preserve">[Kliknij, aby wskazać </w:t>
          </w:r>
          <w:r>
            <w:rPr>
              <w:rStyle w:val="Tekstzastpczy"/>
              <w:b/>
              <w:i/>
              <w:color w:val="FF0000"/>
            </w:rPr>
            <w:t>rodzaj powierzanych do przetwarzania danych osobowych oraz kategorie osób, których dane dotyczą – np. imię i nazwisko, adres zamieszkania, numer telefonu, adres e-mail itp.</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33"/>
    <w:rsid w:val="00115146"/>
    <w:rsid w:val="001F48EB"/>
    <w:rsid w:val="0036590D"/>
    <w:rsid w:val="005716F6"/>
    <w:rsid w:val="00790263"/>
    <w:rsid w:val="00827540"/>
    <w:rsid w:val="008636EE"/>
    <w:rsid w:val="00992C21"/>
    <w:rsid w:val="009D6CAE"/>
    <w:rsid w:val="00AD35EB"/>
    <w:rsid w:val="00BC5BEE"/>
    <w:rsid w:val="00C0646F"/>
    <w:rsid w:val="00CE74DD"/>
    <w:rsid w:val="00CF4179"/>
    <w:rsid w:val="00DD3133"/>
    <w:rsid w:val="00EC4163"/>
    <w:rsid w:val="00F20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D3133"/>
    <w:rPr>
      <w:color w:val="808080"/>
    </w:rPr>
  </w:style>
  <w:style w:type="paragraph" w:customStyle="1" w:styleId="56A8C52DBEF043C696CD149B6E8828BD">
    <w:name w:val="56A8C52DBEF043C696CD149B6E8828BD"/>
    <w:rsid w:val="00DD3133"/>
  </w:style>
  <w:style w:type="paragraph" w:customStyle="1" w:styleId="B8C91869BD024E59A12CF5C39363F4CE">
    <w:name w:val="B8C91869BD024E59A12CF5C39363F4CE"/>
    <w:rsid w:val="00DD3133"/>
  </w:style>
  <w:style w:type="paragraph" w:customStyle="1" w:styleId="527F348E2805428EAE2990A4B42486BF">
    <w:name w:val="527F348E2805428EAE2990A4B42486BF"/>
    <w:rsid w:val="00DD3133"/>
  </w:style>
  <w:style w:type="paragraph" w:customStyle="1" w:styleId="06201CF9677F43DBA7C6508A7263B5D3">
    <w:name w:val="06201CF9677F43DBA7C6508A7263B5D3"/>
    <w:rsid w:val="00DD3133"/>
  </w:style>
  <w:style w:type="paragraph" w:customStyle="1" w:styleId="96B3F04D0EAB4A7CB831C95D11A3D167">
    <w:name w:val="96B3F04D0EAB4A7CB831C95D11A3D167"/>
    <w:rsid w:val="00DD3133"/>
  </w:style>
  <w:style w:type="paragraph" w:customStyle="1" w:styleId="2EBA287862C3429B8418BEA1D7FAFDFF">
    <w:name w:val="2EBA287862C3429B8418BEA1D7FAFDFF"/>
    <w:rsid w:val="00DD3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9912</Words>
  <Characters>59473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Gworek (RZGW Kraków)</dc:creator>
  <cp:keywords/>
  <dc:description/>
  <cp:lastModifiedBy>Wojciech Skalny</cp:lastModifiedBy>
  <cp:revision>10</cp:revision>
  <cp:lastPrinted>2022-12-08T09:41:00Z</cp:lastPrinted>
  <dcterms:created xsi:type="dcterms:W3CDTF">2022-12-02T12:09:00Z</dcterms:created>
  <dcterms:modified xsi:type="dcterms:W3CDTF">2022-12-13T08:35:00Z</dcterms:modified>
</cp:coreProperties>
</file>