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FB8D7B0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3A5F09">
        <w:rPr>
          <w:rFonts w:ascii="Arial" w:hAnsi="Arial" w:cs="Arial"/>
          <w:b/>
          <w:snapToGrid w:val="0"/>
          <w:sz w:val="22"/>
          <w:lang w:eastAsia="pl-PL"/>
        </w:rPr>
        <w:t>12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013A2A29" w:rsidR="001B54CB" w:rsidRPr="006D4649" w:rsidRDefault="001B54CB" w:rsidP="002F507C">
      <w:pPr>
        <w:spacing w:line="244" w:lineRule="auto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6D4649">
        <w:rPr>
          <w:rFonts w:ascii="Calibri" w:hAnsi="Calibri" w:cs="Calibri"/>
          <w:sz w:val="22"/>
        </w:rPr>
        <w:t>pzp</w:t>
      </w:r>
      <w:proofErr w:type="spellEnd"/>
      <w:r w:rsidRPr="006D4649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A14612" w:rsidRPr="006D4649">
        <w:rPr>
          <w:rFonts w:ascii="Calibri" w:hAnsi="Calibri" w:cs="Calibri"/>
          <w:sz w:val="22"/>
        </w:rPr>
        <w:t>.:</w:t>
      </w:r>
      <w:r w:rsidR="00A14612" w:rsidRPr="006D4649">
        <w:rPr>
          <w:sz w:val="22"/>
        </w:rPr>
        <w:t xml:space="preserve"> </w:t>
      </w:r>
      <w:r w:rsidR="00A14612" w:rsidRPr="006D4649">
        <w:rPr>
          <w:rFonts w:ascii="Calibri" w:hAnsi="Calibri" w:cs="Calibri"/>
          <w:b/>
          <w:bCs/>
          <w:sz w:val="22"/>
        </w:rPr>
        <w:t>Zasyp materiałem żwirowym w sąsiedztwie istniejących budowli na rzece Dunajec na brzegu lewym w rejonie km 36+000 w m. Mikołajowice, Sieciechowice gm. Wierzchosławice</w:t>
      </w:r>
      <w:r w:rsidRPr="006D4649">
        <w:rPr>
          <w:rFonts w:ascii="Calibri" w:hAnsi="Calibri" w:cs="Calibri"/>
          <w:sz w:val="22"/>
        </w:rPr>
        <w:t xml:space="preserve">, działając w </w:t>
      </w:r>
      <w:r w:rsidR="007A73D5" w:rsidRPr="006D4649">
        <w:rPr>
          <w:rFonts w:ascii="Calibri" w:hAnsi="Calibri" w:cs="Calibri"/>
          <w:sz w:val="22"/>
        </w:rPr>
        <w:t> </w:t>
      </w:r>
      <w:r w:rsidRPr="006D4649">
        <w:rPr>
          <w:rFonts w:ascii="Calibri" w:hAnsi="Calibri" w:cs="Calibri"/>
          <w:sz w:val="22"/>
        </w:rPr>
        <w:t xml:space="preserve">imieniu:   </w:t>
      </w:r>
    </w:p>
    <w:p w14:paraId="6014B6A8" w14:textId="74FB10D7" w:rsidR="006546CB" w:rsidRPr="006D4649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6D4649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D4649">
        <w:rPr>
          <w:rFonts w:ascii="Calibri" w:hAnsi="Calibri" w:cs="Calibri"/>
          <w:sz w:val="22"/>
        </w:rPr>
        <w:t xml:space="preserve">(nazwa i adres Podmiotu Trzeciego)*   </w:t>
      </w:r>
      <w:r w:rsidR="00EB70FF" w:rsidRPr="006D4649">
        <w:rPr>
          <w:rFonts w:ascii="Calibri" w:hAnsi="Calibri" w:cs="Calibri"/>
          <w:sz w:val="22"/>
        </w:rPr>
        <w:t>oświadczam, że  informacje zawarte w oświadczeniu, o którym mowa w art. 125 ust. 1  / 125 ust. 5 ustawy PZP w zakresie podstaw wykluczenia postępowania wskazanych przez zamawiającego, o</w:t>
      </w:r>
      <w:r w:rsidR="00062AC9" w:rsidRPr="006D4649">
        <w:rPr>
          <w:rFonts w:ascii="Calibri" w:hAnsi="Calibri" w:cs="Calibri"/>
          <w:sz w:val="22"/>
        </w:rPr>
        <w:t> </w:t>
      </w:r>
      <w:r w:rsidR="00EB70FF" w:rsidRPr="006D4649">
        <w:rPr>
          <w:rFonts w:ascii="Calibri" w:hAnsi="Calibri" w:cs="Calibri"/>
          <w:sz w:val="22"/>
        </w:rPr>
        <w:t xml:space="preserve"> których mowa w rozdziale 7.1.</w:t>
      </w:r>
      <w:r w:rsidR="000F1E68">
        <w:rPr>
          <w:rFonts w:ascii="Calibri" w:hAnsi="Calibri" w:cs="Calibri"/>
          <w:sz w:val="22"/>
        </w:rPr>
        <w:t>1. – 7.1.2.</w:t>
      </w:r>
      <w:r w:rsidR="006546CB" w:rsidRPr="006D4649">
        <w:rPr>
          <w:rFonts w:ascii="Calibri" w:hAnsi="Calibri" w:cs="Calibri"/>
          <w:sz w:val="22"/>
        </w:rPr>
        <w:t xml:space="preserve"> </w:t>
      </w:r>
      <w:r w:rsidR="00EB70FF" w:rsidRPr="006D4649">
        <w:rPr>
          <w:rFonts w:ascii="Calibri" w:hAnsi="Calibri" w:cs="Calibri"/>
          <w:sz w:val="22"/>
        </w:rPr>
        <w:t>SWZ</w:t>
      </w:r>
      <w:r w:rsidR="00062AC9" w:rsidRPr="006D4649">
        <w:rPr>
          <w:rFonts w:ascii="Calibri" w:hAnsi="Calibri" w:cs="Calibri"/>
          <w:sz w:val="22"/>
        </w:rPr>
        <w:t>, tj.:</w:t>
      </w:r>
    </w:p>
    <w:p w14:paraId="047095B9" w14:textId="65CE2516" w:rsidR="00062AC9" w:rsidRPr="006D4649" w:rsidRDefault="00DE5B2A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 xml:space="preserve">art. 108 ust. 1 ustawy </w:t>
      </w:r>
      <w:proofErr w:type="spellStart"/>
      <w:r w:rsidRPr="006D4649">
        <w:rPr>
          <w:rFonts w:ascii="Calibri" w:hAnsi="Calibri" w:cs="Calibri"/>
          <w:sz w:val="22"/>
        </w:rPr>
        <w:t>Pzp</w:t>
      </w:r>
      <w:proofErr w:type="spellEnd"/>
    </w:p>
    <w:p w14:paraId="3071B87A" w14:textId="272407D9" w:rsidR="00DE5B2A" w:rsidRPr="006D4649" w:rsidRDefault="001310D4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 xml:space="preserve">art. 109 ust. 1 pkt 4 ustawy </w:t>
      </w:r>
      <w:proofErr w:type="spellStart"/>
      <w:r w:rsidRPr="006D4649">
        <w:rPr>
          <w:rFonts w:ascii="Calibri" w:hAnsi="Calibri" w:cs="Calibri"/>
          <w:sz w:val="22"/>
        </w:rPr>
        <w:t>Pzp</w:t>
      </w:r>
      <w:proofErr w:type="spellEnd"/>
    </w:p>
    <w:p w14:paraId="2C4DC628" w14:textId="36CFF518" w:rsidR="001310D4" w:rsidRDefault="001310D4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62FA7701" w14:textId="77777777" w:rsidR="000F1E68" w:rsidRPr="0087339D" w:rsidRDefault="000F1E68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131752DF" w14:textId="34A2AEB2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4BBC" w14:textId="77777777" w:rsidR="00D64ACB" w:rsidRDefault="00D64ACB" w:rsidP="00881513">
      <w:pPr>
        <w:spacing w:line="240" w:lineRule="auto"/>
      </w:pPr>
      <w:r>
        <w:separator/>
      </w:r>
    </w:p>
  </w:endnote>
  <w:endnote w:type="continuationSeparator" w:id="0">
    <w:p w14:paraId="64002CC4" w14:textId="77777777" w:rsidR="00D64ACB" w:rsidRDefault="00D64AC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89B" w14:textId="77777777" w:rsidR="00D64ACB" w:rsidRDefault="00D64ACB" w:rsidP="00881513">
      <w:pPr>
        <w:spacing w:line="240" w:lineRule="auto"/>
      </w:pPr>
      <w:r>
        <w:separator/>
      </w:r>
    </w:p>
  </w:footnote>
  <w:footnote w:type="continuationSeparator" w:id="0">
    <w:p w14:paraId="32AC0BEE" w14:textId="77777777" w:rsidR="00D64ACB" w:rsidRDefault="00D64AC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9F434F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C48DD"/>
    <w:multiLevelType w:val="multilevel"/>
    <w:tmpl w:val="062414D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794860179">
    <w:abstractNumId w:val="22"/>
  </w:num>
  <w:num w:numId="2" w16cid:durableId="996345660">
    <w:abstractNumId w:val="15"/>
  </w:num>
  <w:num w:numId="3" w16cid:durableId="1283414651">
    <w:abstractNumId w:val="3"/>
  </w:num>
  <w:num w:numId="4" w16cid:durableId="1920746284">
    <w:abstractNumId w:val="24"/>
  </w:num>
  <w:num w:numId="5" w16cid:durableId="126778888">
    <w:abstractNumId w:val="2"/>
  </w:num>
  <w:num w:numId="6" w16cid:durableId="1242718217">
    <w:abstractNumId w:val="20"/>
  </w:num>
  <w:num w:numId="7" w16cid:durableId="946233828">
    <w:abstractNumId w:val="8"/>
  </w:num>
  <w:num w:numId="8" w16cid:durableId="1649895058">
    <w:abstractNumId w:val="6"/>
  </w:num>
  <w:num w:numId="9" w16cid:durableId="1823886543">
    <w:abstractNumId w:val="5"/>
  </w:num>
  <w:num w:numId="10" w16cid:durableId="154495318">
    <w:abstractNumId w:val="21"/>
  </w:num>
  <w:num w:numId="11" w16cid:durableId="1301960286">
    <w:abstractNumId w:val="17"/>
  </w:num>
  <w:num w:numId="12" w16cid:durableId="885029577">
    <w:abstractNumId w:val="16"/>
  </w:num>
  <w:num w:numId="13" w16cid:durableId="961806997">
    <w:abstractNumId w:val="12"/>
  </w:num>
  <w:num w:numId="14" w16cid:durableId="1723554809">
    <w:abstractNumId w:val="13"/>
  </w:num>
  <w:num w:numId="15" w16cid:durableId="568465386">
    <w:abstractNumId w:val="0"/>
  </w:num>
  <w:num w:numId="16" w16cid:durableId="1350571440">
    <w:abstractNumId w:val="26"/>
  </w:num>
  <w:num w:numId="17" w16cid:durableId="1270775509">
    <w:abstractNumId w:val="11"/>
  </w:num>
  <w:num w:numId="18" w16cid:durableId="1373844014">
    <w:abstractNumId w:val="18"/>
  </w:num>
  <w:num w:numId="19" w16cid:durableId="573706533">
    <w:abstractNumId w:val="7"/>
  </w:num>
  <w:num w:numId="20" w16cid:durableId="1535390421">
    <w:abstractNumId w:val="23"/>
  </w:num>
  <w:num w:numId="21" w16cid:durableId="2118131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39648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3663323">
    <w:abstractNumId w:val="9"/>
  </w:num>
  <w:num w:numId="24" w16cid:durableId="1334064778">
    <w:abstractNumId w:val="14"/>
  </w:num>
  <w:num w:numId="25" w16cid:durableId="2067992640">
    <w:abstractNumId w:val="1"/>
  </w:num>
  <w:num w:numId="26" w16cid:durableId="1700813350">
    <w:abstractNumId w:val="10"/>
  </w:num>
  <w:num w:numId="27" w16cid:durableId="52197663">
    <w:abstractNumId w:val="19"/>
  </w:num>
  <w:num w:numId="28" w16cid:durableId="68139879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2AC9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1E68"/>
    <w:rsid w:val="000F2B09"/>
    <w:rsid w:val="000F4BEE"/>
    <w:rsid w:val="000F4CD2"/>
    <w:rsid w:val="001070C0"/>
    <w:rsid w:val="00107D37"/>
    <w:rsid w:val="00122457"/>
    <w:rsid w:val="00122C68"/>
    <w:rsid w:val="00125D42"/>
    <w:rsid w:val="001310D4"/>
    <w:rsid w:val="001343AB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507C"/>
    <w:rsid w:val="00300C14"/>
    <w:rsid w:val="00301FFB"/>
    <w:rsid w:val="00303AF1"/>
    <w:rsid w:val="003042E8"/>
    <w:rsid w:val="0030475C"/>
    <w:rsid w:val="00310AB1"/>
    <w:rsid w:val="003171B9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A5F09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5DD"/>
    <w:rsid w:val="00432CB5"/>
    <w:rsid w:val="00434130"/>
    <w:rsid w:val="00435084"/>
    <w:rsid w:val="00441B8F"/>
    <w:rsid w:val="004421DB"/>
    <w:rsid w:val="0044509C"/>
    <w:rsid w:val="00455307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464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91E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A73D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39D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612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0AD"/>
    <w:rsid w:val="00BC72F5"/>
    <w:rsid w:val="00BC7D8C"/>
    <w:rsid w:val="00BD152D"/>
    <w:rsid w:val="00BE2DF8"/>
    <w:rsid w:val="00BE361E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4ACB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1BDE"/>
    <w:rsid w:val="00DB2511"/>
    <w:rsid w:val="00DB625A"/>
    <w:rsid w:val="00DC03F8"/>
    <w:rsid w:val="00DC2E43"/>
    <w:rsid w:val="00DD138E"/>
    <w:rsid w:val="00DE2913"/>
    <w:rsid w:val="00DE41B8"/>
    <w:rsid w:val="00DE500D"/>
    <w:rsid w:val="00DE5B2A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14</cp:revision>
  <cp:lastPrinted>2019-04-08T08:48:00Z</cp:lastPrinted>
  <dcterms:created xsi:type="dcterms:W3CDTF">2022-08-30T08:12:00Z</dcterms:created>
  <dcterms:modified xsi:type="dcterms:W3CDTF">2023-02-03T11:09:00Z</dcterms:modified>
</cp:coreProperties>
</file>