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2537" w14:textId="6A2B4118" w:rsidR="001865D1" w:rsidRDefault="001865D1" w:rsidP="00C71FB6">
      <w:pPr>
        <w:pStyle w:val="Akapitzlist"/>
        <w:ind w:left="0"/>
        <w:jc w:val="center"/>
        <w:rPr>
          <w:rFonts w:ascii="Calibri" w:hAnsi="Calibri" w:cs="Calibri"/>
          <w:b/>
          <w:bCs/>
          <w:sz w:val="22"/>
        </w:rPr>
      </w:pPr>
      <w:bookmarkStart w:id="0" w:name="_Hlk60643665"/>
      <w:r>
        <w:rPr>
          <w:rFonts w:ascii="Calibri" w:hAnsi="Calibri" w:cs="Calibri"/>
          <w:b/>
          <w:bCs/>
          <w:sz w:val="22"/>
        </w:rPr>
        <w:t>Opis przedmiotu zamówienia</w:t>
      </w:r>
    </w:p>
    <w:p w14:paraId="186D1E79" w14:textId="77777777" w:rsidR="001E3B4A" w:rsidRDefault="001E3B4A" w:rsidP="00C71FB6">
      <w:pPr>
        <w:pStyle w:val="Akapitzlist"/>
        <w:ind w:left="0"/>
        <w:jc w:val="center"/>
        <w:rPr>
          <w:rFonts w:ascii="Calibri" w:hAnsi="Calibri" w:cs="Calibri"/>
          <w:b/>
          <w:bCs/>
          <w:sz w:val="22"/>
        </w:rPr>
      </w:pPr>
    </w:p>
    <w:p w14:paraId="6EE7C0EE" w14:textId="723506B0" w:rsidR="001E3B4A" w:rsidRPr="001E3B4A" w:rsidRDefault="001E3B4A" w:rsidP="001E3B4A">
      <w:pPr>
        <w:pStyle w:val="Tekstpodstawowy"/>
        <w:spacing w:line="360" w:lineRule="auto"/>
        <w:jc w:val="left"/>
        <w:rPr>
          <w:rFonts w:asciiTheme="minorHAnsi" w:eastAsiaTheme="minorHAnsi" w:hAnsiTheme="minorHAnsi" w:cstheme="minorHAnsi"/>
          <w:i w:val="0"/>
          <w:iCs/>
          <w:sz w:val="22"/>
          <w:szCs w:val="22"/>
          <w:lang w:eastAsia="en-US"/>
        </w:rPr>
      </w:pPr>
      <w:r w:rsidRPr="001E3B4A">
        <w:rPr>
          <w:rFonts w:asciiTheme="minorHAnsi" w:eastAsiaTheme="minorHAnsi" w:hAnsiTheme="minorHAnsi" w:cstheme="minorHAnsi"/>
          <w:i w:val="0"/>
          <w:iCs/>
          <w:sz w:val="22"/>
          <w:szCs w:val="22"/>
          <w:lang w:eastAsia="en-US"/>
        </w:rPr>
        <w:t>Usługi związane z wycinką drzew na terenie ZZ Żywiec:</w:t>
      </w:r>
    </w:p>
    <w:p w14:paraId="267E6090" w14:textId="1BA599BF" w:rsidR="00C71FB6" w:rsidRPr="00684D9F" w:rsidRDefault="001E3B4A" w:rsidP="001E3B4A">
      <w:pPr>
        <w:pStyle w:val="Akapitzlist"/>
        <w:ind w:left="851" w:hanging="851"/>
        <w:jc w:val="both"/>
        <w:rPr>
          <w:rFonts w:ascii="Calibri" w:hAnsi="Calibri" w:cs="Calibri"/>
          <w:b/>
          <w:bCs/>
          <w:sz w:val="22"/>
        </w:rPr>
      </w:pPr>
      <w:bookmarkStart w:id="1" w:name="_Hlk98504651"/>
      <w:r>
        <w:rPr>
          <w:rFonts w:ascii="Calibri" w:hAnsi="Calibri" w:cs="Calibri"/>
          <w:b/>
          <w:bCs/>
          <w:sz w:val="22"/>
        </w:rPr>
        <w:t xml:space="preserve">Część 1: </w:t>
      </w:r>
      <w:r w:rsidR="001865D1" w:rsidRPr="001865D1">
        <w:rPr>
          <w:rFonts w:ascii="Calibri" w:hAnsi="Calibri" w:cs="Calibri"/>
          <w:b/>
          <w:bCs/>
          <w:sz w:val="22"/>
        </w:rPr>
        <w:t>Usługi interwencyjne związane z wycinką drzew stwarzających zagrożenie bezpieczeństwa na terenie działania Zarządu Zlewni w Żywcu</w:t>
      </w:r>
      <w:r>
        <w:rPr>
          <w:rFonts w:ascii="Calibri" w:hAnsi="Calibri" w:cs="Calibri"/>
          <w:b/>
          <w:bCs/>
          <w:sz w:val="22"/>
        </w:rPr>
        <w:t>.</w:t>
      </w:r>
    </w:p>
    <w:bookmarkEnd w:id="0"/>
    <w:bookmarkEnd w:id="1"/>
    <w:p w14:paraId="623C9D4B" w14:textId="77777777" w:rsidR="00C71FB6" w:rsidRPr="00684D9F" w:rsidRDefault="00C71FB6" w:rsidP="001E3B4A">
      <w:pPr>
        <w:pStyle w:val="Nagwek2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4A6B3D88" w14:textId="77777777" w:rsidR="000C73A3" w:rsidRPr="00684D9F" w:rsidRDefault="000C73A3">
      <w:pPr>
        <w:pStyle w:val="Nagwek2"/>
        <w:numPr>
          <w:ilvl w:val="1"/>
          <w:numId w:val="6"/>
        </w:numPr>
        <w:tabs>
          <w:tab w:val="clear" w:pos="709"/>
        </w:tabs>
        <w:ind w:left="567" w:hanging="567"/>
        <w:rPr>
          <w:rFonts w:ascii="Calibri" w:hAnsi="Calibri" w:cs="Calibri"/>
          <w:b/>
          <w:bCs w:val="0"/>
          <w:sz w:val="22"/>
          <w:szCs w:val="22"/>
        </w:rPr>
      </w:pPr>
      <w:r w:rsidRPr="00684D9F">
        <w:rPr>
          <w:rFonts w:ascii="Calibri" w:hAnsi="Calibri" w:cs="Calibri"/>
          <w:b/>
          <w:bCs w:val="0"/>
          <w:sz w:val="22"/>
          <w:szCs w:val="22"/>
          <w:lang w:val="pl-PL"/>
        </w:rPr>
        <w:t>Przedmiot zamówienia</w:t>
      </w:r>
    </w:p>
    <w:p w14:paraId="7D6CE51A" w14:textId="45E3AF4B" w:rsidR="00684D9F" w:rsidRDefault="00C71FB6" w:rsidP="000C73A3">
      <w:pPr>
        <w:pStyle w:val="Nagwek2"/>
        <w:numPr>
          <w:ilvl w:val="0"/>
          <w:numId w:val="0"/>
        </w:numPr>
        <w:tabs>
          <w:tab w:val="clear" w:pos="709"/>
          <w:tab w:val="left" w:pos="0"/>
        </w:tabs>
        <w:rPr>
          <w:rFonts w:ascii="Calibri" w:hAnsi="Calibri" w:cs="Calibri"/>
          <w:sz w:val="22"/>
          <w:szCs w:val="22"/>
          <w:lang w:val="pl-PL"/>
        </w:rPr>
      </w:pPr>
      <w:r w:rsidRPr="00684D9F">
        <w:rPr>
          <w:rFonts w:ascii="Calibri" w:hAnsi="Calibri" w:cs="Calibri"/>
          <w:sz w:val="22"/>
          <w:szCs w:val="22"/>
        </w:rPr>
        <w:t xml:space="preserve">Przedmiotem zamówienia jest </w:t>
      </w:r>
      <w:r w:rsidR="00953A43" w:rsidRPr="00684D9F">
        <w:rPr>
          <w:rFonts w:ascii="Calibri" w:hAnsi="Calibri" w:cs="Calibri"/>
          <w:sz w:val="22"/>
          <w:szCs w:val="22"/>
          <w:lang w:val="pl-PL"/>
        </w:rPr>
        <w:t xml:space="preserve">usługa </w:t>
      </w:r>
      <w:r w:rsidR="00522037" w:rsidRPr="00684D9F">
        <w:rPr>
          <w:rFonts w:ascii="Calibri" w:hAnsi="Calibri" w:cs="Calibri"/>
          <w:sz w:val="22"/>
          <w:szCs w:val="22"/>
          <w:lang w:val="pl-PL"/>
        </w:rPr>
        <w:t>polegająca na interwencyjnej</w:t>
      </w:r>
      <w:r w:rsidR="00063209" w:rsidRPr="00684D9F">
        <w:rPr>
          <w:rFonts w:ascii="Calibri" w:hAnsi="Calibri" w:cs="Calibri"/>
          <w:sz w:val="22"/>
          <w:szCs w:val="22"/>
          <w:lang w:val="pl-PL"/>
        </w:rPr>
        <w:t xml:space="preserve"> (awaryjnej)</w:t>
      </w:r>
      <w:r w:rsidR="00522037" w:rsidRPr="00684D9F">
        <w:rPr>
          <w:rFonts w:ascii="Calibri" w:hAnsi="Calibri" w:cs="Calibri"/>
          <w:sz w:val="22"/>
          <w:szCs w:val="22"/>
          <w:lang w:val="pl-PL"/>
        </w:rPr>
        <w:t xml:space="preserve"> wycince oraz przycince pielęgnacyjnej drzew rosnących na skarpach rzek</w:t>
      </w:r>
      <w:r w:rsidR="00FE7B92">
        <w:rPr>
          <w:rFonts w:ascii="Calibri" w:hAnsi="Calibri" w:cs="Calibri"/>
          <w:sz w:val="22"/>
          <w:szCs w:val="22"/>
          <w:lang w:val="pl-PL"/>
        </w:rPr>
        <w:t>, czaszy zbiorników,</w:t>
      </w:r>
      <w:r w:rsidR="00522037" w:rsidRPr="00684D9F">
        <w:rPr>
          <w:rFonts w:ascii="Calibri" w:hAnsi="Calibri" w:cs="Calibri"/>
          <w:sz w:val="22"/>
          <w:szCs w:val="22"/>
          <w:lang w:val="pl-PL"/>
        </w:rPr>
        <w:t xml:space="preserve"> w pobliżu zabudowań, dróg, budynków użyteczności publicznej</w:t>
      </w:r>
      <w:r w:rsidR="00C5739E" w:rsidRPr="00684D9F">
        <w:rPr>
          <w:rFonts w:ascii="Calibri" w:hAnsi="Calibri" w:cs="Calibri"/>
          <w:sz w:val="22"/>
          <w:szCs w:val="22"/>
          <w:lang w:val="pl-PL"/>
        </w:rPr>
        <w:t>, użytków rolnych</w:t>
      </w:r>
      <w:r w:rsidR="003B5E8E" w:rsidRPr="00684D9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865D1">
        <w:rPr>
          <w:rFonts w:ascii="Calibri" w:hAnsi="Calibri" w:cs="Calibri"/>
          <w:sz w:val="22"/>
          <w:szCs w:val="22"/>
          <w:lang w:val="pl-PL"/>
        </w:rPr>
        <w:t xml:space="preserve">(stanowiących zagrożenie bezpieczeństwa) </w:t>
      </w:r>
      <w:r w:rsidR="003B5E8E" w:rsidRPr="00684D9F">
        <w:rPr>
          <w:rFonts w:ascii="Calibri" w:hAnsi="Calibri" w:cs="Calibri"/>
          <w:sz w:val="22"/>
          <w:szCs w:val="22"/>
          <w:lang w:val="pl-PL"/>
        </w:rPr>
        <w:t xml:space="preserve">oraz usuwanie </w:t>
      </w:r>
      <w:r w:rsidR="00A75551">
        <w:rPr>
          <w:rFonts w:ascii="Calibri" w:hAnsi="Calibri" w:cs="Calibri"/>
          <w:sz w:val="22"/>
          <w:szCs w:val="22"/>
          <w:lang w:val="pl-PL"/>
        </w:rPr>
        <w:t xml:space="preserve">złomów, </w:t>
      </w:r>
      <w:r w:rsidR="003B5E8E" w:rsidRPr="00684D9F">
        <w:rPr>
          <w:rFonts w:ascii="Calibri" w:hAnsi="Calibri" w:cs="Calibri"/>
          <w:sz w:val="22"/>
          <w:szCs w:val="22"/>
          <w:lang w:val="pl-PL"/>
        </w:rPr>
        <w:t>wywrotów</w:t>
      </w:r>
      <w:r w:rsidR="00022CA4">
        <w:rPr>
          <w:rFonts w:ascii="Calibri" w:hAnsi="Calibri" w:cs="Calibri"/>
          <w:sz w:val="22"/>
          <w:szCs w:val="22"/>
          <w:lang w:val="pl-PL"/>
        </w:rPr>
        <w:t xml:space="preserve">, </w:t>
      </w:r>
      <w:r w:rsidR="00E31175" w:rsidRPr="00684D9F">
        <w:rPr>
          <w:rFonts w:ascii="Calibri" w:hAnsi="Calibri" w:cs="Calibri"/>
          <w:sz w:val="22"/>
          <w:szCs w:val="22"/>
          <w:lang w:val="pl-PL"/>
        </w:rPr>
        <w:t>krzaków i zakrzaczeń</w:t>
      </w:r>
      <w:r w:rsidR="00684D9F">
        <w:rPr>
          <w:rFonts w:ascii="Calibri" w:hAnsi="Calibri" w:cs="Calibri"/>
          <w:sz w:val="22"/>
          <w:szCs w:val="22"/>
          <w:lang w:val="pl-PL"/>
        </w:rPr>
        <w:t>.</w:t>
      </w:r>
    </w:p>
    <w:p w14:paraId="71453F86" w14:textId="08A2E468" w:rsidR="00684D9F" w:rsidRPr="00684D9F" w:rsidRDefault="00684D9F" w:rsidP="00E45A24">
      <w:pPr>
        <w:pStyle w:val="Nagwek2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6C210C78" w14:textId="108C9F65" w:rsidR="00684D9F" w:rsidRPr="001C77D9" w:rsidRDefault="00684D9F">
      <w:pPr>
        <w:pStyle w:val="Nagwek2"/>
        <w:numPr>
          <w:ilvl w:val="1"/>
          <w:numId w:val="11"/>
        </w:numPr>
        <w:rPr>
          <w:rFonts w:ascii="Calibri" w:hAnsi="Calibri" w:cs="Calibri"/>
          <w:b/>
          <w:bCs w:val="0"/>
          <w:sz w:val="22"/>
          <w:szCs w:val="22"/>
          <w:u w:val="single"/>
          <w:lang w:val="pl-PL"/>
        </w:rPr>
      </w:pPr>
      <w:r w:rsidRPr="001C77D9">
        <w:rPr>
          <w:rFonts w:ascii="Calibri" w:hAnsi="Calibri" w:cs="Calibri"/>
          <w:b/>
          <w:bCs w:val="0"/>
          <w:sz w:val="22"/>
          <w:szCs w:val="22"/>
          <w:u w:val="single"/>
          <w:lang w:val="pl-PL"/>
        </w:rPr>
        <w:t>Wymagania ogólne dla zamówienia:</w:t>
      </w:r>
    </w:p>
    <w:p w14:paraId="306B1879" w14:textId="77777777" w:rsidR="00684D9F" w:rsidRPr="001C77D9" w:rsidRDefault="00684D9F" w:rsidP="00684D9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FF3E741" w14:textId="77777777" w:rsidR="001865D1" w:rsidRDefault="00684D9F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C77D9">
        <w:rPr>
          <w:rFonts w:ascii="Calibri" w:hAnsi="Calibri" w:cs="Calibri"/>
          <w:sz w:val="22"/>
          <w:szCs w:val="22"/>
        </w:rPr>
        <w:t xml:space="preserve">Pracownicy Wykonawcy muszą posiadać wszystkie (jeśli są wymagane prawem) uprawnienia do wykonywania określonych w wytycznych wykonania i odbioru prac, jak również być przeszkoleni w zakresie BHP obejmującym tego typu prace, tj. legitymować się aktualnymi szkoleniami z zakresu BHP i p.poż. Wykonawca dostarczy na teren prac i będzie utrzymywał wyposażenie konieczne do zapewnienia bezpieczeństwa pracy. Zapewni wyposażenie i odzież wymaganą dla ochrony życia i zdrowia pracowników. Uważa się, że koszty zachowania zgodności ze wspomnianymi wyżej przepisami są wliczone w cenę umowną. </w:t>
      </w:r>
    </w:p>
    <w:p w14:paraId="6C43D7E7" w14:textId="77777777" w:rsidR="001865D1" w:rsidRDefault="008D0590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865D1">
        <w:rPr>
          <w:rFonts w:ascii="Calibri" w:hAnsi="Calibri" w:cs="Calibri"/>
          <w:sz w:val="22"/>
          <w:szCs w:val="22"/>
        </w:rPr>
        <w:t xml:space="preserve">Wykonawca zapewni na swój koszt wyposażenie i odzież wymaganą dla ochrony życia i zdrowia pracowników. </w:t>
      </w:r>
    </w:p>
    <w:p w14:paraId="30976C30" w14:textId="77777777" w:rsidR="001865D1" w:rsidRDefault="00684D9F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865D1">
        <w:rPr>
          <w:rFonts w:ascii="Calibri" w:hAnsi="Calibri" w:cs="Calibri"/>
          <w:sz w:val="22"/>
          <w:szCs w:val="22"/>
        </w:rPr>
        <w:t xml:space="preserve">Wokół każdej wycinki i przycinki należy wyznaczyć specjalną strefę zagrożenia, po której nie należy poruszać się w momencie prowadzenia prac w koronie, związanych z ryzykiem uderzenia od spadających gałęzi. Jej zasięg powinien wynosić od dwóch do trzech długości najdłuższej ścinanej gałęzi oraz przy obalaniu drzew, dwie wysokości drzewa i być oznaczony słupkami, barierkami lub taśmą, wyraźnie odgradzającą dostęp do strefy zagrożenia. </w:t>
      </w:r>
    </w:p>
    <w:p w14:paraId="5F8683D1" w14:textId="30C5D55F" w:rsidR="0018510F" w:rsidRPr="001865D1" w:rsidRDefault="0018510F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865D1">
        <w:rPr>
          <w:rFonts w:ascii="Calibri" w:hAnsi="Calibri" w:cs="Calibri"/>
          <w:sz w:val="22"/>
          <w:szCs w:val="22"/>
        </w:rPr>
        <w:t xml:space="preserve">Do realizacji prac Wykonawca zobowiązany jest używać wyłącznie narzędzi i urządzeń w pełni sprawnych technicznie, na bieżąco monitorowanych pod kątem szczelności instalacji olejowych, paliwowych oraz hydrauliki siłowej, których rozszczelnienie może być źródłem zanieczyszczenia środowiska. </w:t>
      </w:r>
    </w:p>
    <w:p w14:paraId="467BCF21" w14:textId="4F6DB7D3" w:rsidR="0018510F" w:rsidRPr="001C77D9" w:rsidRDefault="0018510F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C77D9">
        <w:rPr>
          <w:rFonts w:ascii="Calibri" w:hAnsi="Calibri" w:cs="Calibri"/>
          <w:sz w:val="22"/>
          <w:szCs w:val="22"/>
        </w:rPr>
        <w:t xml:space="preserve">Zastosowane maszyny i urządzenia powinny być dostosowane swoją wielkością do parametrów przedmiotu zamówienia, aby ograniczyć do minimum ryzyko ich uszkodzenia. </w:t>
      </w:r>
    </w:p>
    <w:p w14:paraId="16C5F58A" w14:textId="77777777" w:rsidR="0018510F" w:rsidRPr="001C77D9" w:rsidRDefault="0018510F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C77D9">
        <w:rPr>
          <w:rFonts w:ascii="Calibri" w:hAnsi="Calibri" w:cs="Calibri"/>
          <w:sz w:val="22"/>
          <w:szCs w:val="22"/>
        </w:rPr>
        <w:t xml:space="preserve">Prace należy realizować w godzinach dziennych. </w:t>
      </w:r>
    </w:p>
    <w:p w14:paraId="43696CB9" w14:textId="008B62EA" w:rsidR="0018510F" w:rsidRPr="00874375" w:rsidRDefault="0018510F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C77D9">
        <w:rPr>
          <w:rFonts w:ascii="Calibri" w:hAnsi="Calibri" w:cs="Calibri"/>
          <w:sz w:val="22"/>
          <w:szCs w:val="22"/>
        </w:rPr>
        <w:t>Realizacją prac kierować (nadzorować) powinien wyznaczony przez Wykonawcę kierownik prac.</w:t>
      </w:r>
      <w:r w:rsidRPr="00874375">
        <w:rPr>
          <w:rFonts w:ascii="Calibri" w:hAnsi="Calibri" w:cs="Calibri"/>
          <w:sz w:val="22"/>
          <w:szCs w:val="22"/>
        </w:rPr>
        <w:t xml:space="preserve"> </w:t>
      </w:r>
    </w:p>
    <w:p w14:paraId="3B7062C6" w14:textId="77777777" w:rsidR="001E3B4A" w:rsidRDefault="001E3B4A" w:rsidP="00E45A24">
      <w:pPr>
        <w:pStyle w:val="Nagwek2"/>
        <w:numPr>
          <w:ilvl w:val="0"/>
          <w:numId w:val="0"/>
        </w:numPr>
        <w:tabs>
          <w:tab w:val="clear" w:pos="709"/>
        </w:tabs>
        <w:ind w:hanging="2"/>
        <w:rPr>
          <w:rFonts w:ascii="Calibri" w:hAnsi="Calibri" w:cs="Calibri"/>
          <w:sz w:val="22"/>
          <w:szCs w:val="22"/>
          <w:lang w:val="pl-PL"/>
        </w:rPr>
      </w:pPr>
    </w:p>
    <w:p w14:paraId="059F2BB9" w14:textId="3B07F5E0" w:rsidR="004B4C8B" w:rsidRPr="00684D9F" w:rsidRDefault="003B5E8E" w:rsidP="00E45A24">
      <w:pPr>
        <w:pStyle w:val="Nagwek2"/>
        <w:numPr>
          <w:ilvl w:val="0"/>
          <w:numId w:val="0"/>
        </w:numPr>
        <w:tabs>
          <w:tab w:val="clear" w:pos="709"/>
        </w:tabs>
        <w:ind w:hanging="2"/>
        <w:rPr>
          <w:rFonts w:ascii="Calibri" w:hAnsi="Calibri" w:cs="Calibri"/>
          <w:sz w:val="22"/>
          <w:szCs w:val="22"/>
          <w:lang w:val="pl-PL"/>
        </w:rPr>
      </w:pPr>
      <w:r w:rsidRPr="00684D9F">
        <w:rPr>
          <w:rFonts w:ascii="Calibri" w:hAnsi="Calibri" w:cs="Calibri"/>
          <w:sz w:val="22"/>
          <w:szCs w:val="22"/>
          <w:lang w:val="pl-PL"/>
        </w:rPr>
        <w:t>W ramach przedmiotowego zamówienia Wykonawca będzie realizował usługi:</w:t>
      </w:r>
    </w:p>
    <w:p w14:paraId="465CFAAD" w14:textId="77777777" w:rsidR="00F77170" w:rsidRPr="00684D9F" w:rsidRDefault="00F77170" w:rsidP="00E45A24">
      <w:pPr>
        <w:pStyle w:val="Nagwek2"/>
        <w:numPr>
          <w:ilvl w:val="0"/>
          <w:numId w:val="0"/>
        </w:numPr>
        <w:tabs>
          <w:tab w:val="clear" w:pos="709"/>
        </w:tabs>
        <w:ind w:hanging="2"/>
        <w:rPr>
          <w:rFonts w:ascii="Calibri" w:hAnsi="Calibri" w:cs="Calibri"/>
          <w:sz w:val="22"/>
          <w:szCs w:val="22"/>
          <w:lang w:val="pl-PL"/>
        </w:rPr>
      </w:pPr>
    </w:p>
    <w:p w14:paraId="78099E98" w14:textId="0F3EB2CB" w:rsidR="003B5E8E" w:rsidRPr="00684D9F" w:rsidRDefault="003B5E8E">
      <w:pPr>
        <w:pStyle w:val="Nagwek2"/>
        <w:numPr>
          <w:ilvl w:val="0"/>
          <w:numId w:val="7"/>
        </w:numPr>
        <w:tabs>
          <w:tab w:val="clear" w:pos="709"/>
        </w:tabs>
        <w:ind w:left="142"/>
        <w:rPr>
          <w:rFonts w:ascii="Calibri" w:hAnsi="Calibri" w:cs="Calibri"/>
          <w:b/>
          <w:bCs w:val="0"/>
          <w:sz w:val="22"/>
          <w:szCs w:val="22"/>
          <w:lang w:val="pl-PL"/>
        </w:rPr>
      </w:pPr>
      <w:r w:rsidRPr="00684D9F">
        <w:rPr>
          <w:rFonts w:ascii="Calibri" w:hAnsi="Calibri" w:cs="Calibri"/>
          <w:b/>
          <w:bCs w:val="0"/>
          <w:sz w:val="22"/>
          <w:szCs w:val="22"/>
          <w:lang w:val="pl-PL"/>
        </w:rPr>
        <w:t>Wycink</w:t>
      </w:r>
      <w:r w:rsidR="00063209" w:rsidRPr="00684D9F">
        <w:rPr>
          <w:rFonts w:ascii="Calibri" w:hAnsi="Calibri" w:cs="Calibri"/>
          <w:b/>
          <w:bCs w:val="0"/>
          <w:sz w:val="22"/>
          <w:szCs w:val="22"/>
          <w:lang w:val="pl-PL"/>
        </w:rPr>
        <w:t>i</w:t>
      </w:r>
      <w:r w:rsidRPr="00684D9F">
        <w:rPr>
          <w:rFonts w:ascii="Calibri" w:hAnsi="Calibri" w:cs="Calibri"/>
          <w:b/>
          <w:bCs w:val="0"/>
          <w:sz w:val="22"/>
          <w:szCs w:val="22"/>
          <w:lang w:val="pl-PL"/>
        </w:rPr>
        <w:t xml:space="preserve"> drzew</w:t>
      </w:r>
    </w:p>
    <w:p w14:paraId="548E401C" w14:textId="7895D61B" w:rsidR="00500593" w:rsidRDefault="00063209" w:rsidP="00706CC9">
      <w:pPr>
        <w:pStyle w:val="Nagwek2"/>
        <w:numPr>
          <w:ilvl w:val="0"/>
          <w:numId w:val="0"/>
        </w:numPr>
        <w:tabs>
          <w:tab w:val="clear" w:pos="709"/>
        </w:tabs>
        <w:ind w:firstLine="502"/>
        <w:rPr>
          <w:rFonts w:ascii="Calibri" w:hAnsi="Calibri" w:cs="Calibri"/>
          <w:sz w:val="22"/>
          <w:szCs w:val="22"/>
          <w:lang w:val="pl-PL"/>
        </w:rPr>
      </w:pPr>
      <w:r w:rsidRPr="00684D9F">
        <w:rPr>
          <w:rFonts w:ascii="Calibri" w:hAnsi="Calibri" w:cs="Calibri"/>
          <w:sz w:val="22"/>
          <w:szCs w:val="22"/>
          <w:lang w:val="pl-PL"/>
        </w:rPr>
        <w:t>Wycinkę (usunięcie) drzew należy wykonać</w:t>
      </w:r>
      <w:r w:rsidR="00193109" w:rsidRPr="00684D9F">
        <w:rPr>
          <w:rFonts w:ascii="Calibri" w:hAnsi="Calibri" w:cs="Calibri"/>
          <w:sz w:val="22"/>
          <w:szCs w:val="22"/>
          <w:lang w:val="pl-PL"/>
        </w:rPr>
        <w:t xml:space="preserve"> m.in.</w:t>
      </w:r>
      <w:r w:rsidRPr="00684D9F">
        <w:rPr>
          <w:rFonts w:ascii="Calibri" w:hAnsi="Calibri" w:cs="Calibri"/>
          <w:sz w:val="22"/>
          <w:szCs w:val="22"/>
          <w:lang w:val="pl-PL"/>
        </w:rPr>
        <w:t xml:space="preserve"> zgodnie ze stosownymi decyzjami administracyjnymi</w:t>
      </w:r>
      <w:r w:rsidR="00B965AC" w:rsidRPr="00684D9F">
        <w:rPr>
          <w:rFonts w:ascii="Calibri" w:hAnsi="Calibri" w:cs="Calibri"/>
          <w:sz w:val="22"/>
          <w:szCs w:val="22"/>
          <w:lang w:val="pl-PL"/>
        </w:rPr>
        <w:t xml:space="preserve"> (uzyskanie decyzji należy do obowiązków Zamawiającego)</w:t>
      </w:r>
      <w:r w:rsidRPr="00684D9F">
        <w:rPr>
          <w:rFonts w:ascii="Calibri" w:hAnsi="Calibri" w:cs="Calibri"/>
          <w:sz w:val="22"/>
          <w:szCs w:val="22"/>
          <w:lang w:val="pl-PL"/>
        </w:rPr>
        <w:t xml:space="preserve"> oraz z </w:t>
      </w:r>
      <w:r w:rsidRPr="001F0023">
        <w:rPr>
          <w:rFonts w:ascii="Calibri" w:hAnsi="Calibri" w:cs="Calibri"/>
          <w:sz w:val="22"/>
          <w:szCs w:val="22"/>
          <w:lang w:val="pl-PL"/>
        </w:rPr>
        <w:t>obowiązującymi przepisami prawa w tym m.in. ustawy z dnia 16 kwietnia 2004 r. o ochronie przyrody (tekst jednolity Dz. U. z 2020 r. poz. 55 ze zm.)</w:t>
      </w:r>
      <w:r w:rsidR="00E777DC" w:rsidRPr="001F0023">
        <w:rPr>
          <w:rFonts w:ascii="Calibri" w:hAnsi="Calibri" w:cs="Calibri"/>
          <w:sz w:val="22"/>
          <w:szCs w:val="22"/>
          <w:lang w:val="pl-PL"/>
        </w:rPr>
        <w:t xml:space="preserve"> i przepisami BHP</w:t>
      </w:r>
      <w:r w:rsidRPr="001F0023">
        <w:rPr>
          <w:rFonts w:ascii="Calibri" w:hAnsi="Calibri" w:cs="Calibri"/>
          <w:sz w:val="22"/>
          <w:szCs w:val="22"/>
          <w:lang w:val="pl-PL"/>
        </w:rPr>
        <w:t>. Zakres prac o</w:t>
      </w:r>
      <w:r w:rsidR="003B5E8E" w:rsidRPr="001F0023">
        <w:rPr>
          <w:rFonts w:ascii="Calibri" w:hAnsi="Calibri" w:cs="Calibri"/>
          <w:sz w:val="22"/>
          <w:szCs w:val="22"/>
          <w:lang w:val="pl-PL"/>
        </w:rPr>
        <w:t>bejmuje zabezpieczenie miejsca wycinki, ścięcie drzewa (</w:t>
      </w:r>
      <w:r w:rsidR="00A75551" w:rsidRPr="001F0023">
        <w:rPr>
          <w:rFonts w:ascii="Calibri" w:hAnsi="Calibri" w:cs="Calibri"/>
          <w:sz w:val="22"/>
          <w:szCs w:val="22"/>
          <w:lang w:val="pl-PL"/>
        </w:rPr>
        <w:t>maksymalna wysokość pniaka to ¼ średnicy</w:t>
      </w:r>
      <w:r w:rsidR="00706CC9" w:rsidRPr="001F0023">
        <w:rPr>
          <w:rFonts w:ascii="Calibri" w:hAnsi="Calibri" w:cs="Calibri"/>
          <w:sz w:val="22"/>
          <w:szCs w:val="22"/>
          <w:lang w:val="pl-PL"/>
        </w:rPr>
        <w:t xml:space="preserve"> więc należy uwzględnić frezowanie pnia)</w:t>
      </w:r>
      <w:r w:rsidR="003B5E8E" w:rsidRPr="001F0023">
        <w:rPr>
          <w:rFonts w:ascii="Calibri" w:hAnsi="Calibri" w:cs="Calibri"/>
          <w:sz w:val="22"/>
          <w:szCs w:val="22"/>
          <w:lang w:val="pl-PL"/>
        </w:rPr>
        <w:t>,</w:t>
      </w:r>
      <w:r w:rsidR="009C7843" w:rsidRPr="001F00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C7843" w:rsidRPr="00684D9F">
        <w:rPr>
          <w:rFonts w:ascii="Calibri" w:hAnsi="Calibri" w:cs="Calibri"/>
          <w:sz w:val="22"/>
          <w:szCs w:val="22"/>
          <w:lang w:val="pl-PL"/>
        </w:rPr>
        <w:t xml:space="preserve">pocięcie </w:t>
      </w:r>
      <w:r w:rsidR="009D0769" w:rsidRPr="00684D9F">
        <w:rPr>
          <w:rFonts w:ascii="Calibri" w:hAnsi="Calibri" w:cs="Calibri"/>
          <w:sz w:val="22"/>
          <w:szCs w:val="22"/>
          <w:lang w:val="pl-PL"/>
        </w:rPr>
        <w:t>i</w:t>
      </w:r>
      <w:r w:rsidR="003B5E8E" w:rsidRPr="00684D9F">
        <w:rPr>
          <w:rFonts w:ascii="Calibri" w:hAnsi="Calibri" w:cs="Calibri"/>
          <w:sz w:val="22"/>
          <w:szCs w:val="22"/>
          <w:lang w:val="pl-PL"/>
        </w:rPr>
        <w:t xml:space="preserve"> zwiezienie drewna na miejsce wskazane przez Zamawiającego z ułożeniem w stosy oddzielnie gatunkami i sortymentami drewna. Technika wycinki drewna zależna od warunków terenowych</w:t>
      </w:r>
      <w:r w:rsidR="004B4C8B" w:rsidRPr="00684D9F">
        <w:rPr>
          <w:rFonts w:ascii="Calibri" w:hAnsi="Calibri" w:cs="Calibri"/>
          <w:sz w:val="22"/>
          <w:szCs w:val="22"/>
          <w:lang w:val="pl-PL"/>
        </w:rPr>
        <w:t>.</w:t>
      </w:r>
      <w:r w:rsidR="00500593">
        <w:rPr>
          <w:rFonts w:ascii="Calibri" w:hAnsi="Calibri" w:cs="Calibri"/>
          <w:sz w:val="22"/>
          <w:szCs w:val="22"/>
          <w:lang w:val="pl-PL"/>
        </w:rPr>
        <w:br/>
      </w:r>
      <w:r w:rsidR="004B4C8B" w:rsidRPr="00684D9F">
        <w:rPr>
          <w:rFonts w:ascii="Calibri" w:hAnsi="Calibri" w:cs="Calibri"/>
          <w:sz w:val="22"/>
          <w:szCs w:val="22"/>
          <w:lang w:val="pl-PL"/>
        </w:rPr>
        <w:lastRenderedPageBreak/>
        <w:t xml:space="preserve">W zależności od sytuacji może być prowadzona z ziemi bądź z użyciem </w:t>
      </w:r>
      <w:r w:rsidR="004B4C8B" w:rsidRPr="002C770E">
        <w:rPr>
          <w:rFonts w:ascii="Calibri" w:hAnsi="Calibri" w:cs="Calibri"/>
          <w:sz w:val="22"/>
          <w:szCs w:val="22"/>
          <w:lang w:val="pl-PL"/>
        </w:rPr>
        <w:t xml:space="preserve">podnośnika </w:t>
      </w:r>
      <w:r w:rsidR="00706CC9" w:rsidRPr="002C770E">
        <w:rPr>
          <w:rFonts w:ascii="Calibri" w:hAnsi="Calibri" w:cs="Calibri"/>
          <w:sz w:val="22"/>
          <w:szCs w:val="22"/>
          <w:lang w:val="pl-PL"/>
        </w:rPr>
        <w:t>koszowego</w:t>
      </w:r>
      <w:r w:rsidR="004B4C8B" w:rsidRPr="00684D9F">
        <w:rPr>
          <w:rFonts w:ascii="Calibri" w:hAnsi="Calibri" w:cs="Calibri"/>
          <w:sz w:val="22"/>
          <w:szCs w:val="22"/>
          <w:lang w:val="pl-PL"/>
        </w:rPr>
        <w:t xml:space="preserve"> o wysięgu dostosowanym do potrzeb lub metodami alpinistycznymi.</w:t>
      </w:r>
      <w:r w:rsidR="008822A5" w:rsidRPr="00684D9F">
        <w:rPr>
          <w:rFonts w:ascii="Calibri" w:hAnsi="Calibri" w:cs="Calibri"/>
          <w:sz w:val="22"/>
          <w:szCs w:val="22"/>
          <w:lang w:val="pl-PL"/>
        </w:rPr>
        <w:t xml:space="preserve"> Gałęzie </w:t>
      </w:r>
      <w:r w:rsidR="00520011">
        <w:rPr>
          <w:rFonts w:ascii="Calibri" w:hAnsi="Calibri" w:cs="Calibri"/>
          <w:sz w:val="22"/>
          <w:szCs w:val="22"/>
          <w:lang w:val="pl-PL"/>
        </w:rPr>
        <w:t xml:space="preserve">o średnicy do 5 cm bez kory (7 cm w korze) </w:t>
      </w:r>
      <w:proofErr w:type="spellStart"/>
      <w:r w:rsidR="008822A5" w:rsidRPr="00684D9F">
        <w:rPr>
          <w:rFonts w:ascii="Calibri" w:hAnsi="Calibri" w:cs="Calibri"/>
          <w:sz w:val="22"/>
          <w:szCs w:val="22"/>
          <w:lang w:val="pl-PL"/>
        </w:rPr>
        <w:t>zrębkować</w:t>
      </w:r>
      <w:proofErr w:type="spellEnd"/>
      <w:r w:rsidR="008822A5" w:rsidRPr="00684D9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865D1">
        <w:rPr>
          <w:rFonts w:ascii="Calibri" w:hAnsi="Calibri" w:cs="Calibri"/>
          <w:sz w:val="22"/>
          <w:szCs w:val="22"/>
          <w:lang w:val="pl-PL"/>
        </w:rPr>
        <w:t xml:space="preserve">należy </w:t>
      </w:r>
      <w:r w:rsidR="008822A5" w:rsidRPr="00684D9F">
        <w:rPr>
          <w:rFonts w:ascii="Calibri" w:hAnsi="Calibri" w:cs="Calibri"/>
          <w:sz w:val="22"/>
          <w:szCs w:val="22"/>
          <w:lang w:val="pl-PL"/>
        </w:rPr>
        <w:t>w miejscu przycięcia lub w miejscach dogodnych dla Wykonawcy. Ścięte drzewo stanowi własność Zamawiającego.</w:t>
      </w:r>
      <w:r w:rsidR="004B4C8B" w:rsidRPr="00684D9F">
        <w:rPr>
          <w:rFonts w:ascii="Calibri" w:hAnsi="Calibri" w:cs="Calibri"/>
          <w:sz w:val="22"/>
          <w:szCs w:val="22"/>
          <w:lang w:val="pl-PL"/>
        </w:rPr>
        <w:t xml:space="preserve"> Teren po wycince należy najpóźniej uprzątnąć następnego dnia kalendarzowego licząc od dnia wykonania pracy.</w:t>
      </w:r>
      <w:r w:rsidR="006E02A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4B4C8B" w:rsidRPr="00684D9F">
        <w:rPr>
          <w:rFonts w:ascii="Calibri" w:hAnsi="Calibri" w:cs="Calibri"/>
          <w:sz w:val="22"/>
          <w:szCs w:val="22"/>
          <w:lang w:val="pl-PL"/>
        </w:rPr>
        <w:t>Do czasu uprzątnięcia odpady mogą zostać złożone wyłącznie w miejscach, w których nie będą utrudniać komunikacji</w:t>
      </w:r>
      <w:r w:rsidR="009D0769" w:rsidRPr="00684D9F">
        <w:rPr>
          <w:rFonts w:ascii="Calibri" w:hAnsi="Calibri" w:cs="Calibri"/>
          <w:sz w:val="22"/>
          <w:szCs w:val="22"/>
          <w:lang w:val="pl-PL"/>
        </w:rPr>
        <w:t>,</w:t>
      </w:r>
      <w:r w:rsidR="004B4C8B" w:rsidRPr="00684D9F">
        <w:rPr>
          <w:rFonts w:ascii="Calibri" w:hAnsi="Calibri" w:cs="Calibri"/>
          <w:sz w:val="22"/>
          <w:szCs w:val="22"/>
          <w:lang w:val="pl-PL"/>
        </w:rPr>
        <w:t xml:space="preserve"> bądź stanowić zagrożenia. Po stronie Wykonawcy leży </w:t>
      </w:r>
      <w:r w:rsidR="009A49AA" w:rsidRPr="00684D9F">
        <w:rPr>
          <w:rFonts w:ascii="Calibri" w:hAnsi="Calibri" w:cs="Calibri"/>
          <w:sz w:val="22"/>
          <w:szCs w:val="22"/>
          <w:lang w:val="pl-PL"/>
        </w:rPr>
        <w:t xml:space="preserve">ewentualne </w:t>
      </w:r>
      <w:r w:rsidR="004B4C8B" w:rsidRPr="00684D9F">
        <w:rPr>
          <w:rFonts w:ascii="Calibri" w:hAnsi="Calibri" w:cs="Calibri"/>
          <w:sz w:val="22"/>
          <w:szCs w:val="22"/>
          <w:lang w:val="pl-PL"/>
        </w:rPr>
        <w:t>zap</w:t>
      </w:r>
      <w:r w:rsidR="009A49AA" w:rsidRPr="00684D9F">
        <w:rPr>
          <w:rFonts w:ascii="Calibri" w:hAnsi="Calibri" w:cs="Calibri"/>
          <w:sz w:val="22"/>
          <w:szCs w:val="22"/>
          <w:lang w:val="pl-PL"/>
        </w:rPr>
        <w:t>ewnienie</w:t>
      </w:r>
      <w:r w:rsidR="004B4C8B" w:rsidRPr="00684D9F">
        <w:rPr>
          <w:rFonts w:ascii="Calibri" w:hAnsi="Calibri" w:cs="Calibri"/>
          <w:sz w:val="22"/>
          <w:szCs w:val="22"/>
          <w:lang w:val="pl-PL"/>
        </w:rPr>
        <w:t xml:space="preserve"> na czas realizacji prac tymczasowej organizacji ruchu oraz poniesienie kosztów związanych z wyłączeniem zas</w:t>
      </w:r>
      <w:r w:rsidR="009D0769" w:rsidRPr="00684D9F">
        <w:rPr>
          <w:rFonts w:ascii="Calibri" w:hAnsi="Calibri" w:cs="Calibri"/>
          <w:sz w:val="22"/>
          <w:szCs w:val="22"/>
          <w:lang w:val="pl-PL"/>
        </w:rPr>
        <w:t>i</w:t>
      </w:r>
      <w:r w:rsidR="004B4C8B" w:rsidRPr="00684D9F">
        <w:rPr>
          <w:rFonts w:ascii="Calibri" w:hAnsi="Calibri" w:cs="Calibri"/>
          <w:sz w:val="22"/>
          <w:szCs w:val="22"/>
          <w:lang w:val="pl-PL"/>
        </w:rPr>
        <w:t xml:space="preserve">lania w liniach </w:t>
      </w:r>
      <w:r w:rsidR="004B4C8B" w:rsidRPr="00500593">
        <w:rPr>
          <w:rFonts w:ascii="Calibri" w:hAnsi="Calibri" w:cs="Calibri"/>
          <w:sz w:val="22"/>
          <w:szCs w:val="22"/>
          <w:lang w:val="pl-PL"/>
        </w:rPr>
        <w:t>energetycznych. W cenie usługi należy uwzględnić</w:t>
      </w:r>
      <w:r w:rsidR="00500593" w:rsidRPr="00500593">
        <w:rPr>
          <w:rFonts w:ascii="Calibri" w:hAnsi="Calibri" w:cs="Calibri"/>
          <w:sz w:val="22"/>
          <w:szCs w:val="22"/>
          <w:lang w:val="pl-PL"/>
        </w:rPr>
        <w:t xml:space="preserve"> również</w:t>
      </w:r>
      <w:r w:rsidR="004B4C8B" w:rsidRPr="00500593">
        <w:rPr>
          <w:rFonts w:ascii="Calibri" w:hAnsi="Calibri" w:cs="Calibri"/>
          <w:sz w:val="22"/>
          <w:szCs w:val="22"/>
          <w:lang w:val="pl-PL"/>
        </w:rPr>
        <w:t xml:space="preserve"> koszty utylizacji odpadów</w:t>
      </w:r>
      <w:r w:rsidR="005B593E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4B4C8B" w:rsidRPr="00500593">
        <w:rPr>
          <w:rFonts w:ascii="Calibri" w:hAnsi="Calibri" w:cs="Calibri"/>
          <w:sz w:val="22"/>
          <w:szCs w:val="22"/>
          <w:lang w:val="pl-PL"/>
        </w:rPr>
        <w:t>Drewno należy zwieźć w miejscu wskazanym przez Zamawiającego</w:t>
      </w:r>
      <w:r w:rsidR="00022CA4" w:rsidRPr="0050059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06CC9" w:rsidRPr="00500593">
        <w:rPr>
          <w:rFonts w:ascii="Calibri" w:hAnsi="Calibri" w:cs="Calibri"/>
          <w:sz w:val="22"/>
          <w:szCs w:val="22"/>
          <w:lang w:val="pl-PL"/>
        </w:rPr>
        <w:t xml:space="preserve">na plac składowy w </w:t>
      </w:r>
      <w:r w:rsidR="002D451C">
        <w:rPr>
          <w:rFonts w:ascii="Calibri" w:hAnsi="Calibri" w:cs="Calibri"/>
          <w:sz w:val="22"/>
          <w:szCs w:val="22"/>
          <w:lang w:val="pl-PL"/>
        </w:rPr>
        <w:t xml:space="preserve">Czernichowie, </w:t>
      </w:r>
      <w:r w:rsidR="00706CC9" w:rsidRPr="00500593">
        <w:rPr>
          <w:rFonts w:ascii="Calibri" w:hAnsi="Calibri" w:cs="Calibri"/>
          <w:sz w:val="22"/>
          <w:szCs w:val="22"/>
          <w:lang w:val="pl-PL"/>
        </w:rPr>
        <w:t>Porąbce – lewy brzeg poniżej dolnego stanowiska ZW Porąbka, lub plac składowy w Świnnej Porębie</w:t>
      </w:r>
      <w:r w:rsidR="00022CA4" w:rsidRPr="00500593">
        <w:rPr>
          <w:rFonts w:ascii="Calibri" w:hAnsi="Calibri" w:cs="Calibri"/>
          <w:sz w:val="22"/>
          <w:szCs w:val="22"/>
          <w:lang w:val="pl-PL"/>
        </w:rPr>
        <w:t>.</w:t>
      </w:r>
      <w:r w:rsidR="008822A5" w:rsidRPr="00500593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0E09A19D" w14:textId="3BFE8D38" w:rsidR="002D451C" w:rsidRPr="002D451C" w:rsidRDefault="002D451C" w:rsidP="002D451C">
      <w:pPr>
        <w:pStyle w:val="Nagwek2"/>
        <w:numPr>
          <w:ilvl w:val="0"/>
          <w:numId w:val="0"/>
        </w:num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</w:t>
      </w:r>
      <w:r w:rsidRPr="002D451C">
        <w:rPr>
          <w:rFonts w:ascii="Calibri" w:hAnsi="Calibri" w:cs="Calibri"/>
          <w:sz w:val="22"/>
          <w:szCs w:val="22"/>
          <w:lang w:val="pl-PL"/>
        </w:rPr>
        <w:t>o przetransportowaniu na plac składowy wskazany przez Zamawiającego</w:t>
      </w:r>
      <w:r>
        <w:rPr>
          <w:rFonts w:ascii="Calibri" w:hAnsi="Calibri" w:cs="Calibri"/>
          <w:sz w:val="22"/>
          <w:szCs w:val="22"/>
          <w:lang w:val="pl-PL"/>
        </w:rPr>
        <w:t xml:space="preserve">, </w:t>
      </w:r>
      <w:r w:rsidRPr="002D451C">
        <w:rPr>
          <w:rFonts w:ascii="Calibri" w:hAnsi="Calibri" w:cs="Calibri"/>
          <w:sz w:val="22"/>
          <w:szCs w:val="22"/>
          <w:lang w:val="pl-PL"/>
        </w:rPr>
        <w:t xml:space="preserve">po oszacowaniu ilości i jakości surowca, </w:t>
      </w:r>
      <w:r>
        <w:rPr>
          <w:rFonts w:ascii="Calibri" w:hAnsi="Calibri" w:cs="Calibri"/>
          <w:sz w:val="22"/>
          <w:szCs w:val="22"/>
          <w:lang w:val="pl-PL"/>
        </w:rPr>
        <w:t xml:space="preserve">Wykonawca </w:t>
      </w:r>
      <w:r w:rsidRPr="002D451C">
        <w:rPr>
          <w:rFonts w:ascii="Calibri" w:hAnsi="Calibri" w:cs="Calibri"/>
          <w:sz w:val="22"/>
          <w:szCs w:val="22"/>
          <w:lang w:val="pl-PL"/>
        </w:rPr>
        <w:t>przetnie je na odpowiednią długość określoną przez osobę kontrolującą  i ułoży je w następujący sposób:</w:t>
      </w:r>
    </w:p>
    <w:p w14:paraId="2289CEBE" w14:textId="77777777" w:rsidR="002D451C" w:rsidRPr="002D451C" w:rsidRDefault="002D451C" w:rsidP="002D451C">
      <w:pPr>
        <w:pStyle w:val="Nagwek2"/>
        <w:numPr>
          <w:ilvl w:val="0"/>
          <w:numId w:val="0"/>
        </w:numPr>
        <w:rPr>
          <w:rFonts w:ascii="Calibri" w:hAnsi="Calibri" w:cs="Calibri"/>
          <w:sz w:val="22"/>
          <w:szCs w:val="22"/>
          <w:lang w:val="pl-PL"/>
        </w:rPr>
      </w:pPr>
      <w:r w:rsidRPr="002D451C">
        <w:rPr>
          <w:rFonts w:ascii="Calibri" w:hAnsi="Calibri" w:cs="Calibri"/>
          <w:sz w:val="22"/>
          <w:szCs w:val="22"/>
          <w:lang w:val="pl-PL"/>
        </w:rPr>
        <w:t>- sortyment S4 sortowany gatunkami w stosy o wymiarach:  szerokość 2,0 m (+- 5 cm) x wysokość max 1,8 m x długość do 10 m</w:t>
      </w:r>
    </w:p>
    <w:p w14:paraId="1BCD062C" w14:textId="77777777" w:rsidR="002D451C" w:rsidRPr="002D451C" w:rsidRDefault="002D451C" w:rsidP="002D451C">
      <w:pPr>
        <w:pStyle w:val="Nagwek2"/>
        <w:numPr>
          <w:ilvl w:val="0"/>
          <w:numId w:val="0"/>
        </w:numPr>
        <w:rPr>
          <w:rFonts w:ascii="Calibri" w:hAnsi="Calibri" w:cs="Calibri"/>
          <w:sz w:val="22"/>
          <w:szCs w:val="22"/>
          <w:lang w:val="pl-PL"/>
        </w:rPr>
      </w:pPr>
      <w:r w:rsidRPr="002D451C">
        <w:rPr>
          <w:rFonts w:ascii="Calibri" w:hAnsi="Calibri" w:cs="Calibri"/>
          <w:sz w:val="22"/>
          <w:szCs w:val="22"/>
          <w:lang w:val="pl-PL"/>
        </w:rPr>
        <w:t xml:space="preserve">- dłużyce ( drewno wielkowymiarowe)  długość od 5 – 14 m z </w:t>
      </w:r>
      <w:proofErr w:type="spellStart"/>
      <w:r w:rsidRPr="002D451C">
        <w:rPr>
          <w:rFonts w:ascii="Calibri" w:hAnsi="Calibri" w:cs="Calibri"/>
          <w:sz w:val="22"/>
          <w:szCs w:val="22"/>
          <w:lang w:val="pl-PL"/>
        </w:rPr>
        <w:t>odstopniowaniem</w:t>
      </w:r>
      <w:proofErr w:type="spellEnd"/>
      <w:r w:rsidRPr="002D451C">
        <w:rPr>
          <w:rFonts w:ascii="Calibri" w:hAnsi="Calibri" w:cs="Calibri"/>
          <w:sz w:val="22"/>
          <w:szCs w:val="22"/>
          <w:lang w:val="pl-PL"/>
        </w:rPr>
        <w:t xml:space="preserve"> co 10 cm na mygle gatunkowo</w:t>
      </w:r>
    </w:p>
    <w:p w14:paraId="237293D6" w14:textId="77777777" w:rsidR="002D451C" w:rsidRPr="002D451C" w:rsidRDefault="002D451C" w:rsidP="002D451C">
      <w:pPr>
        <w:pStyle w:val="Nagwek2"/>
        <w:numPr>
          <w:ilvl w:val="0"/>
          <w:numId w:val="0"/>
        </w:numPr>
        <w:rPr>
          <w:rFonts w:ascii="Calibri" w:hAnsi="Calibri" w:cs="Calibri"/>
          <w:sz w:val="22"/>
          <w:szCs w:val="22"/>
          <w:lang w:val="pl-PL"/>
        </w:rPr>
      </w:pPr>
      <w:r w:rsidRPr="002D451C">
        <w:rPr>
          <w:rFonts w:ascii="Calibri" w:hAnsi="Calibri" w:cs="Calibri"/>
          <w:sz w:val="22"/>
          <w:szCs w:val="22"/>
          <w:lang w:val="pl-PL"/>
        </w:rPr>
        <w:t>- drewno z wycinki alpinistycznej o długości poniżej 1,0 m ułożone w osobne stosy (</w:t>
      </w:r>
      <w:proofErr w:type="spellStart"/>
      <w:r w:rsidRPr="002D451C">
        <w:rPr>
          <w:rFonts w:ascii="Calibri" w:hAnsi="Calibri" w:cs="Calibri"/>
          <w:sz w:val="22"/>
          <w:szCs w:val="22"/>
          <w:lang w:val="pl-PL"/>
        </w:rPr>
        <w:t>kruciaki</w:t>
      </w:r>
      <w:proofErr w:type="spellEnd"/>
      <w:r w:rsidRPr="002D451C">
        <w:rPr>
          <w:rFonts w:ascii="Calibri" w:hAnsi="Calibri" w:cs="Calibri"/>
          <w:sz w:val="22"/>
          <w:szCs w:val="22"/>
          <w:lang w:val="pl-PL"/>
        </w:rPr>
        <w:t>) o wymiarach: szerokość 1,5 m (+- 5 cm) x wysokość max 1,5 m x długość do 3 m posortowane wg następujących gatunków:</w:t>
      </w:r>
    </w:p>
    <w:p w14:paraId="600C2E9C" w14:textId="6B691BE6" w:rsidR="002D451C" w:rsidRDefault="002D451C" w:rsidP="002D451C">
      <w:pPr>
        <w:pStyle w:val="Nagwek2"/>
        <w:numPr>
          <w:ilvl w:val="0"/>
          <w:numId w:val="0"/>
        </w:numPr>
        <w:rPr>
          <w:rFonts w:ascii="Calibri" w:hAnsi="Calibri" w:cs="Calibri"/>
          <w:sz w:val="22"/>
          <w:szCs w:val="22"/>
          <w:lang w:val="pl-PL"/>
        </w:rPr>
      </w:pPr>
      <w:r w:rsidRPr="002D451C">
        <w:rPr>
          <w:rFonts w:ascii="Calibri" w:hAnsi="Calibri" w:cs="Calibri"/>
          <w:sz w:val="22"/>
          <w:szCs w:val="22"/>
          <w:lang w:val="pl-PL"/>
        </w:rPr>
        <w:t>Liściaste: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D451C">
        <w:rPr>
          <w:rFonts w:ascii="Calibri" w:hAnsi="Calibri" w:cs="Calibri"/>
          <w:sz w:val="22"/>
          <w:szCs w:val="22"/>
          <w:lang w:val="pl-PL"/>
        </w:rPr>
        <w:t>- dąb, jesion, buk</w:t>
      </w:r>
    </w:p>
    <w:p w14:paraId="3C3DA209" w14:textId="251A5E0C" w:rsidR="002D451C" w:rsidRPr="002D451C" w:rsidRDefault="002D451C" w:rsidP="002D451C">
      <w:pPr>
        <w:pStyle w:val="Nagwek2"/>
        <w:numPr>
          <w:ilvl w:val="0"/>
          <w:numId w:val="0"/>
        </w:num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  <w:t xml:space="preserve">   </w:t>
      </w:r>
      <w:r w:rsidRPr="002D451C">
        <w:rPr>
          <w:rFonts w:ascii="Calibri" w:hAnsi="Calibri" w:cs="Calibri"/>
          <w:sz w:val="22"/>
          <w:szCs w:val="22"/>
          <w:lang w:val="pl-PL"/>
        </w:rPr>
        <w:t>- pozostałe gat. liściaste</w:t>
      </w:r>
    </w:p>
    <w:p w14:paraId="2743BE06" w14:textId="4401315C" w:rsidR="002D451C" w:rsidRDefault="002D451C" w:rsidP="002D451C">
      <w:pPr>
        <w:pStyle w:val="Nagwek2"/>
        <w:numPr>
          <w:ilvl w:val="0"/>
          <w:numId w:val="0"/>
        </w:numPr>
        <w:tabs>
          <w:tab w:val="clear" w:pos="709"/>
        </w:tabs>
        <w:rPr>
          <w:rFonts w:ascii="Calibri" w:hAnsi="Calibri" w:cs="Calibri"/>
          <w:sz w:val="22"/>
          <w:szCs w:val="22"/>
          <w:lang w:val="pl-PL"/>
        </w:rPr>
      </w:pPr>
      <w:r w:rsidRPr="002D451C">
        <w:rPr>
          <w:rFonts w:ascii="Calibri" w:hAnsi="Calibri" w:cs="Calibri"/>
          <w:sz w:val="22"/>
          <w:szCs w:val="22"/>
          <w:lang w:val="pl-PL"/>
        </w:rPr>
        <w:t>Iglaste:</w:t>
      </w:r>
      <w:r>
        <w:rPr>
          <w:rFonts w:ascii="Calibri" w:hAnsi="Calibri" w:cs="Calibri"/>
          <w:sz w:val="22"/>
          <w:szCs w:val="22"/>
          <w:lang w:val="pl-PL"/>
        </w:rPr>
        <w:t xml:space="preserve">      </w:t>
      </w:r>
      <w:r w:rsidRPr="002D451C">
        <w:rPr>
          <w:rFonts w:ascii="Calibri" w:hAnsi="Calibri" w:cs="Calibri"/>
          <w:sz w:val="22"/>
          <w:szCs w:val="22"/>
          <w:lang w:val="pl-PL"/>
        </w:rPr>
        <w:t>- wszystkie gatunki</w:t>
      </w:r>
    </w:p>
    <w:p w14:paraId="11701199" w14:textId="77777777" w:rsidR="002D451C" w:rsidRPr="00500593" w:rsidRDefault="002D451C" w:rsidP="00706CC9">
      <w:pPr>
        <w:pStyle w:val="Nagwek2"/>
        <w:numPr>
          <w:ilvl w:val="0"/>
          <w:numId w:val="0"/>
        </w:numPr>
        <w:tabs>
          <w:tab w:val="clear" w:pos="709"/>
        </w:tabs>
        <w:ind w:firstLine="502"/>
        <w:rPr>
          <w:rFonts w:ascii="Calibri" w:hAnsi="Calibri" w:cs="Calibri"/>
          <w:sz w:val="22"/>
          <w:szCs w:val="22"/>
          <w:lang w:val="pl-PL"/>
        </w:rPr>
      </w:pPr>
    </w:p>
    <w:p w14:paraId="24162362" w14:textId="4A8B3743" w:rsidR="00522037" w:rsidRPr="00500593" w:rsidRDefault="00706CC9" w:rsidP="00500593">
      <w:pPr>
        <w:pStyle w:val="Nagwek2"/>
        <w:numPr>
          <w:ilvl w:val="0"/>
          <w:numId w:val="0"/>
        </w:numPr>
        <w:tabs>
          <w:tab w:val="clear" w:pos="709"/>
        </w:tabs>
        <w:rPr>
          <w:rFonts w:ascii="Calibri" w:hAnsi="Calibri" w:cs="Calibri"/>
          <w:sz w:val="22"/>
          <w:szCs w:val="22"/>
          <w:lang w:val="pl-PL"/>
        </w:rPr>
      </w:pPr>
      <w:r w:rsidRPr="00500593">
        <w:rPr>
          <w:rFonts w:ascii="Calibri" w:hAnsi="Calibri" w:cs="Calibri"/>
          <w:sz w:val="22"/>
          <w:szCs w:val="22"/>
          <w:lang w:val="pl-PL"/>
        </w:rPr>
        <w:t>W kosztorysie należy skalkulować osobno pozycje za:</w:t>
      </w:r>
      <w:r w:rsidR="005B593E">
        <w:rPr>
          <w:rFonts w:ascii="Calibri" w:hAnsi="Calibri" w:cs="Calibri"/>
          <w:sz w:val="22"/>
          <w:szCs w:val="22"/>
          <w:lang w:val="pl-PL"/>
        </w:rPr>
        <w:t xml:space="preserve"> frezowanie,</w:t>
      </w:r>
      <w:r w:rsidRPr="00500593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="005B593E">
        <w:rPr>
          <w:rFonts w:ascii="Calibri" w:hAnsi="Calibri" w:cs="Calibri"/>
          <w:sz w:val="22"/>
          <w:szCs w:val="22"/>
          <w:lang w:val="pl-PL"/>
        </w:rPr>
        <w:t>zrębkowanie</w:t>
      </w:r>
      <w:proofErr w:type="spellEnd"/>
      <w:r w:rsidR="005B593E">
        <w:rPr>
          <w:rFonts w:ascii="Calibri" w:hAnsi="Calibri" w:cs="Calibri"/>
          <w:sz w:val="22"/>
          <w:szCs w:val="22"/>
          <w:lang w:val="pl-PL"/>
        </w:rPr>
        <w:t xml:space="preserve">, </w:t>
      </w:r>
      <w:r w:rsidRPr="00500593">
        <w:rPr>
          <w:rFonts w:ascii="Calibri" w:hAnsi="Calibri" w:cs="Calibri"/>
          <w:sz w:val="22"/>
          <w:szCs w:val="22"/>
          <w:lang w:val="pl-PL"/>
        </w:rPr>
        <w:t>wywożenie dłużyc, karpiny, gałęzi, transport na odległość do 2 km, dłużyca,</w:t>
      </w:r>
      <w:r w:rsidR="006E02A5" w:rsidRPr="00500593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00593">
        <w:rPr>
          <w:rFonts w:ascii="Calibri" w:hAnsi="Calibri" w:cs="Calibri"/>
          <w:sz w:val="22"/>
          <w:szCs w:val="22"/>
          <w:lang w:val="pl-PL"/>
        </w:rPr>
        <w:t>wywożenie dłużyc, karpiny, gałęzi, transport na odległość do 2 km, gałęzie,</w:t>
      </w:r>
      <w:r w:rsidR="006E02A5" w:rsidRPr="00500593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00593">
        <w:rPr>
          <w:rFonts w:ascii="Calibri" w:hAnsi="Calibri" w:cs="Calibri"/>
          <w:sz w:val="22"/>
          <w:szCs w:val="22"/>
          <w:lang w:val="pl-PL"/>
        </w:rPr>
        <w:t>wywożenie dłużyc, karpiny, gałęzi, transport na odległość do 2 km, karpina,</w:t>
      </w:r>
      <w:r w:rsidR="006E02A5" w:rsidRPr="00500593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00593">
        <w:rPr>
          <w:rFonts w:ascii="Calibri" w:hAnsi="Calibri" w:cs="Calibri"/>
          <w:sz w:val="22"/>
          <w:szCs w:val="22"/>
          <w:lang w:val="pl-PL"/>
        </w:rPr>
        <w:t xml:space="preserve">oraz osobno dodatek dla każdej z pozycji </w:t>
      </w:r>
      <w:r w:rsidR="00520011" w:rsidRPr="00500593">
        <w:rPr>
          <w:rFonts w:ascii="Calibri" w:hAnsi="Calibri" w:cs="Calibri"/>
          <w:sz w:val="22"/>
          <w:szCs w:val="22"/>
          <w:lang w:val="pl-PL"/>
        </w:rPr>
        <w:t>za dalsze 0,5 km odległości.</w:t>
      </w:r>
      <w:r w:rsidR="00D47B79" w:rsidRPr="00500593">
        <w:rPr>
          <w:rFonts w:ascii="Calibri" w:hAnsi="Calibri" w:cs="Calibri"/>
          <w:sz w:val="22"/>
          <w:szCs w:val="22"/>
          <w:lang w:val="pl-PL"/>
        </w:rPr>
        <w:t xml:space="preserve"> Jednostką obmiarową dla wywózki będzie 1 </w:t>
      </w:r>
      <w:proofErr w:type="spellStart"/>
      <w:r w:rsidR="00D47B79" w:rsidRPr="00500593">
        <w:rPr>
          <w:rFonts w:ascii="Calibri" w:hAnsi="Calibri" w:cs="Calibri"/>
          <w:sz w:val="22"/>
          <w:szCs w:val="22"/>
          <w:lang w:val="pl-PL"/>
        </w:rPr>
        <w:t>mp</w:t>
      </w:r>
      <w:proofErr w:type="spellEnd"/>
      <w:r w:rsidR="00D47B79" w:rsidRPr="00500593">
        <w:rPr>
          <w:rFonts w:ascii="Calibri" w:hAnsi="Calibri" w:cs="Calibri"/>
          <w:sz w:val="22"/>
          <w:szCs w:val="22"/>
          <w:lang w:val="pl-PL"/>
        </w:rPr>
        <w:t>.</w:t>
      </w:r>
    </w:p>
    <w:p w14:paraId="4B5C49E8" w14:textId="619CBB9D" w:rsidR="00520011" w:rsidRPr="00500593" w:rsidRDefault="00022CA4" w:rsidP="00520011">
      <w:pPr>
        <w:pStyle w:val="Nagwek2"/>
        <w:numPr>
          <w:ilvl w:val="0"/>
          <w:numId w:val="0"/>
        </w:numPr>
        <w:tabs>
          <w:tab w:val="clear" w:pos="709"/>
        </w:tabs>
        <w:rPr>
          <w:rFonts w:ascii="Calibri" w:hAnsi="Calibri" w:cs="Calibri"/>
          <w:sz w:val="22"/>
          <w:szCs w:val="22"/>
          <w:lang w:val="pl-PL"/>
        </w:rPr>
      </w:pPr>
      <w:r w:rsidRPr="00500593">
        <w:rPr>
          <w:rFonts w:ascii="Calibri" w:hAnsi="Calibri" w:cs="Calibri"/>
          <w:sz w:val="22"/>
          <w:szCs w:val="22"/>
          <w:lang w:val="pl-PL"/>
        </w:rPr>
        <w:t>Z uwagi na rozległość obszaru Zarządu Zlewni w Żywcu, odległości transportu</w:t>
      </w:r>
      <w:r w:rsidR="00520011" w:rsidRPr="00500593">
        <w:rPr>
          <w:rFonts w:ascii="Calibri" w:hAnsi="Calibri" w:cs="Calibri"/>
          <w:sz w:val="22"/>
          <w:szCs w:val="22"/>
          <w:lang w:val="pl-PL"/>
        </w:rPr>
        <w:t xml:space="preserve"> określane będą każdorazowo przy zleceniu częściowym</w:t>
      </w:r>
      <w:r w:rsidRPr="00500593">
        <w:rPr>
          <w:rFonts w:ascii="Calibri" w:hAnsi="Calibri" w:cs="Calibri"/>
          <w:sz w:val="22"/>
          <w:szCs w:val="22"/>
          <w:lang w:val="pl-PL"/>
        </w:rPr>
        <w:t xml:space="preserve">. </w:t>
      </w:r>
    </w:p>
    <w:p w14:paraId="4FDAE211" w14:textId="153C74DF" w:rsidR="00520011" w:rsidRPr="00706CC9" w:rsidRDefault="00520011" w:rsidP="00520011">
      <w:pPr>
        <w:pStyle w:val="Nagwek2"/>
        <w:numPr>
          <w:ilvl w:val="0"/>
          <w:numId w:val="0"/>
        </w:numPr>
        <w:tabs>
          <w:tab w:val="clear" w:pos="709"/>
        </w:tabs>
        <w:rPr>
          <w:rFonts w:ascii="Calibri" w:hAnsi="Calibri" w:cs="Calibri"/>
          <w:color w:val="FF0000"/>
          <w:sz w:val="22"/>
          <w:szCs w:val="22"/>
          <w:lang w:val="pl-PL"/>
        </w:rPr>
      </w:pPr>
      <w:r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</w:p>
    <w:p w14:paraId="00582B51" w14:textId="77777777" w:rsidR="008822A5" w:rsidRPr="00684D9F" w:rsidRDefault="008822A5" w:rsidP="00F77170">
      <w:pPr>
        <w:pStyle w:val="Nagwek2"/>
        <w:numPr>
          <w:ilvl w:val="0"/>
          <w:numId w:val="0"/>
        </w:numPr>
        <w:tabs>
          <w:tab w:val="clear" w:pos="709"/>
        </w:tabs>
        <w:ind w:hanging="2"/>
        <w:rPr>
          <w:rFonts w:ascii="Calibri" w:hAnsi="Calibri" w:cs="Calibri"/>
          <w:sz w:val="22"/>
          <w:szCs w:val="22"/>
          <w:lang w:val="pl-PL"/>
        </w:rPr>
      </w:pPr>
      <w:r w:rsidRPr="00684D9F">
        <w:rPr>
          <w:rFonts w:ascii="Calibri" w:hAnsi="Calibri" w:cs="Calibri"/>
          <w:sz w:val="22"/>
          <w:szCs w:val="22"/>
          <w:lang w:val="pl-PL"/>
        </w:rPr>
        <w:t xml:space="preserve">Zamawiający zaznacza, że </w:t>
      </w:r>
      <w:r w:rsidR="006561E4" w:rsidRPr="00684D9F">
        <w:rPr>
          <w:rFonts w:ascii="Calibri" w:hAnsi="Calibri" w:cs="Calibri"/>
          <w:sz w:val="22"/>
          <w:szCs w:val="22"/>
          <w:lang w:val="pl-PL"/>
        </w:rPr>
        <w:t xml:space="preserve">wycinka drzew </w:t>
      </w:r>
      <w:r w:rsidR="009C7843" w:rsidRPr="00684D9F">
        <w:rPr>
          <w:rFonts w:ascii="Calibri" w:hAnsi="Calibri" w:cs="Calibri"/>
          <w:sz w:val="22"/>
          <w:szCs w:val="22"/>
          <w:lang w:val="pl-PL"/>
        </w:rPr>
        <w:t>może być</w:t>
      </w:r>
      <w:r w:rsidR="006561E4" w:rsidRPr="00684D9F">
        <w:rPr>
          <w:rFonts w:ascii="Calibri" w:hAnsi="Calibri" w:cs="Calibri"/>
          <w:sz w:val="22"/>
          <w:szCs w:val="22"/>
          <w:lang w:val="pl-PL"/>
        </w:rPr>
        <w:t xml:space="preserve"> prowadzona w miejscach trudno dostępnych (skarpy cieków</w:t>
      </w:r>
      <w:r w:rsidR="00063209" w:rsidRPr="00684D9F">
        <w:rPr>
          <w:rFonts w:ascii="Calibri" w:hAnsi="Calibri" w:cs="Calibri"/>
          <w:sz w:val="22"/>
          <w:szCs w:val="22"/>
          <w:lang w:val="pl-PL"/>
        </w:rPr>
        <w:t xml:space="preserve"> w pobliżu zabudowań, dróg, mostów</w:t>
      </w:r>
      <w:r w:rsidR="00193109" w:rsidRPr="00684D9F">
        <w:rPr>
          <w:rFonts w:ascii="Calibri" w:hAnsi="Calibri" w:cs="Calibri"/>
          <w:sz w:val="22"/>
          <w:szCs w:val="22"/>
          <w:lang w:val="pl-PL"/>
        </w:rPr>
        <w:t>, użytków rolnych, linii energetycznych, ogrodzeń itp.</w:t>
      </w:r>
      <w:r w:rsidR="00063209" w:rsidRPr="00684D9F">
        <w:rPr>
          <w:rFonts w:ascii="Calibri" w:hAnsi="Calibri" w:cs="Calibri"/>
          <w:sz w:val="22"/>
          <w:szCs w:val="22"/>
          <w:lang w:val="pl-PL"/>
        </w:rPr>
        <w:t>)</w:t>
      </w:r>
      <w:r w:rsidR="006561E4" w:rsidRPr="00684D9F">
        <w:rPr>
          <w:rFonts w:ascii="Calibri" w:hAnsi="Calibri" w:cs="Calibri"/>
          <w:sz w:val="22"/>
          <w:szCs w:val="22"/>
          <w:lang w:val="pl-PL"/>
        </w:rPr>
        <w:t xml:space="preserve"> wymagających użycia specjalistycznego sprzętu</w:t>
      </w:r>
      <w:r w:rsidR="009C7843" w:rsidRPr="00684D9F">
        <w:rPr>
          <w:rFonts w:ascii="Calibri" w:hAnsi="Calibri" w:cs="Calibri"/>
          <w:sz w:val="22"/>
          <w:szCs w:val="22"/>
          <w:lang w:val="pl-PL"/>
        </w:rPr>
        <w:t>,</w:t>
      </w:r>
      <w:r w:rsidR="006561E4" w:rsidRPr="00684D9F">
        <w:rPr>
          <w:rFonts w:ascii="Calibri" w:hAnsi="Calibri" w:cs="Calibri"/>
          <w:sz w:val="22"/>
          <w:szCs w:val="22"/>
          <w:lang w:val="pl-PL"/>
        </w:rPr>
        <w:t xml:space="preserve"> w tym technik alpinistycznych</w:t>
      </w:r>
      <w:r w:rsidR="00193109" w:rsidRPr="00684D9F">
        <w:rPr>
          <w:rFonts w:ascii="Calibri" w:hAnsi="Calibri" w:cs="Calibri"/>
          <w:sz w:val="22"/>
          <w:szCs w:val="22"/>
          <w:lang w:val="pl-PL"/>
        </w:rPr>
        <w:t>.</w:t>
      </w:r>
      <w:r w:rsidR="009D092E" w:rsidRPr="00684D9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93109" w:rsidRPr="00684D9F">
        <w:rPr>
          <w:rFonts w:ascii="Calibri" w:hAnsi="Calibri" w:cs="Calibri"/>
          <w:sz w:val="22"/>
          <w:szCs w:val="22"/>
          <w:lang w:val="pl-PL"/>
        </w:rPr>
        <w:t>D</w:t>
      </w:r>
      <w:r w:rsidR="009D092E" w:rsidRPr="00684D9F">
        <w:rPr>
          <w:rFonts w:ascii="Calibri" w:hAnsi="Calibri" w:cs="Calibri"/>
          <w:sz w:val="22"/>
          <w:szCs w:val="22"/>
          <w:lang w:val="pl-PL"/>
        </w:rPr>
        <w:t>rzewa podlegające wycince mogą być</w:t>
      </w:r>
      <w:r w:rsidR="00193109" w:rsidRPr="00684D9F">
        <w:rPr>
          <w:rFonts w:ascii="Calibri" w:hAnsi="Calibri" w:cs="Calibri"/>
          <w:sz w:val="22"/>
          <w:szCs w:val="22"/>
          <w:lang w:val="pl-PL"/>
        </w:rPr>
        <w:t xml:space="preserve"> także</w:t>
      </w:r>
      <w:r w:rsidR="009D092E" w:rsidRPr="00684D9F">
        <w:rPr>
          <w:rFonts w:ascii="Calibri" w:hAnsi="Calibri" w:cs="Calibri"/>
          <w:sz w:val="22"/>
          <w:szCs w:val="22"/>
          <w:lang w:val="pl-PL"/>
        </w:rPr>
        <w:t xml:space="preserve"> częściowo uszkodzone.</w:t>
      </w:r>
    </w:p>
    <w:p w14:paraId="51826531" w14:textId="77777777" w:rsidR="004B4C8B" w:rsidRPr="00684D9F" w:rsidRDefault="004B4C8B" w:rsidP="000C73A3">
      <w:pPr>
        <w:pStyle w:val="Nagwek2"/>
        <w:numPr>
          <w:ilvl w:val="0"/>
          <w:numId w:val="0"/>
        </w:numPr>
        <w:tabs>
          <w:tab w:val="clear" w:pos="709"/>
          <w:tab w:val="left" w:pos="0"/>
        </w:tabs>
        <w:ind w:hanging="2"/>
        <w:rPr>
          <w:rFonts w:ascii="Calibri" w:hAnsi="Calibri" w:cs="Calibri"/>
          <w:sz w:val="22"/>
          <w:szCs w:val="22"/>
          <w:lang w:val="pl-PL"/>
        </w:rPr>
      </w:pPr>
    </w:p>
    <w:p w14:paraId="1270ED6F" w14:textId="37D0E82D" w:rsidR="000C73A3" w:rsidRPr="00684D9F" w:rsidRDefault="004B4C8B" w:rsidP="000C73A3">
      <w:pPr>
        <w:pStyle w:val="Nagwek2"/>
        <w:numPr>
          <w:ilvl w:val="0"/>
          <w:numId w:val="0"/>
        </w:numPr>
        <w:tabs>
          <w:tab w:val="clear" w:pos="709"/>
          <w:tab w:val="left" w:pos="0"/>
        </w:tabs>
        <w:ind w:hanging="2"/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</w:pPr>
      <w:bookmarkStart w:id="2" w:name="_Hlk95735916"/>
      <w:r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>Jednostkę obmiaru stanowi 1 cm</w:t>
      </w:r>
      <w:r w:rsidR="008822A5"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 xml:space="preserve"> obwodu</w:t>
      </w:r>
      <w:r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 xml:space="preserve"> pnia drzewa mierzony na </w:t>
      </w:r>
      <w:r w:rsidR="008822A5"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>wysokości 1,30 m od powierzchni gruntu.</w:t>
      </w:r>
      <w:r w:rsidR="006E02A5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 xml:space="preserve"> </w:t>
      </w:r>
      <w:r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 xml:space="preserve"> </w:t>
      </w:r>
    </w:p>
    <w:bookmarkEnd w:id="2"/>
    <w:p w14:paraId="11517B04" w14:textId="77777777" w:rsidR="000C73A3" w:rsidRPr="00684D9F" w:rsidRDefault="000C73A3" w:rsidP="000C73A3">
      <w:pPr>
        <w:pStyle w:val="Nagwek2"/>
        <w:numPr>
          <w:ilvl w:val="0"/>
          <w:numId w:val="0"/>
        </w:numPr>
        <w:tabs>
          <w:tab w:val="clear" w:pos="709"/>
          <w:tab w:val="left" w:pos="0"/>
        </w:tabs>
        <w:ind w:hanging="2"/>
        <w:rPr>
          <w:rFonts w:ascii="Calibri" w:hAnsi="Calibri" w:cs="Calibri"/>
          <w:b/>
          <w:bCs w:val="0"/>
          <w:sz w:val="22"/>
          <w:szCs w:val="22"/>
          <w:lang w:val="pl-PL"/>
        </w:rPr>
      </w:pPr>
    </w:p>
    <w:p w14:paraId="7DE90B10" w14:textId="50050296" w:rsidR="003B5E8E" w:rsidRPr="00684D9F" w:rsidRDefault="008822A5">
      <w:pPr>
        <w:pStyle w:val="Nagwek2"/>
        <w:numPr>
          <w:ilvl w:val="0"/>
          <w:numId w:val="7"/>
        </w:numPr>
        <w:tabs>
          <w:tab w:val="clear" w:pos="709"/>
        </w:tabs>
        <w:ind w:left="284"/>
        <w:rPr>
          <w:rFonts w:ascii="Calibri" w:hAnsi="Calibri" w:cs="Calibri"/>
          <w:b/>
          <w:bCs w:val="0"/>
          <w:sz w:val="22"/>
          <w:szCs w:val="22"/>
          <w:lang w:val="pl-PL"/>
        </w:rPr>
      </w:pPr>
      <w:bookmarkStart w:id="3" w:name="_Hlk95735930"/>
      <w:r w:rsidRPr="00684D9F">
        <w:rPr>
          <w:rFonts w:ascii="Calibri" w:hAnsi="Calibri" w:cs="Calibri"/>
          <w:b/>
          <w:bCs w:val="0"/>
          <w:sz w:val="22"/>
          <w:szCs w:val="22"/>
          <w:lang w:val="pl-PL"/>
        </w:rPr>
        <w:t>Przycink</w:t>
      </w:r>
      <w:r w:rsidR="00063209" w:rsidRPr="00684D9F">
        <w:rPr>
          <w:rFonts w:ascii="Calibri" w:hAnsi="Calibri" w:cs="Calibri"/>
          <w:b/>
          <w:bCs w:val="0"/>
          <w:sz w:val="22"/>
          <w:szCs w:val="22"/>
          <w:lang w:val="pl-PL"/>
        </w:rPr>
        <w:t>i</w:t>
      </w:r>
      <w:r w:rsidRPr="00684D9F">
        <w:rPr>
          <w:rFonts w:ascii="Calibri" w:hAnsi="Calibri" w:cs="Calibri"/>
          <w:b/>
          <w:bCs w:val="0"/>
          <w:sz w:val="22"/>
          <w:szCs w:val="22"/>
          <w:lang w:val="pl-PL"/>
        </w:rPr>
        <w:t xml:space="preserve"> pielęgnacyjn</w:t>
      </w:r>
      <w:r w:rsidR="00063209" w:rsidRPr="00684D9F">
        <w:rPr>
          <w:rFonts w:ascii="Calibri" w:hAnsi="Calibri" w:cs="Calibri"/>
          <w:b/>
          <w:bCs w:val="0"/>
          <w:sz w:val="22"/>
          <w:szCs w:val="22"/>
          <w:lang w:val="pl-PL"/>
        </w:rPr>
        <w:t>ej</w:t>
      </w:r>
      <w:r w:rsidRPr="00684D9F">
        <w:rPr>
          <w:rFonts w:ascii="Calibri" w:hAnsi="Calibri" w:cs="Calibri"/>
          <w:b/>
          <w:bCs w:val="0"/>
          <w:sz w:val="22"/>
          <w:szCs w:val="22"/>
          <w:lang w:val="pl-PL"/>
        </w:rPr>
        <w:t xml:space="preserve"> drzew</w:t>
      </w:r>
      <w:r w:rsidR="00684D9F" w:rsidRPr="00684D9F">
        <w:rPr>
          <w:rFonts w:ascii="Calibri" w:hAnsi="Calibri" w:cs="Calibri"/>
          <w:b/>
          <w:bCs w:val="0"/>
          <w:sz w:val="22"/>
          <w:szCs w:val="22"/>
          <w:lang w:val="pl-PL"/>
        </w:rPr>
        <w:t xml:space="preserve"> </w:t>
      </w:r>
    </w:p>
    <w:bookmarkEnd w:id="3"/>
    <w:p w14:paraId="6AD13B4E" w14:textId="2E5887BA" w:rsidR="00500593" w:rsidRPr="00500593" w:rsidRDefault="008822A5" w:rsidP="00520011">
      <w:pPr>
        <w:pStyle w:val="Nagwek2"/>
        <w:numPr>
          <w:ilvl w:val="0"/>
          <w:numId w:val="0"/>
        </w:numPr>
        <w:tabs>
          <w:tab w:val="clear" w:pos="709"/>
        </w:tabs>
        <w:ind w:firstLine="502"/>
        <w:rPr>
          <w:rFonts w:ascii="Calibri" w:hAnsi="Calibri" w:cs="Calibri"/>
          <w:sz w:val="22"/>
          <w:szCs w:val="22"/>
          <w:lang w:val="pl-PL"/>
        </w:rPr>
      </w:pPr>
      <w:r w:rsidRPr="00684D9F">
        <w:rPr>
          <w:rFonts w:ascii="Calibri" w:hAnsi="Calibri" w:cs="Calibri"/>
          <w:sz w:val="22"/>
          <w:szCs w:val="22"/>
          <w:lang w:val="pl-PL"/>
        </w:rPr>
        <w:t>Ci</w:t>
      </w:r>
      <w:r w:rsidR="006561E4" w:rsidRPr="00684D9F">
        <w:rPr>
          <w:rFonts w:ascii="Calibri" w:hAnsi="Calibri" w:cs="Calibri"/>
          <w:sz w:val="22"/>
          <w:szCs w:val="22"/>
          <w:lang w:val="pl-PL"/>
        </w:rPr>
        <w:t>ę</w:t>
      </w:r>
      <w:r w:rsidRPr="00684D9F">
        <w:rPr>
          <w:rFonts w:ascii="Calibri" w:hAnsi="Calibri" w:cs="Calibri"/>
          <w:sz w:val="22"/>
          <w:szCs w:val="22"/>
          <w:lang w:val="pl-PL"/>
        </w:rPr>
        <w:t xml:space="preserve">cie pielęgnacyjne drzew </w:t>
      </w:r>
      <w:r w:rsidR="006561E4" w:rsidRPr="00684D9F">
        <w:rPr>
          <w:rFonts w:ascii="Calibri" w:hAnsi="Calibri" w:cs="Calibri"/>
          <w:sz w:val="22"/>
          <w:szCs w:val="22"/>
          <w:lang w:val="pl-PL"/>
        </w:rPr>
        <w:t>należy wykonać</w:t>
      </w:r>
      <w:r w:rsidR="00193109" w:rsidRPr="00684D9F">
        <w:rPr>
          <w:rFonts w:ascii="Calibri" w:hAnsi="Calibri" w:cs="Calibri"/>
          <w:sz w:val="22"/>
          <w:szCs w:val="22"/>
          <w:lang w:val="pl-PL"/>
        </w:rPr>
        <w:t xml:space="preserve"> m.in.</w:t>
      </w:r>
      <w:r w:rsidRPr="00684D9F">
        <w:rPr>
          <w:rFonts w:ascii="Calibri" w:hAnsi="Calibri" w:cs="Calibri"/>
          <w:sz w:val="22"/>
          <w:szCs w:val="22"/>
          <w:lang w:val="pl-PL"/>
        </w:rPr>
        <w:t xml:space="preserve"> zgodnie z obowiązującymi przepisami prawa w tym m.in. ustawy z dnia 16 kwietnia 2004 r. o ochronie przyrody (tekst jednolity Dz. U. z 2020 r. poz. 55 ze zm.)</w:t>
      </w:r>
      <w:r w:rsidR="00F77170" w:rsidRPr="00684D9F">
        <w:rPr>
          <w:rFonts w:ascii="Calibri" w:hAnsi="Calibri" w:cs="Calibri"/>
          <w:sz w:val="22"/>
          <w:szCs w:val="22"/>
          <w:lang w:val="pl-PL"/>
        </w:rPr>
        <w:t xml:space="preserve"> i przepisami BHP</w:t>
      </w:r>
      <w:r w:rsidRPr="00684D9F">
        <w:rPr>
          <w:rFonts w:ascii="Calibri" w:hAnsi="Calibri" w:cs="Calibri"/>
          <w:sz w:val="22"/>
          <w:szCs w:val="22"/>
          <w:lang w:val="pl-PL"/>
        </w:rPr>
        <w:t>.</w:t>
      </w:r>
      <w:r w:rsidR="009D0769" w:rsidRPr="00684D9F">
        <w:rPr>
          <w:rFonts w:ascii="Calibri" w:hAnsi="Calibri" w:cs="Calibri"/>
          <w:sz w:val="22"/>
          <w:szCs w:val="22"/>
          <w:lang w:val="pl-PL"/>
        </w:rPr>
        <w:t xml:space="preserve"> Przed rozpoczęciem wykonywania czynności</w:t>
      </w:r>
      <w:r w:rsidRPr="00684D9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D0769" w:rsidRPr="00684D9F">
        <w:rPr>
          <w:rFonts w:ascii="Calibri" w:hAnsi="Calibri" w:cs="Calibri"/>
          <w:sz w:val="22"/>
          <w:szCs w:val="22"/>
          <w:lang w:val="pl-PL"/>
        </w:rPr>
        <w:t xml:space="preserve">należy zabezpieczyć miejsce </w:t>
      </w:r>
      <w:r w:rsidR="009D0769" w:rsidRPr="00684D9F">
        <w:rPr>
          <w:rFonts w:ascii="Calibri" w:hAnsi="Calibri" w:cs="Calibri"/>
          <w:sz w:val="22"/>
          <w:szCs w:val="22"/>
          <w:lang w:val="pl-PL"/>
        </w:rPr>
        <w:lastRenderedPageBreak/>
        <w:t xml:space="preserve">prac. </w:t>
      </w:r>
      <w:r w:rsidR="006561E4" w:rsidRPr="00684D9F">
        <w:rPr>
          <w:rFonts w:ascii="Calibri" w:hAnsi="Calibri" w:cs="Calibri"/>
          <w:sz w:val="22"/>
          <w:szCs w:val="22"/>
          <w:lang w:val="pl-PL"/>
        </w:rPr>
        <w:t xml:space="preserve">Odcięte pędy i gałęzie należy </w:t>
      </w:r>
      <w:proofErr w:type="spellStart"/>
      <w:r w:rsidR="006561E4" w:rsidRPr="00684D9F">
        <w:rPr>
          <w:rFonts w:ascii="Calibri" w:hAnsi="Calibri" w:cs="Calibri"/>
          <w:sz w:val="22"/>
          <w:szCs w:val="22"/>
          <w:lang w:val="pl-PL"/>
        </w:rPr>
        <w:t>zrębkować</w:t>
      </w:r>
      <w:proofErr w:type="spellEnd"/>
      <w:r w:rsidR="006561E4" w:rsidRPr="00684D9F">
        <w:rPr>
          <w:rFonts w:ascii="Calibri" w:hAnsi="Calibri" w:cs="Calibri"/>
          <w:sz w:val="22"/>
          <w:szCs w:val="22"/>
          <w:lang w:val="pl-PL"/>
        </w:rPr>
        <w:t xml:space="preserve"> i zutylizować najpóźniej następnego dnia kalendarzowego licząc od dnia wykonania pracy. Teren po przycince należy najpóźniej uprzątnąć następnego dnia kalendarzowego licząc od dnia wykonania pracy.</w:t>
      </w:r>
      <w:r w:rsidR="006E02A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6561E4" w:rsidRPr="00684D9F">
        <w:rPr>
          <w:rFonts w:ascii="Calibri" w:hAnsi="Calibri" w:cs="Calibri"/>
          <w:sz w:val="22"/>
          <w:szCs w:val="22"/>
          <w:lang w:val="pl-PL"/>
        </w:rPr>
        <w:t xml:space="preserve">Do czasu uprzątnięcia odpady mogą zostać złożone wyłącznie w miejscach, w których nie będą utrudniać komunikacji bądź stanowić zagrożenia. Po stronie Wykonawcy leży </w:t>
      </w:r>
      <w:r w:rsidR="00D03165" w:rsidRPr="00684D9F">
        <w:rPr>
          <w:rFonts w:ascii="Calibri" w:hAnsi="Calibri" w:cs="Calibri"/>
          <w:sz w:val="22"/>
          <w:szCs w:val="22"/>
          <w:lang w:val="pl-PL"/>
        </w:rPr>
        <w:t>zapewnienie</w:t>
      </w:r>
      <w:r w:rsidR="006561E4" w:rsidRPr="00684D9F">
        <w:rPr>
          <w:rFonts w:ascii="Calibri" w:hAnsi="Calibri" w:cs="Calibri"/>
          <w:sz w:val="22"/>
          <w:szCs w:val="22"/>
          <w:lang w:val="pl-PL"/>
        </w:rPr>
        <w:t xml:space="preserve"> na czas realizacji prac tymczasowej organizacji ruchu oraz poniesienie kosztów związanych </w:t>
      </w:r>
      <w:r w:rsidR="006561E4" w:rsidRPr="00500593">
        <w:rPr>
          <w:rFonts w:ascii="Calibri" w:hAnsi="Calibri" w:cs="Calibri"/>
          <w:sz w:val="22"/>
          <w:szCs w:val="22"/>
          <w:lang w:val="pl-PL"/>
        </w:rPr>
        <w:t>z wyłączeniem zasalania w liniach energetycznych. W cenie usługi należy uwzględnić koszty utylizacji odpadów</w:t>
      </w:r>
      <w:r w:rsidR="005B593E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6561E4" w:rsidRPr="00500593">
        <w:rPr>
          <w:rFonts w:ascii="Calibri" w:hAnsi="Calibri" w:cs="Calibri"/>
          <w:sz w:val="22"/>
          <w:szCs w:val="22"/>
          <w:lang w:val="pl-PL"/>
        </w:rPr>
        <w:t>Drewno należy zwieźć w miejscu wskazanym przez Zamawiającego</w:t>
      </w:r>
      <w:r w:rsidR="001F0023" w:rsidRPr="0050059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520011" w:rsidRPr="00500593">
        <w:rPr>
          <w:rFonts w:ascii="Calibri" w:hAnsi="Calibri" w:cs="Calibri"/>
          <w:sz w:val="22"/>
          <w:szCs w:val="22"/>
          <w:lang w:val="pl-PL"/>
        </w:rPr>
        <w:t>na plac składowy w</w:t>
      </w:r>
      <w:r w:rsidR="002D451C">
        <w:rPr>
          <w:rFonts w:ascii="Calibri" w:hAnsi="Calibri" w:cs="Calibri"/>
          <w:sz w:val="22"/>
          <w:szCs w:val="22"/>
          <w:lang w:val="pl-PL"/>
        </w:rPr>
        <w:t xml:space="preserve"> Czernichowie,</w:t>
      </w:r>
      <w:r w:rsidR="00520011" w:rsidRPr="00500593">
        <w:rPr>
          <w:rFonts w:ascii="Calibri" w:hAnsi="Calibri" w:cs="Calibri"/>
          <w:sz w:val="22"/>
          <w:szCs w:val="22"/>
          <w:lang w:val="pl-PL"/>
        </w:rPr>
        <w:t xml:space="preserve"> Porąbce – lewy brzeg poniżej dolnego stanowiska ZW Porąbka, lub plac składowy w Świnnej Porębie</w:t>
      </w:r>
      <w:r w:rsidR="001F0023" w:rsidRPr="00500593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520011" w:rsidRPr="00500593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705A5102" w14:textId="39F42BF2" w:rsidR="006561E4" w:rsidRPr="00520011" w:rsidRDefault="006561E4" w:rsidP="00E45A24">
      <w:pPr>
        <w:pStyle w:val="Nagwek2"/>
        <w:numPr>
          <w:ilvl w:val="0"/>
          <w:numId w:val="0"/>
        </w:numPr>
        <w:ind w:hanging="2"/>
        <w:rPr>
          <w:rFonts w:ascii="Calibri" w:hAnsi="Calibri" w:cs="Calibri"/>
          <w:strike/>
          <w:sz w:val="22"/>
          <w:szCs w:val="22"/>
          <w:lang w:val="pl-PL"/>
        </w:rPr>
      </w:pPr>
    </w:p>
    <w:p w14:paraId="0BDA432D" w14:textId="5B0F6A12" w:rsidR="008D0590" w:rsidRDefault="009C7843" w:rsidP="000C73A3">
      <w:pPr>
        <w:pStyle w:val="Nagwek2"/>
        <w:numPr>
          <w:ilvl w:val="0"/>
          <w:numId w:val="0"/>
        </w:numPr>
        <w:tabs>
          <w:tab w:val="clear" w:pos="709"/>
        </w:tabs>
        <w:rPr>
          <w:rFonts w:ascii="Calibri" w:hAnsi="Calibri" w:cs="Calibri"/>
          <w:sz w:val="22"/>
          <w:szCs w:val="22"/>
          <w:lang w:val="pl-PL"/>
        </w:rPr>
      </w:pPr>
      <w:r w:rsidRPr="00684D9F">
        <w:rPr>
          <w:rFonts w:ascii="Calibri" w:hAnsi="Calibri" w:cs="Calibri"/>
          <w:sz w:val="22"/>
          <w:szCs w:val="22"/>
          <w:lang w:val="pl-PL"/>
        </w:rPr>
        <w:t xml:space="preserve">Zamawiający zaznacza, że przycinka drzew może być prowadzona w miejscach trudno dostępnych </w:t>
      </w:r>
      <w:r w:rsidR="00172AC4" w:rsidRPr="00684D9F">
        <w:rPr>
          <w:rFonts w:ascii="Calibri" w:hAnsi="Calibri" w:cs="Calibri"/>
          <w:sz w:val="22"/>
          <w:szCs w:val="22"/>
          <w:lang w:val="pl-PL"/>
        </w:rPr>
        <w:t xml:space="preserve">(skarpy cieków w pobliżu zabudowań, dróg, mostów, użytków rolnych, linii energetycznych, ogrodzeń itp.) </w:t>
      </w:r>
      <w:r w:rsidRPr="00684D9F">
        <w:rPr>
          <w:rFonts w:ascii="Calibri" w:hAnsi="Calibri" w:cs="Calibri"/>
          <w:sz w:val="22"/>
          <w:szCs w:val="22"/>
          <w:lang w:val="pl-PL"/>
        </w:rPr>
        <w:t>wymagających użycia specjalistycznego sprzętu, w tym technik alpinistycznych.</w:t>
      </w:r>
    </w:p>
    <w:p w14:paraId="18D566CE" w14:textId="77777777" w:rsidR="008D0590" w:rsidRPr="001C77D9" w:rsidRDefault="008D0590" w:rsidP="008D0590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77D9">
        <w:rPr>
          <w:rFonts w:ascii="Calibri" w:hAnsi="Calibri" w:cs="Calibri"/>
          <w:sz w:val="22"/>
          <w:szCs w:val="22"/>
        </w:rPr>
        <w:t xml:space="preserve">Prace w obrębie korony drzewa nie mogą prowadzić do usunięcia gałęzi w wymiarze przekraczającym 30% korony, która rozwinęła się w całym okresie rozwoju drzewa, chyba że mają na celu: </w:t>
      </w:r>
    </w:p>
    <w:p w14:paraId="4DD5BAD6" w14:textId="77777777" w:rsidR="008D0590" w:rsidRPr="001C77D9" w:rsidRDefault="008D0590" w:rsidP="008D0590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77D9">
        <w:rPr>
          <w:rFonts w:ascii="Calibri" w:hAnsi="Calibri" w:cs="Calibri"/>
          <w:sz w:val="22"/>
          <w:szCs w:val="22"/>
        </w:rPr>
        <w:t xml:space="preserve">a) usunięcie gałęzi obumarłych lub nadłamanych; </w:t>
      </w:r>
    </w:p>
    <w:p w14:paraId="1B6D80F5" w14:textId="77777777" w:rsidR="008D0590" w:rsidRPr="001C77D9" w:rsidRDefault="008D0590" w:rsidP="008D0590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77D9">
        <w:rPr>
          <w:rFonts w:ascii="Calibri" w:hAnsi="Calibri" w:cs="Calibri"/>
          <w:sz w:val="22"/>
          <w:szCs w:val="22"/>
        </w:rPr>
        <w:t xml:space="preserve">b) utrzymywanie uformowanego kształtu korony drzewa; </w:t>
      </w:r>
    </w:p>
    <w:p w14:paraId="52F8E8FB" w14:textId="77777777" w:rsidR="008D0590" w:rsidRPr="001C77D9" w:rsidRDefault="008D0590" w:rsidP="008D0590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77D9">
        <w:rPr>
          <w:rFonts w:ascii="Calibri" w:hAnsi="Calibri" w:cs="Calibri"/>
          <w:sz w:val="22"/>
          <w:szCs w:val="22"/>
        </w:rPr>
        <w:t xml:space="preserve">c) wykonanie specjalistycznego zabiegu w celu przywrócenia statyki drzewa. </w:t>
      </w:r>
    </w:p>
    <w:p w14:paraId="5F7C525B" w14:textId="03916AFF" w:rsidR="008D0590" w:rsidRDefault="008D0590" w:rsidP="008D059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00593">
        <w:rPr>
          <w:rFonts w:ascii="Calibri" w:hAnsi="Calibri" w:cs="Calibri"/>
          <w:color w:val="auto"/>
          <w:sz w:val="22"/>
          <w:szCs w:val="22"/>
        </w:rPr>
        <w:t>Nie zezwala się wykonania redukcji ponad 30% objętości korony</w:t>
      </w:r>
      <w:r w:rsidR="00520011" w:rsidRPr="00500593">
        <w:rPr>
          <w:rFonts w:ascii="Calibri" w:hAnsi="Calibri" w:cs="Calibri"/>
          <w:color w:val="auto"/>
          <w:sz w:val="22"/>
          <w:szCs w:val="22"/>
        </w:rPr>
        <w:t xml:space="preserve"> (z wyłączeniem przypadków określonych w ustawie)</w:t>
      </w:r>
      <w:r w:rsidRPr="00500593">
        <w:rPr>
          <w:rFonts w:ascii="Calibri" w:hAnsi="Calibri" w:cs="Calibri"/>
          <w:color w:val="auto"/>
          <w:sz w:val="22"/>
          <w:szCs w:val="22"/>
        </w:rPr>
        <w:t>. Drzewo po zabiegu nie może utracić funkcji życiowych w ciągu trzech lat po wykonaniu zabiegu. Wykonawca jest odpowiedzialny i ponosi konsekwencje w przypadku, gdy z jego winy drzewo po wykonywanym zabiegu uschnie. Wszystkie cięcia powinny być wykonane narzędziami odkażonymi i ostrymi, które zostawiają gładkie rany.</w:t>
      </w:r>
    </w:p>
    <w:p w14:paraId="7CC2733A" w14:textId="77777777" w:rsidR="005B593E" w:rsidRPr="00500593" w:rsidRDefault="005B593E" w:rsidP="008D059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446B698" w14:textId="5C2AFF6D" w:rsidR="00520011" w:rsidRPr="00500593" w:rsidRDefault="00520011" w:rsidP="00500593">
      <w:pPr>
        <w:pStyle w:val="Nagwek2"/>
        <w:numPr>
          <w:ilvl w:val="0"/>
          <w:numId w:val="0"/>
        </w:numPr>
        <w:tabs>
          <w:tab w:val="clear" w:pos="709"/>
        </w:tabs>
        <w:rPr>
          <w:rFonts w:ascii="Calibri" w:hAnsi="Calibri" w:cs="Calibri"/>
          <w:sz w:val="22"/>
          <w:szCs w:val="22"/>
          <w:lang w:val="pl-PL"/>
        </w:rPr>
      </w:pPr>
      <w:r w:rsidRPr="00500593">
        <w:rPr>
          <w:rFonts w:ascii="Calibri" w:hAnsi="Calibri" w:cs="Calibri"/>
          <w:sz w:val="22"/>
          <w:szCs w:val="22"/>
        </w:rPr>
        <w:t xml:space="preserve">Materiał pozyskany z pielęgnacji – o średnicy powyżej 5 cm bez kory (7 cm w korze) należy przetransportować </w:t>
      </w:r>
      <w:r w:rsidRPr="00500593">
        <w:rPr>
          <w:rFonts w:ascii="Calibri" w:hAnsi="Calibri" w:cs="Calibri"/>
          <w:sz w:val="22"/>
          <w:szCs w:val="22"/>
          <w:lang w:val="pl-PL"/>
        </w:rPr>
        <w:t>na plac składowy w</w:t>
      </w:r>
      <w:r w:rsidR="002D451C">
        <w:rPr>
          <w:rFonts w:ascii="Calibri" w:hAnsi="Calibri" w:cs="Calibri"/>
          <w:sz w:val="22"/>
          <w:szCs w:val="22"/>
          <w:lang w:val="pl-PL"/>
        </w:rPr>
        <w:t xml:space="preserve"> Czernichowie,</w:t>
      </w:r>
      <w:r w:rsidRPr="00500593">
        <w:rPr>
          <w:rFonts w:ascii="Calibri" w:hAnsi="Calibri" w:cs="Calibri"/>
          <w:sz w:val="22"/>
          <w:szCs w:val="22"/>
          <w:lang w:val="pl-PL"/>
        </w:rPr>
        <w:t xml:space="preserve"> Porąbce – lewy brzeg poniżej dolnego stanowiska ZW Porąbka, lub plac składowy w Świnnej Porębie</w:t>
      </w:r>
      <w:r w:rsidR="002C770E" w:rsidRPr="00500593">
        <w:rPr>
          <w:rFonts w:ascii="Calibri" w:hAnsi="Calibri" w:cs="Calibri"/>
          <w:sz w:val="22"/>
          <w:szCs w:val="22"/>
          <w:lang w:val="pl-PL"/>
        </w:rPr>
        <w:t>.</w:t>
      </w:r>
      <w:r w:rsidR="006E02A5" w:rsidRPr="00500593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00593">
        <w:rPr>
          <w:rFonts w:ascii="Calibri" w:hAnsi="Calibri" w:cs="Calibri"/>
          <w:sz w:val="22"/>
          <w:szCs w:val="22"/>
          <w:lang w:val="pl-PL"/>
        </w:rPr>
        <w:t>W kosztorysie należy skalkulować osobno pozycje za:</w:t>
      </w:r>
      <w:r w:rsidR="005B593E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="005B593E">
        <w:rPr>
          <w:rFonts w:ascii="Calibri" w:hAnsi="Calibri" w:cs="Calibri"/>
          <w:sz w:val="22"/>
          <w:szCs w:val="22"/>
          <w:lang w:val="pl-PL"/>
        </w:rPr>
        <w:t>zrębkowanie</w:t>
      </w:r>
      <w:proofErr w:type="spellEnd"/>
      <w:r w:rsidR="005B593E">
        <w:rPr>
          <w:rFonts w:ascii="Calibri" w:hAnsi="Calibri" w:cs="Calibri"/>
          <w:sz w:val="22"/>
          <w:szCs w:val="22"/>
          <w:lang w:val="pl-PL"/>
        </w:rPr>
        <w:t>,</w:t>
      </w:r>
      <w:r w:rsidRPr="00500593">
        <w:rPr>
          <w:rFonts w:ascii="Calibri" w:hAnsi="Calibri" w:cs="Calibri"/>
          <w:sz w:val="22"/>
          <w:szCs w:val="22"/>
          <w:lang w:val="pl-PL"/>
        </w:rPr>
        <w:t xml:space="preserve"> wywożenie dłużyc, karpiny, gałęzi, transport na odległość do 2 km, dłużyca,</w:t>
      </w:r>
      <w:r w:rsidR="006E02A5" w:rsidRPr="00500593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00593">
        <w:rPr>
          <w:rFonts w:ascii="Calibri" w:hAnsi="Calibri" w:cs="Calibri"/>
          <w:sz w:val="22"/>
          <w:szCs w:val="22"/>
          <w:lang w:val="pl-PL"/>
        </w:rPr>
        <w:t>wywożenie dłużyc, karpiny, gałęzi, transport na odległość do 2 km, gałęzie,</w:t>
      </w:r>
      <w:r w:rsidR="006E02A5" w:rsidRPr="00500593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00593">
        <w:rPr>
          <w:rFonts w:ascii="Calibri" w:hAnsi="Calibri" w:cs="Calibri"/>
          <w:sz w:val="22"/>
          <w:szCs w:val="22"/>
          <w:lang w:val="pl-PL"/>
        </w:rPr>
        <w:t>wywożenie dłużyc, karpiny, gałęzi, transport na odległość do 2 km, karpina,</w:t>
      </w:r>
      <w:r w:rsidR="006E02A5" w:rsidRPr="00500593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00593">
        <w:rPr>
          <w:rFonts w:ascii="Calibri" w:hAnsi="Calibri" w:cs="Calibri"/>
          <w:sz w:val="22"/>
          <w:szCs w:val="22"/>
          <w:lang w:val="pl-PL"/>
        </w:rPr>
        <w:t>oraz osobno dodatek dla każdej z pozycji za dalsze 0,5 km odległości.</w:t>
      </w:r>
      <w:r w:rsidR="00D47B79" w:rsidRPr="00500593">
        <w:rPr>
          <w:rFonts w:ascii="Calibri" w:hAnsi="Calibri" w:cs="Calibri"/>
          <w:sz w:val="22"/>
          <w:szCs w:val="22"/>
          <w:lang w:val="pl-PL"/>
        </w:rPr>
        <w:t xml:space="preserve"> Jednostką obmiarową dla wywózki będzie 1 </w:t>
      </w:r>
      <w:proofErr w:type="spellStart"/>
      <w:r w:rsidR="00D47B79" w:rsidRPr="00500593">
        <w:rPr>
          <w:rFonts w:ascii="Calibri" w:hAnsi="Calibri" w:cs="Calibri"/>
          <w:sz w:val="22"/>
          <w:szCs w:val="22"/>
          <w:lang w:val="pl-PL"/>
        </w:rPr>
        <w:t>mp</w:t>
      </w:r>
      <w:proofErr w:type="spellEnd"/>
      <w:r w:rsidR="00D47B79" w:rsidRPr="00500593">
        <w:rPr>
          <w:rFonts w:ascii="Calibri" w:hAnsi="Calibri" w:cs="Calibri"/>
          <w:sz w:val="22"/>
          <w:szCs w:val="22"/>
          <w:lang w:val="pl-PL"/>
        </w:rPr>
        <w:t>.</w:t>
      </w:r>
    </w:p>
    <w:p w14:paraId="7577EC43" w14:textId="77777777" w:rsidR="00500593" w:rsidRPr="00500593" w:rsidRDefault="00500593" w:rsidP="00500593">
      <w:pPr>
        <w:pStyle w:val="Nagwek2"/>
        <w:numPr>
          <w:ilvl w:val="0"/>
          <w:numId w:val="0"/>
        </w:numPr>
        <w:tabs>
          <w:tab w:val="clear" w:pos="709"/>
        </w:tabs>
        <w:rPr>
          <w:rFonts w:ascii="Calibri" w:hAnsi="Calibri" w:cs="Calibri"/>
          <w:sz w:val="22"/>
          <w:szCs w:val="22"/>
          <w:lang w:val="pl-PL"/>
        </w:rPr>
      </w:pPr>
      <w:r w:rsidRPr="00500593">
        <w:rPr>
          <w:rFonts w:ascii="Calibri" w:hAnsi="Calibri" w:cs="Calibri"/>
          <w:sz w:val="22"/>
          <w:szCs w:val="22"/>
          <w:lang w:val="pl-PL"/>
        </w:rPr>
        <w:t xml:space="preserve">Z uwagi na rozległość obszaru Zarządu Zlewni w Żywcu, odległości transportu określane będą każdorazowo przy zleceniu częściowym. </w:t>
      </w:r>
    </w:p>
    <w:p w14:paraId="55536993" w14:textId="77777777" w:rsidR="008D0590" w:rsidRPr="00500593" w:rsidRDefault="008D0590" w:rsidP="008D059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20EC4F1" w14:textId="5CD9AB04" w:rsidR="008D0590" w:rsidRPr="001E3B4A" w:rsidRDefault="008D0590" w:rsidP="008D0590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1E3B4A">
        <w:rPr>
          <w:rFonts w:ascii="Calibri" w:hAnsi="Calibri" w:cs="Calibri"/>
          <w:b/>
          <w:bCs/>
          <w:color w:val="auto"/>
          <w:sz w:val="22"/>
          <w:szCs w:val="22"/>
        </w:rPr>
        <w:t>W świetle powyższego Wykonawca w odniesieniu do tego zakresu usługi udziela Zamawiającemu rękojmi oraz gwarancji jakości usługi na okres</w:t>
      </w:r>
      <w:r w:rsidR="006E02A5" w:rsidRPr="001E3B4A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520011" w:rsidRPr="001E3B4A">
        <w:rPr>
          <w:rFonts w:ascii="Calibri" w:hAnsi="Calibri" w:cs="Calibri"/>
          <w:b/>
          <w:bCs/>
          <w:color w:val="auto"/>
          <w:sz w:val="22"/>
          <w:szCs w:val="22"/>
        </w:rPr>
        <w:t>3</w:t>
      </w:r>
      <w:r w:rsidR="001865D1" w:rsidRPr="001E3B4A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1E3B4A">
        <w:rPr>
          <w:rFonts w:ascii="Calibri" w:hAnsi="Calibri" w:cs="Calibri"/>
          <w:b/>
          <w:bCs/>
          <w:color w:val="auto"/>
          <w:sz w:val="22"/>
          <w:szCs w:val="22"/>
        </w:rPr>
        <w:t>lat, licząc od daty odbioru prac związanych</w:t>
      </w:r>
      <w:r w:rsidR="002C770E" w:rsidRPr="001E3B4A"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1E3B4A">
        <w:rPr>
          <w:rFonts w:ascii="Calibri" w:hAnsi="Calibri" w:cs="Calibri"/>
          <w:b/>
          <w:bCs/>
          <w:color w:val="auto"/>
          <w:sz w:val="22"/>
          <w:szCs w:val="22"/>
        </w:rPr>
        <w:t>z pielęgnacj</w:t>
      </w:r>
      <w:r w:rsidR="001865D1" w:rsidRPr="001E3B4A">
        <w:rPr>
          <w:rFonts w:ascii="Calibri" w:hAnsi="Calibri" w:cs="Calibri"/>
          <w:b/>
          <w:bCs/>
          <w:color w:val="auto"/>
          <w:sz w:val="22"/>
          <w:szCs w:val="22"/>
        </w:rPr>
        <w:t xml:space="preserve">ą </w:t>
      </w:r>
      <w:r w:rsidRPr="001E3B4A">
        <w:rPr>
          <w:rFonts w:ascii="Calibri" w:hAnsi="Calibri" w:cs="Calibri"/>
          <w:b/>
          <w:bCs/>
          <w:color w:val="auto"/>
          <w:sz w:val="22"/>
          <w:szCs w:val="22"/>
        </w:rPr>
        <w:t>drzew.</w:t>
      </w:r>
      <w:r w:rsidR="006E02A5" w:rsidRPr="001E3B4A">
        <w:rPr>
          <w:rFonts w:ascii="Calibri" w:hAnsi="Calibri" w:cs="Calibri"/>
          <w:b/>
          <w:bCs/>
          <w:color w:val="auto"/>
          <w:sz w:val="22"/>
          <w:szCs w:val="22"/>
        </w:rPr>
        <w:t xml:space="preserve">  </w:t>
      </w:r>
    </w:p>
    <w:p w14:paraId="41B005A5" w14:textId="77777777" w:rsidR="008D0590" w:rsidRPr="00684D9F" w:rsidRDefault="008D0590" w:rsidP="000C73A3">
      <w:pPr>
        <w:pStyle w:val="Nagwek2"/>
        <w:numPr>
          <w:ilvl w:val="0"/>
          <w:numId w:val="0"/>
        </w:numPr>
        <w:tabs>
          <w:tab w:val="clear" w:pos="709"/>
        </w:tabs>
        <w:rPr>
          <w:rFonts w:ascii="Calibri" w:hAnsi="Calibri" w:cs="Calibri"/>
          <w:sz w:val="22"/>
          <w:szCs w:val="22"/>
          <w:lang w:val="pl-PL"/>
        </w:rPr>
      </w:pPr>
    </w:p>
    <w:p w14:paraId="28938E69" w14:textId="20F60D99" w:rsidR="009C7843" w:rsidRPr="00684D9F" w:rsidRDefault="009C7843" w:rsidP="001865D1">
      <w:pPr>
        <w:pStyle w:val="Nagwek2"/>
        <w:numPr>
          <w:ilvl w:val="0"/>
          <w:numId w:val="0"/>
        </w:numPr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</w:pPr>
      <w:bookmarkStart w:id="4" w:name="_Hlk95735943"/>
      <w:r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 xml:space="preserve">Jednostkę obmiaru stanowi 1 </w:t>
      </w:r>
      <w:proofErr w:type="spellStart"/>
      <w:r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>mp</w:t>
      </w:r>
      <w:proofErr w:type="spellEnd"/>
      <w:r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 xml:space="preserve"> </w:t>
      </w:r>
      <w:bookmarkStart w:id="5" w:name="_Hlk60644618"/>
      <w:r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 xml:space="preserve">usuniętych gałęzi </w:t>
      </w:r>
      <w:r w:rsidR="00172AC4"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 xml:space="preserve">po dokonaniu przycinki </w:t>
      </w:r>
      <w:r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>itp</w:t>
      </w:r>
      <w:bookmarkEnd w:id="5"/>
      <w:r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>.</w:t>
      </w:r>
      <w:r w:rsidR="006E02A5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 xml:space="preserve"> </w:t>
      </w:r>
    </w:p>
    <w:bookmarkEnd w:id="4"/>
    <w:p w14:paraId="3FCB2D55" w14:textId="77777777" w:rsidR="009C7843" w:rsidRPr="00684D9F" w:rsidRDefault="009C7843" w:rsidP="00063209">
      <w:pPr>
        <w:pStyle w:val="Nagwek2"/>
        <w:numPr>
          <w:ilvl w:val="0"/>
          <w:numId w:val="0"/>
        </w:numPr>
        <w:rPr>
          <w:rFonts w:ascii="Calibri" w:hAnsi="Calibri" w:cs="Calibri"/>
          <w:sz w:val="22"/>
          <w:szCs w:val="22"/>
          <w:lang w:val="pl-PL"/>
        </w:rPr>
      </w:pPr>
    </w:p>
    <w:p w14:paraId="7096F1E3" w14:textId="4D949930" w:rsidR="009C7843" w:rsidRPr="00684D9F" w:rsidRDefault="009C7843">
      <w:pPr>
        <w:pStyle w:val="Nagwek2"/>
        <w:numPr>
          <w:ilvl w:val="0"/>
          <w:numId w:val="7"/>
        </w:numPr>
        <w:tabs>
          <w:tab w:val="clear" w:pos="709"/>
          <w:tab w:val="left" w:pos="9072"/>
        </w:tabs>
        <w:ind w:left="426"/>
        <w:rPr>
          <w:rFonts w:ascii="Calibri" w:hAnsi="Calibri" w:cs="Calibri"/>
          <w:b/>
          <w:bCs w:val="0"/>
          <w:sz w:val="22"/>
          <w:szCs w:val="22"/>
          <w:lang w:val="pl-PL"/>
        </w:rPr>
      </w:pPr>
      <w:bookmarkStart w:id="6" w:name="_Hlk95735960"/>
      <w:r w:rsidRPr="00684D9F">
        <w:rPr>
          <w:rFonts w:ascii="Calibri" w:hAnsi="Calibri" w:cs="Calibri"/>
          <w:b/>
          <w:bCs w:val="0"/>
          <w:sz w:val="22"/>
          <w:szCs w:val="22"/>
          <w:lang w:val="pl-PL"/>
        </w:rPr>
        <w:t>Usuwani</w:t>
      </w:r>
      <w:r w:rsidR="00063209" w:rsidRPr="00684D9F">
        <w:rPr>
          <w:rFonts w:ascii="Calibri" w:hAnsi="Calibri" w:cs="Calibri"/>
          <w:b/>
          <w:bCs w:val="0"/>
          <w:sz w:val="22"/>
          <w:szCs w:val="22"/>
          <w:lang w:val="pl-PL"/>
        </w:rPr>
        <w:t>a</w:t>
      </w:r>
      <w:r w:rsidR="00520011">
        <w:rPr>
          <w:rFonts w:ascii="Calibri" w:hAnsi="Calibri" w:cs="Calibri"/>
          <w:b/>
          <w:bCs w:val="0"/>
          <w:sz w:val="22"/>
          <w:szCs w:val="22"/>
          <w:lang w:val="pl-PL"/>
        </w:rPr>
        <w:t xml:space="preserve"> złomów i</w:t>
      </w:r>
      <w:r w:rsidRPr="00684D9F">
        <w:rPr>
          <w:rFonts w:ascii="Calibri" w:hAnsi="Calibri" w:cs="Calibri"/>
          <w:b/>
          <w:bCs w:val="0"/>
          <w:sz w:val="22"/>
          <w:szCs w:val="22"/>
          <w:lang w:val="pl-PL"/>
        </w:rPr>
        <w:t xml:space="preserve"> wywrotów</w:t>
      </w:r>
    </w:p>
    <w:bookmarkEnd w:id="6"/>
    <w:p w14:paraId="58176336" w14:textId="77A4F43E" w:rsidR="00500593" w:rsidRDefault="004E636B" w:rsidP="00520011">
      <w:pPr>
        <w:pStyle w:val="Nagwek2"/>
        <w:numPr>
          <w:ilvl w:val="0"/>
          <w:numId w:val="0"/>
        </w:numPr>
        <w:tabs>
          <w:tab w:val="clear" w:pos="709"/>
        </w:tabs>
        <w:ind w:firstLine="502"/>
        <w:rPr>
          <w:rFonts w:ascii="Calibri" w:hAnsi="Calibri" w:cs="Calibri"/>
          <w:sz w:val="22"/>
          <w:szCs w:val="22"/>
          <w:lang w:val="pl-PL"/>
        </w:rPr>
      </w:pPr>
      <w:r w:rsidRPr="00684D9F">
        <w:rPr>
          <w:rFonts w:ascii="Calibri" w:hAnsi="Calibri" w:cs="Calibri"/>
          <w:sz w:val="22"/>
          <w:szCs w:val="22"/>
          <w:lang w:val="pl-PL"/>
        </w:rPr>
        <w:t>N</w:t>
      </w:r>
      <w:r w:rsidR="009A49AA" w:rsidRPr="00684D9F">
        <w:rPr>
          <w:rFonts w:ascii="Calibri" w:hAnsi="Calibri" w:cs="Calibri"/>
          <w:sz w:val="22"/>
          <w:szCs w:val="22"/>
          <w:lang w:val="pl-PL"/>
        </w:rPr>
        <w:t xml:space="preserve">ależy wykonać </w:t>
      </w:r>
      <w:r w:rsidR="00172AC4" w:rsidRPr="00684D9F">
        <w:rPr>
          <w:rFonts w:ascii="Calibri" w:hAnsi="Calibri" w:cs="Calibri"/>
          <w:sz w:val="22"/>
          <w:szCs w:val="22"/>
          <w:lang w:val="pl-PL"/>
        </w:rPr>
        <w:t xml:space="preserve">m.in. </w:t>
      </w:r>
      <w:r w:rsidR="009A49AA" w:rsidRPr="00684D9F">
        <w:rPr>
          <w:rFonts w:ascii="Calibri" w:hAnsi="Calibri" w:cs="Calibri"/>
          <w:sz w:val="22"/>
          <w:szCs w:val="22"/>
          <w:lang w:val="pl-PL"/>
        </w:rPr>
        <w:t>zgodnie ze stosownymi decyzjami administracyjnymi</w:t>
      </w:r>
      <w:r w:rsidR="00172AC4" w:rsidRPr="00684D9F">
        <w:rPr>
          <w:rFonts w:ascii="Calibri" w:hAnsi="Calibri" w:cs="Calibri"/>
          <w:sz w:val="22"/>
          <w:szCs w:val="22"/>
          <w:lang w:val="pl-PL"/>
        </w:rPr>
        <w:t xml:space="preserve"> (uzyskanie decyzji należy do obowiązków Zamawiającego)</w:t>
      </w:r>
      <w:r w:rsidR="00F77170" w:rsidRPr="00684D9F">
        <w:rPr>
          <w:rFonts w:ascii="Calibri" w:hAnsi="Calibri" w:cs="Calibri"/>
          <w:sz w:val="22"/>
          <w:szCs w:val="22"/>
          <w:lang w:val="pl-PL"/>
        </w:rPr>
        <w:t xml:space="preserve"> i przepisami BHP</w:t>
      </w:r>
      <w:r w:rsidR="009D0769" w:rsidRPr="00684D9F">
        <w:rPr>
          <w:rFonts w:ascii="Calibri" w:hAnsi="Calibri" w:cs="Calibri"/>
          <w:sz w:val="22"/>
          <w:szCs w:val="22"/>
          <w:lang w:val="pl-PL"/>
        </w:rPr>
        <w:t>.</w:t>
      </w:r>
      <w:r w:rsidR="009A49AA" w:rsidRPr="00684D9F">
        <w:rPr>
          <w:rFonts w:ascii="Calibri" w:hAnsi="Calibri" w:cs="Calibri"/>
          <w:sz w:val="22"/>
          <w:szCs w:val="22"/>
          <w:lang w:val="pl-PL"/>
        </w:rPr>
        <w:t xml:space="preserve"> Zakres prac obejmuje zabezpieczenie miejsca prac, pocięcie, zwiezienie drewna na miejsce wskazane przez Zamawiającego z ułożeniem w stosy oddzielnie gatunkami i sortymentami drewna. Gałęzie </w:t>
      </w:r>
      <w:proofErr w:type="spellStart"/>
      <w:r w:rsidR="009A49AA" w:rsidRPr="00684D9F">
        <w:rPr>
          <w:rFonts w:ascii="Calibri" w:hAnsi="Calibri" w:cs="Calibri"/>
          <w:sz w:val="22"/>
          <w:szCs w:val="22"/>
          <w:lang w:val="pl-PL"/>
        </w:rPr>
        <w:t>zrębkować</w:t>
      </w:r>
      <w:proofErr w:type="spellEnd"/>
      <w:r w:rsidR="009A49AA" w:rsidRPr="00684D9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865D1">
        <w:rPr>
          <w:rFonts w:ascii="Calibri" w:hAnsi="Calibri" w:cs="Calibri"/>
          <w:sz w:val="22"/>
          <w:szCs w:val="22"/>
          <w:lang w:val="pl-PL"/>
        </w:rPr>
        <w:t xml:space="preserve">należy </w:t>
      </w:r>
      <w:r w:rsidR="009A49AA" w:rsidRPr="00684D9F">
        <w:rPr>
          <w:rFonts w:ascii="Calibri" w:hAnsi="Calibri" w:cs="Calibri"/>
          <w:sz w:val="22"/>
          <w:szCs w:val="22"/>
          <w:lang w:val="pl-PL"/>
        </w:rPr>
        <w:t>w miejscu przycięcia lub w miejscach dogodnych dla Wykonawcy</w:t>
      </w:r>
      <w:r w:rsidR="00A433A2" w:rsidRPr="00684D9F">
        <w:rPr>
          <w:rFonts w:ascii="Calibri" w:hAnsi="Calibri" w:cs="Calibri"/>
          <w:sz w:val="22"/>
          <w:szCs w:val="22"/>
          <w:lang w:val="pl-PL"/>
        </w:rPr>
        <w:t>. W przypadku wywrotów karpinę usunąć i zagospodarować we własnym zakresie</w:t>
      </w:r>
      <w:r w:rsidR="009A49AA" w:rsidRPr="00684D9F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A433A2" w:rsidRPr="00684D9F">
        <w:rPr>
          <w:rFonts w:ascii="Calibri" w:hAnsi="Calibri" w:cs="Calibri"/>
          <w:sz w:val="22"/>
          <w:szCs w:val="22"/>
          <w:lang w:val="pl-PL"/>
        </w:rPr>
        <w:t>D</w:t>
      </w:r>
      <w:r w:rsidR="009A49AA" w:rsidRPr="00684D9F">
        <w:rPr>
          <w:rFonts w:ascii="Calibri" w:hAnsi="Calibri" w:cs="Calibri"/>
          <w:sz w:val="22"/>
          <w:szCs w:val="22"/>
          <w:lang w:val="pl-PL"/>
        </w:rPr>
        <w:t>r</w:t>
      </w:r>
      <w:r w:rsidR="00A433A2" w:rsidRPr="00684D9F">
        <w:rPr>
          <w:rFonts w:ascii="Calibri" w:hAnsi="Calibri" w:cs="Calibri"/>
          <w:sz w:val="22"/>
          <w:szCs w:val="22"/>
          <w:lang w:val="pl-PL"/>
        </w:rPr>
        <w:t>ewno</w:t>
      </w:r>
      <w:r w:rsidR="009A49AA" w:rsidRPr="00684D9F">
        <w:rPr>
          <w:rFonts w:ascii="Calibri" w:hAnsi="Calibri" w:cs="Calibri"/>
          <w:sz w:val="22"/>
          <w:szCs w:val="22"/>
          <w:lang w:val="pl-PL"/>
        </w:rPr>
        <w:t xml:space="preserve"> stanowi własność Zamawiającego. Teren prac należy najpóźniej uprzątnąć </w:t>
      </w:r>
      <w:r w:rsidR="009A49AA" w:rsidRPr="00684D9F">
        <w:rPr>
          <w:rFonts w:ascii="Calibri" w:hAnsi="Calibri" w:cs="Calibri"/>
          <w:sz w:val="22"/>
          <w:szCs w:val="22"/>
          <w:lang w:val="pl-PL"/>
        </w:rPr>
        <w:lastRenderedPageBreak/>
        <w:t>następnego dnia kalendarzowego licząc od dnia wykonania pracy.</w:t>
      </w:r>
      <w:r w:rsidR="006E02A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A49AA" w:rsidRPr="00684D9F">
        <w:rPr>
          <w:rFonts w:ascii="Calibri" w:hAnsi="Calibri" w:cs="Calibri"/>
          <w:sz w:val="22"/>
          <w:szCs w:val="22"/>
          <w:lang w:val="pl-PL"/>
        </w:rPr>
        <w:t>Do czasu uprzątnięcia odpady mogą zostać złożone wyłącznie w miejscach, w których nie będą utrudniać komunikacji bądź stanowić zagrożenia. Po stronie Wykonawcy leży ewentualne zapewnienie na czas realizacji prac tymczasowej organizacji ruchu oraz poniesienie kosztów związanych z wyłączeniem zas</w:t>
      </w:r>
      <w:r w:rsidR="006814F0">
        <w:rPr>
          <w:rFonts w:ascii="Calibri" w:hAnsi="Calibri" w:cs="Calibri"/>
          <w:sz w:val="22"/>
          <w:szCs w:val="22"/>
          <w:lang w:val="pl-PL"/>
        </w:rPr>
        <w:t>i</w:t>
      </w:r>
      <w:r w:rsidR="009A49AA" w:rsidRPr="00684D9F">
        <w:rPr>
          <w:rFonts w:ascii="Calibri" w:hAnsi="Calibri" w:cs="Calibri"/>
          <w:sz w:val="22"/>
          <w:szCs w:val="22"/>
          <w:lang w:val="pl-PL"/>
        </w:rPr>
        <w:t xml:space="preserve">lania w liniach energetycznych. W cenie usługi należy uwzględnić koszty </w:t>
      </w:r>
      <w:r w:rsidR="009A49AA" w:rsidRPr="00500593">
        <w:rPr>
          <w:rFonts w:ascii="Calibri" w:hAnsi="Calibri" w:cs="Calibri"/>
          <w:sz w:val="22"/>
          <w:szCs w:val="22"/>
          <w:lang w:val="pl-PL"/>
        </w:rPr>
        <w:t xml:space="preserve">utylizacji odpadów. Drewno należy zwieźć w miejscu wskazanym przez Zamawiającego </w:t>
      </w:r>
      <w:r w:rsidR="00520011" w:rsidRPr="00500593">
        <w:rPr>
          <w:rFonts w:ascii="Calibri" w:hAnsi="Calibri" w:cs="Calibri"/>
          <w:sz w:val="22"/>
          <w:szCs w:val="22"/>
          <w:lang w:val="pl-PL"/>
        </w:rPr>
        <w:t xml:space="preserve">na plac składowy w </w:t>
      </w:r>
      <w:r w:rsidR="002D451C">
        <w:rPr>
          <w:rFonts w:ascii="Calibri" w:hAnsi="Calibri" w:cs="Calibri"/>
          <w:sz w:val="22"/>
          <w:szCs w:val="22"/>
          <w:lang w:val="pl-PL"/>
        </w:rPr>
        <w:t xml:space="preserve">Czernichowie, </w:t>
      </w:r>
      <w:r w:rsidR="00520011" w:rsidRPr="00500593">
        <w:rPr>
          <w:rFonts w:ascii="Calibri" w:hAnsi="Calibri" w:cs="Calibri"/>
          <w:sz w:val="22"/>
          <w:szCs w:val="22"/>
          <w:lang w:val="pl-PL"/>
        </w:rPr>
        <w:t xml:space="preserve">Porąbce – lewy brzeg poniżej dolnego stanowiska ZW Porąbka, lub plac składowy w Świnnej Porębie. </w:t>
      </w:r>
    </w:p>
    <w:p w14:paraId="05E52752" w14:textId="77777777" w:rsidR="002D451C" w:rsidRPr="002D451C" w:rsidRDefault="002D451C" w:rsidP="002D451C">
      <w:pPr>
        <w:pStyle w:val="Nagwek2"/>
        <w:numPr>
          <w:ilvl w:val="0"/>
          <w:numId w:val="0"/>
        </w:num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</w:t>
      </w:r>
      <w:r w:rsidRPr="002D451C">
        <w:rPr>
          <w:rFonts w:ascii="Calibri" w:hAnsi="Calibri" w:cs="Calibri"/>
          <w:sz w:val="22"/>
          <w:szCs w:val="22"/>
          <w:lang w:val="pl-PL"/>
        </w:rPr>
        <w:t>o przetransportowaniu na plac składowy wskazany przez Zamawiającego</w:t>
      </w:r>
      <w:r>
        <w:rPr>
          <w:rFonts w:ascii="Calibri" w:hAnsi="Calibri" w:cs="Calibri"/>
          <w:sz w:val="22"/>
          <w:szCs w:val="22"/>
          <w:lang w:val="pl-PL"/>
        </w:rPr>
        <w:t xml:space="preserve">, </w:t>
      </w:r>
      <w:r w:rsidRPr="002D451C">
        <w:rPr>
          <w:rFonts w:ascii="Calibri" w:hAnsi="Calibri" w:cs="Calibri"/>
          <w:sz w:val="22"/>
          <w:szCs w:val="22"/>
          <w:lang w:val="pl-PL"/>
        </w:rPr>
        <w:t xml:space="preserve">po oszacowaniu ilości i jakości surowca, </w:t>
      </w:r>
      <w:r>
        <w:rPr>
          <w:rFonts w:ascii="Calibri" w:hAnsi="Calibri" w:cs="Calibri"/>
          <w:sz w:val="22"/>
          <w:szCs w:val="22"/>
          <w:lang w:val="pl-PL"/>
        </w:rPr>
        <w:t xml:space="preserve">Wykonawca </w:t>
      </w:r>
      <w:r w:rsidRPr="002D451C">
        <w:rPr>
          <w:rFonts w:ascii="Calibri" w:hAnsi="Calibri" w:cs="Calibri"/>
          <w:sz w:val="22"/>
          <w:szCs w:val="22"/>
          <w:lang w:val="pl-PL"/>
        </w:rPr>
        <w:t>przetnie je na odpowiednią długość określoną przez osobę kontrolującą  i ułoży je w następujący sposób:</w:t>
      </w:r>
    </w:p>
    <w:p w14:paraId="43222EC9" w14:textId="77777777" w:rsidR="002D451C" w:rsidRPr="002D451C" w:rsidRDefault="002D451C" w:rsidP="002D451C">
      <w:pPr>
        <w:pStyle w:val="Nagwek2"/>
        <w:numPr>
          <w:ilvl w:val="0"/>
          <w:numId w:val="0"/>
        </w:numPr>
        <w:rPr>
          <w:rFonts w:ascii="Calibri" w:hAnsi="Calibri" w:cs="Calibri"/>
          <w:sz w:val="22"/>
          <w:szCs w:val="22"/>
          <w:lang w:val="pl-PL"/>
        </w:rPr>
      </w:pPr>
      <w:r w:rsidRPr="002D451C">
        <w:rPr>
          <w:rFonts w:ascii="Calibri" w:hAnsi="Calibri" w:cs="Calibri"/>
          <w:sz w:val="22"/>
          <w:szCs w:val="22"/>
          <w:lang w:val="pl-PL"/>
        </w:rPr>
        <w:t>- sortyment S4 sortowany gatunkami w stosy o wymiarach:  szerokość 2,0 m (+- 5 cm) x wysokość max 1,8 m x długość do 10 m</w:t>
      </w:r>
    </w:p>
    <w:p w14:paraId="11699F20" w14:textId="77777777" w:rsidR="002D451C" w:rsidRPr="002D451C" w:rsidRDefault="002D451C" w:rsidP="002D451C">
      <w:pPr>
        <w:pStyle w:val="Nagwek2"/>
        <w:numPr>
          <w:ilvl w:val="0"/>
          <w:numId w:val="0"/>
        </w:numPr>
        <w:rPr>
          <w:rFonts w:ascii="Calibri" w:hAnsi="Calibri" w:cs="Calibri"/>
          <w:sz w:val="22"/>
          <w:szCs w:val="22"/>
          <w:lang w:val="pl-PL"/>
        </w:rPr>
      </w:pPr>
      <w:r w:rsidRPr="002D451C">
        <w:rPr>
          <w:rFonts w:ascii="Calibri" w:hAnsi="Calibri" w:cs="Calibri"/>
          <w:sz w:val="22"/>
          <w:szCs w:val="22"/>
          <w:lang w:val="pl-PL"/>
        </w:rPr>
        <w:t xml:space="preserve">- dłużyce ( drewno wielkowymiarowe)  długość od 5 – 14 m z </w:t>
      </w:r>
      <w:proofErr w:type="spellStart"/>
      <w:r w:rsidRPr="002D451C">
        <w:rPr>
          <w:rFonts w:ascii="Calibri" w:hAnsi="Calibri" w:cs="Calibri"/>
          <w:sz w:val="22"/>
          <w:szCs w:val="22"/>
          <w:lang w:val="pl-PL"/>
        </w:rPr>
        <w:t>odstopniowaniem</w:t>
      </w:r>
      <w:proofErr w:type="spellEnd"/>
      <w:r w:rsidRPr="002D451C">
        <w:rPr>
          <w:rFonts w:ascii="Calibri" w:hAnsi="Calibri" w:cs="Calibri"/>
          <w:sz w:val="22"/>
          <w:szCs w:val="22"/>
          <w:lang w:val="pl-PL"/>
        </w:rPr>
        <w:t xml:space="preserve"> co 10 cm na mygle gatunkowo</w:t>
      </w:r>
    </w:p>
    <w:p w14:paraId="1C0A5AC1" w14:textId="77777777" w:rsidR="002D451C" w:rsidRPr="002D451C" w:rsidRDefault="002D451C" w:rsidP="002D451C">
      <w:pPr>
        <w:pStyle w:val="Nagwek2"/>
        <w:numPr>
          <w:ilvl w:val="0"/>
          <w:numId w:val="0"/>
        </w:numPr>
        <w:rPr>
          <w:rFonts w:ascii="Calibri" w:hAnsi="Calibri" w:cs="Calibri"/>
          <w:sz w:val="22"/>
          <w:szCs w:val="22"/>
          <w:lang w:val="pl-PL"/>
        </w:rPr>
      </w:pPr>
      <w:r w:rsidRPr="002D451C">
        <w:rPr>
          <w:rFonts w:ascii="Calibri" w:hAnsi="Calibri" w:cs="Calibri"/>
          <w:sz w:val="22"/>
          <w:szCs w:val="22"/>
          <w:lang w:val="pl-PL"/>
        </w:rPr>
        <w:t>- drewno z wycinki alpinistycznej o długości poniżej 1,0 m ułożone w osobne stosy (</w:t>
      </w:r>
      <w:proofErr w:type="spellStart"/>
      <w:r w:rsidRPr="002D451C">
        <w:rPr>
          <w:rFonts w:ascii="Calibri" w:hAnsi="Calibri" w:cs="Calibri"/>
          <w:sz w:val="22"/>
          <w:szCs w:val="22"/>
          <w:lang w:val="pl-PL"/>
        </w:rPr>
        <w:t>kruciaki</w:t>
      </w:r>
      <w:proofErr w:type="spellEnd"/>
      <w:r w:rsidRPr="002D451C">
        <w:rPr>
          <w:rFonts w:ascii="Calibri" w:hAnsi="Calibri" w:cs="Calibri"/>
          <w:sz w:val="22"/>
          <w:szCs w:val="22"/>
          <w:lang w:val="pl-PL"/>
        </w:rPr>
        <w:t>) o wymiarach: szerokość 1,5 m (+- 5 cm) x wysokość max 1,5 m x długość do 3 m posortowane wg następujących gatunków:</w:t>
      </w:r>
    </w:p>
    <w:p w14:paraId="54486691" w14:textId="77777777" w:rsidR="002D451C" w:rsidRDefault="002D451C" w:rsidP="002D451C">
      <w:pPr>
        <w:pStyle w:val="Nagwek2"/>
        <w:numPr>
          <w:ilvl w:val="0"/>
          <w:numId w:val="0"/>
        </w:numPr>
        <w:rPr>
          <w:rFonts w:ascii="Calibri" w:hAnsi="Calibri" w:cs="Calibri"/>
          <w:sz w:val="22"/>
          <w:szCs w:val="22"/>
          <w:lang w:val="pl-PL"/>
        </w:rPr>
      </w:pPr>
      <w:r w:rsidRPr="002D451C">
        <w:rPr>
          <w:rFonts w:ascii="Calibri" w:hAnsi="Calibri" w:cs="Calibri"/>
          <w:sz w:val="22"/>
          <w:szCs w:val="22"/>
          <w:lang w:val="pl-PL"/>
        </w:rPr>
        <w:t>Liściaste: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D451C">
        <w:rPr>
          <w:rFonts w:ascii="Calibri" w:hAnsi="Calibri" w:cs="Calibri"/>
          <w:sz w:val="22"/>
          <w:szCs w:val="22"/>
          <w:lang w:val="pl-PL"/>
        </w:rPr>
        <w:t>- dąb, jesion, buk</w:t>
      </w:r>
    </w:p>
    <w:p w14:paraId="7893BB50" w14:textId="77777777" w:rsidR="002D451C" w:rsidRPr="002D451C" w:rsidRDefault="002D451C" w:rsidP="002D451C">
      <w:pPr>
        <w:pStyle w:val="Nagwek2"/>
        <w:numPr>
          <w:ilvl w:val="0"/>
          <w:numId w:val="0"/>
        </w:num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  <w:t xml:space="preserve">   </w:t>
      </w:r>
      <w:r w:rsidRPr="002D451C">
        <w:rPr>
          <w:rFonts w:ascii="Calibri" w:hAnsi="Calibri" w:cs="Calibri"/>
          <w:sz w:val="22"/>
          <w:szCs w:val="22"/>
          <w:lang w:val="pl-PL"/>
        </w:rPr>
        <w:t>- pozostałe gat. liściaste</w:t>
      </w:r>
    </w:p>
    <w:p w14:paraId="0E3AEEBB" w14:textId="6A418466" w:rsidR="002D451C" w:rsidRDefault="002D451C" w:rsidP="002D451C">
      <w:pPr>
        <w:pStyle w:val="Nagwek2"/>
        <w:numPr>
          <w:ilvl w:val="0"/>
          <w:numId w:val="0"/>
        </w:numPr>
        <w:tabs>
          <w:tab w:val="clear" w:pos="709"/>
        </w:tabs>
        <w:rPr>
          <w:rFonts w:ascii="Calibri" w:hAnsi="Calibri" w:cs="Calibri"/>
          <w:sz w:val="22"/>
          <w:szCs w:val="22"/>
          <w:lang w:val="pl-PL"/>
        </w:rPr>
      </w:pPr>
      <w:r w:rsidRPr="002D451C">
        <w:rPr>
          <w:rFonts w:ascii="Calibri" w:hAnsi="Calibri" w:cs="Calibri"/>
          <w:sz w:val="22"/>
          <w:szCs w:val="22"/>
          <w:lang w:val="pl-PL"/>
        </w:rPr>
        <w:t>Iglaste:</w:t>
      </w:r>
      <w:r>
        <w:rPr>
          <w:rFonts w:ascii="Calibri" w:hAnsi="Calibri" w:cs="Calibri"/>
          <w:sz w:val="22"/>
          <w:szCs w:val="22"/>
          <w:lang w:val="pl-PL"/>
        </w:rPr>
        <w:t xml:space="preserve">      </w:t>
      </w:r>
      <w:r w:rsidRPr="002D451C">
        <w:rPr>
          <w:rFonts w:ascii="Calibri" w:hAnsi="Calibri" w:cs="Calibri"/>
          <w:sz w:val="22"/>
          <w:szCs w:val="22"/>
          <w:lang w:val="pl-PL"/>
        </w:rPr>
        <w:t>- wszystkie gatunki</w:t>
      </w:r>
    </w:p>
    <w:p w14:paraId="18F9A17F" w14:textId="4FAB1136" w:rsidR="00520011" w:rsidRDefault="00520011" w:rsidP="00500593">
      <w:pPr>
        <w:pStyle w:val="Nagwek2"/>
        <w:numPr>
          <w:ilvl w:val="0"/>
          <w:numId w:val="0"/>
        </w:numPr>
        <w:tabs>
          <w:tab w:val="clear" w:pos="709"/>
        </w:tabs>
        <w:rPr>
          <w:rFonts w:ascii="Calibri" w:hAnsi="Calibri" w:cs="Calibri"/>
          <w:color w:val="FF0000"/>
          <w:sz w:val="22"/>
          <w:szCs w:val="22"/>
          <w:lang w:val="pl-PL"/>
        </w:rPr>
      </w:pPr>
      <w:r w:rsidRPr="00500593">
        <w:rPr>
          <w:rFonts w:ascii="Calibri" w:hAnsi="Calibri" w:cs="Calibri"/>
          <w:sz w:val="22"/>
          <w:szCs w:val="22"/>
          <w:lang w:val="pl-PL"/>
        </w:rPr>
        <w:t xml:space="preserve">W kosztorysie należy skalkulować osobno pozycje za: </w:t>
      </w:r>
      <w:r w:rsidR="005B593E">
        <w:rPr>
          <w:rFonts w:ascii="Calibri" w:hAnsi="Calibri" w:cs="Calibri"/>
          <w:sz w:val="22"/>
          <w:szCs w:val="22"/>
          <w:lang w:val="pl-PL"/>
        </w:rPr>
        <w:t xml:space="preserve">frezowanie, </w:t>
      </w:r>
      <w:proofErr w:type="spellStart"/>
      <w:r w:rsidR="005B593E">
        <w:rPr>
          <w:rFonts w:ascii="Calibri" w:hAnsi="Calibri" w:cs="Calibri"/>
          <w:sz w:val="22"/>
          <w:szCs w:val="22"/>
          <w:lang w:val="pl-PL"/>
        </w:rPr>
        <w:t>zrębkowanie</w:t>
      </w:r>
      <w:proofErr w:type="spellEnd"/>
      <w:r w:rsidR="005B593E">
        <w:rPr>
          <w:rFonts w:ascii="Calibri" w:hAnsi="Calibri" w:cs="Calibri"/>
          <w:sz w:val="22"/>
          <w:szCs w:val="22"/>
          <w:lang w:val="pl-PL"/>
        </w:rPr>
        <w:t xml:space="preserve">, </w:t>
      </w:r>
      <w:r w:rsidRPr="00500593">
        <w:rPr>
          <w:rFonts w:ascii="Calibri" w:hAnsi="Calibri" w:cs="Calibri"/>
          <w:sz w:val="22"/>
          <w:szCs w:val="22"/>
          <w:lang w:val="pl-PL"/>
        </w:rPr>
        <w:t>wywożenie dłużyc, karpiny, gałęzi, transport na odległość do 2 km, dłużyca,</w:t>
      </w:r>
      <w:r w:rsidR="006E02A5" w:rsidRPr="00500593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00593">
        <w:rPr>
          <w:rFonts w:ascii="Calibri" w:hAnsi="Calibri" w:cs="Calibri"/>
          <w:sz w:val="22"/>
          <w:szCs w:val="22"/>
          <w:lang w:val="pl-PL"/>
        </w:rPr>
        <w:t>wywożenie dłużyc, karpiny, gałęzi, transport na odległość do 2 km, gałęzie,</w:t>
      </w:r>
      <w:r w:rsidR="006E02A5" w:rsidRPr="00500593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00593">
        <w:rPr>
          <w:rFonts w:ascii="Calibri" w:hAnsi="Calibri" w:cs="Calibri"/>
          <w:sz w:val="22"/>
          <w:szCs w:val="22"/>
          <w:lang w:val="pl-PL"/>
        </w:rPr>
        <w:t>wywożenie dłużyc, karpiny, gałęzi, transport na odległość do 2 km, karpina,</w:t>
      </w:r>
      <w:r w:rsidR="006E02A5" w:rsidRPr="00500593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00593">
        <w:rPr>
          <w:rFonts w:ascii="Calibri" w:hAnsi="Calibri" w:cs="Calibri"/>
          <w:sz w:val="22"/>
          <w:szCs w:val="22"/>
          <w:lang w:val="pl-PL"/>
        </w:rPr>
        <w:t>oraz osobno dodatek dla każdej z pozycji za dalsze 0,5 km odległości.</w:t>
      </w:r>
      <w:r w:rsidR="00D47B79" w:rsidRPr="00500593">
        <w:rPr>
          <w:rFonts w:ascii="Calibri" w:hAnsi="Calibri" w:cs="Calibri"/>
          <w:sz w:val="22"/>
          <w:szCs w:val="22"/>
          <w:lang w:val="pl-PL"/>
        </w:rPr>
        <w:t xml:space="preserve"> Jednostką obmiarową dla wywózki będzie 1 </w:t>
      </w:r>
      <w:proofErr w:type="spellStart"/>
      <w:r w:rsidR="00D47B79" w:rsidRPr="00500593">
        <w:rPr>
          <w:rFonts w:ascii="Calibri" w:hAnsi="Calibri" w:cs="Calibri"/>
          <w:sz w:val="22"/>
          <w:szCs w:val="22"/>
          <w:lang w:val="pl-PL"/>
        </w:rPr>
        <w:t>mp</w:t>
      </w:r>
      <w:proofErr w:type="spellEnd"/>
      <w:r w:rsidR="00D47B79" w:rsidRPr="00500593">
        <w:rPr>
          <w:rFonts w:ascii="Calibri" w:hAnsi="Calibri" w:cs="Calibri"/>
          <w:sz w:val="22"/>
          <w:szCs w:val="22"/>
          <w:lang w:val="pl-PL"/>
        </w:rPr>
        <w:t xml:space="preserve">. </w:t>
      </w:r>
    </w:p>
    <w:p w14:paraId="5D4090A4" w14:textId="77777777" w:rsidR="00500593" w:rsidRPr="00500593" w:rsidRDefault="00500593" w:rsidP="00500593">
      <w:pPr>
        <w:pStyle w:val="Nagwek2"/>
        <w:numPr>
          <w:ilvl w:val="0"/>
          <w:numId w:val="0"/>
        </w:numPr>
        <w:tabs>
          <w:tab w:val="clear" w:pos="709"/>
        </w:tabs>
        <w:rPr>
          <w:rFonts w:ascii="Calibri" w:hAnsi="Calibri" w:cs="Calibri"/>
          <w:sz w:val="22"/>
          <w:szCs w:val="22"/>
          <w:lang w:val="pl-PL"/>
        </w:rPr>
      </w:pPr>
      <w:r w:rsidRPr="00500593">
        <w:rPr>
          <w:rFonts w:ascii="Calibri" w:hAnsi="Calibri" w:cs="Calibri"/>
          <w:sz w:val="22"/>
          <w:szCs w:val="22"/>
          <w:lang w:val="pl-PL"/>
        </w:rPr>
        <w:t xml:space="preserve">Z uwagi na rozległość obszaru Zarządu Zlewni w Żywcu, odległości transportu określane będą każdorazowo przy zleceniu częściowym. </w:t>
      </w:r>
    </w:p>
    <w:p w14:paraId="1B939B40" w14:textId="46FC69E8" w:rsidR="009C7843" w:rsidRPr="00684D9F" w:rsidRDefault="009A49AA" w:rsidP="00520011">
      <w:pPr>
        <w:pStyle w:val="Nagwek2"/>
        <w:numPr>
          <w:ilvl w:val="0"/>
          <w:numId w:val="0"/>
        </w:numPr>
        <w:tabs>
          <w:tab w:val="clear" w:pos="709"/>
          <w:tab w:val="left" w:pos="9072"/>
        </w:tabs>
        <w:rPr>
          <w:rFonts w:ascii="Calibri" w:hAnsi="Calibri" w:cs="Calibri"/>
          <w:sz w:val="22"/>
          <w:szCs w:val="22"/>
          <w:lang w:val="pl-PL"/>
        </w:rPr>
      </w:pPr>
      <w:r w:rsidRPr="00684D9F">
        <w:rPr>
          <w:rFonts w:ascii="Calibri" w:hAnsi="Calibri" w:cs="Calibri"/>
          <w:sz w:val="22"/>
          <w:szCs w:val="22"/>
          <w:lang w:val="pl-PL"/>
        </w:rPr>
        <w:t xml:space="preserve">Zamawiający zaznacza, że usuwanie </w:t>
      </w:r>
      <w:r w:rsidR="00500593">
        <w:rPr>
          <w:rFonts w:ascii="Calibri" w:hAnsi="Calibri" w:cs="Calibri"/>
          <w:sz w:val="22"/>
          <w:szCs w:val="22"/>
          <w:lang w:val="pl-PL"/>
        </w:rPr>
        <w:t>złomów i wywrotów</w:t>
      </w:r>
      <w:r w:rsidRPr="00684D9F">
        <w:rPr>
          <w:rFonts w:ascii="Calibri" w:hAnsi="Calibri" w:cs="Calibri"/>
          <w:sz w:val="22"/>
          <w:szCs w:val="22"/>
          <w:lang w:val="pl-PL"/>
        </w:rPr>
        <w:t xml:space="preserve"> może być prowadzone w miejscach trudno dostępnych </w:t>
      </w:r>
      <w:r w:rsidR="00172AC4" w:rsidRPr="00684D9F">
        <w:rPr>
          <w:rFonts w:ascii="Calibri" w:hAnsi="Calibri" w:cs="Calibri"/>
          <w:sz w:val="22"/>
          <w:szCs w:val="22"/>
          <w:lang w:val="pl-PL"/>
        </w:rPr>
        <w:t xml:space="preserve">(skarpy cieków w pobliżu zabudowań, dróg, mostów, użytków rolnych, linii energetycznych, ogrodzeń itp.) </w:t>
      </w:r>
      <w:r w:rsidRPr="00684D9F">
        <w:rPr>
          <w:rFonts w:ascii="Calibri" w:hAnsi="Calibri" w:cs="Calibri"/>
          <w:sz w:val="22"/>
          <w:szCs w:val="22"/>
          <w:lang w:val="pl-PL"/>
        </w:rPr>
        <w:t>wymagających użycia specjalistycznego sprzętu.</w:t>
      </w:r>
    </w:p>
    <w:p w14:paraId="08B79FF3" w14:textId="77777777" w:rsidR="009D0769" w:rsidRPr="00684D9F" w:rsidRDefault="009D0769" w:rsidP="009A49AA">
      <w:pPr>
        <w:pStyle w:val="Nagwek2"/>
        <w:numPr>
          <w:ilvl w:val="0"/>
          <w:numId w:val="0"/>
        </w:numPr>
        <w:rPr>
          <w:rFonts w:ascii="Calibri" w:hAnsi="Calibri" w:cs="Calibri"/>
          <w:sz w:val="22"/>
          <w:szCs w:val="22"/>
          <w:lang w:val="pl-PL"/>
        </w:rPr>
      </w:pPr>
    </w:p>
    <w:p w14:paraId="077FDB83" w14:textId="77777777" w:rsidR="009D092E" w:rsidRPr="00684D9F" w:rsidRDefault="000C73A3" w:rsidP="000C73A3">
      <w:pPr>
        <w:pStyle w:val="Nagwek2"/>
        <w:numPr>
          <w:ilvl w:val="0"/>
          <w:numId w:val="0"/>
        </w:numPr>
        <w:ind w:left="567"/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</w:pPr>
      <w:bookmarkStart w:id="7" w:name="_Hlk95735972"/>
      <w:r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>Jednostkę obmiaru stanowi</w:t>
      </w:r>
      <w:r w:rsidR="009D092E"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>:</w:t>
      </w:r>
    </w:p>
    <w:p w14:paraId="4F14E6D6" w14:textId="77777777" w:rsidR="009D092E" w:rsidRPr="00684D9F" w:rsidRDefault="009D092E">
      <w:pPr>
        <w:pStyle w:val="Nagwek2"/>
        <w:numPr>
          <w:ilvl w:val="0"/>
          <w:numId w:val="9"/>
        </w:numPr>
        <w:tabs>
          <w:tab w:val="clear" w:pos="709"/>
        </w:tabs>
        <w:ind w:left="284"/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</w:pPr>
      <w:r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>Dla wywrotów (wykrotów):</w:t>
      </w:r>
      <w:r w:rsidR="000C73A3"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 xml:space="preserve"> 1 </w:t>
      </w:r>
      <w:r w:rsidR="004E636B"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>cm obwodu pnia</w:t>
      </w:r>
      <w:r w:rsidR="000C73A3"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 xml:space="preserve"> </w:t>
      </w:r>
      <w:r w:rsidR="004E636B"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>mierzonego</w:t>
      </w:r>
      <w:r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 xml:space="preserve"> na długości 1,30</w:t>
      </w:r>
      <w:r w:rsidR="00C34614"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 xml:space="preserve"> m</w:t>
      </w:r>
      <w:r w:rsidR="004E636B"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 xml:space="preserve"> </w:t>
      </w:r>
      <w:r w:rsidR="00A433A2"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>od</w:t>
      </w:r>
      <w:r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 xml:space="preserve"> korzenia </w:t>
      </w:r>
    </w:p>
    <w:p w14:paraId="6FE88D0F" w14:textId="58C5939D" w:rsidR="000C73A3" w:rsidRPr="00684D9F" w:rsidRDefault="009D092E">
      <w:pPr>
        <w:pStyle w:val="Nagwek2"/>
        <w:numPr>
          <w:ilvl w:val="0"/>
          <w:numId w:val="9"/>
        </w:numPr>
        <w:tabs>
          <w:tab w:val="clear" w:pos="709"/>
        </w:tabs>
        <w:ind w:left="284"/>
        <w:rPr>
          <w:rFonts w:ascii="Calibri" w:hAnsi="Calibri" w:cs="Calibri"/>
          <w:sz w:val="22"/>
          <w:szCs w:val="22"/>
          <w:u w:val="single"/>
          <w:lang w:val="pl-PL"/>
        </w:rPr>
      </w:pPr>
      <w:r w:rsidRPr="002C770E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>Dla</w:t>
      </w:r>
      <w:r w:rsidRPr="002C770E">
        <w:rPr>
          <w:rFonts w:ascii="Calibri" w:hAnsi="Calibri" w:cs="Calibri"/>
          <w:sz w:val="22"/>
          <w:szCs w:val="22"/>
          <w:u w:val="single"/>
        </w:rPr>
        <w:t xml:space="preserve"> </w:t>
      </w:r>
      <w:r w:rsidR="00A8385F" w:rsidRPr="002C770E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>złomów</w:t>
      </w:r>
      <w:r w:rsidRPr="002C770E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>: 1 cm obwodu pnia mierzonego na długości 1,30</w:t>
      </w:r>
      <w:r w:rsidR="00C34614" w:rsidRPr="002C770E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>m</w:t>
      </w:r>
      <w:r w:rsidRPr="002C770E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 xml:space="preserve"> </w:t>
      </w:r>
      <w:r w:rsidR="00A433A2" w:rsidRPr="002C770E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>od</w:t>
      </w:r>
      <w:r w:rsidRPr="002C770E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 xml:space="preserve"> korzenia (w przypadku złamania drzewa </w:t>
      </w:r>
      <w:r w:rsidR="00C34614" w:rsidRPr="002C770E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>do wysokości</w:t>
      </w:r>
      <w:r w:rsidR="00C34614"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 xml:space="preserve"> 1,30 m od powierzchni gruntu wysokość liczona jest jako suma wysokości od powierzchni gruntu do miejsca złamania oraz od miejsca złamania do wysokości 1,30 m)</w:t>
      </w:r>
    </w:p>
    <w:bookmarkEnd w:id="7"/>
    <w:p w14:paraId="4778792D" w14:textId="77777777" w:rsidR="00F77170" w:rsidRPr="00684D9F" w:rsidRDefault="00F77170" w:rsidP="00F77170">
      <w:pPr>
        <w:pStyle w:val="Nagwek2"/>
        <w:numPr>
          <w:ilvl w:val="0"/>
          <w:numId w:val="0"/>
        </w:numPr>
        <w:tabs>
          <w:tab w:val="clear" w:pos="709"/>
        </w:tabs>
        <w:rPr>
          <w:rFonts w:ascii="Calibri" w:hAnsi="Calibri" w:cs="Calibri"/>
          <w:bCs w:val="0"/>
          <w:sz w:val="22"/>
          <w:szCs w:val="22"/>
        </w:rPr>
      </w:pPr>
    </w:p>
    <w:p w14:paraId="73CD8F95" w14:textId="77777777" w:rsidR="008331D3" w:rsidRPr="00500593" w:rsidRDefault="008331D3">
      <w:pPr>
        <w:pStyle w:val="Nagwek2"/>
        <w:numPr>
          <w:ilvl w:val="0"/>
          <w:numId w:val="7"/>
        </w:numPr>
        <w:tabs>
          <w:tab w:val="clear" w:pos="709"/>
        </w:tabs>
        <w:rPr>
          <w:rFonts w:ascii="Calibri" w:hAnsi="Calibri" w:cs="Calibri"/>
          <w:b/>
          <w:sz w:val="22"/>
          <w:szCs w:val="22"/>
          <w:lang w:val="pl-PL"/>
        </w:rPr>
      </w:pPr>
      <w:bookmarkStart w:id="8" w:name="_Hlk95735981"/>
      <w:r w:rsidRPr="00500593">
        <w:rPr>
          <w:rFonts w:ascii="Calibri" w:hAnsi="Calibri" w:cs="Calibri"/>
          <w:b/>
          <w:sz w:val="22"/>
          <w:szCs w:val="22"/>
          <w:lang w:val="pl-PL"/>
        </w:rPr>
        <w:t>Usuwanie krzaków i zakrzaczeń</w:t>
      </w:r>
    </w:p>
    <w:bookmarkEnd w:id="8"/>
    <w:p w14:paraId="300A37F9" w14:textId="20171A39" w:rsidR="008331D3" w:rsidRPr="00500593" w:rsidRDefault="008331D3" w:rsidP="008331D3">
      <w:pPr>
        <w:pStyle w:val="Nagwek2"/>
        <w:numPr>
          <w:ilvl w:val="0"/>
          <w:numId w:val="0"/>
        </w:numPr>
        <w:tabs>
          <w:tab w:val="clear" w:pos="709"/>
          <w:tab w:val="left" w:pos="9072"/>
        </w:tabs>
        <w:rPr>
          <w:rFonts w:ascii="Calibri" w:hAnsi="Calibri" w:cs="Calibri"/>
          <w:sz w:val="22"/>
          <w:szCs w:val="22"/>
          <w:lang w:val="pl-PL"/>
        </w:rPr>
      </w:pPr>
      <w:r w:rsidRPr="00500593">
        <w:rPr>
          <w:rFonts w:ascii="Calibri" w:hAnsi="Calibri" w:cs="Calibri"/>
          <w:sz w:val="22"/>
          <w:szCs w:val="22"/>
          <w:lang w:val="pl-PL"/>
        </w:rPr>
        <w:t>Zakres prac obejmuje zabezpieczenie miejsca prac, ręczne wycięcie zakrzaczeń</w:t>
      </w:r>
      <w:r w:rsidR="003331AD" w:rsidRPr="00500593">
        <w:rPr>
          <w:rFonts w:ascii="Calibri" w:hAnsi="Calibri" w:cs="Calibri"/>
          <w:sz w:val="22"/>
          <w:szCs w:val="22"/>
          <w:lang w:val="pl-PL"/>
        </w:rPr>
        <w:t xml:space="preserve"> (wysokość przycięcia równa z poziomem gruntu). </w:t>
      </w:r>
      <w:r w:rsidRPr="00500593">
        <w:rPr>
          <w:rFonts w:ascii="Calibri" w:hAnsi="Calibri" w:cs="Calibri"/>
          <w:sz w:val="22"/>
          <w:szCs w:val="22"/>
          <w:lang w:val="pl-PL"/>
        </w:rPr>
        <w:t>Materi</w:t>
      </w:r>
      <w:r w:rsidR="00F43F76" w:rsidRPr="00500593">
        <w:rPr>
          <w:rFonts w:ascii="Calibri" w:hAnsi="Calibri" w:cs="Calibri"/>
          <w:sz w:val="22"/>
          <w:szCs w:val="22"/>
          <w:lang w:val="pl-PL"/>
        </w:rPr>
        <w:t>ał pozostały po wycince</w:t>
      </w:r>
      <w:r w:rsidRPr="00500593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Pr="00500593">
        <w:rPr>
          <w:rFonts w:ascii="Calibri" w:hAnsi="Calibri" w:cs="Calibri"/>
          <w:sz w:val="22"/>
          <w:szCs w:val="22"/>
          <w:lang w:val="pl-PL"/>
        </w:rPr>
        <w:t>zrębkować</w:t>
      </w:r>
      <w:proofErr w:type="spellEnd"/>
      <w:r w:rsidRPr="00500593">
        <w:rPr>
          <w:rFonts w:ascii="Calibri" w:hAnsi="Calibri" w:cs="Calibri"/>
          <w:sz w:val="22"/>
          <w:szCs w:val="22"/>
          <w:lang w:val="pl-PL"/>
        </w:rPr>
        <w:t xml:space="preserve"> w miejscu wycinki lub w miejscach dogodnych dla Wykonawcy. Teren prac należy najpóźniej uprzątnąć następnego dnia kalendarzowego licząc od dnia wykonania pracy.</w:t>
      </w:r>
      <w:r w:rsidR="006E02A5" w:rsidRPr="00500593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00593">
        <w:rPr>
          <w:rFonts w:ascii="Calibri" w:hAnsi="Calibri" w:cs="Calibri"/>
          <w:sz w:val="22"/>
          <w:szCs w:val="22"/>
          <w:lang w:val="pl-PL"/>
        </w:rPr>
        <w:t>Do czasu uprzątnięcia odpady mogą zostać złożone wyłącznie w miejscach, w których nie będą utrudniać komunikacji bądź stanowić zagrożenia. W cenie usługi należy uwzględnić koszty utylizacji odpadów</w:t>
      </w:r>
      <w:r w:rsidR="005B593E">
        <w:rPr>
          <w:rFonts w:ascii="Calibri" w:hAnsi="Calibri" w:cs="Calibri"/>
          <w:sz w:val="22"/>
          <w:szCs w:val="22"/>
          <w:lang w:val="pl-PL"/>
        </w:rPr>
        <w:t xml:space="preserve">. </w:t>
      </w:r>
    </w:p>
    <w:p w14:paraId="13121437" w14:textId="77777777" w:rsidR="008331D3" w:rsidRPr="00500593" w:rsidRDefault="008331D3" w:rsidP="008331D3">
      <w:pPr>
        <w:pStyle w:val="Nagwek2"/>
        <w:numPr>
          <w:ilvl w:val="0"/>
          <w:numId w:val="0"/>
        </w:numPr>
        <w:rPr>
          <w:rFonts w:ascii="Calibri" w:hAnsi="Calibri" w:cs="Calibri"/>
          <w:sz w:val="22"/>
          <w:szCs w:val="22"/>
          <w:lang w:val="pl-PL"/>
        </w:rPr>
      </w:pPr>
      <w:r w:rsidRPr="00500593">
        <w:rPr>
          <w:rFonts w:ascii="Calibri" w:hAnsi="Calibri" w:cs="Calibri"/>
          <w:sz w:val="22"/>
          <w:szCs w:val="22"/>
          <w:lang w:val="pl-PL"/>
        </w:rPr>
        <w:lastRenderedPageBreak/>
        <w:t xml:space="preserve">Zamawiający zaznacza, że usuwanie </w:t>
      </w:r>
      <w:r w:rsidR="00F43F76" w:rsidRPr="00500593">
        <w:rPr>
          <w:rFonts w:ascii="Calibri" w:hAnsi="Calibri" w:cs="Calibri"/>
          <w:sz w:val="22"/>
          <w:szCs w:val="22"/>
          <w:lang w:val="pl-PL"/>
        </w:rPr>
        <w:t xml:space="preserve">krzaków </w:t>
      </w:r>
      <w:r w:rsidRPr="00500593">
        <w:rPr>
          <w:rFonts w:ascii="Calibri" w:hAnsi="Calibri" w:cs="Calibri"/>
          <w:sz w:val="22"/>
          <w:szCs w:val="22"/>
          <w:lang w:val="pl-PL"/>
        </w:rPr>
        <w:t>może być prowadzone w miejscach trudno dostępnych (</w:t>
      </w:r>
      <w:r w:rsidR="00A433A2" w:rsidRPr="00500593">
        <w:rPr>
          <w:rFonts w:ascii="Calibri" w:hAnsi="Calibri" w:cs="Calibri"/>
          <w:sz w:val="22"/>
          <w:szCs w:val="22"/>
          <w:lang w:val="pl-PL"/>
        </w:rPr>
        <w:t>skarpy cieków w pobliżu zabudowań, dróg, mostów, użytków rolnych, linii energetycznych, ogrodzeń itp.</w:t>
      </w:r>
      <w:r w:rsidRPr="00500593">
        <w:rPr>
          <w:rFonts w:ascii="Calibri" w:hAnsi="Calibri" w:cs="Calibri"/>
          <w:sz w:val="22"/>
          <w:szCs w:val="22"/>
          <w:lang w:val="pl-PL"/>
        </w:rPr>
        <w:t>)</w:t>
      </w:r>
      <w:r w:rsidR="00F43F76" w:rsidRPr="00500593">
        <w:rPr>
          <w:rFonts w:ascii="Calibri" w:hAnsi="Calibri" w:cs="Calibri"/>
          <w:sz w:val="22"/>
          <w:szCs w:val="22"/>
          <w:lang w:val="pl-PL"/>
        </w:rPr>
        <w:t>.</w:t>
      </w:r>
    </w:p>
    <w:p w14:paraId="4D9AA279" w14:textId="2A5C35EE" w:rsidR="00F43F76" w:rsidRPr="00684D9F" w:rsidRDefault="00F43F76" w:rsidP="00F43F76">
      <w:pPr>
        <w:pStyle w:val="Nagwek2"/>
        <w:numPr>
          <w:ilvl w:val="0"/>
          <w:numId w:val="0"/>
        </w:numPr>
        <w:ind w:left="567"/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</w:pPr>
      <w:bookmarkStart w:id="9" w:name="_Hlk95735989"/>
      <w:r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>Jednostkę obmiaru stanowi 1 m</w:t>
      </w:r>
      <w:r w:rsidRPr="00684D9F">
        <w:rPr>
          <w:rFonts w:ascii="Calibri" w:hAnsi="Calibri" w:cs="Calibri"/>
          <w:i/>
          <w:iCs w:val="0"/>
          <w:sz w:val="22"/>
          <w:szCs w:val="22"/>
          <w:u w:val="single"/>
          <w:vertAlign w:val="superscript"/>
          <w:lang w:val="pl-PL"/>
        </w:rPr>
        <w:t>2</w:t>
      </w:r>
      <w:r w:rsidRPr="00684D9F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 xml:space="preserve"> powierzchni terenu podlegającego wycince</w:t>
      </w:r>
      <w:r w:rsidR="006E02A5">
        <w:rPr>
          <w:rFonts w:ascii="Calibri" w:hAnsi="Calibri" w:cs="Calibri"/>
          <w:i/>
          <w:iCs w:val="0"/>
          <w:sz w:val="22"/>
          <w:szCs w:val="22"/>
          <w:u w:val="single"/>
          <w:lang w:val="pl-PL"/>
        </w:rPr>
        <w:t xml:space="preserve"> </w:t>
      </w:r>
    </w:p>
    <w:bookmarkEnd w:id="9"/>
    <w:p w14:paraId="4057E7DB" w14:textId="77777777" w:rsidR="00F43F76" w:rsidRPr="00684D9F" w:rsidRDefault="00F43F76" w:rsidP="00F77170">
      <w:pPr>
        <w:pStyle w:val="Nagwek2"/>
        <w:numPr>
          <w:ilvl w:val="0"/>
          <w:numId w:val="0"/>
        </w:numPr>
        <w:tabs>
          <w:tab w:val="clear" w:pos="709"/>
        </w:tabs>
        <w:rPr>
          <w:rFonts w:ascii="Calibri" w:hAnsi="Calibri" w:cs="Calibri"/>
          <w:bCs w:val="0"/>
          <w:sz w:val="22"/>
          <w:szCs w:val="22"/>
          <w:lang w:val="pl-PL"/>
        </w:rPr>
      </w:pPr>
    </w:p>
    <w:p w14:paraId="0766859E" w14:textId="2D01BB5B" w:rsidR="00F77170" w:rsidRPr="00684D9F" w:rsidRDefault="00500593" w:rsidP="00F77170">
      <w:pPr>
        <w:pStyle w:val="Nagwek2"/>
        <w:numPr>
          <w:ilvl w:val="0"/>
          <w:numId w:val="0"/>
        </w:numPr>
        <w:tabs>
          <w:tab w:val="clear" w:pos="709"/>
        </w:tabs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  <w:lang w:val="pl-PL"/>
        </w:rPr>
        <w:t>P</w:t>
      </w:r>
      <w:proofErr w:type="spellStart"/>
      <w:r w:rsidRPr="00684D9F">
        <w:rPr>
          <w:rFonts w:ascii="Calibri" w:hAnsi="Calibri" w:cs="Calibri"/>
          <w:bCs w:val="0"/>
          <w:sz w:val="22"/>
          <w:szCs w:val="22"/>
        </w:rPr>
        <w:t>rzedmiot</w:t>
      </w:r>
      <w:proofErr w:type="spellEnd"/>
      <w:r w:rsidR="00F77170" w:rsidRPr="00684D9F">
        <w:rPr>
          <w:rFonts w:ascii="Calibri" w:hAnsi="Calibri" w:cs="Calibri"/>
          <w:bCs w:val="0"/>
          <w:sz w:val="22"/>
          <w:szCs w:val="22"/>
        </w:rPr>
        <w:t xml:space="preserve"> zamówienia należy wykonać</w:t>
      </w:r>
      <w:r w:rsidR="00F77170" w:rsidRPr="00684D9F">
        <w:rPr>
          <w:rFonts w:ascii="Calibri" w:hAnsi="Calibri" w:cs="Calibri"/>
          <w:sz w:val="22"/>
          <w:szCs w:val="22"/>
        </w:rPr>
        <w:t xml:space="preserve"> na warunkach określonych w </w:t>
      </w:r>
      <w:r>
        <w:rPr>
          <w:rFonts w:ascii="Calibri" w:hAnsi="Calibri" w:cs="Calibri"/>
          <w:sz w:val="22"/>
          <w:szCs w:val="22"/>
          <w:lang w:val="pl-PL"/>
        </w:rPr>
        <w:t xml:space="preserve">niniejszym opracowaniu </w:t>
      </w:r>
      <w:r w:rsidR="00F77170" w:rsidRPr="00684D9F">
        <w:rPr>
          <w:rFonts w:ascii="Calibri" w:hAnsi="Calibri" w:cs="Calibri"/>
          <w:sz w:val="22"/>
          <w:szCs w:val="22"/>
        </w:rPr>
        <w:t>oraz zgodnie z:</w:t>
      </w:r>
    </w:p>
    <w:p w14:paraId="0320B5B3" w14:textId="77777777" w:rsidR="00F77170" w:rsidRPr="00684D9F" w:rsidRDefault="00F77170">
      <w:pPr>
        <w:pStyle w:val="Akapitzlist"/>
        <w:numPr>
          <w:ilvl w:val="0"/>
          <w:numId w:val="4"/>
        </w:numPr>
        <w:spacing w:line="240" w:lineRule="auto"/>
        <w:ind w:left="426" w:hanging="425"/>
        <w:jc w:val="both"/>
        <w:rPr>
          <w:rFonts w:ascii="Calibri" w:hAnsi="Calibri" w:cs="Calibri"/>
          <w:iCs/>
          <w:sz w:val="22"/>
        </w:rPr>
      </w:pPr>
      <w:r w:rsidRPr="00684D9F">
        <w:rPr>
          <w:rFonts w:ascii="Calibri" w:hAnsi="Calibri" w:cs="Calibri"/>
          <w:iCs/>
          <w:sz w:val="22"/>
        </w:rPr>
        <w:t>wzorem umowy,</w:t>
      </w:r>
    </w:p>
    <w:p w14:paraId="18E74974" w14:textId="77777777" w:rsidR="00F77170" w:rsidRPr="00684D9F" w:rsidRDefault="00F77170">
      <w:pPr>
        <w:pStyle w:val="Akapitzlist"/>
        <w:numPr>
          <w:ilvl w:val="0"/>
          <w:numId w:val="4"/>
        </w:numPr>
        <w:spacing w:line="240" w:lineRule="auto"/>
        <w:ind w:left="426" w:hanging="425"/>
        <w:jc w:val="both"/>
        <w:rPr>
          <w:rFonts w:ascii="Calibri" w:hAnsi="Calibri" w:cs="Calibri"/>
          <w:iCs/>
          <w:sz w:val="22"/>
        </w:rPr>
      </w:pPr>
      <w:r w:rsidRPr="00684D9F">
        <w:rPr>
          <w:rFonts w:ascii="Calibri" w:hAnsi="Calibri" w:cs="Calibri"/>
          <w:iCs/>
          <w:sz w:val="22"/>
        </w:rPr>
        <w:t>obowiązującymi przepisami BHP;</w:t>
      </w:r>
    </w:p>
    <w:p w14:paraId="349BC652" w14:textId="7B327DC2" w:rsidR="00F77170" w:rsidRPr="001C77D9" w:rsidRDefault="00F77170">
      <w:pPr>
        <w:pStyle w:val="Akapitzlist"/>
        <w:numPr>
          <w:ilvl w:val="0"/>
          <w:numId w:val="4"/>
        </w:numPr>
        <w:spacing w:line="240" w:lineRule="auto"/>
        <w:ind w:left="426" w:hanging="425"/>
        <w:jc w:val="both"/>
        <w:rPr>
          <w:rFonts w:ascii="Calibri" w:hAnsi="Calibri" w:cs="Calibri"/>
          <w:iCs/>
          <w:sz w:val="22"/>
        </w:rPr>
      </w:pPr>
      <w:r w:rsidRPr="00684D9F">
        <w:rPr>
          <w:rFonts w:ascii="Calibri" w:hAnsi="Calibri" w:cs="Calibri"/>
          <w:iCs/>
          <w:sz w:val="22"/>
        </w:rPr>
        <w:t>obowiązującymi przepisami prawa w tym m.in. ustawy z dnia 16 kwietnia 2004 r. o</w:t>
      </w:r>
      <w:r w:rsidR="008B0DF2" w:rsidRPr="00684D9F">
        <w:rPr>
          <w:rFonts w:ascii="Calibri" w:hAnsi="Calibri" w:cs="Calibri"/>
          <w:iCs/>
          <w:sz w:val="22"/>
        </w:rPr>
        <w:t xml:space="preserve"> </w:t>
      </w:r>
      <w:r w:rsidRPr="00684D9F">
        <w:rPr>
          <w:rFonts w:ascii="Calibri" w:hAnsi="Calibri" w:cs="Calibri"/>
          <w:iCs/>
          <w:sz w:val="22"/>
        </w:rPr>
        <w:t>ochronie przyrody (tekst jednolity Dz. U. z 2020 r. poz. 55 ze zm.)</w:t>
      </w:r>
    </w:p>
    <w:p w14:paraId="5ACAE09A" w14:textId="77777777" w:rsidR="00F77170" w:rsidRPr="00684D9F" w:rsidRDefault="00F77170" w:rsidP="009C7843">
      <w:pPr>
        <w:pStyle w:val="Nagwek2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34175A99" w14:textId="77777777" w:rsidR="00E45A24" w:rsidRPr="00684D9F" w:rsidRDefault="000C73A3" w:rsidP="009C7843">
      <w:pPr>
        <w:pStyle w:val="Nagwek2"/>
        <w:numPr>
          <w:ilvl w:val="0"/>
          <w:numId w:val="0"/>
        </w:numPr>
        <w:rPr>
          <w:rFonts w:ascii="Calibri" w:hAnsi="Calibri" w:cs="Calibri"/>
          <w:b/>
          <w:bCs w:val="0"/>
          <w:sz w:val="22"/>
          <w:szCs w:val="22"/>
          <w:lang w:val="pl-PL"/>
        </w:rPr>
      </w:pPr>
      <w:r w:rsidRPr="00684D9F">
        <w:rPr>
          <w:rFonts w:ascii="Calibri" w:hAnsi="Calibri" w:cs="Calibri"/>
          <w:b/>
          <w:bCs w:val="0"/>
          <w:sz w:val="22"/>
          <w:szCs w:val="22"/>
          <w:lang w:val="pl-PL"/>
        </w:rPr>
        <w:t>1.2. Warunki realizacji zamówienia</w:t>
      </w:r>
    </w:p>
    <w:p w14:paraId="7EFB7393" w14:textId="77777777" w:rsidR="00CC43BC" w:rsidRPr="00684D9F" w:rsidRDefault="00CC43BC" w:rsidP="008822A5">
      <w:pPr>
        <w:pStyle w:val="Nagwek2"/>
        <w:numPr>
          <w:ilvl w:val="0"/>
          <w:numId w:val="0"/>
        </w:numPr>
        <w:rPr>
          <w:rFonts w:ascii="Calibri" w:hAnsi="Calibri" w:cs="Calibri"/>
          <w:sz w:val="22"/>
          <w:szCs w:val="22"/>
          <w:lang w:val="pl-PL"/>
        </w:rPr>
      </w:pPr>
    </w:p>
    <w:p w14:paraId="0F8DBFFF" w14:textId="4FAFCA17" w:rsidR="00021536" w:rsidRPr="00684D9F" w:rsidRDefault="00021536">
      <w:pPr>
        <w:pStyle w:val="Nagwek2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684D9F">
        <w:rPr>
          <w:rFonts w:ascii="Calibri" w:hAnsi="Calibri" w:cs="Calibri"/>
          <w:sz w:val="22"/>
          <w:szCs w:val="22"/>
          <w:lang w:val="pl-PL"/>
        </w:rPr>
        <w:t>Wykonywanie usługi następuje na podstawie</w:t>
      </w:r>
      <w:r w:rsidR="00813C1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F629E">
        <w:rPr>
          <w:rFonts w:ascii="Calibri" w:hAnsi="Calibri" w:cs="Calibri"/>
          <w:sz w:val="22"/>
          <w:szCs w:val="22"/>
          <w:lang w:val="pl-PL"/>
        </w:rPr>
        <w:t xml:space="preserve">pisemnego </w:t>
      </w:r>
      <w:r w:rsidRPr="00684D9F">
        <w:rPr>
          <w:rFonts w:ascii="Calibri" w:hAnsi="Calibri" w:cs="Calibri"/>
          <w:sz w:val="22"/>
          <w:szCs w:val="22"/>
          <w:lang w:val="pl-PL"/>
        </w:rPr>
        <w:t>zlecenia Dyrektora Zarządu Zlewni</w:t>
      </w:r>
      <w:r w:rsidR="00500593">
        <w:rPr>
          <w:rFonts w:ascii="Calibri" w:hAnsi="Calibri" w:cs="Calibri"/>
          <w:sz w:val="22"/>
          <w:szCs w:val="22"/>
          <w:lang w:val="pl-PL"/>
        </w:rPr>
        <w:br/>
      </w:r>
      <w:r w:rsidRPr="00684D9F">
        <w:rPr>
          <w:rFonts w:ascii="Calibri" w:hAnsi="Calibri" w:cs="Calibri"/>
          <w:sz w:val="22"/>
          <w:szCs w:val="22"/>
          <w:lang w:val="pl-PL"/>
        </w:rPr>
        <w:t xml:space="preserve">w </w:t>
      </w:r>
      <w:r w:rsidR="001865D1">
        <w:rPr>
          <w:rFonts w:ascii="Calibri" w:hAnsi="Calibri" w:cs="Calibri"/>
          <w:sz w:val="22"/>
          <w:szCs w:val="22"/>
          <w:lang w:val="pl-PL"/>
        </w:rPr>
        <w:t>Żywcu</w:t>
      </w:r>
      <w:r w:rsidRPr="00684D9F">
        <w:rPr>
          <w:rFonts w:ascii="Calibri" w:hAnsi="Calibri" w:cs="Calibri"/>
          <w:sz w:val="22"/>
          <w:szCs w:val="22"/>
          <w:lang w:val="pl-PL"/>
        </w:rPr>
        <w:t xml:space="preserve"> przesłanego na wskazany w umowie adres e-mail Wykonawcy,</w:t>
      </w:r>
    </w:p>
    <w:p w14:paraId="4C0B5B33" w14:textId="00837E9D" w:rsidR="00CC43BC" w:rsidRPr="00684D9F" w:rsidRDefault="00F60D14">
      <w:pPr>
        <w:pStyle w:val="Nagwek2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Odpowiedź na zlecenie</w:t>
      </w:r>
      <w:r w:rsidR="00021536" w:rsidRPr="0050059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5B593E">
        <w:rPr>
          <w:rFonts w:ascii="Calibri" w:hAnsi="Calibri" w:cs="Calibri"/>
          <w:sz w:val="22"/>
          <w:szCs w:val="22"/>
          <w:lang w:val="pl-PL"/>
        </w:rPr>
        <w:t xml:space="preserve">do </w:t>
      </w:r>
      <w:r w:rsidR="00813C1C">
        <w:rPr>
          <w:rFonts w:ascii="Calibri" w:hAnsi="Calibri" w:cs="Calibri"/>
          <w:sz w:val="22"/>
          <w:szCs w:val="22"/>
          <w:lang w:val="pl-PL"/>
        </w:rPr>
        <w:t>24</w:t>
      </w:r>
      <w:r w:rsidR="005B593E">
        <w:rPr>
          <w:rFonts w:ascii="Calibri" w:hAnsi="Calibri" w:cs="Calibri"/>
          <w:sz w:val="22"/>
          <w:szCs w:val="22"/>
          <w:lang w:val="pl-PL"/>
        </w:rPr>
        <w:t xml:space="preserve"> godzin, </w:t>
      </w:r>
      <w:r w:rsidR="00500593" w:rsidRPr="00500593">
        <w:rPr>
          <w:rFonts w:ascii="Calibri" w:hAnsi="Calibri" w:cs="Calibri"/>
          <w:sz w:val="22"/>
          <w:szCs w:val="22"/>
          <w:lang w:val="pl-PL"/>
        </w:rPr>
        <w:t xml:space="preserve"> rozpoczęcie prac w terenie</w:t>
      </w:r>
      <w:r w:rsidR="00CC43BC" w:rsidRPr="00684D9F">
        <w:rPr>
          <w:rFonts w:ascii="Calibri" w:hAnsi="Calibri" w:cs="Calibri"/>
          <w:sz w:val="22"/>
          <w:szCs w:val="22"/>
          <w:lang w:val="pl-PL"/>
        </w:rPr>
        <w:t xml:space="preserve"> od chwili przekazania </w:t>
      </w:r>
      <w:r w:rsidR="00500593">
        <w:rPr>
          <w:rFonts w:ascii="Calibri" w:hAnsi="Calibri" w:cs="Calibri"/>
          <w:sz w:val="22"/>
          <w:szCs w:val="22"/>
          <w:lang w:val="pl-PL"/>
        </w:rPr>
        <w:t>terenu</w:t>
      </w:r>
      <w:r w:rsidR="00C33DA9">
        <w:rPr>
          <w:rFonts w:ascii="Calibri" w:hAnsi="Calibri" w:cs="Calibri"/>
          <w:sz w:val="22"/>
          <w:szCs w:val="22"/>
          <w:lang w:val="pl-PL"/>
        </w:rPr>
        <w:t>– prace należy prowadzić nieprzerwanie do czasu usunięcia bezpośredniego zagrożenia powszechnego ludzi i mienia.</w:t>
      </w:r>
      <w:r w:rsidR="001865D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865D1" w:rsidRPr="001865D1">
        <w:rPr>
          <w:rFonts w:ascii="Calibri" w:hAnsi="Calibri" w:cs="Calibri"/>
          <w:sz w:val="22"/>
          <w:szCs w:val="22"/>
          <w:lang w:val="pl-PL"/>
        </w:rPr>
        <w:t>Wykonawca wprowadzony zostanie na teren realizacji usługi przez osobę nadzorującą protokołem przekazania terenu.</w:t>
      </w:r>
    </w:p>
    <w:p w14:paraId="6AB68AE4" w14:textId="3A510212" w:rsidR="00CC43BC" w:rsidRPr="00684D9F" w:rsidRDefault="00CC43BC">
      <w:pPr>
        <w:pStyle w:val="Nagwek2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684D9F">
        <w:rPr>
          <w:rFonts w:ascii="Calibri" w:hAnsi="Calibri" w:cs="Calibri"/>
          <w:sz w:val="22"/>
          <w:szCs w:val="22"/>
          <w:lang w:val="pl-PL"/>
        </w:rPr>
        <w:t>Zakończenie wykonywania prac w terminie</w:t>
      </w:r>
      <w:r w:rsidRPr="00684D9F">
        <w:rPr>
          <w:rFonts w:ascii="Calibri" w:hAnsi="Calibri" w:cs="Calibri"/>
          <w:b/>
          <w:bCs w:val="0"/>
          <w:sz w:val="22"/>
          <w:szCs w:val="22"/>
          <w:lang w:val="pl-PL"/>
        </w:rPr>
        <w:t xml:space="preserve"> do </w:t>
      </w:r>
      <w:r w:rsidR="004B7998" w:rsidRPr="00684D9F">
        <w:rPr>
          <w:rFonts w:ascii="Calibri" w:hAnsi="Calibri" w:cs="Calibri"/>
          <w:b/>
          <w:bCs w:val="0"/>
          <w:sz w:val="22"/>
          <w:szCs w:val="22"/>
          <w:lang w:val="pl-PL"/>
        </w:rPr>
        <w:t>5</w:t>
      </w:r>
      <w:r w:rsidRPr="00684D9F">
        <w:rPr>
          <w:rFonts w:ascii="Calibri" w:hAnsi="Calibri" w:cs="Calibri"/>
          <w:b/>
          <w:bCs w:val="0"/>
          <w:sz w:val="22"/>
          <w:szCs w:val="22"/>
          <w:lang w:val="pl-PL"/>
        </w:rPr>
        <w:t xml:space="preserve"> dni</w:t>
      </w:r>
      <w:r w:rsidR="00545009" w:rsidRPr="00684D9F">
        <w:rPr>
          <w:rFonts w:ascii="Calibri" w:hAnsi="Calibri" w:cs="Calibri"/>
          <w:b/>
          <w:bCs w:val="0"/>
          <w:sz w:val="22"/>
          <w:szCs w:val="22"/>
          <w:lang w:val="pl-PL"/>
        </w:rPr>
        <w:t xml:space="preserve"> roboc</w:t>
      </w:r>
      <w:r w:rsidR="004B7998" w:rsidRPr="00684D9F">
        <w:rPr>
          <w:rFonts w:ascii="Calibri" w:hAnsi="Calibri" w:cs="Calibri"/>
          <w:b/>
          <w:bCs w:val="0"/>
          <w:sz w:val="22"/>
          <w:szCs w:val="22"/>
          <w:lang w:val="pl-PL"/>
        </w:rPr>
        <w:t>zych</w:t>
      </w:r>
      <w:r w:rsidRPr="00684D9F">
        <w:rPr>
          <w:rFonts w:ascii="Calibri" w:hAnsi="Calibri" w:cs="Calibri"/>
          <w:sz w:val="22"/>
          <w:szCs w:val="22"/>
          <w:lang w:val="pl-PL"/>
        </w:rPr>
        <w:t xml:space="preserve"> od </w:t>
      </w:r>
      <w:r w:rsidR="00022CA4">
        <w:rPr>
          <w:rFonts w:ascii="Calibri" w:hAnsi="Calibri" w:cs="Calibri"/>
          <w:sz w:val="22"/>
          <w:szCs w:val="22"/>
          <w:lang w:val="pl-PL"/>
        </w:rPr>
        <w:t>protokolarnego przekazania terenu</w:t>
      </w:r>
      <w:r w:rsidRPr="00684D9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21536" w:rsidRPr="00684D9F">
        <w:rPr>
          <w:rFonts w:ascii="Calibri" w:hAnsi="Calibri" w:cs="Calibri"/>
          <w:sz w:val="22"/>
          <w:szCs w:val="22"/>
          <w:lang w:val="pl-PL"/>
        </w:rPr>
        <w:t xml:space="preserve">o którym mowa w </w:t>
      </w:r>
      <w:proofErr w:type="spellStart"/>
      <w:r w:rsidR="00021536" w:rsidRPr="00FA4283">
        <w:rPr>
          <w:rFonts w:ascii="Calibri" w:hAnsi="Calibri" w:cs="Calibri"/>
          <w:sz w:val="22"/>
          <w:szCs w:val="22"/>
          <w:lang w:val="pl-PL"/>
        </w:rPr>
        <w:t>ppkt</w:t>
      </w:r>
      <w:proofErr w:type="spellEnd"/>
      <w:r w:rsidR="00021536" w:rsidRPr="00FA428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334BE" w:rsidRPr="00FA4283">
        <w:rPr>
          <w:rFonts w:ascii="Calibri" w:hAnsi="Calibri" w:cs="Calibri"/>
          <w:sz w:val="22"/>
          <w:szCs w:val="22"/>
          <w:lang w:val="pl-PL"/>
        </w:rPr>
        <w:t>b</w:t>
      </w:r>
      <w:r w:rsidR="00021536" w:rsidRPr="00FA4283">
        <w:rPr>
          <w:rFonts w:ascii="Calibri" w:hAnsi="Calibri" w:cs="Calibri"/>
          <w:sz w:val="22"/>
          <w:szCs w:val="22"/>
          <w:lang w:val="pl-PL"/>
        </w:rPr>
        <w:t>,</w:t>
      </w:r>
    </w:p>
    <w:p w14:paraId="77FB4516" w14:textId="77777777" w:rsidR="00CC43BC" w:rsidRPr="00684D9F" w:rsidRDefault="00CC43BC">
      <w:pPr>
        <w:pStyle w:val="Nagwek2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684D9F">
        <w:rPr>
          <w:rFonts w:ascii="Calibri" w:hAnsi="Calibri" w:cs="Calibri"/>
          <w:sz w:val="22"/>
          <w:szCs w:val="22"/>
          <w:lang w:val="pl-PL"/>
        </w:rPr>
        <w:t>Właściwe zabezpieczenie terenu prac,</w:t>
      </w:r>
    </w:p>
    <w:p w14:paraId="6079B4EE" w14:textId="25373965" w:rsidR="004B7998" w:rsidRPr="00684D9F" w:rsidRDefault="004B7998">
      <w:pPr>
        <w:pStyle w:val="Nagwek2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684D9F">
        <w:rPr>
          <w:rFonts w:ascii="Calibri" w:hAnsi="Calibri" w:cs="Calibri"/>
          <w:sz w:val="22"/>
          <w:szCs w:val="22"/>
          <w:lang w:val="pl-PL"/>
        </w:rPr>
        <w:t xml:space="preserve">Wykonawca po otrzymaniu </w:t>
      </w:r>
      <w:r w:rsidR="0087352E" w:rsidRPr="00684D9F">
        <w:rPr>
          <w:rFonts w:ascii="Calibri" w:hAnsi="Calibri" w:cs="Calibri"/>
          <w:sz w:val="22"/>
          <w:szCs w:val="22"/>
          <w:lang w:val="pl-PL"/>
        </w:rPr>
        <w:t>zlecenia o którym mowa w pkt a) winien niezwłocznie dokonać wizji terenowej miejsca wskazanego przez Zamawiającego i w razie potrzeby podjąć działania związane z zabezpieczeniem drzewa przed jego uszkadzaniem (np. przez bobra europejskiego);</w:t>
      </w:r>
    </w:p>
    <w:p w14:paraId="7D964B48" w14:textId="49AB2892" w:rsidR="007D5169" w:rsidRDefault="00CC43BC">
      <w:pPr>
        <w:pStyle w:val="Nagwek2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684D9F">
        <w:rPr>
          <w:rFonts w:ascii="Calibri" w:hAnsi="Calibri" w:cs="Calibri"/>
          <w:sz w:val="22"/>
          <w:szCs w:val="22"/>
          <w:lang w:val="pl-PL"/>
        </w:rPr>
        <w:t>Wykonywanie każdorazowo dokumentacji fotograficznej (w formie elektronicznej) przed</w:t>
      </w:r>
      <w:r w:rsidR="001F3377" w:rsidRPr="00684D9F">
        <w:rPr>
          <w:rFonts w:ascii="Calibri" w:hAnsi="Calibri" w:cs="Calibri"/>
          <w:sz w:val="22"/>
          <w:szCs w:val="22"/>
          <w:lang w:val="pl-PL"/>
        </w:rPr>
        <w:t>, w trakcie</w:t>
      </w:r>
      <w:r w:rsidRPr="00684D9F">
        <w:rPr>
          <w:rFonts w:ascii="Calibri" w:hAnsi="Calibri" w:cs="Calibri"/>
          <w:sz w:val="22"/>
          <w:szCs w:val="22"/>
          <w:lang w:val="pl-PL"/>
        </w:rPr>
        <w:t xml:space="preserve"> i po wykonaniu usługi,</w:t>
      </w:r>
    </w:p>
    <w:p w14:paraId="46404F8A" w14:textId="674431D8" w:rsidR="00DE4D4F" w:rsidRPr="00684D9F" w:rsidRDefault="00DE4D4F">
      <w:pPr>
        <w:pStyle w:val="Nagwek2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bookmarkStart w:id="10" w:name="_Hlk95740134"/>
      <w:r>
        <w:rPr>
          <w:rFonts w:ascii="Calibri" w:hAnsi="Calibri" w:cs="Calibri"/>
          <w:sz w:val="22"/>
          <w:szCs w:val="22"/>
          <w:lang w:val="pl-PL"/>
        </w:rPr>
        <w:t xml:space="preserve">Wykonanie ewentualnych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nasadzeń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kompensacyjnych nałożonych w decyzjach administracyjnych</w:t>
      </w:r>
      <w:r w:rsidR="00D7120E">
        <w:rPr>
          <w:rFonts w:ascii="Calibri" w:hAnsi="Calibri" w:cs="Calibri"/>
          <w:sz w:val="22"/>
          <w:szCs w:val="22"/>
          <w:lang w:val="pl-PL"/>
        </w:rPr>
        <w:t xml:space="preserve"> (należy uwzględnić </w:t>
      </w:r>
      <w:r w:rsidR="00B03603">
        <w:rPr>
          <w:rFonts w:ascii="Calibri" w:hAnsi="Calibri" w:cs="Calibri"/>
          <w:sz w:val="22"/>
          <w:szCs w:val="22"/>
          <w:lang w:val="pl-PL"/>
        </w:rPr>
        <w:t>jako koszt dodatkowy wliczony w cenę usług</w:t>
      </w:r>
      <w:r w:rsidR="00D7120E">
        <w:rPr>
          <w:rFonts w:ascii="Calibri" w:hAnsi="Calibri" w:cs="Calibri"/>
          <w:sz w:val="22"/>
          <w:szCs w:val="22"/>
          <w:lang w:val="pl-PL"/>
        </w:rPr>
        <w:t>)</w:t>
      </w:r>
      <w:r>
        <w:rPr>
          <w:rFonts w:ascii="Calibri" w:hAnsi="Calibri" w:cs="Calibri"/>
          <w:sz w:val="22"/>
          <w:szCs w:val="22"/>
          <w:lang w:val="pl-PL"/>
        </w:rPr>
        <w:t>,</w:t>
      </w:r>
    </w:p>
    <w:bookmarkEnd w:id="10"/>
    <w:p w14:paraId="09D317C0" w14:textId="0B0E63BE" w:rsidR="008F306D" w:rsidRPr="00684D9F" w:rsidRDefault="008F306D">
      <w:pPr>
        <w:pStyle w:val="Akapitzlist"/>
        <w:numPr>
          <w:ilvl w:val="0"/>
          <w:numId w:val="8"/>
        </w:numPr>
        <w:jc w:val="both"/>
        <w:rPr>
          <w:rFonts w:ascii="Calibri" w:eastAsia="Times New Roman" w:hAnsi="Calibri" w:cs="Calibri"/>
          <w:bCs/>
          <w:iCs/>
          <w:sz w:val="22"/>
          <w:lang w:eastAsia="x-none"/>
        </w:rPr>
      </w:pPr>
      <w:r w:rsidRPr="00684D9F">
        <w:rPr>
          <w:rFonts w:ascii="Calibri" w:hAnsi="Calibri" w:cs="Calibri"/>
          <w:sz w:val="22"/>
        </w:rPr>
        <w:t>Na etapie przekazywania terenu prac przez przedstawiciela Zamawiającego dla usług wymienionych w pkt</w:t>
      </w:r>
      <w:r w:rsidR="006E02A5">
        <w:rPr>
          <w:rFonts w:ascii="Calibri" w:hAnsi="Calibri" w:cs="Calibri"/>
          <w:sz w:val="22"/>
        </w:rPr>
        <w:t xml:space="preserve"> </w:t>
      </w:r>
      <w:r w:rsidRPr="00684D9F">
        <w:rPr>
          <w:rFonts w:ascii="Calibri" w:hAnsi="Calibri" w:cs="Calibri"/>
          <w:sz w:val="22"/>
        </w:rPr>
        <w:t xml:space="preserve">1, 3 ,4 w protokole przekazania należy wskazać obmiar dla danych </w:t>
      </w:r>
      <w:r w:rsidRPr="002C770E">
        <w:rPr>
          <w:rFonts w:ascii="Calibri" w:hAnsi="Calibri" w:cs="Calibri"/>
          <w:sz w:val="22"/>
        </w:rPr>
        <w:t xml:space="preserve">usług według właściwych jednostek obmiarowych. W przypadku usługi wymienionej w pkt 2 tj. </w:t>
      </w:r>
      <w:r w:rsidRPr="002C770E">
        <w:rPr>
          <w:rFonts w:ascii="Calibri" w:eastAsia="Times New Roman" w:hAnsi="Calibri" w:cs="Calibri"/>
          <w:bCs/>
          <w:iCs/>
          <w:sz w:val="22"/>
          <w:lang w:eastAsia="x-none"/>
        </w:rPr>
        <w:t>przycinki pielęgnacyjnej drzew obmiar prac należy wskazać bezpośrednio po wykonaniu przycinki</w:t>
      </w:r>
      <w:r w:rsidR="00D72FBD" w:rsidRPr="002C770E">
        <w:rPr>
          <w:rFonts w:ascii="Calibri" w:eastAsia="Times New Roman" w:hAnsi="Calibri" w:cs="Calibri"/>
          <w:bCs/>
          <w:iCs/>
          <w:sz w:val="22"/>
          <w:lang w:eastAsia="x-none"/>
        </w:rPr>
        <w:t xml:space="preserve"> pielęgnacyjnej, a przed fizycznym </w:t>
      </w:r>
      <w:r w:rsidR="00A8385F" w:rsidRPr="002C770E">
        <w:rPr>
          <w:rFonts w:ascii="Calibri" w:eastAsia="Times New Roman" w:hAnsi="Calibri" w:cs="Calibri"/>
          <w:bCs/>
          <w:iCs/>
          <w:sz w:val="22"/>
          <w:lang w:eastAsia="x-none"/>
        </w:rPr>
        <w:t>zagospodarowaniem tych</w:t>
      </w:r>
      <w:r w:rsidR="00D72FBD" w:rsidRPr="002C770E">
        <w:rPr>
          <w:rFonts w:ascii="Calibri" w:eastAsia="Times New Roman" w:hAnsi="Calibri" w:cs="Calibri"/>
          <w:bCs/>
          <w:iCs/>
          <w:sz w:val="22"/>
          <w:lang w:eastAsia="x-none"/>
        </w:rPr>
        <w:t xml:space="preserve"> gałęzi.</w:t>
      </w:r>
    </w:p>
    <w:p w14:paraId="1A1557AA" w14:textId="6CF3B1E0" w:rsidR="001865D1" w:rsidRPr="001865D1" w:rsidRDefault="001865D1">
      <w:pPr>
        <w:pStyle w:val="Akapitzlist"/>
        <w:numPr>
          <w:ilvl w:val="0"/>
          <w:numId w:val="8"/>
        </w:numPr>
        <w:jc w:val="both"/>
        <w:rPr>
          <w:rFonts w:ascii="Calibri" w:eastAsia="Times New Roman" w:hAnsi="Calibri" w:cs="Calibri"/>
          <w:bCs/>
          <w:iCs/>
          <w:sz w:val="22"/>
          <w:lang w:eastAsia="x-none"/>
        </w:rPr>
      </w:pPr>
      <w:r w:rsidRPr="001865D1">
        <w:rPr>
          <w:rFonts w:ascii="Calibri" w:eastAsia="Times New Roman" w:hAnsi="Calibri" w:cs="Calibri"/>
          <w:bCs/>
          <w:iCs/>
          <w:sz w:val="22"/>
          <w:lang w:eastAsia="x-none"/>
        </w:rPr>
        <w:t>Obowiązkowe niezwłoczne przesyłanie przez Wykonawcę (na wskazany w umowie adres e-mail) pisemnego zgłoszenia zakończenia prac zleconych</w:t>
      </w:r>
      <w:r w:rsidR="000E0BAB">
        <w:rPr>
          <w:rFonts w:ascii="Calibri" w:eastAsia="Times New Roman" w:hAnsi="Calibri" w:cs="Calibri"/>
          <w:bCs/>
          <w:iCs/>
          <w:sz w:val="22"/>
          <w:lang w:eastAsia="x-none"/>
        </w:rPr>
        <w:t xml:space="preserve">. </w:t>
      </w:r>
      <w:r w:rsidRPr="001865D1">
        <w:rPr>
          <w:rFonts w:ascii="Calibri" w:eastAsia="Times New Roman" w:hAnsi="Calibri" w:cs="Calibri"/>
          <w:bCs/>
          <w:iCs/>
          <w:sz w:val="22"/>
          <w:lang w:eastAsia="x-none"/>
        </w:rPr>
        <w:t xml:space="preserve">Ponadto Wykonawca potwierdza gotowość do odbioru wpisem do Dziennika realizacji zadania utrzymaniowego. </w:t>
      </w:r>
    </w:p>
    <w:p w14:paraId="56E61CFC" w14:textId="769EDDAC" w:rsidR="001F3377" w:rsidRPr="00684D9F" w:rsidRDefault="001F3377">
      <w:pPr>
        <w:pStyle w:val="Nagwek2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684D9F">
        <w:rPr>
          <w:rFonts w:ascii="Calibri" w:hAnsi="Calibri" w:cs="Calibri"/>
          <w:sz w:val="22"/>
          <w:szCs w:val="22"/>
          <w:lang w:val="pl-PL"/>
        </w:rPr>
        <w:t xml:space="preserve">Osoba sprawująca nadzór nad realizacją prac ze strony Zamawiającego potwierdza zakończenie prac oraz zakres faktycznie wykonanych </w:t>
      </w:r>
      <w:r w:rsidR="001865D1" w:rsidRPr="001865D1">
        <w:rPr>
          <w:rFonts w:ascii="Calibri" w:hAnsi="Calibri" w:cs="Calibri"/>
          <w:sz w:val="22"/>
          <w:szCs w:val="22"/>
          <w:lang w:val="pl-PL"/>
        </w:rPr>
        <w:t>prac w dzienniku realizacji zadania utrzymaniowego.</w:t>
      </w:r>
    </w:p>
    <w:p w14:paraId="7AB752AA" w14:textId="6FF75C72" w:rsidR="001865D1" w:rsidRDefault="001865D1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bCs/>
          <w:iCs/>
          <w:sz w:val="22"/>
          <w:lang w:eastAsia="x-none"/>
        </w:rPr>
      </w:pPr>
      <w:r w:rsidRPr="001865D1">
        <w:rPr>
          <w:rFonts w:ascii="Calibri" w:eastAsia="Times New Roman" w:hAnsi="Calibri" w:cs="Calibri"/>
          <w:bCs/>
          <w:iCs/>
          <w:sz w:val="22"/>
          <w:lang w:eastAsia="x-none"/>
        </w:rPr>
        <w:t xml:space="preserve">Odbiór częściowy prac następuje na podstawie protokołu odbioru dla danego </w:t>
      </w:r>
      <w:r w:rsidRPr="002C770E">
        <w:rPr>
          <w:rFonts w:ascii="Calibri" w:eastAsia="Times New Roman" w:hAnsi="Calibri" w:cs="Calibri"/>
          <w:bCs/>
          <w:iCs/>
          <w:sz w:val="22"/>
          <w:lang w:eastAsia="x-none"/>
        </w:rPr>
        <w:t xml:space="preserve">zlecenia. Odbiór prac zorganizowany będzie przez Zamawiającego w terminie </w:t>
      </w:r>
      <w:r w:rsidR="00A8385F" w:rsidRPr="002C770E">
        <w:rPr>
          <w:rFonts w:ascii="Calibri" w:eastAsia="Times New Roman" w:hAnsi="Calibri" w:cs="Calibri"/>
          <w:bCs/>
          <w:iCs/>
          <w:sz w:val="22"/>
          <w:lang w:eastAsia="x-none"/>
        </w:rPr>
        <w:t xml:space="preserve">do </w:t>
      </w:r>
      <w:r w:rsidR="00813C1C">
        <w:rPr>
          <w:rFonts w:ascii="Calibri" w:eastAsia="Times New Roman" w:hAnsi="Calibri" w:cs="Calibri"/>
          <w:bCs/>
          <w:iCs/>
          <w:sz w:val="22"/>
          <w:lang w:eastAsia="x-none"/>
        </w:rPr>
        <w:t>7</w:t>
      </w:r>
      <w:r w:rsidRPr="002C770E">
        <w:rPr>
          <w:rFonts w:ascii="Calibri" w:eastAsia="Times New Roman" w:hAnsi="Calibri" w:cs="Calibri"/>
          <w:bCs/>
          <w:iCs/>
          <w:sz w:val="22"/>
          <w:lang w:eastAsia="x-none"/>
        </w:rPr>
        <w:t xml:space="preserve"> dni roboczych od daty zgłoszenia przez Wykonawcę gotowości do odbioru zlecenia. Protokół odbioru winien </w:t>
      </w:r>
      <w:r w:rsidRPr="002C770E">
        <w:rPr>
          <w:rFonts w:ascii="Calibri" w:eastAsia="Times New Roman" w:hAnsi="Calibri" w:cs="Calibri"/>
          <w:bCs/>
          <w:iCs/>
          <w:sz w:val="22"/>
          <w:lang w:eastAsia="x-none"/>
        </w:rPr>
        <w:lastRenderedPageBreak/>
        <w:t>zawierać informację o ilości i zakresie wykonanych prac. Ponadto dokument</w:t>
      </w:r>
      <w:r w:rsidR="000E0BAB">
        <w:rPr>
          <w:rFonts w:ascii="Calibri" w:eastAsia="Times New Roman" w:hAnsi="Calibri" w:cs="Calibri"/>
          <w:bCs/>
          <w:iCs/>
          <w:sz w:val="22"/>
          <w:lang w:eastAsia="x-none"/>
        </w:rPr>
        <w:t>em</w:t>
      </w:r>
      <w:r w:rsidRPr="002C770E">
        <w:rPr>
          <w:rFonts w:ascii="Calibri" w:eastAsia="Times New Roman" w:hAnsi="Calibri" w:cs="Calibri"/>
          <w:bCs/>
          <w:iCs/>
          <w:sz w:val="22"/>
          <w:lang w:eastAsia="x-none"/>
        </w:rPr>
        <w:t xml:space="preserve"> wymagany</w:t>
      </w:r>
      <w:r w:rsidR="000E0BAB">
        <w:rPr>
          <w:rFonts w:ascii="Calibri" w:eastAsia="Times New Roman" w:hAnsi="Calibri" w:cs="Calibri"/>
          <w:bCs/>
          <w:iCs/>
          <w:sz w:val="22"/>
          <w:lang w:eastAsia="x-none"/>
        </w:rPr>
        <w:t xml:space="preserve">m </w:t>
      </w:r>
      <w:r w:rsidRPr="002C770E">
        <w:rPr>
          <w:rFonts w:ascii="Calibri" w:eastAsia="Times New Roman" w:hAnsi="Calibri" w:cs="Calibri"/>
          <w:bCs/>
          <w:iCs/>
          <w:sz w:val="22"/>
          <w:lang w:eastAsia="x-none"/>
        </w:rPr>
        <w:t xml:space="preserve">przy odbiorze </w:t>
      </w:r>
      <w:r w:rsidR="000E0BAB">
        <w:rPr>
          <w:rFonts w:ascii="Calibri" w:eastAsia="Times New Roman" w:hAnsi="Calibri" w:cs="Calibri"/>
          <w:bCs/>
          <w:iCs/>
          <w:sz w:val="22"/>
          <w:lang w:eastAsia="x-none"/>
        </w:rPr>
        <w:t xml:space="preserve">będzie </w:t>
      </w:r>
      <w:r w:rsidR="00A8385F" w:rsidRPr="002C770E">
        <w:rPr>
          <w:rFonts w:ascii="Calibri" w:eastAsia="Times New Roman" w:hAnsi="Calibri" w:cs="Calibri"/>
          <w:bCs/>
          <w:iCs/>
          <w:sz w:val="22"/>
          <w:lang w:eastAsia="x-none"/>
        </w:rPr>
        <w:t xml:space="preserve">częściowy </w:t>
      </w:r>
      <w:r w:rsidRPr="002C770E">
        <w:rPr>
          <w:rFonts w:ascii="Calibri" w:eastAsia="Times New Roman" w:hAnsi="Calibri" w:cs="Calibri"/>
          <w:bCs/>
          <w:iCs/>
          <w:sz w:val="22"/>
          <w:lang w:eastAsia="x-none"/>
        </w:rPr>
        <w:t>kosztorys powykonawczy</w:t>
      </w:r>
      <w:r w:rsidR="000E0BAB">
        <w:rPr>
          <w:rFonts w:ascii="Calibri" w:eastAsia="Times New Roman" w:hAnsi="Calibri" w:cs="Calibri"/>
          <w:bCs/>
          <w:iCs/>
          <w:sz w:val="22"/>
          <w:lang w:eastAsia="x-none"/>
        </w:rPr>
        <w:t xml:space="preserve">. </w:t>
      </w:r>
    </w:p>
    <w:p w14:paraId="1F62A7AE" w14:textId="68A7FE28" w:rsidR="001865D1" w:rsidRPr="000E0BAB" w:rsidRDefault="001865D1">
      <w:pPr>
        <w:pStyle w:val="Nagwek2"/>
        <w:numPr>
          <w:ilvl w:val="0"/>
          <w:numId w:val="8"/>
        </w:numPr>
        <w:rPr>
          <w:rFonts w:asciiTheme="majorHAnsi" w:hAnsiTheme="majorHAnsi" w:cstheme="majorHAnsi"/>
          <w:color w:val="FF0000"/>
          <w:sz w:val="22"/>
          <w:szCs w:val="22"/>
          <w:u w:val="single"/>
          <w:lang w:val="pl-PL"/>
        </w:rPr>
      </w:pPr>
      <w:r w:rsidRPr="001865D1">
        <w:rPr>
          <w:rFonts w:ascii="Calibri" w:hAnsi="Calibri" w:cs="Calibri"/>
          <w:sz w:val="22"/>
        </w:rPr>
        <w:t>Odbiór końcowy zadania następuje na podstawie protokołu odbioru końcowego. Odbiór prac zorganizowany będzie przez Zamawiającego w terminie</w:t>
      </w:r>
      <w:r w:rsidR="00A8385F">
        <w:rPr>
          <w:rFonts w:ascii="Calibri" w:hAnsi="Calibri" w:cs="Calibri"/>
          <w:bCs w:val="0"/>
          <w:iCs w:val="0"/>
          <w:sz w:val="22"/>
        </w:rPr>
        <w:t xml:space="preserve"> do</w:t>
      </w:r>
      <w:r w:rsidRPr="001865D1">
        <w:rPr>
          <w:rFonts w:ascii="Calibri" w:hAnsi="Calibri" w:cs="Calibri"/>
          <w:sz w:val="22"/>
        </w:rPr>
        <w:t xml:space="preserve"> </w:t>
      </w:r>
      <w:r w:rsidR="00813C1C">
        <w:rPr>
          <w:rFonts w:ascii="Calibri" w:hAnsi="Calibri" w:cs="Calibri"/>
          <w:sz w:val="22"/>
          <w:lang w:val="pl-PL"/>
        </w:rPr>
        <w:t>7</w:t>
      </w:r>
      <w:r w:rsidRPr="001865D1">
        <w:rPr>
          <w:rFonts w:ascii="Calibri" w:hAnsi="Calibri" w:cs="Calibri"/>
          <w:sz w:val="22"/>
        </w:rPr>
        <w:t xml:space="preserve"> dni roboczych od daty zgłoszenia przez Wykonawcę zakończenia prac. Podstawą do pisemnego (lub w formie elektronicznej) zgłoszenia zakończenia realizacji zadania będzie potwierdzony wpis przez osob</w:t>
      </w:r>
      <w:r w:rsidR="000E0BAB">
        <w:rPr>
          <w:rFonts w:ascii="Calibri" w:hAnsi="Calibri" w:cs="Calibri"/>
          <w:sz w:val="22"/>
          <w:lang w:val="pl-PL"/>
        </w:rPr>
        <w:t>ę</w:t>
      </w:r>
      <w:r w:rsidRPr="001865D1">
        <w:rPr>
          <w:rFonts w:ascii="Calibri" w:hAnsi="Calibri" w:cs="Calibri"/>
          <w:sz w:val="22"/>
        </w:rPr>
        <w:t xml:space="preserve"> nadzorując</w:t>
      </w:r>
      <w:r w:rsidR="000E0BAB">
        <w:rPr>
          <w:rFonts w:ascii="Calibri" w:hAnsi="Calibri" w:cs="Calibri"/>
          <w:sz w:val="22"/>
          <w:lang w:val="pl-PL"/>
        </w:rPr>
        <w:t>ą</w:t>
      </w:r>
      <w:r w:rsidRPr="001865D1">
        <w:rPr>
          <w:rFonts w:ascii="Calibri" w:hAnsi="Calibri" w:cs="Calibri"/>
          <w:sz w:val="22"/>
        </w:rPr>
        <w:t xml:space="preserve"> prace ze strony Zamawiającego w dzienniku realizacji zadania. Załącznikiem do zgłoszenia będzie kopia potwierdzonego wpisu z dziennika. </w:t>
      </w:r>
      <w:r w:rsidRPr="000E0BAB">
        <w:rPr>
          <w:rFonts w:ascii="Calibri" w:hAnsi="Calibri" w:cs="Calibri"/>
          <w:sz w:val="22"/>
          <w:u w:val="single"/>
        </w:rPr>
        <w:t>Wymaganymi dokumentami podczas odbioru końcowego będzie: dziennik, kosztorys powykonawczy całościowy, dokumentacja fotograficzna</w:t>
      </w:r>
      <w:r w:rsidR="000E0BAB">
        <w:rPr>
          <w:rFonts w:ascii="Calibri" w:hAnsi="Calibri" w:cs="Calibri"/>
          <w:bCs w:val="0"/>
          <w:iCs w:val="0"/>
          <w:sz w:val="22"/>
          <w:u w:val="single"/>
          <w:lang w:val="pl-PL"/>
        </w:rPr>
        <w:t xml:space="preserve">, sprawozdanie całościowe z prowadzonego nadzoru przyrodniczego. </w:t>
      </w:r>
    </w:p>
    <w:p w14:paraId="03D0E4DD" w14:textId="7EDE5E7A" w:rsidR="007351C9" w:rsidRPr="00684D9F" w:rsidRDefault="007351C9">
      <w:pPr>
        <w:pStyle w:val="Nagwek2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684D9F">
        <w:rPr>
          <w:rFonts w:ascii="Calibri" w:hAnsi="Calibri" w:cs="Calibri"/>
          <w:sz w:val="22"/>
          <w:szCs w:val="22"/>
          <w:lang w:val="pl-PL"/>
        </w:rPr>
        <w:t xml:space="preserve">Wykonawca po każdym wykonanym zleceniu </w:t>
      </w:r>
      <w:r w:rsidR="00785ACE" w:rsidRPr="00684D9F">
        <w:rPr>
          <w:rFonts w:ascii="Calibri" w:hAnsi="Calibri" w:cs="Calibri"/>
          <w:sz w:val="22"/>
          <w:szCs w:val="22"/>
          <w:lang w:val="pl-PL"/>
        </w:rPr>
        <w:t>wystawia</w:t>
      </w:r>
      <w:r w:rsidR="00D72FBD" w:rsidRPr="00684D9F">
        <w:rPr>
          <w:rFonts w:ascii="Calibri" w:hAnsi="Calibri" w:cs="Calibri"/>
          <w:sz w:val="22"/>
          <w:szCs w:val="22"/>
          <w:lang w:val="pl-PL"/>
        </w:rPr>
        <w:t xml:space="preserve"> niezwłocznie</w:t>
      </w:r>
      <w:r w:rsidR="00785ACE" w:rsidRPr="00684D9F">
        <w:rPr>
          <w:rFonts w:ascii="Calibri" w:hAnsi="Calibri" w:cs="Calibri"/>
          <w:sz w:val="22"/>
          <w:szCs w:val="22"/>
          <w:lang w:val="pl-PL"/>
        </w:rPr>
        <w:t xml:space="preserve"> fakturę VAT. Podstawą do wystawienia faktury jest podpisany protokół odbioru </w:t>
      </w:r>
      <w:r w:rsidR="001865D1">
        <w:rPr>
          <w:rFonts w:ascii="Calibri" w:hAnsi="Calibri" w:cs="Calibri"/>
          <w:sz w:val="22"/>
          <w:szCs w:val="22"/>
          <w:lang w:val="pl-PL"/>
        </w:rPr>
        <w:t xml:space="preserve">(częściowy) </w:t>
      </w:r>
      <w:r w:rsidR="00785ACE" w:rsidRPr="00684D9F">
        <w:rPr>
          <w:rFonts w:ascii="Calibri" w:hAnsi="Calibri" w:cs="Calibri"/>
          <w:sz w:val="22"/>
          <w:szCs w:val="22"/>
          <w:lang w:val="pl-PL"/>
        </w:rPr>
        <w:t>zlecenia.</w:t>
      </w:r>
      <w:r w:rsidR="00785ACE" w:rsidRPr="00684D9F">
        <w:rPr>
          <w:rFonts w:ascii="Calibri" w:hAnsi="Calibri" w:cs="Calibri"/>
          <w:sz w:val="22"/>
          <w:szCs w:val="22"/>
        </w:rPr>
        <w:t xml:space="preserve"> </w:t>
      </w:r>
      <w:r w:rsidR="00785ACE" w:rsidRPr="00684D9F">
        <w:rPr>
          <w:rFonts w:ascii="Calibri" w:hAnsi="Calibri" w:cs="Calibri"/>
          <w:sz w:val="22"/>
          <w:szCs w:val="22"/>
          <w:lang w:val="pl-PL"/>
        </w:rPr>
        <w:t xml:space="preserve">Termin zapłaty faktury </w:t>
      </w:r>
      <w:r w:rsidR="008331D3" w:rsidRPr="00684D9F">
        <w:rPr>
          <w:rFonts w:ascii="Calibri" w:hAnsi="Calibri" w:cs="Calibri"/>
          <w:sz w:val="22"/>
          <w:szCs w:val="22"/>
          <w:lang w:val="pl-PL"/>
        </w:rPr>
        <w:t>W</w:t>
      </w:r>
      <w:r w:rsidR="00785ACE" w:rsidRPr="00684D9F">
        <w:rPr>
          <w:rFonts w:ascii="Calibri" w:hAnsi="Calibri" w:cs="Calibri"/>
          <w:sz w:val="22"/>
          <w:szCs w:val="22"/>
          <w:lang w:val="pl-PL"/>
        </w:rPr>
        <w:t>ykonawcy będzie wynosił do 30 dni licząc od dnia</w:t>
      </w:r>
      <w:r w:rsidR="006E02A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85ACE" w:rsidRPr="00684D9F">
        <w:rPr>
          <w:rFonts w:ascii="Calibri" w:hAnsi="Calibri" w:cs="Calibri"/>
          <w:sz w:val="22"/>
          <w:szCs w:val="22"/>
          <w:lang w:val="pl-PL"/>
        </w:rPr>
        <w:t>otrzymania przez Zamawiającego prawidłowo wystawionej faktury wraz z dokumentami rozliczeniowymi - protokołu odbioru zlecenia.</w:t>
      </w:r>
    </w:p>
    <w:p w14:paraId="3D580186" w14:textId="1EE165FC" w:rsidR="004F6820" w:rsidRPr="000E0BAB" w:rsidRDefault="004F6820">
      <w:pPr>
        <w:pStyle w:val="Nagwek2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4F6820">
        <w:rPr>
          <w:rFonts w:ascii="Calibri" w:hAnsi="Calibri" w:cs="Calibri"/>
          <w:sz w:val="22"/>
          <w:szCs w:val="22"/>
          <w:lang w:val="pl-PL"/>
        </w:rPr>
        <w:t>Do obowiązków Wykonawcy należeć będzie zapewnienie systematycznego nadzoru przyrodniczego w trakcie prowadzenia prac w celu zabezpieczenia wartości przyrodniczych terenu i sporządzanie systematycznie kart nadzoru z prowadzonego nadzoru przyrodniczego. Kompletny raport z przeprowadzonego nadzoru przyrodniczego winien został złożony podczas odbioru końcowego prac</w:t>
      </w:r>
      <w:r w:rsidR="000E0BAB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211664" w:rsidRPr="002C770E">
        <w:rPr>
          <w:rFonts w:ascii="Calibri" w:hAnsi="Calibri" w:cs="Calibri"/>
          <w:sz w:val="22"/>
          <w:szCs w:val="22"/>
          <w:lang w:val="pl-PL"/>
        </w:rPr>
        <w:t>Nadzór przyrodniczy powinien być wykonywany przez osobę /osoby/posiadającą niezbędne kwalifikacje gwarantujące należyte</w:t>
      </w:r>
      <w:r w:rsidR="006E02A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11664" w:rsidRPr="002C770E">
        <w:rPr>
          <w:rFonts w:ascii="Calibri" w:hAnsi="Calibri" w:cs="Calibri"/>
          <w:sz w:val="22"/>
          <w:szCs w:val="22"/>
          <w:lang w:val="pl-PL"/>
        </w:rPr>
        <w:t>wykonanie powierzonych obowiązków, tj. osobę /osoby/</w:t>
      </w:r>
      <w:r w:rsidR="000E0BA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11664" w:rsidRPr="000E0BAB">
        <w:rPr>
          <w:rFonts w:ascii="Calibri" w:hAnsi="Calibri" w:cs="Calibri"/>
          <w:sz w:val="22"/>
          <w:szCs w:val="22"/>
          <w:lang w:val="pl-PL"/>
        </w:rPr>
        <w:t xml:space="preserve">z wykształceniem wyższym z zakresu nauk przyrodniczych lub </w:t>
      </w:r>
      <w:r w:rsidR="00211664" w:rsidRPr="005C475F">
        <w:rPr>
          <w:rFonts w:ascii="Calibri" w:hAnsi="Calibri" w:cs="Calibri"/>
          <w:sz w:val="22"/>
          <w:szCs w:val="22"/>
          <w:lang w:val="pl-PL"/>
        </w:rPr>
        <w:t>leśnych</w:t>
      </w:r>
      <w:r w:rsidR="000E0BAB" w:rsidRPr="005C475F">
        <w:rPr>
          <w:rFonts w:ascii="Calibri" w:hAnsi="Calibri" w:cs="Calibri"/>
          <w:sz w:val="22"/>
          <w:szCs w:val="22"/>
          <w:lang w:val="pl-PL"/>
        </w:rPr>
        <w:t xml:space="preserve"> lub równoważnych.  Na każde</w:t>
      </w:r>
      <w:r w:rsidR="000E0BAB">
        <w:rPr>
          <w:rFonts w:ascii="Calibri" w:hAnsi="Calibri" w:cs="Calibri"/>
          <w:sz w:val="22"/>
          <w:szCs w:val="22"/>
          <w:lang w:val="pl-PL"/>
        </w:rPr>
        <w:t xml:space="preserve"> żądanie Zamawiającego Wykonawca winien przedłożyć niezwłocznie do 24 godzin kartę z nadzoru przyrodniczego dla danego zlecenia. </w:t>
      </w:r>
      <w:r w:rsidR="000E0BAB" w:rsidRPr="00452E5D">
        <w:rPr>
          <w:rFonts w:ascii="Calibri" w:hAnsi="Calibri" w:cs="Calibri"/>
          <w:sz w:val="22"/>
          <w:szCs w:val="22"/>
          <w:u w:val="single"/>
          <w:lang w:val="pl-PL"/>
        </w:rPr>
        <w:t xml:space="preserve">Przed rozpoczęciem prac wskazanych w umowie wykonawca przedłoży dokumenty potwierdzające kwalifikacje osób sprawujących nadzór przyrodniczy. </w:t>
      </w:r>
      <w:r w:rsidR="000E0BAB">
        <w:rPr>
          <w:rFonts w:ascii="Calibri" w:hAnsi="Calibri" w:cs="Calibri"/>
          <w:sz w:val="22"/>
          <w:szCs w:val="22"/>
          <w:lang w:val="pl-PL"/>
        </w:rPr>
        <w:t xml:space="preserve">Brak przedłożenia niniejszych dokumentów skutkować będzie wstrzymaniem prac z winy wykonawcy. </w:t>
      </w:r>
    </w:p>
    <w:p w14:paraId="7FE8ACE0" w14:textId="13DBBBA0" w:rsidR="00C71FB6" w:rsidRPr="00684D9F" w:rsidRDefault="008822A5" w:rsidP="004F6820">
      <w:pPr>
        <w:pStyle w:val="Nagwek2"/>
        <w:numPr>
          <w:ilvl w:val="0"/>
          <w:numId w:val="0"/>
        </w:numPr>
        <w:ind w:left="720"/>
        <w:rPr>
          <w:rFonts w:ascii="Calibri" w:hAnsi="Calibri" w:cs="Calibri"/>
          <w:sz w:val="22"/>
          <w:szCs w:val="22"/>
          <w:lang w:val="pl-PL"/>
        </w:rPr>
      </w:pPr>
      <w:r w:rsidRPr="00684D9F">
        <w:rPr>
          <w:rFonts w:ascii="Calibri" w:hAnsi="Calibri" w:cs="Calibri"/>
          <w:sz w:val="22"/>
          <w:szCs w:val="22"/>
          <w:lang w:val="pl-PL"/>
        </w:rPr>
        <w:t>Podczas wykonywania prac należy zwrócić uwagę na ptasie gniazda oraz gatunki podlegające ochronie</w:t>
      </w:r>
      <w:r w:rsidR="00D72FBD" w:rsidRPr="00684D9F">
        <w:rPr>
          <w:rFonts w:ascii="Calibri" w:hAnsi="Calibri" w:cs="Calibri"/>
          <w:sz w:val="22"/>
          <w:szCs w:val="22"/>
          <w:lang w:val="pl-PL"/>
        </w:rPr>
        <w:t xml:space="preserve"> w obrębie prowadzenia prac</w:t>
      </w:r>
      <w:r w:rsidRPr="00684D9F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6561E4" w:rsidRPr="00684D9F">
        <w:rPr>
          <w:rFonts w:ascii="Calibri" w:hAnsi="Calibri" w:cs="Calibri"/>
          <w:sz w:val="22"/>
          <w:szCs w:val="22"/>
          <w:lang w:val="pl-PL"/>
        </w:rPr>
        <w:t>W przypadku</w:t>
      </w:r>
      <w:r w:rsidR="00D10055" w:rsidRPr="00684D9F">
        <w:rPr>
          <w:rFonts w:ascii="Calibri" w:hAnsi="Calibri" w:cs="Calibri"/>
          <w:sz w:val="22"/>
          <w:szCs w:val="22"/>
          <w:lang w:val="pl-PL"/>
        </w:rPr>
        <w:t xml:space="preserve"> ich</w:t>
      </w:r>
      <w:r w:rsidR="006561E4" w:rsidRPr="00684D9F">
        <w:rPr>
          <w:rFonts w:ascii="Calibri" w:hAnsi="Calibri" w:cs="Calibri"/>
          <w:sz w:val="22"/>
          <w:szCs w:val="22"/>
          <w:lang w:val="pl-PL"/>
        </w:rPr>
        <w:t xml:space="preserve"> wystąpienia należy niezwłocznie przerwać prace (zabezpieczając teren prac) i poinformować o</w:t>
      </w:r>
      <w:r w:rsidRPr="00684D9F">
        <w:rPr>
          <w:rFonts w:ascii="Calibri" w:hAnsi="Calibri" w:cs="Calibri"/>
          <w:sz w:val="22"/>
          <w:szCs w:val="22"/>
          <w:lang w:val="pl-PL"/>
        </w:rPr>
        <w:t xml:space="preserve"> tym fakcie Zamawiającego.</w:t>
      </w:r>
    </w:p>
    <w:p w14:paraId="1C3D0F3A" w14:textId="48123369" w:rsidR="00021536" w:rsidRPr="00684D9F" w:rsidRDefault="00AB25C3">
      <w:pPr>
        <w:pStyle w:val="Nagwek2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684D9F">
        <w:rPr>
          <w:rFonts w:ascii="Calibri" w:hAnsi="Calibri" w:cs="Calibri"/>
          <w:sz w:val="22"/>
          <w:szCs w:val="22"/>
          <w:lang w:val="pl-PL"/>
        </w:rPr>
        <w:t>Wykonawca zapewnia we własnym zakresie wszystkie materiały</w:t>
      </w:r>
      <w:r w:rsidR="00AB62E1" w:rsidRPr="00684D9F">
        <w:rPr>
          <w:rFonts w:ascii="Calibri" w:hAnsi="Calibri" w:cs="Calibri"/>
          <w:sz w:val="22"/>
          <w:szCs w:val="22"/>
          <w:lang w:val="pl-PL"/>
        </w:rPr>
        <w:t xml:space="preserve">, sprzęt, </w:t>
      </w:r>
      <w:r w:rsidRPr="00684D9F">
        <w:rPr>
          <w:rFonts w:ascii="Calibri" w:hAnsi="Calibri" w:cs="Calibri"/>
          <w:sz w:val="22"/>
          <w:szCs w:val="22"/>
          <w:lang w:val="pl-PL"/>
        </w:rPr>
        <w:t>urządzenia</w:t>
      </w:r>
      <w:r w:rsidR="00AB62E1" w:rsidRPr="00684D9F">
        <w:rPr>
          <w:rFonts w:ascii="Calibri" w:hAnsi="Calibri" w:cs="Calibri"/>
          <w:sz w:val="22"/>
          <w:szCs w:val="22"/>
          <w:lang w:val="pl-PL"/>
        </w:rPr>
        <w:t xml:space="preserve"> oraz niezbędny skład </w:t>
      </w:r>
      <w:r w:rsidR="00AB62E1" w:rsidRPr="002C770E">
        <w:rPr>
          <w:rFonts w:ascii="Calibri" w:hAnsi="Calibri" w:cs="Calibri"/>
          <w:sz w:val="22"/>
          <w:szCs w:val="22"/>
          <w:lang w:val="pl-PL"/>
        </w:rPr>
        <w:t>osobowy w celu</w:t>
      </w:r>
      <w:r w:rsidRPr="002C770E">
        <w:rPr>
          <w:rFonts w:ascii="Calibri" w:hAnsi="Calibri" w:cs="Calibri"/>
          <w:sz w:val="22"/>
          <w:szCs w:val="22"/>
          <w:lang w:val="pl-PL"/>
        </w:rPr>
        <w:t xml:space="preserve"> realizacji przedmiotu zamówienia. </w:t>
      </w:r>
      <w:bookmarkStart w:id="11" w:name="_Hlk95740175"/>
      <w:r w:rsidRPr="002C770E">
        <w:rPr>
          <w:rFonts w:ascii="Calibri" w:hAnsi="Calibri" w:cs="Calibri"/>
          <w:sz w:val="22"/>
          <w:szCs w:val="22"/>
          <w:lang w:val="pl-PL"/>
        </w:rPr>
        <w:t xml:space="preserve">Wykonawca jest zobowiązany do używania takiego sprzętu, który nie spowoduje niekorzystnego wpływu na jakość wykonywanych </w:t>
      </w:r>
      <w:r w:rsidR="004F6820" w:rsidRPr="002C770E">
        <w:rPr>
          <w:rFonts w:ascii="Calibri" w:hAnsi="Calibri" w:cs="Calibri"/>
          <w:sz w:val="22"/>
          <w:szCs w:val="22"/>
          <w:lang w:val="pl-PL"/>
        </w:rPr>
        <w:t>prac</w:t>
      </w:r>
      <w:r w:rsidRPr="002C770E">
        <w:rPr>
          <w:rFonts w:ascii="Calibri" w:hAnsi="Calibri" w:cs="Calibri"/>
          <w:sz w:val="22"/>
          <w:szCs w:val="22"/>
          <w:lang w:val="pl-PL"/>
        </w:rPr>
        <w:t xml:space="preserve"> i środowisko.</w:t>
      </w:r>
      <w:bookmarkEnd w:id="11"/>
      <w:r w:rsidRPr="002C770E">
        <w:rPr>
          <w:rFonts w:ascii="Calibri" w:hAnsi="Calibri" w:cs="Calibri"/>
          <w:sz w:val="22"/>
          <w:szCs w:val="22"/>
          <w:lang w:val="pl-PL"/>
        </w:rPr>
        <w:t xml:space="preserve"> Liczba i wydajność sprzętu powinna gwarantować terminowość zakończenia robót zgodnie z przekazywanym zleceniem. Sprzęt musi być utrzymywany w dobrym stanie </w:t>
      </w:r>
      <w:r w:rsidR="006F5F2C" w:rsidRPr="002C770E">
        <w:rPr>
          <w:rFonts w:ascii="Calibri" w:hAnsi="Calibri" w:cs="Calibri"/>
          <w:sz w:val="22"/>
          <w:szCs w:val="22"/>
          <w:lang w:val="pl-PL"/>
        </w:rPr>
        <w:t xml:space="preserve">technicznym </w:t>
      </w:r>
      <w:r w:rsidRPr="002C770E">
        <w:rPr>
          <w:rFonts w:ascii="Calibri" w:hAnsi="Calibri" w:cs="Calibri"/>
          <w:sz w:val="22"/>
          <w:szCs w:val="22"/>
          <w:lang w:val="pl-PL"/>
        </w:rPr>
        <w:t>i gotowości do pracy oraz być zgodny z wymaganiami ochrony środowiska i przepisami dotyczącymi jego użytkowania.</w:t>
      </w:r>
      <w:r w:rsidR="006814F0" w:rsidRPr="002C770E">
        <w:rPr>
          <w:rFonts w:ascii="Calibri" w:hAnsi="Calibri" w:cs="Calibri"/>
          <w:sz w:val="22"/>
          <w:szCs w:val="22"/>
          <w:lang w:val="pl-PL"/>
        </w:rPr>
        <w:t xml:space="preserve"> Zastosowane maszyny będą wykorzystywane w sposób racjonalny, emitowany hałas</w:t>
      </w:r>
      <w:r w:rsidR="006814F0" w:rsidRPr="006814F0">
        <w:rPr>
          <w:rFonts w:ascii="Calibri" w:hAnsi="Calibri" w:cs="Calibri"/>
          <w:sz w:val="22"/>
          <w:szCs w:val="22"/>
          <w:lang w:val="pl-PL"/>
        </w:rPr>
        <w:t xml:space="preserve"> i zanieczyszczenia powietrza spalinami od pracującego sprzętu będą miały charakter krótkotrwały. Podczas prowadzenia prac stosowane będą wyłącznie urządzenia sprawne technicznie, tak aby nie następowały niekontrolowane wycieki substancji napędowych, a tym samym zanieczyszczenie środowiska gruntowo - wodnego.</w:t>
      </w:r>
    </w:p>
    <w:p w14:paraId="6D7DF5AA" w14:textId="77777777" w:rsidR="00AB25C3" w:rsidRPr="00684D9F" w:rsidRDefault="00AB25C3">
      <w:pPr>
        <w:pStyle w:val="Nagwek2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684D9F">
        <w:rPr>
          <w:rFonts w:ascii="Calibri" w:hAnsi="Calibri" w:cs="Calibri"/>
          <w:sz w:val="22"/>
          <w:szCs w:val="22"/>
          <w:lang w:val="pl-PL"/>
        </w:rPr>
        <w:t xml:space="preserve">Wykonawca zobowiązany do zabezpieczenia linii napowietrznych, uzbrojenia podziemnego, nawierzchni utwardzonych (np. chodniki) oraz nieutwardzonych (np. trawniki), zasiewów, </w:t>
      </w:r>
      <w:r w:rsidRPr="00684D9F">
        <w:rPr>
          <w:rFonts w:ascii="Calibri" w:hAnsi="Calibri" w:cs="Calibri"/>
          <w:sz w:val="22"/>
          <w:szCs w:val="22"/>
          <w:lang w:val="pl-PL"/>
        </w:rPr>
        <w:lastRenderedPageBreak/>
        <w:t>ogrodzeń, budynków i budowli itp. przed uszkodzeniem lub zniszczeniem.</w:t>
      </w:r>
      <w:r w:rsidR="008331D3" w:rsidRPr="00684D9F">
        <w:rPr>
          <w:rFonts w:ascii="Calibri" w:hAnsi="Calibri" w:cs="Calibri"/>
          <w:sz w:val="22"/>
          <w:szCs w:val="22"/>
          <w:lang w:val="pl-PL"/>
        </w:rPr>
        <w:t xml:space="preserve"> Wykonawca zapewnia we własnym zakresie dojazd do miejsca zlecenia.</w:t>
      </w:r>
    </w:p>
    <w:p w14:paraId="1446738C" w14:textId="2CFD779F" w:rsidR="00103192" w:rsidRPr="002C770E" w:rsidRDefault="00103192">
      <w:pPr>
        <w:pStyle w:val="Nagwek2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684D9F">
        <w:rPr>
          <w:rFonts w:ascii="Calibri" w:hAnsi="Calibri" w:cs="Calibri"/>
          <w:sz w:val="22"/>
          <w:szCs w:val="22"/>
          <w:lang w:val="pl-PL"/>
        </w:rPr>
        <w:t>Wytwórcą odpadów</w:t>
      </w:r>
      <w:r w:rsidR="00193109" w:rsidRPr="00684D9F">
        <w:rPr>
          <w:rFonts w:ascii="Calibri" w:hAnsi="Calibri" w:cs="Calibri"/>
          <w:sz w:val="22"/>
          <w:szCs w:val="22"/>
          <w:lang w:val="pl-PL"/>
        </w:rPr>
        <w:t xml:space="preserve"> (w tym też </w:t>
      </w:r>
      <w:r w:rsidR="00193109" w:rsidRPr="002C770E">
        <w:rPr>
          <w:rFonts w:ascii="Calibri" w:hAnsi="Calibri" w:cs="Calibri"/>
          <w:sz w:val="22"/>
          <w:szCs w:val="22"/>
          <w:lang w:val="pl-PL"/>
        </w:rPr>
        <w:t>z</w:t>
      </w:r>
      <w:r w:rsidR="002C770E" w:rsidRPr="002C770E">
        <w:rPr>
          <w:rFonts w:ascii="Calibri" w:hAnsi="Calibri" w:cs="Calibri"/>
          <w:sz w:val="22"/>
          <w:szCs w:val="22"/>
          <w:lang w:val="pl-PL"/>
        </w:rPr>
        <w:t>r</w:t>
      </w:r>
      <w:r w:rsidR="00193109" w:rsidRPr="002C770E">
        <w:rPr>
          <w:rFonts w:ascii="Calibri" w:hAnsi="Calibri" w:cs="Calibri"/>
          <w:sz w:val="22"/>
          <w:szCs w:val="22"/>
          <w:lang w:val="pl-PL"/>
        </w:rPr>
        <w:t>ębków</w:t>
      </w:r>
      <w:r w:rsidR="00A433A2" w:rsidRPr="002C770E">
        <w:rPr>
          <w:rFonts w:ascii="Calibri" w:hAnsi="Calibri" w:cs="Calibri"/>
          <w:sz w:val="22"/>
          <w:szCs w:val="22"/>
          <w:lang w:val="pl-PL"/>
        </w:rPr>
        <w:t>, karpiny</w:t>
      </w:r>
      <w:r w:rsidR="00193109" w:rsidRPr="002C770E">
        <w:rPr>
          <w:rFonts w:ascii="Calibri" w:hAnsi="Calibri" w:cs="Calibri"/>
          <w:sz w:val="22"/>
          <w:szCs w:val="22"/>
          <w:lang w:val="pl-PL"/>
        </w:rPr>
        <w:t xml:space="preserve"> oraz innych pozostałości po wycince)</w:t>
      </w:r>
      <w:r w:rsidR="006E02A5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C770E">
        <w:rPr>
          <w:rFonts w:ascii="Calibri" w:hAnsi="Calibri" w:cs="Calibri"/>
          <w:sz w:val="22"/>
          <w:szCs w:val="22"/>
          <w:lang w:val="pl-PL"/>
        </w:rPr>
        <w:t xml:space="preserve">powstających w trakcie wykonywania powierzonych obowiązków jest Wykonawca. Zagospodarowanie wytworzonych </w:t>
      </w:r>
      <w:r w:rsidR="00193109" w:rsidRPr="002C770E">
        <w:rPr>
          <w:rFonts w:ascii="Calibri" w:hAnsi="Calibri" w:cs="Calibri"/>
          <w:sz w:val="22"/>
          <w:szCs w:val="22"/>
          <w:lang w:val="pl-PL"/>
        </w:rPr>
        <w:t xml:space="preserve">odpadów i </w:t>
      </w:r>
      <w:r w:rsidRPr="002C770E">
        <w:rPr>
          <w:rFonts w:ascii="Calibri" w:hAnsi="Calibri" w:cs="Calibri"/>
          <w:sz w:val="22"/>
          <w:szCs w:val="22"/>
          <w:lang w:val="pl-PL"/>
        </w:rPr>
        <w:t>pozostałości należy prowadzić zgodni</w:t>
      </w:r>
      <w:r w:rsidR="008331D3" w:rsidRPr="002C770E">
        <w:rPr>
          <w:rFonts w:ascii="Calibri" w:hAnsi="Calibri" w:cs="Calibri"/>
          <w:sz w:val="22"/>
          <w:szCs w:val="22"/>
          <w:lang w:val="pl-PL"/>
        </w:rPr>
        <w:t>e</w:t>
      </w:r>
      <w:r w:rsidRPr="002C770E">
        <w:rPr>
          <w:rFonts w:ascii="Calibri" w:hAnsi="Calibri" w:cs="Calibri"/>
          <w:sz w:val="22"/>
          <w:szCs w:val="22"/>
          <w:lang w:val="pl-PL"/>
        </w:rPr>
        <w:t xml:space="preserve"> z obowiązującymi przepisami prawa</w:t>
      </w:r>
      <w:r w:rsidR="008331D3" w:rsidRPr="002C770E">
        <w:rPr>
          <w:rFonts w:ascii="Calibri" w:hAnsi="Calibri" w:cs="Calibri"/>
          <w:sz w:val="22"/>
          <w:szCs w:val="22"/>
          <w:lang w:val="pl-PL"/>
        </w:rPr>
        <w:t>.</w:t>
      </w:r>
    </w:p>
    <w:p w14:paraId="6DCB6DD7" w14:textId="695E1EB6" w:rsidR="00AB25C3" w:rsidRDefault="0084036B">
      <w:pPr>
        <w:pStyle w:val="Nagwek2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2C770E">
        <w:rPr>
          <w:rFonts w:ascii="Calibri" w:hAnsi="Calibri" w:cs="Calibri"/>
          <w:sz w:val="22"/>
          <w:szCs w:val="22"/>
          <w:lang w:val="pl-PL"/>
        </w:rPr>
        <w:t>Wykonawca zobowiązany jest do bieżącego odbioru korespondencji</w:t>
      </w:r>
      <w:r w:rsidR="006F5F2C" w:rsidRPr="002C770E">
        <w:rPr>
          <w:rFonts w:ascii="Calibri" w:hAnsi="Calibri" w:cs="Calibri"/>
          <w:sz w:val="22"/>
          <w:szCs w:val="22"/>
          <w:lang w:val="pl-PL"/>
        </w:rPr>
        <w:t xml:space="preserve"> od</w:t>
      </w:r>
      <w:r w:rsidRPr="002C770E">
        <w:rPr>
          <w:rFonts w:ascii="Calibri" w:hAnsi="Calibri" w:cs="Calibri"/>
          <w:sz w:val="22"/>
          <w:szCs w:val="22"/>
          <w:lang w:val="pl-PL"/>
        </w:rPr>
        <w:t xml:space="preserve"> Zamawiającego wysłanej pocztą elektroniczną na wskazany w umowie adres e-mail Wykonawcy.</w:t>
      </w:r>
    </w:p>
    <w:p w14:paraId="5ACD213B" w14:textId="525C4FC8" w:rsidR="00691081" w:rsidRPr="00691081" w:rsidRDefault="00691081" w:rsidP="00691081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W przypadku wystąpienia klęsk żywiołowych lub niesprzyjających warunków atmosferycznych, tj.: niskiej temperatury, wysokiego stanu wód w rzece, nawalnych obfitych lub długotrwałych opadów deszczu, dużej pokrywy śnieżnej czy lodowej i innych, Zamawiający na wniosek Wykonawcy </w:t>
      </w:r>
      <w:r w:rsidRPr="002C56D0">
        <w:rPr>
          <w:rFonts w:ascii="Calibri" w:hAnsi="Calibri" w:cs="Calibri"/>
          <w:color w:val="000000"/>
          <w:sz w:val="22"/>
          <w:u w:val="single"/>
        </w:rPr>
        <w:t xml:space="preserve">może </w:t>
      </w:r>
      <w:r>
        <w:rPr>
          <w:rFonts w:ascii="Calibri" w:hAnsi="Calibri" w:cs="Calibri"/>
          <w:color w:val="000000"/>
          <w:sz w:val="22"/>
        </w:rPr>
        <w:t>wydłużyć okres wykonania</w:t>
      </w:r>
      <w:r w:rsidR="002C56D0">
        <w:rPr>
          <w:rFonts w:ascii="Calibri" w:hAnsi="Calibri" w:cs="Calibri"/>
          <w:color w:val="000000"/>
          <w:sz w:val="22"/>
        </w:rPr>
        <w:t xml:space="preserve"> danego zlecenia</w:t>
      </w:r>
      <w:r>
        <w:rPr>
          <w:rFonts w:ascii="Calibri" w:hAnsi="Calibri" w:cs="Calibri"/>
          <w:color w:val="000000"/>
          <w:sz w:val="22"/>
        </w:rPr>
        <w:t xml:space="preserve"> po zajęciu stanowiska przez osobę nadzorująca ze strony Zamawiającego. </w:t>
      </w:r>
    </w:p>
    <w:p w14:paraId="65DCCE7B" w14:textId="315D2A20" w:rsidR="00070DF1" w:rsidRPr="00500593" w:rsidRDefault="00070DF1">
      <w:pPr>
        <w:pStyle w:val="Nagwek2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500593">
        <w:rPr>
          <w:rFonts w:ascii="Calibri" w:hAnsi="Calibri" w:cs="Calibri"/>
          <w:sz w:val="22"/>
          <w:szCs w:val="22"/>
          <w:lang w:val="pl-PL"/>
        </w:rPr>
        <w:t xml:space="preserve">Wykonawca ponosi pełną odpowiedzialność za szkody wyrządzone na osobach lub mieniu powstałe w trakcie wykonywania zlecenia. </w:t>
      </w:r>
    </w:p>
    <w:p w14:paraId="5E25D82D" w14:textId="1D635C4C" w:rsidR="00EC262C" w:rsidRDefault="00EC262C">
      <w:pPr>
        <w:pStyle w:val="Nagwek2"/>
        <w:numPr>
          <w:ilvl w:val="0"/>
          <w:numId w:val="8"/>
        </w:numPr>
        <w:rPr>
          <w:rFonts w:asciiTheme="minorHAnsi" w:hAnsiTheme="minorHAnsi" w:cstheme="minorHAnsi"/>
          <w:b/>
          <w:bCs w:val="0"/>
          <w:sz w:val="22"/>
          <w:szCs w:val="22"/>
          <w:u w:val="single"/>
          <w:lang w:val="pl-PL"/>
        </w:rPr>
      </w:pPr>
      <w:r w:rsidRPr="00500593">
        <w:rPr>
          <w:rFonts w:asciiTheme="minorHAnsi" w:hAnsiTheme="minorHAnsi" w:cstheme="minorHAnsi"/>
          <w:b/>
          <w:bCs w:val="0"/>
          <w:sz w:val="22"/>
          <w:szCs w:val="22"/>
          <w:u w:val="single"/>
          <w:lang w:val="pl-PL"/>
        </w:rPr>
        <w:t>Zamawiający zastrzega sobie możliwość ograniczenia</w:t>
      </w:r>
      <w:r w:rsidR="002C770E" w:rsidRPr="00500593">
        <w:rPr>
          <w:rFonts w:asciiTheme="minorHAnsi" w:hAnsiTheme="minorHAnsi" w:cstheme="minorHAnsi"/>
          <w:b/>
          <w:bCs w:val="0"/>
          <w:sz w:val="22"/>
          <w:szCs w:val="22"/>
          <w:u w:val="single"/>
          <w:lang w:val="pl-PL"/>
        </w:rPr>
        <w:t xml:space="preserve"> lub zwiększenia</w:t>
      </w:r>
      <w:r w:rsidRPr="00500593">
        <w:rPr>
          <w:rFonts w:asciiTheme="minorHAnsi" w:hAnsiTheme="minorHAnsi" w:cstheme="minorHAnsi"/>
          <w:b/>
          <w:bCs w:val="0"/>
          <w:sz w:val="22"/>
          <w:szCs w:val="22"/>
          <w:u w:val="single"/>
          <w:lang w:val="pl-PL"/>
        </w:rPr>
        <w:t xml:space="preserve"> zakresu usług w każdym asortymencie usług objętych niniejszym opisem przedmiotu zamówienia</w:t>
      </w:r>
      <w:r w:rsidR="006F5F2C" w:rsidRPr="00500593">
        <w:rPr>
          <w:rFonts w:asciiTheme="minorHAnsi" w:hAnsiTheme="minorHAnsi" w:cstheme="minorHAnsi"/>
          <w:b/>
          <w:bCs w:val="0"/>
          <w:sz w:val="22"/>
          <w:szCs w:val="22"/>
          <w:u w:val="single"/>
          <w:lang w:val="pl-PL"/>
        </w:rPr>
        <w:t xml:space="preserve"> (z zastosowaniem składników cenotwórczych zgodnych z </w:t>
      </w:r>
      <w:r w:rsidR="003016E0" w:rsidRPr="00500593">
        <w:rPr>
          <w:rFonts w:asciiTheme="minorHAnsi" w:hAnsiTheme="minorHAnsi" w:cstheme="minorHAnsi"/>
          <w:b/>
          <w:bCs w:val="0"/>
          <w:sz w:val="22"/>
          <w:szCs w:val="22"/>
          <w:u w:val="single"/>
          <w:lang w:val="pl-PL"/>
        </w:rPr>
        <w:t>wyceną szacunkową)</w:t>
      </w:r>
    </w:p>
    <w:p w14:paraId="07D88CAE" w14:textId="77777777" w:rsidR="00AE69DB" w:rsidRDefault="00AE69DB" w:rsidP="00AE69DB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/>
          <w:bCs w:val="0"/>
          <w:sz w:val="22"/>
          <w:szCs w:val="22"/>
          <w:u w:val="single"/>
          <w:lang w:val="pl-PL"/>
        </w:rPr>
      </w:pPr>
    </w:p>
    <w:p w14:paraId="48C38520" w14:textId="2BCD7074" w:rsidR="00EA2759" w:rsidRDefault="00EA2759">
      <w:pPr>
        <w:pStyle w:val="Nagwek2"/>
        <w:numPr>
          <w:ilvl w:val="1"/>
          <w:numId w:val="11"/>
        </w:numPr>
        <w:rPr>
          <w:rFonts w:asciiTheme="minorHAnsi" w:hAnsiTheme="minorHAnsi" w:cstheme="minorHAnsi"/>
          <w:b/>
          <w:bCs w:val="0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bCs w:val="0"/>
          <w:sz w:val="22"/>
          <w:szCs w:val="22"/>
          <w:u w:val="single"/>
          <w:lang w:val="pl-PL"/>
        </w:rPr>
        <w:t>Prawo opcji</w:t>
      </w:r>
    </w:p>
    <w:p w14:paraId="035FE9E3" w14:textId="77777777" w:rsidR="005D1BE2" w:rsidRDefault="005D1BE2" w:rsidP="005D1BE2">
      <w:pPr>
        <w:pStyle w:val="Nagwek2"/>
        <w:numPr>
          <w:ilvl w:val="0"/>
          <w:numId w:val="0"/>
        </w:numPr>
        <w:ind w:left="360"/>
        <w:rPr>
          <w:rFonts w:asciiTheme="minorHAnsi" w:hAnsiTheme="minorHAnsi" w:cstheme="minorHAnsi"/>
          <w:b/>
          <w:bCs w:val="0"/>
          <w:sz w:val="22"/>
          <w:szCs w:val="22"/>
          <w:u w:val="single"/>
          <w:lang w:val="pl-PL"/>
        </w:rPr>
      </w:pPr>
    </w:p>
    <w:p w14:paraId="1A63C354" w14:textId="29DDC996" w:rsidR="00EA2759" w:rsidRPr="00EA2759" w:rsidRDefault="00EA2759" w:rsidP="00EA2759">
      <w:pPr>
        <w:suppressAutoHyphens/>
        <w:spacing w:line="240" w:lineRule="auto"/>
        <w:jc w:val="both"/>
        <w:rPr>
          <w:rFonts w:asciiTheme="minorHAnsi" w:hAnsiTheme="minorHAnsi" w:cstheme="minorHAnsi"/>
          <w:bCs/>
          <w:color w:val="000000"/>
          <w:sz w:val="22"/>
        </w:rPr>
      </w:pPr>
      <w:r w:rsidRPr="00EA2759">
        <w:rPr>
          <w:rFonts w:asciiTheme="minorHAnsi" w:hAnsiTheme="minorHAnsi" w:cstheme="minorHAnsi"/>
          <w:bCs/>
          <w:color w:val="000000"/>
          <w:sz w:val="22"/>
        </w:rPr>
        <w:t xml:space="preserve">Zamawiający przewiduje możliwość skorzystania z Prawa Opcji, polegającej na zwiększeniu maksymalnego wynagrodzenia umownego. Maksymalna wartość opcji to 100% wartości wynagrodzenia brutto, określonego w §4 ust. 1 lit. a). </w:t>
      </w:r>
      <w:r>
        <w:rPr>
          <w:rFonts w:asciiTheme="minorHAnsi" w:hAnsiTheme="minorHAnsi" w:cstheme="minorHAnsi"/>
          <w:bCs/>
          <w:color w:val="000000"/>
          <w:sz w:val="22"/>
        </w:rPr>
        <w:t>umowy</w:t>
      </w:r>
    </w:p>
    <w:p w14:paraId="1ABA84CD" w14:textId="6E32EC05" w:rsidR="00EA2759" w:rsidRPr="000C7905" w:rsidRDefault="00EA2759" w:rsidP="00EA2759">
      <w:pPr>
        <w:suppressAutoHyphens/>
        <w:spacing w:line="240" w:lineRule="auto"/>
        <w:jc w:val="both"/>
        <w:rPr>
          <w:rFonts w:asciiTheme="minorHAnsi" w:hAnsiTheme="minorHAnsi" w:cstheme="minorHAnsi"/>
          <w:bCs/>
          <w:color w:val="000000"/>
          <w:sz w:val="22"/>
        </w:rPr>
      </w:pPr>
      <w:r>
        <w:rPr>
          <w:rFonts w:asciiTheme="minorHAnsi" w:hAnsiTheme="minorHAnsi" w:cstheme="minorHAnsi"/>
          <w:bCs/>
          <w:color w:val="000000"/>
          <w:sz w:val="22"/>
        </w:rPr>
        <w:t>Z</w:t>
      </w:r>
      <w:r w:rsidRPr="00361B2A">
        <w:rPr>
          <w:rFonts w:asciiTheme="minorHAnsi" w:hAnsiTheme="minorHAnsi" w:cstheme="minorHAnsi"/>
          <w:bCs/>
          <w:color w:val="000000"/>
          <w:sz w:val="22"/>
        </w:rPr>
        <w:t>amawiający uzależnia możliwość skorzystania z prawa opcji od pozyskania środków finansowych na realizację zamówienia w ramach prawa opcji</w:t>
      </w:r>
      <w:r>
        <w:rPr>
          <w:rFonts w:asciiTheme="minorHAnsi" w:hAnsiTheme="minorHAnsi" w:cstheme="minorHAnsi"/>
          <w:bCs/>
          <w:color w:val="000000"/>
          <w:sz w:val="22"/>
        </w:rPr>
        <w:t xml:space="preserve">. </w:t>
      </w:r>
      <w:r w:rsidRPr="00361B2A">
        <w:rPr>
          <w:rFonts w:asciiTheme="minorHAnsi" w:hAnsiTheme="minorHAnsi" w:cstheme="minorHAnsi"/>
          <w:bCs/>
          <w:color w:val="000000"/>
          <w:sz w:val="22"/>
        </w:rPr>
        <w:t>Realizacja zamówienia  w ramach opcji odbywa się na zasadach właściwych dla zamówienia podstawowego</w:t>
      </w:r>
      <w:r>
        <w:rPr>
          <w:rFonts w:asciiTheme="minorHAnsi" w:hAnsiTheme="minorHAnsi" w:cstheme="minorHAnsi"/>
          <w:bCs/>
          <w:color w:val="000000"/>
          <w:sz w:val="22"/>
        </w:rPr>
        <w:t xml:space="preserve"> i obejmuje ten sam zakres prac</w:t>
      </w:r>
      <w:r w:rsidRPr="00361B2A">
        <w:rPr>
          <w:rFonts w:asciiTheme="minorHAnsi" w:hAnsiTheme="minorHAnsi" w:cstheme="minorHAnsi"/>
          <w:bCs/>
          <w:color w:val="000000"/>
          <w:sz w:val="22"/>
        </w:rPr>
        <w:t>. Od momentu skorzystania przez Zamawiającego  z prawa opcji</w:t>
      </w:r>
      <w:r>
        <w:rPr>
          <w:rFonts w:asciiTheme="minorHAnsi" w:hAnsiTheme="minorHAnsi" w:cstheme="minorHAnsi"/>
          <w:bCs/>
          <w:color w:val="000000"/>
          <w:sz w:val="22"/>
        </w:rPr>
        <w:t>,</w:t>
      </w:r>
      <w:r w:rsidRPr="00361B2A">
        <w:rPr>
          <w:rFonts w:asciiTheme="minorHAnsi" w:hAnsiTheme="minorHAnsi" w:cstheme="minorHAnsi"/>
          <w:bCs/>
          <w:color w:val="000000"/>
          <w:sz w:val="22"/>
        </w:rPr>
        <w:t xml:space="preserve"> do przedmiotu zamówienia udzielanego w ramach opcji odnoszą się wszystkie zapisy umowy bezpośrednio regulujące kwestie opcji oraz regulujące sposób wykonania umowy oraz obowiązki Wykonawcy w sposób ogólny.</w:t>
      </w:r>
      <w:r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Pr="00361B2A">
        <w:rPr>
          <w:rFonts w:asciiTheme="minorHAnsi" w:hAnsiTheme="minorHAnsi" w:cstheme="minorHAnsi"/>
          <w:bCs/>
          <w:color w:val="000000"/>
          <w:sz w:val="22"/>
        </w:rPr>
        <w:t>Zamawiający złoży Wykonawcy pisemne oświadczenie o skorzystaniu z prawa opcji ze wskazaniem terminu od którego obowiązują wszystkie zapisy dotyczące zamówienia realizowanego w ramach opcji</w:t>
      </w:r>
      <w:r>
        <w:rPr>
          <w:rFonts w:asciiTheme="minorHAnsi" w:hAnsiTheme="minorHAnsi" w:cstheme="minorHAnsi"/>
          <w:bCs/>
          <w:color w:val="000000"/>
          <w:sz w:val="22"/>
        </w:rPr>
        <w:t xml:space="preserve">.  </w:t>
      </w:r>
      <w:r w:rsidRPr="000C7905">
        <w:rPr>
          <w:rFonts w:asciiTheme="minorHAnsi" w:hAnsiTheme="minorHAnsi" w:cstheme="minorHAnsi"/>
          <w:bCs/>
          <w:color w:val="000000"/>
          <w:sz w:val="22"/>
        </w:rPr>
        <w:t>Prawo opcji stanowi wyłączne uprawnienie Zamawiającego, a Wykonawcy nie służy roszczenie o wykonanie przez Zamawiającego tego prawa. Wykonawcy nie przysługuje żadne roszczenie w stosunku do Zamawiającego w przypadku gdy Zamawiający z prawa opcji nie skorzysta.</w:t>
      </w:r>
      <w:r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Pr="000C7905">
        <w:rPr>
          <w:rFonts w:asciiTheme="minorHAnsi" w:hAnsiTheme="minorHAnsi" w:cstheme="minorHAnsi"/>
          <w:bCs/>
          <w:color w:val="000000"/>
          <w:sz w:val="22"/>
        </w:rPr>
        <w:t xml:space="preserve">Wykonawcy nie przysługuje prawo rezygnacji z realizacji opcji i nie może składać oferty jedynie w zakresie zamówienia podstawowego. Wykonawca jest obowiązany do wykonania przedmiotu zamówienia w pełnym zakresie tj. zarówno zamówienia podstawowego, jak i objętego prawem opcji. </w:t>
      </w:r>
    </w:p>
    <w:p w14:paraId="62EA21BE" w14:textId="37D169BA" w:rsidR="008822A5" w:rsidRPr="00684D9F" w:rsidRDefault="008822A5" w:rsidP="008822A5">
      <w:pPr>
        <w:pStyle w:val="Nagwek2"/>
        <w:numPr>
          <w:ilvl w:val="0"/>
          <w:numId w:val="0"/>
        </w:numPr>
        <w:rPr>
          <w:rFonts w:ascii="Calibri" w:hAnsi="Calibri" w:cs="Calibri"/>
          <w:sz w:val="22"/>
          <w:szCs w:val="22"/>
          <w:lang w:val="pl-PL"/>
        </w:rPr>
      </w:pPr>
    </w:p>
    <w:p w14:paraId="34EE8F03" w14:textId="77777777" w:rsidR="005D1BE2" w:rsidRDefault="005D1BE2" w:rsidP="00E45A24">
      <w:pPr>
        <w:pStyle w:val="Nagwek2"/>
        <w:numPr>
          <w:ilvl w:val="0"/>
          <w:numId w:val="0"/>
        </w:numPr>
        <w:ind w:hanging="2"/>
        <w:rPr>
          <w:rFonts w:ascii="Calibri" w:hAnsi="Calibri" w:cs="Calibri"/>
          <w:b/>
          <w:bCs w:val="0"/>
          <w:sz w:val="22"/>
          <w:szCs w:val="22"/>
          <w:lang w:val="pl-PL"/>
        </w:rPr>
      </w:pPr>
    </w:p>
    <w:p w14:paraId="4B1D66CA" w14:textId="119C517B" w:rsidR="00E45A24" w:rsidRPr="00684D9F" w:rsidRDefault="000C73A3" w:rsidP="00E45A24">
      <w:pPr>
        <w:pStyle w:val="Nagwek2"/>
        <w:numPr>
          <w:ilvl w:val="0"/>
          <w:numId w:val="0"/>
        </w:numPr>
        <w:ind w:hanging="2"/>
        <w:rPr>
          <w:rFonts w:ascii="Calibri" w:hAnsi="Calibri" w:cs="Calibri"/>
          <w:sz w:val="22"/>
          <w:szCs w:val="22"/>
          <w:lang w:val="pl-PL"/>
        </w:rPr>
      </w:pPr>
      <w:r w:rsidRPr="00684D9F">
        <w:rPr>
          <w:rFonts w:ascii="Calibri" w:hAnsi="Calibri" w:cs="Calibri"/>
          <w:b/>
          <w:bCs w:val="0"/>
          <w:sz w:val="22"/>
          <w:szCs w:val="22"/>
          <w:lang w:val="pl-PL"/>
        </w:rPr>
        <w:t>1.</w:t>
      </w:r>
      <w:r w:rsidR="00EA2759">
        <w:rPr>
          <w:rFonts w:ascii="Calibri" w:hAnsi="Calibri" w:cs="Calibri"/>
          <w:b/>
          <w:bCs w:val="0"/>
          <w:sz w:val="22"/>
          <w:szCs w:val="22"/>
          <w:lang w:val="pl-PL"/>
        </w:rPr>
        <w:t>4</w:t>
      </w:r>
      <w:r w:rsidRPr="00684D9F">
        <w:rPr>
          <w:rFonts w:ascii="Calibri" w:hAnsi="Calibri" w:cs="Calibri"/>
          <w:b/>
          <w:bCs w:val="0"/>
          <w:sz w:val="22"/>
          <w:szCs w:val="22"/>
          <w:lang w:val="pl-PL"/>
        </w:rPr>
        <w:t xml:space="preserve">. </w:t>
      </w:r>
      <w:r w:rsidR="00E45A24" w:rsidRPr="00684D9F">
        <w:rPr>
          <w:rFonts w:ascii="Calibri" w:hAnsi="Calibri" w:cs="Calibri"/>
          <w:b/>
          <w:bCs w:val="0"/>
          <w:sz w:val="22"/>
          <w:szCs w:val="22"/>
          <w:lang w:val="pl-PL"/>
        </w:rPr>
        <w:t>Miejsce realizacji usługi:</w:t>
      </w:r>
      <w:r w:rsidR="00E45A24" w:rsidRPr="00684D9F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41FD3B62" w14:textId="1999A41D" w:rsidR="00E45A24" w:rsidRDefault="00103192" w:rsidP="00E45A24">
      <w:pPr>
        <w:pStyle w:val="Nagwek2"/>
        <w:numPr>
          <w:ilvl w:val="0"/>
          <w:numId w:val="0"/>
        </w:numPr>
        <w:ind w:hanging="2"/>
        <w:rPr>
          <w:rFonts w:ascii="Calibri" w:hAnsi="Calibri" w:cs="Calibri"/>
          <w:color w:val="1F4E79" w:themeColor="accent5" w:themeShade="80"/>
          <w:sz w:val="22"/>
          <w:szCs w:val="22"/>
          <w:lang w:val="pl-PL"/>
        </w:rPr>
      </w:pPr>
      <w:r w:rsidRPr="00684D9F">
        <w:rPr>
          <w:rFonts w:ascii="Calibri" w:hAnsi="Calibri" w:cs="Calibri"/>
          <w:sz w:val="22"/>
          <w:szCs w:val="22"/>
          <w:lang w:val="pl-PL"/>
        </w:rPr>
        <w:t>Wykonawca będzie zobowiązany wykonywać usługę na n</w:t>
      </w:r>
      <w:r w:rsidR="00E45A24" w:rsidRPr="00684D9F">
        <w:rPr>
          <w:rFonts w:ascii="Calibri" w:hAnsi="Calibri" w:cs="Calibri"/>
          <w:sz w:val="22"/>
          <w:szCs w:val="22"/>
          <w:lang w:val="pl-PL"/>
        </w:rPr>
        <w:t>ieruchomości</w:t>
      </w:r>
      <w:r w:rsidRPr="00684D9F">
        <w:rPr>
          <w:rFonts w:ascii="Calibri" w:hAnsi="Calibri" w:cs="Calibri"/>
          <w:sz w:val="22"/>
          <w:szCs w:val="22"/>
          <w:lang w:val="pl-PL"/>
        </w:rPr>
        <w:t>ach</w:t>
      </w:r>
      <w:r w:rsidR="00E45A24" w:rsidRPr="00684D9F">
        <w:rPr>
          <w:rFonts w:ascii="Calibri" w:hAnsi="Calibri" w:cs="Calibri"/>
          <w:sz w:val="22"/>
          <w:szCs w:val="22"/>
          <w:lang w:val="pl-PL"/>
        </w:rPr>
        <w:t xml:space="preserve"> należąc</w:t>
      </w:r>
      <w:r w:rsidRPr="00684D9F">
        <w:rPr>
          <w:rFonts w:ascii="Calibri" w:hAnsi="Calibri" w:cs="Calibri"/>
          <w:sz w:val="22"/>
          <w:szCs w:val="22"/>
          <w:lang w:val="pl-PL"/>
        </w:rPr>
        <w:t>ych</w:t>
      </w:r>
      <w:r w:rsidR="00E45A24" w:rsidRPr="00684D9F">
        <w:rPr>
          <w:rFonts w:ascii="Calibri" w:hAnsi="Calibri" w:cs="Calibri"/>
          <w:sz w:val="22"/>
          <w:szCs w:val="22"/>
          <w:lang w:val="pl-PL"/>
        </w:rPr>
        <w:t xml:space="preserve"> do PGW WP oraz inn</w:t>
      </w:r>
      <w:r w:rsidRPr="00684D9F">
        <w:rPr>
          <w:rFonts w:ascii="Calibri" w:hAnsi="Calibri" w:cs="Calibri"/>
          <w:sz w:val="22"/>
          <w:szCs w:val="22"/>
          <w:lang w:val="pl-PL"/>
        </w:rPr>
        <w:t>ych</w:t>
      </w:r>
      <w:r w:rsidR="00E45A24" w:rsidRPr="00684D9F">
        <w:rPr>
          <w:rFonts w:ascii="Calibri" w:hAnsi="Calibri" w:cs="Calibri"/>
          <w:sz w:val="22"/>
          <w:szCs w:val="22"/>
          <w:lang w:val="pl-PL"/>
        </w:rPr>
        <w:t xml:space="preserve"> wskazan</w:t>
      </w:r>
      <w:r w:rsidRPr="00684D9F">
        <w:rPr>
          <w:rFonts w:ascii="Calibri" w:hAnsi="Calibri" w:cs="Calibri"/>
          <w:sz w:val="22"/>
          <w:szCs w:val="22"/>
          <w:lang w:val="pl-PL"/>
        </w:rPr>
        <w:t>ych</w:t>
      </w:r>
      <w:r w:rsidR="00E45A24" w:rsidRPr="00684D9F">
        <w:rPr>
          <w:rFonts w:ascii="Calibri" w:hAnsi="Calibri" w:cs="Calibri"/>
          <w:sz w:val="22"/>
          <w:szCs w:val="22"/>
          <w:lang w:val="pl-PL"/>
        </w:rPr>
        <w:t xml:space="preserve"> nieruchomości</w:t>
      </w:r>
      <w:r w:rsidR="000F5298" w:rsidRPr="00684D9F">
        <w:rPr>
          <w:rFonts w:ascii="Calibri" w:hAnsi="Calibri" w:cs="Calibri"/>
          <w:sz w:val="22"/>
          <w:szCs w:val="22"/>
          <w:lang w:val="pl-PL"/>
        </w:rPr>
        <w:t>ach</w:t>
      </w:r>
      <w:r w:rsidR="00E45A24" w:rsidRPr="00684D9F">
        <w:rPr>
          <w:rFonts w:ascii="Calibri" w:hAnsi="Calibri" w:cs="Calibri"/>
          <w:sz w:val="22"/>
          <w:szCs w:val="22"/>
          <w:lang w:val="pl-PL"/>
        </w:rPr>
        <w:t xml:space="preserve"> z terenu działania Zarządu Zlewni w </w:t>
      </w:r>
      <w:r w:rsidR="004F6820">
        <w:rPr>
          <w:rFonts w:ascii="Calibri" w:hAnsi="Calibri" w:cs="Calibri"/>
          <w:sz w:val="22"/>
          <w:szCs w:val="22"/>
          <w:lang w:val="pl-PL"/>
        </w:rPr>
        <w:t>Żywcu</w:t>
      </w:r>
      <w:r w:rsidR="00B03603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E45A24" w:rsidRPr="00684D9F">
        <w:rPr>
          <w:rFonts w:ascii="Calibri" w:hAnsi="Calibri" w:cs="Calibri"/>
          <w:sz w:val="22"/>
          <w:szCs w:val="22"/>
          <w:lang w:val="pl-PL"/>
        </w:rPr>
        <w:t>Granice</w:t>
      </w:r>
      <w:r w:rsidR="000F5298" w:rsidRPr="00684D9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E45A24" w:rsidRPr="00684D9F">
        <w:rPr>
          <w:rFonts w:ascii="Calibri" w:hAnsi="Calibri" w:cs="Calibri"/>
          <w:sz w:val="22"/>
          <w:szCs w:val="22"/>
          <w:lang w:val="pl-PL"/>
        </w:rPr>
        <w:t>poszczególnych jednostek Wód Polskich</w:t>
      </w:r>
      <w:r w:rsidR="000F5298" w:rsidRPr="00684D9F">
        <w:rPr>
          <w:rFonts w:ascii="Calibri" w:hAnsi="Calibri" w:cs="Calibri"/>
          <w:sz w:val="22"/>
          <w:szCs w:val="22"/>
          <w:lang w:val="pl-PL"/>
        </w:rPr>
        <w:t xml:space="preserve"> wraz z siecią hydrograficzną są</w:t>
      </w:r>
      <w:r w:rsidR="00E45A24" w:rsidRPr="00684D9F">
        <w:rPr>
          <w:rFonts w:ascii="Calibri" w:hAnsi="Calibri" w:cs="Calibri"/>
          <w:sz w:val="22"/>
          <w:szCs w:val="22"/>
          <w:lang w:val="pl-PL"/>
        </w:rPr>
        <w:t xml:space="preserve"> dostępne pod adresem internetowym </w:t>
      </w:r>
      <w:r w:rsidR="00E45A24" w:rsidRPr="00684D9F">
        <w:rPr>
          <w:rFonts w:ascii="Calibri" w:hAnsi="Calibri" w:cs="Calibri"/>
          <w:color w:val="1F4E79" w:themeColor="accent5" w:themeShade="80"/>
          <w:sz w:val="22"/>
          <w:szCs w:val="22"/>
          <w:u w:val="single"/>
          <w:lang w:val="pl-PL"/>
        </w:rPr>
        <w:t>https://wody.isok.gov.pl/imap_kzgw/?gpmap=gpSIGW</w:t>
      </w:r>
      <w:r w:rsidR="00E45A24" w:rsidRPr="00684D9F">
        <w:rPr>
          <w:rFonts w:ascii="Calibri" w:hAnsi="Calibri" w:cs="Calibri"/>
          <w:color w:val="1F4E79" w:themeColor="accent5" w:themeShade="80"/>
          <w:sz w:val="22"/>
          <w:szCs w:val="22"/>
          <w:lang w:val="pl-PL"/>
        </w:rPr>
        <w:t xml:space="preserve"> </w:t>
      </w:r>
    </w:p>
    <w:p w14:paraId="3639A927" w14:textId="3EF129D3" w:rsidR="00AE69DB" w:rsidRDefault="00AE69DB" w:rsidP="00E45A24">
      <w:pPr>
        <w:pStyle w:val="Nagwek2"/>
        <w:numPr>
          <w:ilvl w:val="0"/>
          <w:numId w:val="0"/>
        </w:numPr>
        <w:ind w:hanging="2"/>
        <w:rPr>
          <w:rFonts w:ascii="Calibri" w:hAnsi="Calibri" w:cs="Calibri"/>
          <w:sz w:val="22"/>
          <w:szCs w:val="22"/>
          <w:lang w:val="pl-PL"/>
        </w:rPr>
      </w:pPr>
    </w:p>
    <w:p w14:paraId="44DE6549" w14:textId="77777777" w:rsidR="005D1BE2" w:rsidRPr="00684D9F" w:rsidRDefault="005D1BE2" w:rsidP="00E45A24">
      <w:pPr>
        <w:pStyle w:val="Nagwek2"/>
        <w:numPr>
          <w:ilvl w:val="0"/>
          <w:numId w:val="0"/>
        </w:numPr>
        <w:ind w:hanging="2"/>
        <w:rPr>
          <w:rFonts w:ascii="Calibri" w:hAnsi="Calibri" w:cs="Calibri"/>
          <w:sz w:val="22"/>
          <w:szCs w:val="22"/>
          <w:lang w:val="pl-PL"/>
        </w:rPr>
      </w:pPr>
    </w:p>
    <w:p w14:paraId="082E386F" w14:textId="68EE08AD" w:rsidR="00D71C5C" w:rsidRPr="001C77D9" w:rsidRDefault="001C77D9" w:rsidP="001C77D9">
      <w:pPr>
        <w:rPr>
          <w:rFonts w:ascii="Calibri" w:hAnsi="Calibri" w:cs="Calibri"/>
          <w:b/>
          <w:bCs/>
          <w:sz w:val="22"/>
        </w:rPr>
      </w:pPr>
      <w:r w:rsidRPr="001C77D9">
        <w:rPr>
          <w:rFonts w:ascii="Calibri" w:hAnsi="Calibri" w:cs="Calibri"/>
          <w:b/>
          <w:bCs/>
          <w:sz w:val="22"/>
        </w:rPr>
        <w:lastRenderedPageBreak/>
        <w:t>1.</w:t>
      </w:r>
      <w:r w:rsidR="00953DFD">
        <w:rPr>
          <w:rFonts w:ascii="Calibri" w:hAnsi="Calibri" w:cs="Calibri"/>
          <w:b/>
          <w:bCs/>
          <w:sz w:val="22"/>
        </w:rPr>
        <w:t>5</w:t>
      </w:r>
      <w:r w:rsidRPr="001C77D9">
        <w:rPr>
          <w:rFonts w:ascii="Calibri" w:hAnsi="Calibri" w:cs="Calibri"/>
          <w:b/>
          <w:bCs/>
          <w:sz w:val="22"/>
        </w:rPr>
        <w:t>.</w:t>
      </w:r>
      <w:r>
        <w:rPr>
          <w:rFonts w:ascii="Calibri" w:hAnsi="Calibri" w:cs="Calibri"/>
          <w:sz w:val="22"/>
        </w:rPr>
        <w:t xml:space="preserve"> </w:t>
      </w:r>
      <w:r w:rsidRPr="001C77D9">
        <w:rPr>
          <w:rFonts w:ascii="Calibri" w:hAnsi="Calibri" w:cs="Calibri"/>
          <w:b/>
          <w:bCs/>
          <w:sz w:val="22"/>
        </w:rPr>
        <w:t>Zakres usług:</w:t>
      </w:r>
    </w:p>
    <w:p w14:paraId="0C1C2EBF" w14:textId="77777777" w:rsidR="005D1BE2" w:rsidRDefault="005D1BE2" w:rsidP="001C77D9">
      <w:pPr>
        <w:rPr>
          <w:rFonts w:ascii="Calibri" w:hAnsi="Calibri" w:cs="Calibri"/>
          <w:b/>
          <w:bCs/>
          <w:sz w:val="22"/>
        </w:rPr>
      </w:pPr>
    </w:p>
    <w:p w14:paraId="61C0E3CD" w14:textId="6B440700" w:rsidR="005D1BE2" w:rsidRDefault="005D1BE2" w:rsidP="001C77D9">
      <w:pPr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ZAKRES PRAC W RAMACH ZADANIA PODSTAWOWEGO (GWARANTOWANEGO)</w:t>
      </w:r>
    </w:p>
    <w:p w14:paraId="4021D90C" w14:textId="77777777" w:rsidR="005D1BE2" w:rsidRPr="00BD2A13" w:rsidRDefault="005D1BE2" w:rsidP="001C77D9">
      <w:pPr>
        <w:rPr>
          <w:rFonts w:ascii="Calibri" w:hAnsi="Calibri" w:cs="Calibri"/>
          <w:b/>
          <w:bCs/>
          <w:sz w:val="22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602"/>
        <w:gridCol w:w="1812"/>
        <w:gridCol w:w="3324"/>
        <w:gridCol w:w="3324"/>
      </w:tblGrid>
      <w:tr w:rsidR="009F629E" w:rsidRPr="009D663F" w14:paraId="70F30162" w14:textId="075DA1A4" w:rsidTr="009F629E">
        <w:trPr>
          <w:trHeight w:val="3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D1D6" w14:textId="77777777" w:rsidR="009F629E" w:rsidRPr="009D663F" w:rsidRDefault="009F629E" w:rsidP="004205F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D357" w14:textId="77777777" w:rsidR="009F629E" w:rsidRPr="009D663F" w:rsidRDefault="009F629E" w:rsidP="004205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usługi</w:t>
            </w:r>
          </w:p>
          <w:p w14:paraId="74F366DA" w14:textId="77777777" w:rsidR="009F629E" w:rsidRPr="009D663F" w:rsidRDefault="009F629E" w:rsidP="004205F8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A684" w14:textId="77777777" w:rsidR="009F629E" w:rsidRPr="009D663F" w:rsidRDefault="009F629E" w:rsidP="004205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Jednostka</w:t>
            </w:r>
          </w:p>
          <w:p w14:paraId="5EA9F064" w14:textId="77777777" w:rsidR="009F629E" w:rsidRPr="009D663F" w:rsidRDefault="009F629E" w:rsidP="004205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miary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CFBE" w14:textId="25466609" w:rsidR="009F629E" w:rsidRPr="009D663F" w:rsidRDefault="00FA4283" w:rsidP="004205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Planowany zakres</w:t>
            </w:r>
          </w:p>
        </w:tc>
      </w:tr>
      <w:tr w:rsidR="009F629E" w:rsidRPr="009D663F" w14:paraId="4FDDE571" w14:textId="09448A96" w:rsidTr="008527B1">
        <w:trPr>
          <w:trHeight w:val="5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0430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7B61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sz w:val="16"/>
                <w:szCs w:val="16"/>
              </w:rPr>
              <w:t>Wycinka drzew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1F31" w14:textId="2087D063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cm obwodu pnia drzewa mierzony na wysokości 1,30 m od powierzchni gruntu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58D0" w14:textId="5F393694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6500</w:t>
            </w:r>
          </w:p>
        </w:tc>
      </w:tr>
      <w:tr w:rsidR="009F629E" w:rsidRPr="009D663F" w14:paraId="1B410A98" w14:textId="07ACDF82" w:rsidTr="008527B1">
        <w:trPr>
          <w:trHeight w:val="10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097A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569A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Wycinka drzew w warunkach utrudnionych przy użyciu podnośnika montażowego lub metodą alpinistyczną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1E26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cm obwodu pnia drzewa mierzony na wysokości 1,30 m od powierzchni gruntu.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3DB2" w14:textId="30EFB62A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9500</w:t>
            </w:r>
          </w:p>
        </w:tc>
      </w:tr>
      <w:tr w:rsidR="009F629E" w:rsidRPr="009D663F" w14:paraId="28B4DBE4" w14:textId="46D6835F" w:rsidTr="008527B1">
        <w:trPr>
          <w:trHeight w:val="3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19A0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CFA4" w14:textId="77777777" w:rsidR="009F629E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Mechaniczne frezowanie pnia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891D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cm obwodu pnia drzewa mierzony na wysokości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powierzchni gruntu.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A5B6" w14:textId="772C4065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1250</w:t>
            </w:r>
          </w:p>
        </w:tc>
      </w:tr>
      <w:tr w:rsidR="009F629E" w:rsidRPr="009D663F" w14:paraId="0868481A" w14:textId="3233F48F" w:rsidTr="008527B1">
        <w:trPr>
          <w:trHeight w:val="3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86A1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AF4B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sz w:val="16"/>
                <w:szCs w:val="16"/>
              </w:rPr>
              <w:t>Przycinka pielęgnacyjna drzew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C429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mp</w:t>
            </w:r>
            <w:proofErr w:type="spellEnd"/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usuniętych gałęzi po dokonaniu przycinki itp.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E9B2" w14:textId="77AF6C68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</w:tr>
      <w:tr w:rsidR="009F629E" w:rsidRPr="009D663F" w14:paraId="48B0ADE8" w14:textId="5EC6F9AD" w:rsidTr="008527B1">
        <w:trPr>
          <w:trHeight w:val="176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C498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C912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663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Usuwanie wywrotów, złomów.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86D1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</w:t>
            </w:r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Dla wywrotów (wykrotów): 1 cm obwodu pnia mierzonego na długości 1,30 m od korzenia</w:t>
            </w:r>
          </w:p>
          <w:p w14:paraId="6332BA25" w14:textId="77777777" w:rsidR="009F629E" w:rsidRPr="002C770E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70E">
              <w:rPr>
                <w:rFonts w:asciiTheme="minorHAnsi" w:hAnsiTheme="minorHAnsi" w:cstheme="minorHAnsi"/>
                <w:sz w:val="16"/>
                <w:szCs w:val="16"/>
              </w:rPr>
              <w:t>·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2C770E">
              <w:rPr>
                <w:rFonts w:asciiTheme="minorHAnsi" w:hAnsiTheme="minorHAnsi" w:cstheme="minorHAnsi"/>
                <w:sz w:val="16"/>
                <w:szCs w:val="16"/>
              </w:rPr>
              <w:t xml:space="preserve"> Dla złomów: 1 cm obwodu pnia mierzonego na długości 1,30m od korzenia (w przypadku złamania drzewa do wysokości 1,30 m od powierzchni gruntu wysokość liczona jest jako suma wysokości od powierzchni gruntu do miejsca złamania oraz od miejsca złamania do wysokości 1,30 m)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3B8A" w14:textId="1FDECC9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6000</w:t>
            </w:r>
          </w:p>
        </w:tc>
      </w:tr>
      <w:tr w:rsidR="009F629E" w:rsidRPr="009D663F" w14:paraId="38787903" w14:textId="50A9E0DE" w:rsidTr="008527B1">
        <w:trPr>
          <w:trHeight w:val="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66DD" w14:textId="77777777" w:rsidR="009F629E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EE00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Mechaniczne rozdrabnianie, gałęzie, krzewy i pędy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34F0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8648" w14:textId="415B8B9B" w:rsidR="009F629E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300</w:t>
            </w:r>
          </w:p>
        </w:tc>
      </w:tr>
      <w:tr w:rsidR="009F629E" w:rsidRPr="009D663F" w14:paraId="255482A4" w14:textId="344045A2" w:rsidTr="008527B1">
        <w:trPr>
          <w:trHeight w:val="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29E2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62A5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663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Usuwanie krzaków i zakrzaczeń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3FD7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m</w:t>
            </w:r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powierzchni terenu podlegającego wycince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2AA6" w14:textId="70078F79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135</w:t>
            </w:r>
          </w:p>
        </w:tc>
      </w:tr>
      <w:tr w:rsidR="009F629E" w:rsidRPr="009D663F" w14:paraId="38290911" w14:textId="6DBCF120" w:rsidTr="008527B1">
        <w:trPr>
          <w:trHeight w:val="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9489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622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Wywożenie dłużyc, karpiny i gałęzi, transport na odległość do 2 km, dłużyca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C270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5C21" w14:textId="6D1810D0" w:rsidR="009F629E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</w:tr>
      <w:tr w:rsidR="009F629E" w:rsidRPr="009D663F" w14:paraId="29E7541F" w14:textId="0B8A0913" w:rsidTr="008527B1">
        <w:trPr>
          <w:trHeight w:val="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AAA5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2AC5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Wywożenie dłużyc, karpiny i gałęzi, transport na odległość do 2 km, gałęzie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B590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E263" w14:textId="4F49DF24" w:rsidR="009F629E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</w:tr>
      <w:tr w:rsidR="009F629E" w:rsidRPr="009D663F" w14:paraId="73763740" w14:textId="701BCA8D" w:rsidTr="008527B1">
        <w:trPr>
          <w:trHeight w:val="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E92D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3ADD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Wywożenie dłużyc, karpiny i gałęzi, transport na odległość do 2 km, karpina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101F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7436" w14:textId="6002515A" w:rsidR="009F629E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</w:tr>
      <w:tr w:rsidR="009F629E" w:rsidRPr="009D663F" w14:paraId="0A49EBF5" w14:textId="45153886" w:rsidTr="008527B1">
        <w:trPr>
          <w:trHeight w:val="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7E73" w14:textId="77777777" w:rsidR="009F629E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C058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Wywożenie dłużyc, karpiny i gałęzi, dodatek za każde następne 0,5 km odległości, dłużyca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BD24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3EBA" w14:textId="53F7CB67" w:rsidR="009F629E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</w:tr>
      <w:tr w:rsidR="009F629E" w:rsidRPr="009D663F" w14:paraId="5AE8B749" w14:textId="08413B71" w:rsidTr="008527B1">
        <w:trPr>
          <w:trHeight w:val="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D23F" w14:textId="77777777" w:rsidR="009F629E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9639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Wywożenie dłużyc, karpiny i gałęzi, dodatek za każde następne 0,5 km odległości, gałęzie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F2A9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17AC" w14:textId="644302DC" w:rsidR="009F629E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</w:tr>
      <w:tr w:rsidR="009F629E" w:rsidRPr="009D663F" w14:paraId="6CD8315B" w14:textId="04A2EF1D" w:rsidTr="008527B1">
        <w:trPr>
          <w:trHeight w:val="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63EE" w14:textId="77777777" w:rsidR="009F629E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7754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Wywożenie dłużyc, karpiny i gałęzi, dodatek za każde następne 0,5 km odległości, karpina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B180" w14:textId="77777777" w:rsidR="009F629E" w:rsidRPr="009D663F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E5E7" w14:textId="79D1A6F5" w:rsidR="009F629E" w:rsidRDefault="009F629E" w:rsidP="009F62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</w:tr>
    </w:tbl>
    <w:p w14:paraId="308BABC6" w14:textId="16F43F6B" w:rsidR="001C77D9" w:rsidRDefault="001C77D9" w:rsidP="001C77D9">
      <w:pPr>
        <w:rPr>
          <w:rFonts w:ascii="Calibri" w:hAnsi="Calibri" w:cs="Calibri"/>
          <w:sz w:val="22"/>
        </w:rPr>
      </w:pPr>
    </w:p>
    <w:p w14:paraId="3331A75E" w14:textId="22E06EFF" w:rsidR="005D1BE2" w:rsidRDefault="005D1BE2" w:rsidP="001C77D9">
      <w:pPr>
        <w:rPr>
          <w:rFonts w:ascii="Calibri" w:hAnsi="Calibri" w:cs="Calibri"/>
          <w:sz w:val="22"/>
        </w:rPr>
      </w:pPr>
    </w:p>
    <w:p w14:paraId="170EFF6F" w14:textId="356A1426" w:rsidR="005D1BE2" w:rsidRDefault="005D1BE2" w:rsidP="001C77D9">
      <w:pPr>
        <w:rPr>
          <w:rFonts w:ascii="Calibri" w:hAnsi="Calibri" w:cs="Calibri"/>
          <w:sz w:val="22"/>
        </w:rPr>
      </w:pPr>
    </w:p>
    <w:p w14:paraId="4193D2F1" w14:textId="5F1038EC" w:rsidR="005D1BE2" w:rsidRDefault="005D1BE2" w:rsidP="001C77D9">
      <w:pPr>
        <w:rPr>
          <w:rFonts w:ascii="Calibri" w:hAnsi="Calibri" w:cs="Calibri"/>
          <w:sz w:val="22"/>
        </w:rPr>
      </w:pPr>
    </w:p>
    <w:p w14:paraId="0C64999E" w14:textId="0A65FAC0" w:rsidR="005D1BE2" w:rsidRDefault="005D1BE2" w:rsidP="001C77D9">
      <w:pPr>
        <w:rPr>
          <w:rFonts w:ascii="Calibri" w:hAnsi="Calibri" w:cs="Calibri"/>
          <w:sz w:val="22"/>
        </w:rPr>
      </w:pPr>
    </w:p>
    <w:p w14:paraId="05513BA5" w14:textId="1869DCA5" w:rsidR="005D1BE2" w:rsidRDefault="005D1BE2" w:rsidP="001C77D9">
      <w:pPr>
        <w:rPr>
          <w:rFonts w:ascii="Calibri" w:hAnsi="Calibri" w:cs="Calibri"/>
          <w:sz w:val="22"/>
        </w:rPr>
      </w:pPr>
    </w:p>
    <w:p w14:paraId="30426628" w14:textId="77777777" w:rsidR="005D1BE2" w:rsidRDefault="005D1BE2" w:rsidP="001C77D9">
      <w:pPr>
        <w:rPr>
          <w:rFonts w:ascii="Calibri" w:hAnsi="Calibri" w:cs="Calibri"/>
          <w:sz w:val="22"/>
        </w:rPr>
      </w:pPr>
    </w:p>
    <w:p w14:paraId="6244A10D" w14:textId="6FBFA46E" w:rsidR="005D1BE2" w:rsidRPr="005D1BE2" w:rsidRDefault="005D1BE2" w:rsidP="001C77D9">
      <w:pPr>
        <w:rPr>
          <w:rFonts w:ascii="Calibri" w:hAnsi="Calibri" w:cs="Calibri"/>
          <w:b/>
          <w:bCs/>
          <w:sz w:val="22"/>
        </w:rPr>
      </w:pPr>
      <w:r w:rsidRPr="005D1BE2">
        <w:rPr>
          <w:rFonts w:ascii="Calibri" w:hAnsi="Calibri" w:cs="Calibri"/>
          <w:b/>
          <w:bCs/>
          <w:sz w:val="22"/>
        </w:rPr>
        <w:lastRenderedPageBreak/>
        <w:t>ZAKRES PRAC W RAMACH PRAWA OPCJI</w:t>
      </w:r>
    </w:p>
    <w:p w14:paraId="3D792C8A" w14:textId="6B3C0EC8" w:rsidR="005D1BE2" w:rsidRDefault="005D1BE2" w:rsidP="001C77D9">
      <w:pPr>
        <w:rPr>
          <w:rFonts w:ascii="Calibri" w:hAnsi="Calibri" w:cs="Calibri"/>
          <w:sz w:val="22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602"/>
        <w:gridCol w:w="1812"/>
        <w:gridCol w:w="3324"/>
        <w:gridCol w:w="3324"/>
      </w:tblGrid>
      <w:tr w:rsidR="005D1BE2" w:rsidRPr="009D663F" w14:paraId="5A4253E5" w14:textId="77777777" w:rsidTr="008F5CA1">
        <w:trPr>
          <w:trHeight w:val="3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72CF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4BBD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usługi</w:t>
            </w:r>
          </w:p>
          <w:p w14:paraId="599851A6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2BCA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Jednostka</w:t>
            </w:r>
          </w:p>
          <w:p w14:paraId="4D79C018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miary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3F25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Planowany zakres</w:t>
            </w:r>
          </w:p>
        </w:tc>
      </w:tr>
      <w:tr w:rsidR="005D1BE2" w:rsidRPr="009D663F" w14:paraId="58A84228" w14:textId="77777777" w:rsidTr="008F5CA1">
        <w:trPr>
          <w:trHeight w:val="5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4FC8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9275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sz w:val="16"/>
                <w:szCs w:val="16"/>
              </w:rPr>
              <w:t>Wycinka drzew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746F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cm obwodu pnia drzewa mierzony na wysokości 1,30 m od powierzchni gruntu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AFAC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6500</w:t>
            </w:r>
          </w:p>
        </w:tc>
      </w:tr>
      <w:tr w:rsidR="005D1BE2" w:rsidRPr="009D663F" w14:paraId="71E703B0" w14:textId="77777777" w:rsidTr="008F5CA1">
        <w:trPr>
          <w:trHeight w:val="10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EF4B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E643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Wycinka drzew w warunkach utrudnionych przy użyciu podnośnika montażowego lub metodą alpinistyczną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8643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cm obwodu pnia drzewa mierzony na wysokości 1,30 m od powierzchni gruntu.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7DBA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9500</w:t>
            </w:r>
          </w:p>
        </w:tc>
      </w:tr>
      <w:tr w:rsidR="005D1BE2" w:rsidRPr="009D663F" w14:paraId="2632C493" w14:textId="77777777" w:rsidTr="008F5CA1">
        <w:trPr>
          <w:trHeight w:val="3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5CD7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7F26" w14:textId="77777777" w:rsidR="005D1BE2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Mechaniczne frezowanie pnia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7C85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cm obwodu pnia drzewa mierzony na wysokości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powierzchni gruntu.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B822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1250</w:t>
            </w:r>
          </w:p>
        </w:tc>
      </w:tr>
      <w:tr w:rsidR="005D1BE2" w:rsidRPr="009D663F" w14:paraId="2F358663" w14:textId="77777777" w:rsidTr="008F5CA1">
        <w:trPr>
          <w:trHeight w:val="35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F52D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748C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sz w:val="16"/>
                <w:szCs w:val="16"/>
              </w:rPr>
              <w:t>Przycinka pielęgnacyjna drzew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F75A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mp</w:t>
            </w:r>
            <w:proofErr w:type="spellEnd"/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usuniętych gałęzi po dokonaniu przycinki itp.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FF07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</w:tr>
      <w:tr w:rsidR="005D1BE2" w:rsidRPr="009D663F" w14:paraId="04590CA4" w14:textId="77777777" w:rsidTr="008F5CA1">
        <w:trPr>
          <w:trHeight w:val="176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4B73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3932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663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Usuwanie wywrotów, złomów.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F267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</w:t>
            </w:r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Dla wywrotów (wykrotów): 1 cm obwodu pnia mierzonego na długości 1,30 m od korzenia</w:t>
            </w:r>
          </w:p>
          <w:p w14:paraId="396E3EF2" w14:textId="77777777" w:rsidR="005D1BE2" w:rsidRPr="002C770E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70E">
              <w:rPr>
                <w:rFonts w:asciiTheme="minorHAnsi" w:hAnsiTheme="minorHAnsi" w:cstheme="minorHAnsi"/>
                <w:sz w:val="16"/>
                <w:szCs w:val="16"/>
              </w:rPr>
              <w:t>·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2C770E">
              <w:rPr>
                <w:rFonts w:asciiTheme="minorHAnsi" w:hAnsiTheme="minorHAnsi" w:cstheme="minorHAnsi"/>
                <w:sz w:val="16"/>
                <w:szCs w:val="16"/>
              </w:rPr>
              <w:t xml:space="preserve"> Dla złomów: 1 cm obwodu pnia mierzonego na długości 1,30m od korzenia (w przypadku złamania drzewa do wysokości 1,30 m od powierzchni gruntu wysokość liczona jest jako suma wysokości od powierzchni gruntu do miejsca złamania oraz od miejsca złamania do wysokości 1,30 m)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879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6000</w:t>
            </w:r>
          </w:p>
        </w:tc>
      </w:tr>
      <w:tr w:rsidR="005D1BE2" w14:paraId="02591FD4" w14:textId="77777777" w:rsidTr="008F5CA1">
        <w:trPr>
          <w:trHeight w:val="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AB85" w14:textId="77777777" w:rsidR="005D1BE2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F325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Mechaniczne rozdrabnianie, gałęzie, krzewy i pędy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A683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C1CA" w14:textId="77777777" w:rsidR="005D1BE2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300</w:t>
            </w:r>
          </w:p>
        </w:tc>
      </w:tr>
      <w:tr w:rsidR="005D1BE2" w:rsidRPr="009D663F" w14:paraId="08FC80AC" w14:textId="77777777" w:rsidTr="008F5CA1">
        <w:trPr>
          <w:trHeight w:val="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B965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2611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663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Usuwanie krzaków i </w:t>
            </w:r>
            <w:proofErr w:type="spellStart"/>
            <w:r w:rsidRPr="009D663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zakrzaczeń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4ADF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m</w:t>
            </w:r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9D66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powierzchni terenu podlegającego wycince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07AF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135</w:t>
            </w:r>
          </w:p>
        </w:tc>
      </w:tr>
      <w:tr w:rsidR="005D1BE2" w14:paraId="0306B349" w14:textId="77777777" w:rsidTr="008F5CA1">
        <w:trPr>
          <w:trHeight w:val="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ED85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F982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Wywożenie dłużyc, karpiny i gałęzi, transport na odległość do 2 km, dłużyca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C32C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4BBF" w14:textId="77777777" w:rsidR="005D1BE2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</w:tr>
      <w:tr w:rsidR="005D1BE2" w14:paraId="1F5ED750" w14:textId="77777777" w:rsidTr="008F5CA1">
        <w:trPr>
          <w:trHeight w:val="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A347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B7A1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Wywożenie dłużyc, karpiny i gałęzi, transport na odległość do 2 km, gałęzie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8E5A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FDFE" w14:textId="77777777" w:rsidR="005D1BE2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</w:tr>
      <w:tr w:rsidR="005D1BE2" w14:paraId="3C43559D" w14:textId="77777777" w:rsidTr="008F5CA1">
        <w:trPr>
          <w:trHeight w:val="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C9F8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E186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Wywożenie dłużyc, karpiny i gałęzi, transport na odległość do 2 km, karpina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8E86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710B" w14:textId="77777777" w:rsidR="005D1BE2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</w:tr>
      <w:tr w:rsidR="005D1BE2" w14:paraId="4B4239FD" w14:textId="77777777" w:rsidTr="008F5CA1">
        <w:trPr>
          <w:trHeight w:val="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EBA" w14:textId="77777777" w:rsidR="005D1BE2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0F1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Wywożenie dłużyc, karpiny i gałęzi, dodatek za każde następne 0,5 km odległości, dłużyca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12A0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8599" w14:textId="77777777" w:rsidR="005D1BE2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</w:tr>
      <w:tr w:rsidR="005D1BE2" w14:paraId="4BD8F713" w14:textId="77777777" w:rsidTr="008F5CA1">
        <w:trPr>
          <w:trHeight w:val="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7EF8" w14:textId="77777777" w:rsidR="005D1BE2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C4B1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Wywożenie dłużyc, karpiny i gałęzi, dodatek za każde następne 0,5 km odległości, gałęzie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708C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982F" w14:textId="77777777" w:rsidR="005D1BE2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</w:tr>
      <w:tr w:rsidR="005D1BE2" w14:paraId="45E995E3" w14:textId="77777777" w:rsidTr="008F5CA1">
        <w:trPr>
          <w:trHeight w:val="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6FFD" w14:textId="77777777" w:rsidR="005D1BE2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1FD1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Wywożenie dłużyc, karpiny i gałęzi, dodatek za każde następne 0,5 km odległości, karpina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65C6" w14:textId="77777777" w:rsidR="005D1BE2" w:rsidRPr="009D663F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3665" w14:textId="77777777" w:rsidR="005D1BE2" w:rsidRDefault="005D1BE2" w:rsidP="008F5CA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</w:tr>
    </w:tbl>
    <w:p w14:paraId="7A1003C4" w14:textId="77777777" w:rsidR="005D1BE2" w:rsidRDefault="005D1BE2" w:rsidP="001C77D9">
      <w:pPr>
        <w:rPr>
          <w:rFonts w:ascii="Calibri" w:hAnsi="Calibri" w:cs="Calibri"/>
          <w:sz w:val="22"/>
        </w:rPr>
      </w:pPr>
    </w:p>
    <w:p w14:paraId="01EC89AF" w14:textId="77777777" w:rsidR="005D1BE2" w:rsidRDefault="005D1BE2" w:rsidP="001C77D9">
      <w:pPr>
        <w:rPr>
          <w:rFonts w:ascii="Calibri" w:hAnsi="Calibri" w:cs="Calibri"/>
          <w:sz w:val="22"/>
        </w:rPr>
      </w:pPr>
    </w:p>
    <w:p w14:paraId="540761D1" w14:textId="55A58BD3" w:rsidR="003016E0" w:rsidRDefault="003016E0" w:rsidP="006E02A5">
      <w:pPr>
        <w:jc w:val="both"/>
        <w:rPr>
          <w:rFonts w:ascii="Calibri" w:hAnsi="Calibri" w:cs="Calibri"/>
          <w:b/>
          <w:bCs/>
          <w:sz w:val="22"/>
        </w:rPr>
      </w:pPr>
      <w:bookmarkStart w:id="12" w:name="_Hlk98504603"/>
      <w:r w:rsidRPr="00AF6C4D">
        <w:rPr>
          <w:rFonts w:ascii="Calibri" w:hAnsi="Calibri" w:cs="Calibri"/>
          <w:b/>
          <w:bCs/>
          <w:sz w:val="22"/>
        </w:rPr>
        <w:t>Realizacja zamówienia, czyli wybór poszczególnych prac (z uwagi na ich interwencyjny charakter) będzie zależał od potrzeb stwierdzonych w trakcie realizacji umowy w ramach kwoty przeznaczonej na realizację zamówienia. Sama realizacja opierać się więc będzie na ryczałtowych cenach jednostkowych wybranego Wykonawcy i zleceniach Zamawiającego, obejmujących wskazanie rodzaju i ilości prac według bieżących potrzeb.</w:t>
      </w:r>
      <w:r w:rsidRPr="003016E0">
        <w:rPr>
          <w:rFonts w:ascii="Calibri" w:hAnsi="Calibri" w:cs="Calibri"/>
          <w:b/>
          <w:bCs/>
          <w:sz w:val="22"/>
        </w:rPr>
        <w:t xml:space="preserve"> </w:t>
      </w:r>
    </w:p>
    <w:bookmarkEnd w:id="12"/>
    <w:p w14:paraId="76BB8DEE" w14:textId="7E55D98E" w:rsidR="006E02A5" w:rsidRDefault="006E02A5" w:rsidP="006E02A5">
      <w:pPr>
        <w:jc w:val="both"/>
        <w:rPr>
          <w:rFonts w:ascii="Calibri" w:hAnsi="Calibri" w:cs="Calibri"/>
          <w:b/>
          <w:bCs/>
          <w:color w:val="FF0000"/>
          <w:sz w:val="22"/>
        </w:rPr>
      </w:pPr>
    </w:p>
    <w:p w14:paraId="3E88124C" w14:textId="77777777" w:rsidR="005D1BE2" w:rsidRPr="009F629E" w:rsidRDefault="005D1BE2" w:rsidP="006E02A5">
      <w:pPr>
        <w:jc w:val="both"/>
        <w:rPr>
          <w:rFonts w:ascii="Calibri" w:hAnsi="Calibri" w:cs="Calibri"/>
          <w:b/>
          <w:bCs/>
          <w:color w:val="FF0000"/>
          <w:sz w:val="22"/>
        </w:rPr>
      </w:pPr>
    </w:p>
    <w:p w14:paraId="1398F896" w14:textId="51507D64" w:rsidR="006E02A5" w:rsidRPr="006E02A5" w:rsidRDefault="006E02A5" w:rsidP="006E02A5">
      <w:pPr>
        <w:spacing w:after="31" w:line="256" w:lineRule="auto"/>
        <w:rPr>
          <w:rFonts w:ascii="Calibri" w:eastAsia="Times New Roman" w:hAnsi="Calibri" w:cs="Calibri"/>
          <w:b/>
          <w:bCs/>
          <w:sz w:val="22"/>
        </w:rPr>
      </w:pPr>
      <w:r w:rsidRPr="006E02A5">
        <w:rPr>
          <w:rFonts w:ascii="Calibri" w:hAnsi="Calibri" w:cs="Calibri"/>
          <w:b/>
          <w:bCs/>
          <w:sz w:val="22"/>
        </w:rPr>
        <w:lastRenderedPageBreak/>
        <w:t>1.</w:t>
      </w:r>
      <w:r w:rsidR="00953DFD">
        <w:rPr>
          <w:rFonts w:ascii="Calibri" w:hAnsi="Calibri" w:cs="Calibri"/>
          <w:b/>
          <w:bCs/>
          <w:sz w:val="22"/>
        </w:rPr>
        <w:t>6</w:t>
      </w:r>
      <w:r w:rsidRPr="006E02A5">
        <w:rPr>
          <w:rFonts w:ascii="Calibri" w:hAnsi="Calibri" w:cs="Calibri"/>
          <w:b/>
          <w:bCs/>
          <w:sz w:val="22"/>
        </w:rPr>
        <w:t xml:space="preserve">. Nadzór przyrodniczy </w:t>
      </w:r>
    </w:p>
    <w:p w14:paraId="6E854D29" w14:textId="77777777" w:rsidR="006E02A5" w:rsidRPr="006E02A5" w:rsidRDefault="006E02A5" w:rsidP="006E02A5">
      <w:pPr>
        <w:rPr>
          <w:rFonts w:ascii="Calibri" w:hAnsi="Calibri" w:cs="Calibri"/>
          <w:sz w:val="22"/>
        </w:rPr>
      </w:pPr>
      <w:r w:rsidRPr="006E02A5">
        <w:rPr>
          <w:rFonts w:ascii="Calibri" w:hAnsi="Calibri" w:cs="Calibri"/>
          <w:sz w:val="22"/>
        </w:rPr>
        <w:t xml:space="preserve">Wykonawca zobowiązany jest przez cały okres realizacji prac prowadzić nadzór przyrodniczy na następujących zasadach: </w:t>
      </w:r>
    </w:p>
    <w:p w14:paraId="20A195BD" w14:textId="77777777" w:rsidR="00FA4283" w:rsidRPr="00FA4283" w:rsidRDefault="006E02A5" w:rsidP="00B46559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  <w:bCs/>
          <w:color w:val="FF0000"/>
          <w:sz w:val="22"/>
          <w:u w:val="single"/>
        </w:rPr>
      </w:pPr>
      <w:r w:rsidRPr="0067795B">
        <w:rPr>
          <w:rFonts w:ascii="Calibri" w:hAnsi="Calibri" w:cs="Calibri"/>
          <w:sz w:val="22"/>
        </w:rPr>
        <w:t xml:space="preserve">Nadzór przyrodniczy </w:t>
      </w:r>
      <w:r w:rsidRPr="005C475F">
        <w:rPr>
          <w:rFonts w:ascii="Calibri" w:hAnsi="Calibri" w:cs="Calibri"/>
          <w:sz w:val="22"/>
        </w:rPr>
        <w:t>powinien być wykonywany  przez  osobę /osoby/  posiadającą niezbędne kwalifikacje  gwarantujące  należyte  wykonanie  powierzonych  obowiązków, tj. osobę /osoby/ z wykształceniem wyższym z zakresu nauk przyrodniczych lub leśnych</w:t>
      </w:r>
      <w:r w:rsidR="0008615A" w:rsidRPr="005C475F">
        <w:rPr>
          <w:rFonts w:ascii="Calibri" w:hAnsi="Calibri" w:cs="Calibri"/>
          <w:sz w:val="22"/>
        </w:rPr>
        <w:t xml:space="preserve"> lub równoważnych</w:t>
      </w:r>
      <w:r w:rsidRPr="005C475F">
        <w:rPr>
          <w:rFonts w:ascii="Calibri" w:hAnsi="Calibri" w:cs="Calibri"/>
          <w:sz w:val="22"/>
        </w:rPr>
        <w:t>.</w:t>
      </w:r>
      <w:r w:rsidRPr="0067795B">
        <w:rPr>
          <w:rFonts w:ascii="Calibri" w:hAnsi="Calibri" w:cs="Calibri"/>
          <w:sz w:val="22"/>
        </w:rPr>
        <w:t xml:space="preserve"> Wykonawca  zobowiązany  jest wykonać wszystkie  czynności przewidziane dla pełnienia nadzoru przyrodniczego oraz sprawozdania z przeprowadzonego nadzoru sumiennie i fachowo, zgodnie zobowiązującymi przepisami prawa, w szczególności ustawą z dnia 16 kwietnia 2004r. o ochronie przyrody (tj. </w:t>
      </w:r>
      <w:r w:rsidR="0067795B" w:rsidRPr="0067795B">
        <w:rPr>
          <w:rFonts w:ascii="Calibri" w:hAnsi="Calibri" w:cs="Calibri"/>
          <w:sz w:val="22"/>
        </w:rPr>
        <w:t xml:space="preserve">Dz. U. z 2022 r. poz. 916 z </w:t>
      </w:r>
      <w:proofErr w:type="spellStart"/>
      <w:r w:rsidR="0067795B" w:rsidRPr="0067795B">
        <w:rPr>
          <w:rFonts w:ascii="Calibri" w:hAnsi="Calibri" w:cs="Calibri"/>
          <w:sz w:val="22"/>
        </w:rPr>
        <w:t>późn</w:t>
      </w:r>
      <w:proofErr w:type="spellEnd"/>
      <w:r w:rsidR="0067795B" w:rsidRPr="0067795B">
        <w:rPr>
          <w:rFonts w:ascii="Calibri" w:hAnsi="Calibri" w:cs="Calibri"/>
          <w:sz w:val="22"/>
        </w:rPr>
        <w:t xml:space="preserve">. </w:t>
      </w:r>
      <w:proofErr w:type="spellStart"/>
      <w:r w:rsidR="0067795B" w:rsidRPr="0067795B">
        <w:rPr>
          <w:rFonts w:ascii="Calibri" w:hAnsi="Calibri" w:cs="Calibri"/>
          <w:sz w:val="22"/>
        </w:rPr>
        <w:t>zm</w:t>
      </w:r>
      <w:proofErr w:type="spellEnd"/>
      <w:r w:rsidRPr="0067795B">
        <w:rPr>
          <w:rFonts w:ascii="Calibri" w:hAnsi="Calibri" w:cs="Calibri"/>
          <w:sz w:val="22"/>
        </w:rPr>
        <w:t>),  ustawą z dnia 27 kwietnia 2001r. Prawo ochrony środowiska (tj. Dz. U. z 202</w:t>
      </w:r>
      <w:r w:rsidR="00F60D14" w:rsidRPr="0067795B">
        <w:rPr>
          <w:rFonts w:ascii="Calibri" w:hAnsi="Calibri" w:cs="Calibri"/>
          <w:sz w:val="22"/>
        </w:rPr>
        <w:t>2</w:t>
      </w:r>
      <w:r w:rsidRPr="0067795B">
        <w:rPr>
          <w:rFonts w:ascii="Calibri" w:hAnsi="Calibri" w:cs="Calibri"/>
          <w:sz w:val="22"/>
        </w:rPr>
        <w:t xml:space="preserve">r., poz. </w:t>
      </w:r>
      <w:r w:rsidR="00F60D14" w:rsidRPr="0067795B">
        <w:rPr>
          <w:rFonts w:ascii="Calibri" w:hAnsi="Calibri" w:cs="Calibri"/>
          <w:sz w:val="22"/>
        </w:rPr>
        <w:t>2556, 2687</w:t>
      </w:r>
      <w:r w:rsidRPr="0067795B">
        <w:rPr>
          <w:rFonts w:ascii="Calibri" w:hAnsi="Calibri" w:cs="Calibri"/>
          <w:sz w:val="22"/>
        </w:rPr>
        <w:t>) oraz do przestrzegania wytycznych Zamawiającego oraz zgodnie z decyzjami właściwych wójtów, burmistrzów lub prezydentów miast lub zaleceniami RDOŚ (wymienione dokumenty będą stanowić załącznik do zlecenia o którym mowa w pkt 1.2</w:t>
      </w:r>
      <w:r w:rsidR="009F629E">
        <w:rPr>
          <w:rFonts w:ascii="Calibri" w:hAnsi="Calibri" w:cs="Calibri"/>
          <w:sz w:val="22"/>
        </w:rPr>
        <w:t xml:space="preserve">). </w:t>
      </w:r>
    </w:p>
    <w:p w14:paraId="5B9A6B55" w14:textId="49AC5CF7" w:rsidR="00AE69DB" w:rsidRPr="00AE69DB" w:rsidRDefault="009F629E" w:rsidP="00AE69DB">
      <w:pPr>
        <w:pStyle w:val="Akapitzlist"/>
        <w:jc w:val="both"/>
        <w:rPr>
          <w:rFonts w:ascii="Calibri" w:hAnsi="Calibri" w:cs="Calibri"/>
          <w:b/>
          <w:bCs/>
          <w:sz w:val="22"/>
          <w:u w:val="single"/>
        </w:rPr>
      </w:pPr>
      <w:r w:rsidRPr="00FA4283">
        <w:rPr>
          <w:rFonts w:ascii="Calibri" w:hAnsi="Calibri" w:cs="Calibri"/>
          <w:b/>
          <w:bCs/>
          <w:sz w:val="22"/>
          <w:u w:val="single"/>
        </w:rPr>
        <w:t xml:space="preserve">Wykonawca przed przystąpieniem do prac zobowiązany </w:t>
      </w:r>
      <w:r w:rsidR="00D94638" w:rsidRPr="00FA4283">
        <w:rPr>
          <w:rFonts w:ascii="Calibri" w:hAnsi="Calibri" w:cs="Calibri"/>
          <w:b/>
          <w:bCs/>
          <w:sz w:val="22"/>
          <w:u w:val="single"/>
        </w:rPr>
        <w:t xml:space="preserve">jest </w:t>
      </w:r>
      <w:r w:rsidRPr="00FA4283">
        <w:rPr>
          <w:rFonts w:ascii="Calibri" w:hAnsi="Calibri" w:cs="Calibri"/>
          <w:b/>
          <w:bCs/>
          <w:sz w:val="22"/>
          <w:u w:val="single"/>
        </w:rPr>
        <w:t xml:space="preserve">do przedłożenia Zamawiającemu dokumentów świadczących o kwalifikacjach osób pełniących nadzór przyrodniczy. </w:t>
      </w:r>
    </w:p>
    <w:p w14:paraId="0AEE005B" w14:textId="56ADECE3" w:rsidR="006E02A5" w:rsidRPr="006E02A5" w:rsidRDefault="006E02A5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</w:rPr>
      </w:pPr>
      <w:r w:rsidRPr="006E02A5">
        <w:rPr>
          <w:rFonts w:ascii="Calibri" w:hAnsi="Calibri" w:cs="Calibri"/>
          <w:sz w:val="22"/>
        </w:rPr>
        <w:t>Nadzór przyrodniczy winien być prowadzony przez cały okres realizacji prac. Wykonawca nadzoru przyrodniczego prowadził będzie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oględziny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terenu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pod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kątem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występowania stanowisk,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siedlisk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roślin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lub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zwierząt,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miejsc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rozmnażania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albo czasowego przebywania gatunków chronionych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roślin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lub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zwierząt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w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granicach terenu prac. Oględziny muszą zostać przeprowadzone przed rozpoczęciem wykonywania prac.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Każdorazowe rozpoczęcie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prac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lub kontynuacja prac wstrzymanych musi być potwierdzone brakiem przeciwwskazań do ich wykonania w formie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 xml:space="preserve"> wpisu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 xml:space="preserve"> w karcie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nadzoru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 xml:space="preserve"> przyrodniczego. W przypadku stwierdzenia na danym obszarze gatunków roślin,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zwierząt objętych ścisłą lub częściową ochroną gatunkową, Wykonawca niezwłoczne poinformuje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tym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fakcie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przedstawiciela Zamawiającego,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miejsce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ich występowania w sposób widoczny i trwały oznaczy w terenie. Wykonawca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nadzoru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zaproponuje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w razie potrzeby działania ochronne zapobiegające potencjalnym negatywnym skutkom prowadzonych prac oraz prowadził będzie kontrolę ich realizacji lub jeżeli zajdzie taka konieczność zaleci wstrzymanie prac do momentu uzgodnienia dalszego postępowania z właściwą Regionalną Dyrekcją Ochrony Środowiska. Wykonawca nadzoru będzie prowadził sprawozdania w formie kart nadzoru przyrodniczego z pełnionego nadzoru przyrodniczego, (wzór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karty</w:t>
      </w:r>
      <w:r>
        <w:rPr>
          <w:rFonts w:ascii="Calibri" w:hAnsi="Calibri" w:cs="Calibri"/>
          <w:sz w:val="22"/>
        </w:rPr>
        <w:t xml:space="preserve"> </w:t>
      </w:r>
      <w:r w:rsidR="0007447E">
        <w:rPr>
          <w:rFonts w:ascii="Calibri" w:hAnsi="Calibri" w:cs="Calibri"/>
          <w:sz w:val="22"/>
        </w:rPr>
        <w:t>poniżej)</w:t>
      </w:r>
      <w:r w:rsidRPr="006E02A5">
        <w:rPr>
          <w:rFonts w:ascii="Calibri" w:hAnsi="Calibri" w:cs="Calibri"/>
          <w:sz w:val="22"/>
        </w:rPr>
        <w:t xml:space="preserve"> zawierających opis aktualnie zinwentaryzowanych gatunków chronionych, zalecenia i podjęte działania mające na celu aktywną ochronę gatunków chronionych roślin i zwierząt w trakcie realizowanych prac wraz z dokumentacją fotograficzną ewentualnych stanowisk gatunków chronionych wykonaną przed rozpoczęciem prac,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w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trakcie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i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po ich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zakończeniu. Wykonawca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nadzoru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sporządzi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minimum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dwie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 xml:space="preserve">karty w formie kart nadzoru przyrodniczego (z każdego etapu) tj.; </w:t>
      </w:r>
    </w:p>
    <w:p w14:paraId="57B6DA3B" w14:textId="77777777" w:rsidR="0007447E" w:rsidRDefault="006E02A5">
      <w:pPr>
        <w:numPr>
          <w:ilvl w:val="0"/>
          <w:numId w:val="12"/>
        </w:numPr>
        <w:spacing w:after="4" w:line="290" w:lineRule="auto"/>
        <w:ind w:hanging="360"/>
        <w:jc w:val="both"/>
        <w:rPr>
          <w:rFonts w:ascii="Calibri" w:hAnsi="Calibri" w:cs="Calibri"/>
          <w:sz w:val="22"/>
        </w:rPr>
      </w:pPr>
      <w:r w:rsidRPr="006E02A5">
        <w:rPr>
          <w:rFonts w:ascii="Calibri" w:hAnsi="Calibri" w:cs="Calibri"/>
          <w:sz w:val="22"/>
        </w:rPr>
        <w:t>przed wejściem na teren prac – oględziny przeprowadzić w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 xml:space="preserve">okresie od dnia przekazania terenu prac do dnia rozpoczęcia prac na gruncie, </w:t>
      </w:r>
    </w:p>
    <w:p w14:paraId="67904A3E" w14:textId="31343E66" w:rsidR="006E02A5" w:rsidRPr="006E02A5" w:rsidRDefault="006E02A5">
      <w:pPr>
        <w:numPr>
          <w:ilvl w:val="0"/>
          <w:numId w:val="12"/>
        </w:numPr>
        <w:spacing w:after="4" w:line="290" w:lineRule="auto"/>
        <w:ind w:hanging="360"/>
        <w:jc w:val="both"/>
        <w:rPr>
          <w:rFonts w:ascii="Calibri" w:hAnsi="Calibri" w:cs="Calibri"/>
          <w:sz w:val="22"/>
        </w:rPr>
      </w:pPr>
      <w:r w:rsidRPr="006E02A5">
        <w:rPr>
          <w:rFonts w:ascii="Calibri" w:hAnsi="Calibri" w:cs="Calibri"/>
          <w:sz w:val="22"/>
        </w:rPr>
        <w:t>po wykonaniu prac.</w:t>
      </w:r>
      <w:r>
        <w:rPr>
          <w:rFonts w:ascii="Calibri" w:hAnsi="Calibri" w:cs="Calibri"/>
          <w:sz w:val="22"/>
        </w:rPr>
        <w:t xml:space="preserve"> </w:t>
      </w:r>
    </w:p>
    <w:p w14:paraId="257D2CA7" w14:textId="038EB7F8" w:rsidR="006E02A5" w:rsidRPr="006E02A5" w:rsidRDefault="006E02A5" w:rsidP="0008615A">
      <w:pPr>
        <w:ind w:left="213"/>
        <w:jc w:val="both"/>
        <w:rPr>
          <w:rFonts w:ascii="Calibri" w:hAnsi="Calibri" w:cs="Calibri"/>
          <w:sz w:val="22"/>
        </w:rPr>
      </w:pPr>
      <w:r w:rsidRPr="006E02A5">
        <w:rPr>
          <w:rFonts w:ascii="Calibri" w:hAnsi="Calibri" w:cs="Calibri"/>
          <w:sz w:val="22"/>
        </w:rPr>
        <w:t>Wykonawca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 xml:space="preserve"> sporządzi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 xml:space="preserve"> sprawozdanie</w:t>
      </w:r>
      <w:r w:rsidR="0008615A"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końcowe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 xml:space="preserve"> z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 xml:space="preserve"> przeprowadzonego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 xml:space="preserve"> nadzoru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 xml:space="preserve"> przyrodniczego zawierające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 xml:space="preserve"> wyniki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 xml:space="preserve"> prowadzonych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obserwacji,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opis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>działań podjętych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 xml:space="preserve"> w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 xml:space="preserve"> celu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 xml:space="preserve"> wyeliminowania negatywnego wpływu prowadzonych prac na środowisko przyrodnicze, wnioski z podjętych działań.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  <w:u w:val="single" w:color="000000"/>
        </w:rPr>
        <w:t>Obowiązki nadzoru przyrodniczego:</w:t>
      </w:r>
      <w:r w:rsidRPr="006E02A5">
        <w:rPr>
          <w:rFonts w:ascii="Calibri" w:hAnsi="Calibri" w:cs="Calibri"/>
          <w:sz w:val="22"/>
        </w:rPr>
        <w:t xml:space="preserve"> </w:t>
      </w:r>
    </w:p>
    <w:p w14:paraId="4E26CD5F" w14:textId="77777777" w:rsidR="006E02A5" w:rsidRPr="006E02A5" w:rsidRDefault="006E02A5">
      <w:pPr>
        <w:numPr>
          <w:ilvl w:val="0"/>
          <w:numId w:val="12"/>
        </w:numPr>
        <w:spacing w:after="4" w:line="290" w:lineRule="auto"/>
        <w:ind w:hanging="360"/>
        <w:jc w:val="both"/>
        <w:rPr>
          <w:rFonts w:ascii="Calibri" w:hAnsi="Calibri" w:cs="Calibri"/>
          <w:sz w:val="22"/>
        </w:rPr>
      </w:pPr>
      <w:r w:rsidRPr="006E02A5">
        <w:rPr>
          <w:rFonts w:ascii="Calibri" w:hAnsi="Calibri" w:cs="Calibri"/>
          <w:sz w:val="22"/>
        </w:rPr>
        <w:lastRenderedPageBreak/>
        <w:t xml:space="preserve">przeprowadzenie inwentaryzacji przyrodniczej przed wejściem wykonawcy na teren prac w tym pod kątem obecności chronionych gatunków roślin i zwierząt; </w:t>
      </w:r>
    </w:p>
    <w:p w14:paraId="41A19306" w14:textId="77777777" w:rsidR="006E02A5" w:rsidRPr="006E02A5" w:rsidRDefault="006E02A5">
      <w:pPr>
        <w:numPr>
          <w:ilvl w:val="0"/>
          <w:numId w:val="12"/>
        </w:numPr>
        <w:spacing w:after="4" w:line="290" w:lineRule="auto"/>
        <w:ind w:hanging="360"/>
        <w:jc w:val="both"/>
        <w:rPr>
          <w:rFonts w:ascii="Calibri" w:hAnsi="Calibri" w:cs="Calibri"/>
          <w:sz w:val="22"/>
        </w:rPr>
      </w:pPr>
      <w:r w:rsidRPr="006E02A5">
        <w:rPr>
          <w:rFonts w:ascii="Calibri" w:hAnsi="Calibri" w:cs="Calibri"/>
          <w:sz w:val="22"/>
        </w:rPr>
        <w:t xml:space="preserve">prowadzenie monitoringu w trakcie prowadzenia prac w tym pod kątem przestrzegania zapisów wydanych decyzji/uzgodnień z zakresu ochrony przyrody; </w:t>
      </w:r>
    </w:p>
    <w:p w14:paraId="6E921B07" w14:textId="77777777" w:rsidR="006E02A5" w:rsidRPr="006E02A5" w:rsidRDefault="006E02A5">
      <w:pPr>
        <w:numPr>
          <w:ilvl w:val="0"/>
          <w:numId w:val="12"/>
        </w:numPr>
        <w:spacing w:after="4" w:line="290" w:lineRule="auto"/>
        <w:ind w:hanging="360"/>
        <w:jc w:val="both"/>
        <w:rPr>
          <w:rFonts w:ascii="Calibri" w:hAnsi="Calibri" w:cs="Calibri"/>
          <w:sz w:val="22"/>
        </w:rPr>
      </w:pPr>
      <w:r w:rsidRPr="006E02A5">
        <w:rPr>
          <w:rFonts w:ascii="Calibri" w:hAnsi="Calibri" w:cs="Calibri"/>
          <w:sz w:val="22"/>
        </w:rPr>
        <w:t xml:space="preserve">uzgadnianie, proponowanie i nadzorowanie stosowania rozwiązań łagodzących negatywny wpływ na środowisko przyrodnicze; </w:t>
      </w:r>
    </w:p>
    <w:p w14:paraId="46824564" w14:textId="3FAED807" w:rsidR="006E02A5" w:rsidRPr="0007447E" w:rsidRDefault="006E02A5">
      <w:pPr>
        <w:numPr>
          <w:ilvl w:val="0"/>
          <w:numId w:val="12"/>
        </w:numPr>
        <w:spacing w:after="33" w:line="256" w:lineRule="auto"/>
        <w:ind w:hanging="360"/>
        <w:jc w:val="both"/>
        <w:rPr>
          <w:rFonts w:ascii="Calibri" w:hAnsi="Calibri" w:cs="Calibri"/>
          <w:sz w:val="22"/>
        </w:rPr>
      </w:pPr>
      <w:r w:rsidRPr="0007447E">
        <w:rPr>
          <w:rFonts w:ascii="Calibri" w:hAnsi="Calibri" w:cs="Calibri"/>
          <w:sz w:val="22"/>
        </w:rPr>
        <w:t xml:space="preserve">prowadzenie nadzoru nad przenoszeniem gatunków chronionych.  </w:t>
      </w:r>
    </w:p>
    <w:p w14:paraId="0EACF9E8" w14:textId="77777777" w:rsidR="006E02A5" w:rsidRPr="006E02A5" w:rsidRDefault="006E02A5" w:rsidP="006E02A5">
      <w:pPr>
        <w:spacing w:line="256" w:lineRule="auto"/>
        <w:ind w:left="926"/>
        <w:rPr>
          <w:rFonts w:ascii="Calibri" w:hAnsi="Calibri" w:cs="Calibri"/>
          <w:sz w:val="22"/>
        </w:rPr>
      </w:pPr>
      <w:r w:rsidRPr="006E02A5">
        <w:rPr>
          <w:rFonts w:ascii="Calibri" w:hAnsi="Calibri" w:cs="Calibri"/>
          <w:sz w:val="22"/>
        </w:rPr>
        <w:t xml:space="preserve"> </w:t>
      </w:r>
    </w:p>
    <w:p w14:paraId="1CFBE4F8" w14:textId="438E9B1B" w:rsidR="006E02A5" w:rsidRDefault="006E02A5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  <w:r w:rsidRPr="006E02A5">
        <w:rPr>
          <w:rFonts w:ascii="Calibri" w:hAnsi="Calibri" w:cs="Calibri"/>
          <w:sz w:val="22"/>
        </w:rPr>
        <w:t xml:space="preserve"> </w:t>
      </w:r>
    </w:p>
    <w:p w14:paraId="50E1224B" w14:textId="67ED6CAA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1A6E924C" w14:textId="1EEF2D9A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58B52511" w14:textId="385BD8E4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369C62E5" w14:textId="288AAA48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6AB363BF" w14:textId="7F067D2F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36FD7C5F" w14:textId="35990B93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4B5DCFAF" w14:textId="68F538C6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228FF9B8" w14:textId="086BD001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2B1766C5" w14:textId="3BCE5415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757C6C2A" w14:textId="414E6C7C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78A4BA2B" w14:textId="6286FDC1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6FC1B1F2" w14:textId="74D49323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1A1D9A3B" w14:textId="7CB28E4A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6909AA50" w14:textId="32D79B9A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147922F0" w14:textId="063E0950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14F7F76A" w14:textId="07DB5D93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05A18F7F" w14:textId="220AAC5E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0E835297" w14:textId="5F04266C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3D42E696" w14:textId="4A94CACE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49351129" w14:textId="13E020F2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185CAF98" w14:textId="36C91F3B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5CBFD912" w14:textId="46F7820C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2044DF87" w14:textId="0D3FF75E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6A0182E6" w14:textId="5707A2C5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5AFC4B03" w14:textId="1BD69E10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137A9BD7" w14:textId="61B93A48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19FDB852" w14:textId="3594E54D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2C2D87B3" w14:textId="69BBB7DD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61899152" w14:textId="7598D02D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027742F1" w14:textId="344FBCF1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72103587" w14:textId="72E273ED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74863CE9" w14:textId="5CDBB38C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7383FA44" w14:textId="2924FEF0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0B54F6F6" w14:textId="5592F091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0123C32C" w14:textId="54030FF4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1487DA7D" w14:textId="3AD599FE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2F818209" w14:textId="1666682B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71B6E560" w14:textId="108A9714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5B40B1FE" w14:textId="77777777" w:rsidR="00AE69DB" w:rsidRDefault="00AE69DB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2051E50F" w14:textId="00CD328A" w:rsidR="00953DFD" w:rsidRDefault="00953DFD" w:rsidP="006E02A5">
      <w:pPr>
        <w:spacing w:after="33" w:line="256" w:lineRule="auto"/>
        <w:ind w:left="926"/>
        <w:rPr>
          <w:rFonts w:ascii="Calibri" w:hAnsi="Calibri" w:cs="Calibri"/>
          <w:sz w:val="22"/>
        </w:rPr>
      </w:pPr>
    </w:p>
    <w:p w14:paraId="1CF5D64E" w14:textId="0ED6F5BF" w:rsidR="006E02A5" w:rsidRPr="006E02A5" w:rsidRDefault="00463469" w:rsidP="0007447E">
      <w:pPr>
        <w:spacing w:after="225" w:line="256" w:lineRule="auto"/>
        <w:ind w:left="2343" w:firstLine="48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u w:val="single" w:color="000000"/>
        </w:rPr>
        <w:t>K</w:t>
      </w:r>
      <w:r w:rsidR="006E02A5" w:rsidRPr="006E02A5">
        <w:rPr>
          <w:rFonts w:ascii="Calibri" w:hAnsi="Calibri" w:cs="Calibri"/>
          <w:sz w:val="22"/>
          <w:u w:val="single" w:color="000000"/>
        </w:rPr>
        <w:t>ARTA NADZORU PRZYRODNICZEGO</w:t>
      </w:r>
      <w:r w:rsidR="006E02A5" w:rsidRPr="006E02A5">
        <w:rPr>
          <w:rFonts w:ascii="Calibri" w:hAnsi="Calibri" w:cs="Calibri"/>
          <w:sz w:val="22"/>
        </w:rPr>
        <w:t xml:space="preserve"> </w:t>
      </w:r>
    </w:p>
    <w:p w14:paraId="1E2B28B5" w14:textId="77777777" w:rsidR="006E02A5" w:rsidRPr="006E02A5" w:rsidRDefault="006E02A5" w:rsidP="006E02A5">
      <w:pPr>
        <w:spacing w:after="148" w:line="256" w:lineRule="auto"/>
        <w:ind w:left="219" w:right="2"/>
        <w:jc w:val="center"/>
        <w:rPr>
          <w:rFonts w:ascii="Calibri" w:hAnsi="Calibri" w:cs="Calibri"/>
          <w:sz w:val="22"/>
        </w:rPr>
      </w:pPr>
      <w:r w:rsidRPr="006E02A5">
        <w:rPr>
          <w:rFonts w:ascii="Calibri" w:hAnsi="Calibri" w:cs="Calibri"/>
          <w:sz w:val="22"/>
          <w:u w:val="single" w:color="000000"/>
        </w:rPr>
        <w:t>Nr:……..</w:t>
      </w:r>
      <w:r w:rsidRPr="006E02A5">
        <w:rPr>
          <w:rFonts w:ascii="Calibri" w:hAnsi="Calibri" w:cs="Calibri"/>
          <w:sz w:val="22"/>
        </w:rPr>
        <w:t xml:space="preserve"> </w:t>
      </w:r>
    </w:p>
    <w:p w14:paraId="78C56E55" w14:textId="77777777" w:rsidR="006E02A5" w:rsidRPr="006E02A5" w:rsidRDefault="006E02A5" w:rsidP="006E02A5">
      <w:pPr>
        <w:spacing w:line="256" w:lineRule="auto"/>
        <w:ind w:left="218"/>
        <w:rPr>
          <w:rFonts w:ascii="Calibri" w:hAnsi="Calibri" w:cs="Calibri"/>
          <w:sz w:val="22"/>
        </w:rPr>
      </w:pPr>
      <w:r w:rsidRPr="006E02A5">
        <w:rPr>
          <w:rFonts w:ascii="Calibri" w:hAnsi="Calibri" w:cs="Calibri"/>
          <w:sz w:val="22"/>
        </w:rPr>
        <w:t xml:space="preserve">Obiekt :………………………………………………………………………………………… </w:t>
      </w:r>
    </w:p>
    <w:tbl>
      <w:tblPr>
        <w:tblStyle w:val="TableGrid"/>
        <w:tblW w:w="5000" w:type="pct"/>
        <w:tblInd w:w="0" w:type="dxa"/>
        <w:tblCellMar>
          <w:top w:w="53" w:type="dxa"/>
          <w:left w:w="70" w:type="dxa"/>
          <w:bottom w:w="4" w:type="dxa"/>
        </w:tblCellMar>
        <w:tblLook w:val="04A0" w:firstRow="1" w:lastRow="0" w:firstColumn="1" w:lastColumn="0" w:noHBand="0" w:noVBand="1"/>
      </w:tblPr>
      <w:tblGrid>
        <w:gridCol w:w="3192"/>
        <w:gridCol w:w="5870"/>
      </w:tblGrid>
      <w:tr w:rsidR="006E02A5" w:rsidRPr="00500593" w14:paraId="368577DA" w14:textId="77777777" w:rsidTr="00500593">
        <w:trPr>
          <w:trHeight w:val="595"/>
        </w:trPr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926B721" w14:textId="77777777" w:rsidR="006E02A5" w:rsidRPr="00500593" w:rsidRDefault="006E02A5">
            <w:pPr>
              <w:spacing w:line="256" w:lineRule="auto"/>
              <w:ind w:righ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Miejsce i data kontroli </w:t>
            </w:r>
          </w:p>
        </w:tc>
        <w:tc>
          <w:tcPr>
            <w:tcW w:w="3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D4C3764" w14:textId="1B107D94" w:rsidR="006E02A5" w:rsidRPr="00500593" w:rsidRDefault="006E02A5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</w:p>
          <w:p w14:paraId="1FF5DF55" w14:textId="77777777" w:rsidR="006E02A5" w:rsidRPr="00500593" w:rsidRDefault="006E02A5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E02A5" w:rsidRPr="00500593" w14:paraId="03439322" w14:textId="77777777" w:rsidTr="00500593">
        <w:trPr>
          <w:trHeight w:val="898"/>
        </w:trPr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53B3F9" w14:textId="556B46C9" w:rsidR="006E02A5" w:rsidRPr="00500593" w:rsidRDefault="006E02A5">
            <w:pPr>
              <w:spacing w:line="256" w:lineRule="auto"/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Wykonawca prac </w:t>
            </w:r>
          </w:p>
          <w:p w14:paraId="5B2C1FC3" w14:textId="77777777" w:rsidR="006E02A5" w:rsidRPr="00500593" w:rsidRDefault="006E02A5">
            <w:pPr>
              <w:spacing w:line="256" w:lineRule="auto"/>
              <w:ind w:right="6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utrzymaniowych </w:t>
            </w:r>
          </w:p>
        </w:tc>
        <w:tc>
          <w:tcPr>
            <w:tcW w:w="3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46CB608B" w14:textId="77777777" w:rsidR="006E02A5" w:rsidRPr="00500593" w:rsidRDefault="006E02A5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E02A5" w:rsidRPr="00500593" w14:paraId="59A85742" w14:textId="77777777" w:rsidTr="00500593">
        <w:trPr>
          <w:trHeight w:val="396"/>
        </w:trPr>
        <w:tc>
          <w:tcPr>
            <w:tcW w:w="176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27042A3" w14:textId="77777777" w:rsidR="006E02A5" w:rsidRPr="00500593" w:rsidRDefault="006E02A5">
            <w:pPr>
              <w:spacing w:line="256" w:lineRule="auto"/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Uczestnicy </w:t>
            </w:r>
          </w:p>
        </w:tc>
        <w:tc>
          <w:tcPr>
            <w:tcW w:w="3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37B94567" w14:textId="77777777" w:rsidR="006E02A5" w:rsidRPr="00500593" w:rsidRDefault="006E02A5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E02A5" w:rsidRPr="00500593" w14:paraId="157406C8" w14:textId="77777777" w:rsidTr="00500593">
        <w:trPr>
          <w:trHeight w:val="408"/>
        </w:trPr>
        <w:tc>
          <w:tcPr>
            <w:tcW w:w="176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286CD3" w14:textId="77777777" w:rsidR="006E02A5" w:rsidRPr="00500593" w:rsidRDefault="006E02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6BE39911" w14:textId="77777777" w:rsidR="006E02A5" w:rsidRPr="00500593" w:rsidRDefault="006E02A5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E02A5" w:rsidRPr="00500593" w14:paraId="77A57282" w14:textId="77777777" w:rsidTr="00500593">
        <w:trPr>
          <w:trHeight w:val="406"/>
        </w:trPr>
        <w:tc>
          <w:tcPr>
            <w:tcW w:w="176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34E5D3" w14:textId="77777777" w:rsidR="006E02A5" w:rsidRPr="00500593" w:rsidRDefault="006E02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4B6187D9" w14:textId="77777777" w:rsidR="006E02A5" w:rsidRPr="00500593" w:rsidRDefault="006E02A5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E02A5" w:rsidRPr="00500593" w14:paraId="14E7A3E4" w14:textId="77777777" w:rsidTr="00500593">
        <w:trPr>
          <w:trHeight w:val="408"/>
        </w:trPr>
        <w:tc>
          <w:tcPr>
            <w:tcW w:w="176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126EDE6" w14:textId="77777777" w:rsidR="006E02A5" w:rsidRPr="00500593" w:rsidRDefault="006E02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6D815004" w14:textId="77777777" w:rsidR="006E02A5" w:rsidRPr="00500593" w:rsidRDefault="006E02A5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E02A5" w:rsidRPr="00500593" w14:paraId="4F4F800D" w14:textId="77777777" w:rsidTr="00500593">
        <w:trPr>
          <w:trHeight w:val="838"/>
        </w:trPr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870DD0" w14:textId="77777777" w:rsidR="006E02A5" w:rsidRPr="00500593" w:rsidRDefault="006E02A5">
            <w:pPr>
              <w:spacing w:line="256" w:lineRule="auto"/>
              <w:ind w:left="66" w:hanging="6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Kierownik prac / przedstawiciel Wykonawcy prac utrzymaniowych: </w:t>
            </w:r>
          </w:p>
        </w:tc>
        <w:tc>
          <w:tcPr>
            <w:tcW w:w="3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7929AFF0" w14:textId="77777777" w:rsidR="006E02A5" w:rsidRPr="00500593" w:rsidRDefault="006E02A5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E02A5" w:rsidRPr="00500593" w14:paraId="10393959" w14:textId="77777777" w:rsidTr="00500593">
        <w:trPr>
          <w:trHeight w:val="1114"/>
        </w:trPr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F041EC" w14:textId="77777777" w:rsidR="006E02A5" w:rsidRPr="00500593" w:rsidRDefault="006E02A5">
            <w:pPr>
              <w:spacing w:line="256" w:lineRule="auto"/>
              <w:ind w:right="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71DD45A" w14:textId="1BAD8679" w:rsidR="006E02A5" w:rsidRPr="00500593" w:rsidRDefault="006E02A5">
            <w:pPr>
              <w:spacing w:line="256" w:lineRule="auto"/>
              <w:ind w:right="23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Zakres prac utrzymaniowych  </w:t>
            </w:r>
          </w:p>
          <w:p w14:paraId="6E683D76" w14:textId="77777777" w:rsidR="006E02A5" w:rsidRPr="00500593" w:rsidRDefault="006E02A5">
            <w:pPr>
              <w:spacing w:line="256" w:lineRule="auto"/>
              <w:ind w:right="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00ABD9F" w14:textId="77777777" w:rsidR="006E02A5" w:rsidRPr="00500593" w:rsidRDefault="006E02A5">
            <w:pPr>
              <w:spacing w:line="256" w:lineRule="auto"/>
              <w:ind w:right="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27194A04" w14:textId="77777777" w:rsidR="006E02A5" w:rsidRPr="00500593" w:rsidRDefault="006E02A5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E02A5" w:rsidRPr="00500593" w14:paraId="24A14E1F" w14:textId="77777777" w:rsidTr="00500593">
        <w:trPr>
          <w:trHeight w:val="398"/>
        </w:trPr>
        <w:tc>
          <w:tcPr>
            <w:tcW w:w="176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59C027" w14:textId="07373ACB" w:rsidR="006E02A5" w:rsidRPr="00500593" w:rsidRDefault="006E02A5">
            <w:pPr>
              <w:spacing w:line="237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Uwagi, ustalenia i zalecenia nadzoru przyrodniczego ze strony Wykonawcy      </w:t>
            </w:r>
          </w:p>
          <w:p w14:paraId="542D9A8B" w14:textId="77777777" w:rsidR="006E02A5" w:rsidRPr="00500593" w:rsidRDefault="006E02A5">
            <w:pPr>
              <w:spacing w:line="237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(z uwzględnieniem nazwy gatunku chronionego), opis </w:t>
            </w:r>
          </w:p>
          <w:p w14:paraId="748EA26E" w14:textId="77777777" w:rsidR="006E02A5" w:rsidRPr="00500593" w:rsidRDefault="006E02A5">
            <w:pPr>
              <w:spacing w:line="237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metodyki według której był sprawowany nadzór </w:t>
            </w:r>
          </w:p>
          <w:p w14:paraId="1EFA514C" w14:textId="77777777" w:rsidR="006E02A5" w:rsidRPr="00500593" w:rsidRDefault="006E02A5">
            <w:pPr>
              <w:spacing w:line="256" w:lineRule="auto"/>
              <w:ind w:righ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przyrodniczy, dat pobytu na </w:t>
            </w:r>
          </w:p>
          <w:p w14:paraId="040D837D" w14:textId="77777777" w:rsidR="006E02A5" w:rsidRPr="00500593" w:rsidRDefault="006E02A5">
            <w:pPr>
              <w:spacing w:line="256" w:lineRule="auto"/>
              <w:ind w:left="41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terenie prac, opis metodyki, wg </w:t>
            </w:r>
          </w:p>
          <w:p w14:paraId="157A12B4" w14:textId="77777777" w:rsidR="006E02A5" w:rsidRPr="00500593" w:rsidRDefault="006E02A5">
            <w:pPr>
              <w:spacing w:line="237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której sprawowany był nadzór przyrodniczy, opisanie </w:t>
            </w:r>
          </w:p>
          <w:p w14:paraId="072C3107" w14:textId="77777777" w:rsidR="006E02A5" w:rsidRPr="00500593" w:rsidRDefault="006E02A5">
            <w:pPr>
              <w:spacing w:line="256" w:lineRule="auto"/>
              <w:ind w:left="134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zastosowanych metod w celu </w:t>
            </w:r>
          </w:p>
          <w:p w14:paraId="45617E68" w14:textId="77777777" w:rsidR="006E02A5" w:rsidRPr="00500593" w:rsidRDefault="006E02A5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niedopuszczenia do powstania szkód w środowisku </w:t>
            </w:r>
          </w:p>
        </w:tc>
        <w:tc>
          <w:tcPr>
            <w:tcW w:w="3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483B43B5" w14:textId="77777777" w:rsidR="006E02A5" w:rsidRPr="00500593" w:rsidRDefault="006E02A5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E02A5" w:rsidRPr="00500593" w14:paraId="34BC37E1" w14:textId="77777777" w:rsidTr="00500593">
        <w:trPr>
          <w:trHeight w:val="406"/>
        </w:trPr>
        <w:tc>
          <w:tcPr>
            <w:tcW w:w="176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3ECD28" w14:textId="77777777" w:rsidR="006E02A5" w:rsidRPr="00500593" w:rsidRDefault="006E02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135165D4" w14:textId="77777777" w:rsidR="006E02A5" w:rsidRPr="00500593" w:rsidRDefault="006E02A5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E02A5" w:rsidRPr="00500593" w14:paraId="725AA1FD" w14:textId="77777777" w:rsidTr="00500593">
        <w:trPr>
          <w:trHeight w:val="408"/>
        </w:trPr>
        <w:tc>
          <w:tcPr>
            <w:tcW w:w="176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B87F9E" w14:textId="77777777" w:rsidR="006E02A5" w:rsidRPr="00500593" w:rsidRDefault="006E02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480491D0" w14:textId="77777777" w:rsidR="006E02A5" w:rsidRPr="00500593" w:rsidRDefault="006E02A5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E02A5" w:rsidRPr="00500593" w14:paraId="79F27313" w14:textId="77777777" w:rsidTr="00500593">
        <w:trPr>
          <w:trHeight w:val="406"/>
        </w:trPr>
        <w:tc>
          <w:tcPr>
            <w:tcW w:w="176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A05676A" w14:textId="77777777" w:rsidR="006E02A5" w:rsidRPr="00500593" w:rsidRDefault="006E02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5C5D14C3" w14:textId="77777777" w:rsidR="006E02A5" w:rsidRPr="00500593" w:rsidRDefault="006E02A5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E02A5" w:rsidRPr="00500593" w14:paraId="070879B9" w14:textId="77777777" w:rsidTr="00500593">
        <w:trPr>
          <w:trHeight w:val="408"/>
        </w:trPr>
        <w:tc>
          <w:tcPr>
            <w:tcW w:w="176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3591DE" w14:textId="77777777" w:rsidR="006E02A5" w:rsidRPr="00500593" w:rsidRDefault="006E02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5329D620" w14:textId="77777777" w:rsidR="006E02A5" w:rsidRPr="00500593" w:rsidRDefault="006E02A5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E02A5" w:rsidRPr="00500593" w14:paraId="69AA314B" w14:textId="77777777" w:rsidTr="00500593">
        <w:trPr>
          <w:trHeight w:val="408"/>
        </w:trPr>
        <w:tc>
          <w:tcPr>
            <w:tcW w:w="176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B32577D" w14:textId="77777777" w:rsidR="006E02A5" w:rsidRPr="00500593" w:rsidRDefault="006E02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055359D7" w14:textId="77777777" w:rsidR="006E02A5" w:rsidRPr="00500593" w:rsidRDefault="006E02A5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E02A5" w:rsidRPr="00500593" w14:paraId="7EF3FD24" w14:textId="77777777" w:rsidTr="00500593">
        <w:trPr>
          <w:trHeight w:val="406"/>
        </w:trPr>
        <w:tc>
          <w:tcPr>
            <w:tcW w:w="176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32002F" w14:textId="77777777" w:rsidR="006E02A5" w:rsidRPr="00500593" w:rsidRDefault="006E02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363DE12B" w14:textId="77777777" w:rsidR="006E02A5" w:rsidRPr="00500593" w:rsidRDefault="006E02A5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E02A5" w:rsidRPr="00500593" w14:paraId="06CF273D" w14:textId="77777777" w:rsidTr="00500593">
        <w:trPr>
          <w:trHeight w:val="1034"/>
        </w:trPr>
        <w:tc>
          <w:tcPr>
            <w:tcW w:w="176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435C11" w14:textId="77777777" w:rsidR="006E02A5" w:rsidRPr="00500593" w:rsidRDefault="006E02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402FDA1B" w14:textId="77777777" w:rsidR="006E02A5" w:rsidRPr="00500593" w:rsidRDefault="006E02A5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E02A5" w:rsidRPr="00500593" w14:paraId="36858C05" w14:textId="77777777" w:rsidTr="00500593">
        <w:trPr>
          <w:trHeight w:val="1145"/>
        </w:trPr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420F213" w14:textId="197F073D" w:rsidR="006E02A5" w:rsidRPr="00500593" w:rsidRDefault="006E02A5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Uwagi Wykonawcy prac utrzymaniowych </w:t>
            </w:r>
          </w:p>
        </w:tc>
        <w:tc>
          <w:tcPr>
            <w:tcW w:w="3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0EF3B579" w14:textId="77777777" w:rsidR="006E02A5" w:rsidRPr="00500593" w:rsidRDefault="006E02A5">
            <w:pPr>
              <w:spacing w:line="256" w:lineRule="auto"/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E02A5" w:rsidRPr="00500593" w14:paraId="2B5D5796" w14:textId="77777777" w:rsidTr="00500593">
        <w:trPr>
          <w:trHeight w:val="559"/>
        </w:trPr>
        <w:tc>
          <w:tcPr>
            <w:tcW w:w="1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C5963F9" w14:textId="68E43BAF" w:rsidR="006E02A5" w:rsidRPr="00500593" w:rsidRDefault="006E02A5">
            <w:pPr>
              <w:spacing w:line="256" w:lineRule="auto"/>
              <w:ind w:right="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Dokumentacja fotograficzna </w:t>
            </w:r>
            <w:r w:rsidR="0008615A">
              <w:rPr>
                <w:rFonts w:ascii="Calibri" w:hAnsi="Calibri" w:cs="Calibri"/>
                <w:sz w:val="20"/>
                <w:szCs w:val="20"/>
              </w:rPr>
              <w:t>(tak/nie)</w:t>
            </w:r>
          </w:p>
        </w:tc>
        <w:tc>
          <w:tcPr>
            <w:tcW w:w="3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4C5D1E39" w14:textId="77777777" w:rsidR="006E02A5" w:rsidRPr="00500593" w:rsidRDefault="006E02A5">
            <w:pPr>
              <w:spacing w:line="256" w:lineRule="auto"/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5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36F5D808" w14:textId="77777777" w:rsidR="006E02A5" w:rsidRPr="006E02A5" w:rsidRDefault="006E02A5" w:rsidP="006E02A5">
      <w:pPr>
        <w:spacing w:line="256" w:lineRule="auto"/>
        <w:ind w:left="218"/>
        <w:rPr>
          <w:rFonts w:ascii="Calibri" w:eastAsia="Times New Roman" w:hAnsi="Calibri" w:cs="Calibri"/>
          <w:color w:val="000000"/>
          <w:sz w:val="22"/>
        </w:rPr>
      </w:pPr>
      <w:r w:rsidRPr="006E02A5">
        <w:rPr>
          <w:rFonts w:ascii="Calibri" w:hAnsi="Calibri" w:cs="Calibri"/>
          <w:sz w:val="22"/>
        </w:rPr>
        <w:t xml:space="preserve"> </w:t>
      </w:r>
    </w:p>
    <w:p w14:paraId="0CD24F0A" w14:textId="77777777" w:rsidR="00500593" w:rsidRDefault="00500593" w:rsidP="006E02A5">
      <w:pPr>
        <w:spacing w:after="127" w:line="264" w:lineRule="auto"/>
        <w:rPr>
          <w:rFonts w:ascii="Calibri" w:hAnsi="Calibri" w:cs="Calibri"/>
          <w:sz w:val="22"/>
        </w:rPr>
      </w:pPr>
    </w:p>
    <w:p w14:paraId="106D69C6" w14:textId="0ED141B4" w:rsidR="006E02A5" w:rsidRPr="006E02A5" w:rsidRDefault="006E02A5" w:rsidP="006E02A5">
      <w:pPr>
        <w:spacing w:after="127" w:line="264" w:lineRule="auto"/>
        <w:rPr>
          <w:rFonts w:ascii="Calibri" w:hAnsi="Calibri" w:cs="Calibri"/>
          <w:sz w:val="22"/>
        </w:rPr>
      </w:pPr>
      <w:r w:rsidRPr="006E02A5">
        <w:rPr>
          <w:rFonts w:ascii="Calibri" w:hAnsi="Calibri" w:cs="Calibri"/>
          <w:sz w:val="22"/>
        </w:rPr>
        <w:t>Kartę sporządzono w 2 egzemplarzach: 1- dla Wykonawcy prac, 1- dla przedstawiciela</w:t>
      </w:r>
      <w:r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 xml:space="preserve">Zamawiającego </w:t>
      </w:r>
    </w:p>
    <w:p w14:paraId="507F939D" w14:textId="77777777" w:rsidR="006E02A5" w:rsidRPr="006E02A5" w:rsidRDefault="006E02A5" w:rsidP="006E02A5">
      <w:pPr>
        <w:spacing w:after="219" w:line="264" w:lineRule="auto"/>
        <w:rPr>
          <w:rFonts w:ascii="Calibri" w:hAnsi="Calibri" w:cs="Calibri"/>
          <w:sz w:val="22"/>
        </w:rPr>
      </w:pPr>
      <w:r w:rsidRPr="006E02A5">
        <w:rPr>
          <w:rFonts w:ascii="Calibri" w:hAnsi="Calibri" w:cs="Calibri"/>
          <w:sz w:val="22"/>
        </w:rPr>
        <w:t xml:space="preserve">Potwierdzam wykonanie czynności wymienionych w Karcie Nadzoru Przyrodniczego: </w:t>
      </w:r>
    </w:p>
    <w:p w14:paraId="494EE133" w14:textId="507E657B" w:rsidR="006E02A5" w:rsidRPr="006E02A5" w:rsidRDefault="006E02A5" w:rsidP="006E02A5">
      <w:pPr>
        <w:tabs>
          <w:tab w:val="center" w:pos="4467"/>
          <w:tab w:val="center" w:pos="5175"/>
          <w:tab w:val="center" w:pos="6743"/>
        </w:tabs>
        <w:spacing w:after="224" w:line="256" w:lineRule="auto"/>
        <w:rPr>
          <w:rFonts w:ascii="Calibri" w:hAnsi="Calibri" w:cs="Calibri"/>
          <w:sz w:val="22"/>
        </w:rPr>
      </w:pPr>
      <w:r w:rsidRPr="006E02A5">
        <w:rPr>
          <w:rFonts w:ascii="Calibri" w:hAnsi="Calibri" w:cs="Calibri"/>
          <w:sz w:val="22"/>
        </w:rPr>
        <w:t xml:space="preserve"> </w:t>
      </w:r>
      <w:r w:rsidRPr="006E02A5">
        <w:rPr>
          <w:rFonts w:ascii="Calibri" w:hAnsi="Calibri" w:cs="Calibri"/>
          <w:sz w:val="22"/>
        </w:rPr>
        <w:tab/>
        <w:t xml:space="preserve"> </w:t>
      </w:r>
      <w:r w:rsidRPr="006E02A5">
        <w:rPr>
          <w:rFonts w:ascii="Calibri" w:hAnsi="Calibri" w:cs="Calibri"/>
          <w:sz w:val="22"/>
        </w:rPr>
        <w:tab/>
        <w:t xml:space="preserve"> </w:t>
      </w:r>
      <w:r w:rsidRPr="006E02A5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      </w:t>
      </w:r>
      <w:r w:rsidRPr="006E02A5">
        <w:rPr>
          <w:rFonts w:ascii="Calibri" w:hAnsi="Calibri" w:cs="Calibri"/>
          <w:sz w:val="22"/>
        </w:rPr>
        <w:t xml:space="preserve">Podpis/data </w:t>
      </w:r>
    </w:p>
    <w:p w14:paraId="72224255" w14:textId="6FEC1D54" w:rsidR="006E02A5" w:rsidRPr="006E02A5" w:rsidRDefault="006E02A5">
      <w:pPr>
        <w:numPr>
          <w:ilvl w:val="0"/>
          <w:numId w:val="13"/>
        </w:numPr>
        <w:spacing w:line="264" w:lineRule="auto"/>
        <w:ind w:hanging="360"/>
        <w:rPr>
          <w:rFonts w:ascii="Calibri" w:hAnsi="Calibri" w:cs="Calibri"/>
          <w:sz w:val="22"/>
        </w:rPr>
      </w:pPr>
      <w:r w:rsidRPr="006E02A5">
        <w:rPr>
          <w:rFonts w:ascii="Calibri" w:hAnsi="Calibri" w:cs="Calibri"/>
          <w:sz w:val="22"/>
        </w:rPr>
        <w:t>Wykonawca nadzoru:</w:t>
      </w:r>
      <w:r>
        <w:rPr>
          <w:rFonts w:ascii="Calibri" w:hAnsi="Calibri" w:cs="Calibri"/>
          <w:sz w:val="22"/>
        </w:rPr>
        <w:t xml:space="preserve">                    </w:t>
      </w:r>
      <w:r w:rsidRPr="006E02A5">
        <w:rPr>
          <w:rFonts w:ascii="Calibri" w:hAnsi="Calibri" w:cs="Calibri"/>
          <w:sz w:val="22"/>
        </w:rPr>
        <w:t xml:space="preserve"> </w:t>
      </w:r>
    </w:p>
    <w:p w14:paraId="2757AACB" w14:textId="77777777" w:rsidR="006E02A5" w:rsidRPr="006E02A5" w:rsidRDefault="006E02A5" w:rsidP="006E02A5">
      <w:pPr>
        <w:spacing w:line="264" w:lineRule="auto"/>
        <w:ind w:left="948"/>
        <w:rPr>
          <w:rFonts w:ascii="Calibri" w:hAnsi="Calibri" w:cs="Calibri"/>
          <w:sz w:val="22"/>
        </w:rPr>
      </w:pPr>
      <w:r w:rsidRPr="006E02A5">
        <w:rPr>
          <w:rFonts w:ascii="Calibri" w:hAnsi="Calibri" w:cs="Calibri"/>
          <w:sz w:val="22"/>
        </w:rPr>
        <w:t xml:space="preserve">…………………………………………… </w:t>
      </w:r>
    </w:p>
    <w:p w14:paraId="69400795" w14:textId="77777777" w:rsidR="006E02A5" w:rsidRPr="006E02A5" w:rsidRDefault="006E02A5" w:rsidP="006E02A5">
      <w:pPr>
        <w:spacing w:line="256" w:lineRule="auto"/>
        <w:ind w:left="938"/>
        <w:rPr>
          <w:rFonts w:ascii="Calibri" w:hAnsi="Calibri" w:cs="Calibri"/>
          <w:sz w:val="22"/>
        </w:rPr>
      </w:pPr>
      <w:r w:rsidRPr="006E02A5">
        <w:rPr>
          <w:rFonts w:ascii="Calibri" w:hAnsi="Calibri" w:cs="Calibri"/>
          <w:sz w:val="22"/>
        </w:rPr>
        <w:t xml:space="preserve"> </w:t>
      </w:r>
    </w:p>
    <w:p w14:paraId="586FD72A" w14:textId="15D3028C" w:rsidR="006E02A5" w:rsidRPr="006E02A5" w:rsidRDefault="006E02A5">
      <w:pPr>
        <w:numPr>
          <w:ilvl w:val="0"/>
          <w:numId w:val="13"/>
        </w:numPr>
        <w:spacing w:line="264" w:lineRule="auto"/>
        <w:ind w:hanging="360"/>
        <w:rPr>
          <w:rFonts w:ascii="Calibri" w:hAnsi="Calibri" w:cs="Calibri"/>
          <w:sz w:val="22"/>
        </w:rPr>
      </w:pPr>
      <w:r w:rsidRPr="006E02A5">
        <w:rPr>
          <w:rFonts w:ascii="Calibri" w:hAnsi="Calibri" w:cs="Calibri"/>
          <w:sz w:val="22"/>
        </w:rPr>
        <w:t>Wykonawca prac utrzymaniowych:</w:t>
      </w:r>
      <w:r>
        <w:rPr>
          <w:rFonts w:ascii="Calibri" w:hAnsi="Calibri" w:cs="Calibri"/>
          <w:sz w:val="22"/>
        </w:rPr>
        <w:t xml:space="preserve">          </w:t>
      </w:r>
    </w:p>
    <w:p w14:paraId="559E3FA5" w14:textId="77777777" w:rsidR="006E02A5" w:rsidRPr="006E02A5" w:rsidRDefault="006E02A5" w:rsidP="006E02A5">
      <w:pPr>
        <w:spacing w:line="264" w:lineRule="auto"/>
        <w:ind w:left="948"/>
        <w:rPr>
          <w:rFonts w:ascii="Calibri" w:hAnsi="Calibri" w:cs="Calibri"/>
          <w:sz w:val="22"/>
        </w:rPr>
      </w:pPr>
      <w:r w:rsidRPr="006E02A5">
        <w:rPr>
          <w:rFonts w:ascii="Calibri" w:hAnsi="Calibri" w:cs="Calibri"/>
          <w:sz w:val="22"/>
        </w:rPr>
        <w:t xml:space="preserve">…………………………………………… </w:t>
      </w:r>
    </w:p>
    <w:p w14:paraId="32FC9188" w14:textId="36D7E4B8" w:rsidR="006E02A5" w:rsidRDefault="006E02A5" w:rsidP="006E02A5">
      <w:pPr>
        <w:spacing w:line="256" w:lineRule="auto"/>
        <w:ind w:left="938"/>
        <w:rPr>
          <w:rFonts w:ascii="Calibri" w:hAnsi="Calibri" w:cs="Calibri"/>
          <w:sz w:val="22"/>
        </w:rPr>
      </w:pPr>
      <w:r w:rsidRPr="006E02A5">
        <w:rPr>
          <w:rFonts w:ascii="Calibri" w:hAnsi="Calibri" w:cs="Calibri"/>
          <w:sz w:val="22"/>
        </w:rPr>
        <w:t xml:space="preserve"> </w:t>
      </w:r>
    </w:p>
    <w:p w14:paraId="136E2556" w14:textId="7856D53E" w:rsidR="00EA3659" w:rsidRPr="006E02A5" w:rsidRDefault="00EA3659" w:rsidP="00EA3659">
      <w:pPr>
        <w:spacing w:line="256" w:lineRule="auto"/>
        <w:rPr>
          <w:rFonts w:ascii="Calibri" w:hAnsi="Calibri" w:cs="Calibri"/>
          <w:sz w:val="22"/>
        </w:rPr>
      </w:pPr>
    </w:p>
    <w:p w14:paraId="00D518EC" w14:textId="16D289AF" w:rsidR="006E02A5" w:rsidRDefault="006E02A5" w:rsidP="006E02A5">
      <w:pPr>
        <w:spacing w:line="256" w:lineRule="auto"/>
        <w:ind w:left="218"/>
      </w:pPr>
    </w:p>
    <w:p w14:paraId="4F13C850" w14:textId="44F889D7" w:rsidR="0007447E" w:rsidRDefault="0007447E" w:rsidP="006E02A5">
      <w:pPr>
        <w:spacing w:line="256" w:lineRule="auto"/>
        <w:ind w:left="218"/>
      </w:pPr>
    </w:p>
    <w:p w14:paraId="0DCCE2B6" w14:textId="08221F49" w:rsidR="0007447E" w:rsidRDefault="0007447E" w:rsidP="006E02A5">
      <w:pPr>
        <w:spacing w:line="256" w:lineRule="auto"/>
        <w:ind w:left="218"/>
      </w:pPr>
    </w:p>
    <w:p w14:paraId="2016EBB8" w14:textId="2A5DAE2A" w:rsidR="0007447E" w:rsidRDefault="0007447E" w:rsidP="006E02A5">
      <w:pPr>
        <w:spacing w:line="256" w:lineRule="auto"/>
        <w:ind w:left="218"/>
      </w:pPr>
    </w:p>
    <w:p w14:paraId="66EF3D33" w14:textId="030BB35C" w:rsidR="0007447E" w:rsidRDefault="0007447E" w:rsidP="006E02A5">
      <w:pPr>
        <w:spacing w:line="256" w:lineRule="auto"/>
        <w:ind w:left="218"/>
      </w:pPr>
    </w:p>
    <w:p w14:paraId="72EC7E20" w14:textId="75AF8A2F" w:rsidR="0007447E" w:rsidRDefault="0007447E" w:rsidP="006E02A5">
      <w:pPr>
        <w:spacing w:line="256" w:lineRule="auto"/>
        <w:ind w:left="218"/>
      </w:pPr>
    </w:p>
    <w:p w14:paraId="6A5527E1" w14:textId="5FE7D7D9" w:rsidR="0007447E" w:rsidRDefault="0007447E" w:rsidP="006E02A5">
      <w:pPr>
        <w:spacing w:line="256" w:lineRule="auto"/>
        <w:ind w:left="218"/>
      </w:pPr>
    </w:p>
    <w:p w14:paraId="5C509C5D" w14:textId="1B8B7148" w:rsidR="0007447E" w:rsidRDefault="0007447E" w:rsidP="006E02A5">
      <w:pPr>
        <w:spacing w:line="256" w:lineRule="auto"/>
        <w:ind w:left="218"/>
      </w:pPr>
    </w:p>
    <w:p w14:paraId="4F85944C" w14:textId="529709D7" w:rsidR="0007447E" w:rsidRDefault="0007447E" w:rsidP="006E02A5">
      <w:pPr>
        <w:spacing w:line="256" w:lineRule="auto"/>
        <w:ind w:left="218"/>
      </w:pPr>
    </w:p>
    <w:p w14:paraId="07615BF8" w14:textId="3D11EAEC" w:rsidR="0007447E" w:rsidRDefault="0007447E" w:rsidP="006E02A5">
      <w:pPr>
        <w:spacing w:line="256" w:lineRule="auto"/>
        <w:ind w:left="218"/>
      </w:pPr>
    </w:p>
    <w:p w14:paraId="736E318E" w14:textId="656FFBE9" w:rsidR="0007447E" w:rsidRDefault="0007447E" w:rsidP="006E02A5">
      <w:pPr>
        <w:spacing w:line="256" w:lineRule="auto"/>
        <w:ind w:left="218"/>
      </w:pPr>
    </w:p>
    <w:p w14:paraId="14200612" w14:textId="2B958DA6" w:rsidR="0007447E" w:rsidRDefault="0007447E" w:rsidP="006E02A5">
      <w:pPr>
        <w:spacing w:line="256" w:lineRule="auto"/>
        <w:ind w:left="218"/>
      </w:pPr>
    </w:p>
    <w:p w14:paraId="2367DA1F" w14:textId="62278F4E" w:rsidR="0007447E" w:rsidRDefault="0007447E" w:rsidP="006E02A5">
      <w:pPr>
        <w:spacing w:line="256" w:lineRule="auto"/>
        <w:ind w:left="218"/>
      </w:pPr>
    </w:p>
    <w:p w14:paraId="22B19E72" w14:textId="13183F9A" w:rsidR="0007447E" w:rsidRDefault="0007447E" w:rsidP="006E02A5">
      <w:pPr>
        <w:spacing w:line="256" w:lineRule="auto"/>
        <w:ind w:left="218"/>
      </w:pPr>
    </w:p>
    <w:p w14:paraId="244CB5AA" w14:textId="2DE1EF82" w:rsidR="0007447E" w:rsidRDefault="0007447E" w:rsidP="006E02A5">
      <w:pPr>
        <w:spacing w:line="256" w:lineRule="auto"/>
        <w:ind w:left="218"/>
      </w:pPr>
    </w:p>
    <w:p w14:paraId="4FAE2345" w14:textId="668BEE1F" w:rsidR="0007447E" w:rsidRDefault="0007447E" w:rsidP="006E02A5">
      <w:pPr>
        <w:spacing w:line="256" w:lineRule="auto"/>
        <w:ind w:left="218"/>
      </w:pPr>
    </w:p>
    <w:p w14:paraId="213B1639" w14:textId="72D03EF4" w:rsidR="0007447E" w:rsidRDefault="0007447E" w:rsidP="006E02A5">
      <w:pPr>
        <w:spacing w:line="256" w:lineRule="auto"/>
        <w:ind w:left="218"/>
      </w:pPr>
    </w:p>
    <w:p w14:paraId="3A0C03F6" w14:textId="7A00CECD" w:rsidR="0007447E" w:rsidRDefault="0007447E" w:rsidP="006E02A5">
      <w:pPr>
        <w:spacing w:line="256" w:lineRule="auto"/>
        <w:ind w:left="218"/>
      </w:pPr>
    </w:p>
    <w:p w14:paraId="0C0A97E5" w14:textId="0D71E4C4" w:rsidR="0007447E" w:rsidRDefault="0007447E" w:rsidP="006E02A5">
      <w:pPr>
        <w:spacing w:line="256" w:lineRule="auto"/>
        <w:ind w:left="218"/>
      </w:pPr>
    </w:p>
    <w:p w14:paraId="6561EBFF" w14:textId="78A789B3" w:rsidR="0007447E" w:rsidRDefault="0007447E" w:rsidP="006E02A5">
      <w:pPr>
        <w:spacing w:line="256" w:lineRule="auto"/>
        <w:ind w:left="218"/>
      </w:pPr>
    </w:p>
    <w:p w14:paraId="4E5A7FBA" w14:textId="00E2EB66" w:rsidR="0007447E" w:rsidRDefault="0007447E" w:rsidP="006E02A5">
      <w:pPr>
        <w:spacing w:line="256" w:lineRule="auto"/>
        <w:ind w:left="218"/>
      </w:pPr>
    </w:p>
    <w:p w14:paraId="1C6D5FF4" w14:textId="2B06DA73" w:rsidR="0007447E" w:rsidRDefault="0007447E" w:rsidP="006E02A5">
      <w:pPr>
        <w:spacing w:line="256" w:lineRule="auto"/>
        <w:ind w:left="218"/>
      </w:pPr>
    </w:p>
    <w:p w14:paraId="40F745B5" w14:textId="6939FD5E" w:rsidR="0007447E" w:rsidRDefault="0007447E" w:rsidP="006E02A5">
      <w:pPr>
        <w:spacing w:line="256" w:lineRule="auto"/>
        <w:ind w:left="218"/>
      </w:pPr>
    </w:p>
    <w:p w14:paraId="70B9E1C0" w14:textId="26168474" w:rsidR="0007447E" w:rsidRDefault="0007447E" w:rsidP="006E02A5">
      <w:pPr>
        <w:spacing w:line="256" w:lineRule="auto"/>
        <w:ind w:left="218"/>
      </w:pPr>
    </w:p>
    <w:p w14:paraId="48E419CD" w14:textId="71BEA822" w:rsidR="0007447E" w:rsidRDefault="0007447E" w:rsidP="006E02A5">
      <w:pPr>
        <w:spacing w:line="256" w:lineRule="auto"/>
        <w:ind w:left="218"/>
      </w:pPr>
    </w:p>
    <w:p w14:paraId="3A451850" w14:textId="07C28790" w:rsidR="0007447E" w:rsidRDefault="0007447E" w:rsidP="006E02A5">
      <w:pPr>
        <w:spacing w:line="256" w:lineRule="auto"/>
        <w:ind w:left="218"/>
      </w:pPr>
    </w:p>
    <w:p w14:paraId="4CD75243" w14:textId="7B7BC1F5" w:rsidR="0007447E" w:rsidRDefault="0007447E" w:rsidP="006E02A5">
      <w:pPr>
        <w:spacing w:line="256" w:lineRule="auto"/>
        <w:ind w:left="218"/>
      </w:pPr>
    </w:p>
    <w:p w14:paraId="55CCCA3D" w14:textId="7B2EF265" w:rsidR="0007447E" w:rsidRDefault="0007447E" w:rsidP="006E02A5">
      <w:pPr>
        <w:spacing w:line="256" w:lineRule="auto"/>
        <w:ind w:left="218"/>
      </w:pPr>
    </w:p>
    <w:p w14:paraId="5315FCA2" w14:textId="77777777" w:rsidR="00500593" w:rsidRDefault="00500593" w:rsidP="006E02A5">
      <w:pPr>
        <w:spacing w:line="256" w:lineRule="auto"/>
        <w:ind w:left="218"/>
      </w:pPr>
    </w:p>
    <w:p w14:paraId="7E4E07C4" w14:textId="128CF174" w:rsidR="0007447E" w:rsidRDefault="0007447E" w:rsidP="006E02A5">
      <w:pPr>
        <w:spacing w:line="256" w:lineRule="auto"/>
        <w:ind w:left="218"/>
      </w:pPr>
    </w:p>
    <w:p w14:paraId="17D82907" w14:textId="77777777" w:rsidR="006E02A5" w:rsidRPr="003016E0" w:rsidRDefault="006E02A5" w:rsidP="006E02A5">
      <w:pPr>
        <w:jc w:val="both"/>
        <w:rPr>
          <w:rFonts w:ascii="Calibri" w:hAnsi="Calibri" w:cs="Calibri"/>
          <w:b/>
          <w:bCs/>
          <w:sz w:val="22"/>
        </w:rPr>
      </w:pPr>
    </w:p>
    <w:sectPr w:rsidR="006E02A5" w:rsidRPr="003016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CB12" w14:textId="77777777" w:rsidR="00682926" w:rsidRDefault="00682926" w:rsidP="00F77170">
      <w:pPr>
        <w:spacing w:line="240" w:lineRule="auto"/>
      </w:pPr>
      <w:r>
        <w:separator/>
      </w:r>
    </w:p>
  </w:endnote>
  <w:endnote w:type="continuationSeparator" w:id="0">
    <w:p w14:paraId="75F96A25" w14:textId="77777777" w:rsidR="00682926" w:rsidRDefault="00682926" w:rsidP="00F771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211101"/>
      <w:docPartObj>
        <w:docPartGallery w:val="Page Numbers (Bottom of Page)"/>
        <w:docPartUnique/>
      </w:docPartObj>
    </w:sdtPr>
    <w:sdtEndPr/>
    <w:sdtContent>
      <w:p w14:paraId="0FC3602D" w14:textId="130974AA" w:rsidR="00402DEB" w:rsidRDefault="00402D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5144FE2" w14:textId="77777777" w:rsidR="00402DEB" w:rsidRDefault="00402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A55F" w14:textId="77777777" w:rsidR="00682926" w:rsidRDefault="00682926" w:rsidP="00F77170">
      <w:pPr>
        <w:spacing w:line="240" w:lineRule="auto"/>
      </w:pPr>
      <w:r>
        <w:separator/>
      </w:r>
    </w:p>
  </w:footnote>
  <w:footnote w:type="continuationSeparator" w:id="0">
    <w:p w14:paraId="1B0F06F3" w14:textId="77777777" w:rsidR="00682926" w:rsidRDefault="00682926" w:rsidP="00F771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8580" w14:textId="116D4F92" w:rsidR="00F77170" w:rsidRPr="001C77D9" w:rsidRDefault="001E3B4A" w:rsidP="00F77170">
    <w:pPr>
      <w:pStyle w:val="Nagwek"/>
      <w:jc w:val="right"/>
      <w:rPr>
        <w:rFonts w:ascii="Arial" w:hAnsi="Arial" w:cs="Arial"/>
        <w:sz w:val="20"/>
        <w:szCs w:val="18"/>
        <w:lang w:val="pl-PL"/>
      </w:rPr>
    </w:pPr>
    <w:r>
      <w:rPr>
        <w:rFonts w:ascii="Arial" w:hAnsi="Arial" w:cs="Arial"/>
        <w:sz w:val="20"/>
        <w:szCs w:val="18"/>
        <w:lang w:val="pl-PL"/>
      </w:rPr>
      <w:t>Załącznik nr 2a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AFF"/>
    <w:multiLevelType w:val="hybridMultilevel"/>
    <w:tmpl w:val="B222684E"/>
    <w:lvl w:ilvl="0" w:tplc="E6000A24">
      <w:start w:val="1"/>
      <w:numFmt w:val="bullet"/>
      <w:lvlText w:val=""/>
      <w:lvlJc w:val="left"/>
      <w:pPr>
        <w:ind w:left="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4323364">
      <w:start w:val="1"/>
      <w:numFmt w:val="bullet"/>
      <w:lvlText w:val="o"/>
      <w:lvlJc w:val="left"/>
      <w:pPr>
        <w:ind w:left="1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17AA26E">
      <w:start w:val="1"/>
      <w:numFmt w:val="bullet"/>
      <w:lvlText w:val="▪"/>
      <w:lvlJc w:val="left"/>
      <w:pPr>
        <w:ind w:left="2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FF4317E">
      <w:start w:val="1"/>
      <w:numFmt w:val="bullet"/>
      <w:lvlText w:val="•"/>
      <w:lvlJc w:val="left"/>
      <w:pPr>
        <w:ind w:left="2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E669BCA">
      <w:start w:val="1"/>
      <w:numFmt w:val="bullet"/>
      <w:lvlText w:val="o"/>
      <w:lvlJc w:val="left"/>
      <w:pPr>
        <w:ind w:left="3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E18DB46">
      <w:start w:val="1"/>
      <w:numFmt w:val="bullet"/>
      <w:lvlText w:val="▪"/>
      <w:lvlJc w:val="left"/>
      <w:pPr>
        <w:ind w:left="4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3E4BA48">
      <w:start w:val="1"/>
      <w:numFmt w:val="bullet"/>
      <w:lvlText w:val="•"/>
      <w:lvlJc w:val="left"/>
      <w:pPr>
        <w:ind w:left="4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A96877A">
      <w:start w:val="1"/>
      <w:numFmt w:val="bullet"/>
      <w:lvlText w:val="o"/>
      <w:lvlJc w:val="left"/>
      <w:pPr>
        <w:ind w:left="5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5C954E">
      <w:start w:val="1"/>
      <w:numFmt w:val="bullet"/>
      <w:lvlText w:val="▪"/>
      <w:lvlJc w:val="left"/>
      <w:pPr>
        <w:ind w:left="6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B1D7EB9"/>
    <w:multiLevelType w:val="multilevel"/>
    <w:tmpl w:val="D9F65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3943A5"/>
    <w:multiLevelType w:val="hybridMultilevel"/>
    <w:tmpl w:val="6A5827DC"/>
    <w:lvl w:ilvl="0" w:tplc="8530E7E8">
      <w:start w:val="2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B25B9"/>
    <w:multiLevelType w:val="hybridMultilevel"/>
    <w:tmpl w:val="C56E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253C9"/>
    <w:multiLevelType w:val="hybridMultilevel"/>
    <w:tmpl w:val="FAF66340"/>
    <w:lvl w:ilvl="0" w:tplc="10A28FE2">
      <w:start w:val="1"/>
      <w:numFmt w:val="decimal"/>
      <w:lvlText w:val="%1."/>
      <w:lvlJc w:val="left"/>
      <w:pPr>
        <w:ind w:left="9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96CAC2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BCF28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A855D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1606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4E912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3E6006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2FA393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F6EDA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B2E147B"/>
    <w:multiLevelType w:val="hybridMultilevel"/>
    <w:tmpl w:val="4BB85D04"/>
    <w:lvl w:ilvl="0" w:tplc="C61E27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72A19"/>
    <w:multiLevelType w:val="multilevel"/>
    <w:tmpl w:val="EDB8726A"/>
    <w:lvl w:ilvl="0">
      <w:start w:val="1"/>
      <w:numFmt w:val="upperRoman"/>
      <w:lvlText w:val="%1."/>
      <w:lvlJc w:val="left"/>
      <w:pPr>
        <w:ind w:left="71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3" w:hanging="1800"/>
      </w:pPr>
      <w:rPr>
        <w:rFonts w:hint="default"/>
      </w:rPr>
    </w:lvl>
  </w:abstractNum>
  <w:abstractNum w:abstractNumId="7" w15:restartNumberingAfterBreak="0">
    <w:nsid w:val="49B6029E"/>
    <w:multiLevelType w:val="hybridMultilevel"/>
    <w:tmpl w:val="14822C02"/>
    <w:name w:val="WW8Num362"/>
    <w:lvl w:ilvl="0" w:tplc="8A1E33D6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rFonts w:cs="Calibri" w:hint="default"/>
        <w:b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07AE5"/>
    <w:multiLevelType w:val="hybridMultilevel"/>
    <w:tmpl w:val="EBA0FD98"/>
    <w:lvl w:ilvl="0" w:tplc="6E202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4679F"/>
    <w:multiLevelType w:val="multilevel"/>
    <w:tmpl w:val="0415001D"/>
    <w:styleLink w:val="Styl1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4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DCF0AB1"/>
    <w:multiLevelType w:val="hybridMultilevel"/>
    <w:tmpl w:val="03A87B76"/>
    <w:lvl w:ilvl="0" w:tplc="D8F6E30A">
      <w:start w:val="1"/>
      <w:numFmt w:val="decimal"/>
      <w:pStyle w:val="Nagwek4"/>
      <w:lvlText w:val="%1)"/>
      <w:lvlJc w:val="left"/>
      <w:pPr>
        <w:ind w:left="228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>
      <w:start w:val="1"/>
      <w:numFmt w:val="decimal"/>
      <w:lvlText w:val="%4."/>
      <w:lvlJc w:val="left"/>
      <w:pPr>
        <w:ind w:left="4440" w:hanging="360"/>
      </w:pPr>
    </w:lvl>
    <w:lvl w:ilvl="4" w:tplc="04150019">
      <w:start w:val="1"/>
      <w:numFmt w:val="lowerLetter"/>
      <w:lvlText w:val="%5."/>
      <w:lvlJc w:val="left"/>
      <w:pPr>
        <w:ind w:left="5160" w:hanging="360"/>
      </w:pPr>
    </w:lvl>
    <w:lvl w:ilvl="5" w:tplc="0415001B">
      <w:start w:val="1"/>
      <w:numFmt w:val="lowerRoman"/>
      <w:lvlText w:val="%6."/>
      <w:lvlJc w:val="right"/>
      <w:pPr>
        <w:ind w:left="5880" w:hanging="180"/>
      </w:pPr>
    </w:lvl>
    <w:lvl w:ilvl="6" w:tplc="0415000F">
      <w:start w:val="1"/>
      <w:numFmt w:val="decimal"/>
      <w:lvlText w:val="%7."/>
      <w:lvlJc w:val="left"/>
      <w:pPr>
        <w:ind w:left="6600" w:hanging="360"/>
      </w:pPr>
    </w:lvl>
    <w:lvl w:ilvl="7" w:tplc="04150019">
      <w:start w:val="1"/>
      <w:numFmt w:val="lowerLetter"/>
      <w:lvlText w:val="%8."/>
      <w:lvlJc w:val="left"/>
      <w:pPr>
        <w:ind w:left="7320" w:hanging="360"/>
      </w:pPr>
    </w:lvl>
    <w:lvl w:ilvl="8" w:tplc="0415001B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5F1035FE"/>
    <w:multiLevelType w:val="multilevel"/>
    <w:tmpl w:val="4D7E6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2."/>
      <w:lvlJc w:val="left"/>
      <w:rPr>
        <w:rFonts w:ascii="Arial" w:eastAsia="Times New Roman" w:hAnsi="Arial" w:cs="Arial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145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4845C3C"/>
    <w:multiLevelType w:val="hybridMultilevel"/>
    <w:tmpl w:val="6098092C"/>
    <w:lvl w:ilvl="0" w:tplc="097EA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1344"/>
    <w:multiLevelType w:val="hybridMultilevel"/>
    <w:tmpl w:val="910AD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A06D1"/>
    <w:multiLevelType w:val="multilevel"/>
    <w:tmpl w:val="3CFE6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02942624">
    <w:abstractNumId w:val="2"/>
  </w:num>
  <w:num w:numId="2" w16cid:durableId="1557667139">
    <w:abstractNumId w:val="11"/>
  </w:num>
  <w:num w:numId="3" w16cid:durableId="378944605">
    <w:abstractNumId w:val="10"/>
  </w:num>
  <w:num w:numId="4" w16cid:durableId="441994862">
    <w:abstractNumId w:val="12"/>
  </w:num>
  <w:num w:numId="5" w16cid:durableId="1501698397">
    <w:abstractNumId w:val="9"/>
  </w:num>
  <w:num w:numId="6" w16cid:durableId="828793323">
    <w:abstractNumId w:val="6"/>
  </w:num>
  <w:num w:numId="7" w16cid:durableId="679157731">
    <w:abstractNumId w:val="13"/>
  </w:num>
  <w:num w:numId="8" w16cid:durableId="1836874742">
    <w:abstractNumId w:val="5"/>
  </w:num>
  <w:num w:numId="9" w16cid:durableId="1973903233">
    <w:abstractNumId w:val="3"/>
  </w:num>
  <w:num w:numId="10" w16cid:durableId="895970245">
    <w:abstractNumId w:val="1"/>
  </w:num>
  <w:num w:numId="11" w16cid:durableId="1963153098">
    <w:abstractNumId w:val="14"/>
  </w:num>
  <w:num w:numId="12" w16cid:durableId="2038309144">
    <w:abstractNumId w:val="0"/>
  </w:num>
  <w:num w:numId="13" w16cid:durableId="11697085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6363508">
    <w:abstractNumId w:val="8"/>
  </w:num>
  <w:num w:numId="15" w16cid:durableId="19781479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B6"/>
    <w:rsid w:val="000109D2"/>
    <w:rsid w:val="00021536"/>
    <w:rsid w:val="00022CA4"/>
    <w:rsid w:val="00047C93"/>
    <w:rsid w:val="00063209"/>
    <w:rsid w:val="00070DF1"/>
    <w:rsid w:val="000710E6"/>
    <w:rsid w:val="0007447E"/>
    <w:rsid w:val="0007584A"/>
    <w:rsid w:val="0008615A"/>
    <w:rsid w:val="000A56DD"/>
    <w:rsid w:val="000C73A3"/>
    <w:rsid w:val="000E0BAB"/>
    <w:rsid w:val="000F5298"/>
    <w:rsid w:val="00103192"/>
    <w:rsid w:val="0012211F"/>
    <w:rsid w:val="0012284C"/>
    <w:rsid w:val="0014459B"/>
    <w:rsid w:val="00151050"/>
    <w:rsid w:val="00152C63"/>
    <w:rsid w:val="001530C8"/>
    <w:rsid w:val="00172AC4"/>
    <w:rsid w:val="001814A8"/>
    <w:rsid w:val="0018510F"/>
    <w:rsid w:val="001865D1"/>
    <w:rsid w:val="00193109"/>
    <w:rsid w:val="001C77D9"/>
    <w:rsid w:val="001E3B4A"/>
    <w:rsid w:val="001E4972"/>
    <w:rsid w:val="001F0023"/>
    <w:rsid w:val="001F3377"/>
    <w:rsid w:val="00204E81"/>
    <w:rsid w:val="00211664"/>
    <w:rsid w:val="00213004"/>
    <w:rsid w:val="00220330"/>
    <w:rsid w:val="00236D2F"/>
    <w:rsid w:val="00253B10"/>
    <w:rsid w:val="00270AC1"/>
    <w:rsid w:val="00272324"/>
    <w:rsid w:val="0029624A"/>
    <w:rsid w:val="002C56D0"/>
    <w:rsid w:val="002C5BAA"/>
    <w:rsid w:val="002C6016"/>
    <w:rsid w:val="002C770E"/>
    <w:rsid w:val="002D451C"/>
    <w:rsid w:val="002E10B8"/>
    <w:rsid w:val="002E6481"/>
    <w:rsid w:val="002F3E2B"/>
    <w:rsid w:val="003016E0"/>
    <w:rsid w:val="003331AD"/>
    <w:rsid w:val="00393A87"/>
    <w:rsid w:val="003B5E8E"/>
    <w:rsid w:val="00402DEB"/>
    <w:rsid w:val="00424C6F"/>
    <w:rsid w:val="00434721"/>
    <w:rsid w:val="00452E5D"/>
    <w:rsid w:val="00463469"/>
    <w:rsid w:val="004B4C8B"/>
    <w:rsid w:val="004B7998"/>
    <w:rsid w:val="004C6E19"/>
    <w:rsid w:val="004E1F18"/>
    <w:rsid w:val="004E636B"/>
    <w:rsid w:val="004F261D"/>
    <w:rsid w:val="004F6820"/>
    <w:rsid w:val="00500593"/>
    <w:rsid w:val="00502960"/>
    <w:rsid w:val="00520011"/>
    <w:rsid w:val="00522037"/>
    <w:rsid w:val="00541C83"/>
    <w:rsid w:val="00545009"/>
    <w:rsid w:val="005753E4"/>
    <w:rsid w:val="005B4C4A"/>
    <w:rsid w:val="005B593E"/>
    <w:rsid w:val="005C475F"/>
    <w:rsid w:val="005D1BE2"/>
    <w:rsid w:val="00612EBA"/>
    <w:rsid w:val="0062213F"/>
    <w:rsid w:val="00651B5E"/>
    <w:rsid w:val="006561E4"/>
    <w:rsid w:val="00676829"/>
    <w:rsid w:val="0067795B"/>
    <w:rsid w:val="006814F0"/>
    <w:rsid w:val="00682926"/>
    <w:rsid w:val="0068402D"/>
    <w:rsid w:val="00684D9F"/>
    <w:rsid w:val="00691081"/>
    <w:rsid w:val="006B702E"/>
    <w:rsid w:val="006E02A5"/>
    <w:rsid w:val="006F5F2C"/>
    <w:rsid w:val="00706CC9"/>
    <w:rsid w:val="007351C9"/>
    <w:rsid w:val="0073758C"/>
    <w:rsid w:val="0075192D"/>
    <w:rsid w:val="007618E2"/>
    <w:rsid w:val="00772AB1"/>
    <w:rsid w:val="00785ACE"/>
    <w:rsid w:val="007902B5"/>
    <w:rsid w:val="007A306B"/>
    <w:rsid w:val="007A37B3"/>
    <w:rsid w:val="007D5169"/>
    <w:rsid w:val="007E7A66"/>
    <w:rsid w:val="00813C1C"/>
    <w:rsid w:val="0082123A"/>
    <w:rsid w:val="0082321B"/>
    <w:rsid w:val="008316DB"/>
    <w:rsid w:val="008331D3"/>
    <w:rsid w:val="0084036B"/>
    <w:rsid w:val="008404B8"/>
    <w:rsid w:val="008651E8"/>
    <w:rsid w:val="0087352E"/>
    <w:rsid w:val="008822A5"/>
    <w:rsid w:val="008834E2"/>
    <w:rsid w:val="008A40B1"/>
    <w:rsid w:val="008B0DF2"/>
    <w:rsid w:val="008D00B5"/>
    <w:rsid w:val="008D0590"/>
    <w:rsid w:val="008E0AA5"/>
    <w:rsid w:val="008F306D"/>
    <w:rsid w:val="008F57B2"/>
    <w:rsid w:val="0091396A"/>
    <w:rsid w:val="0091674C"/>
    <w:rsid w:val="009504AA"/>
    <w:rsid w:val="00953A43"/>
    <w:rsid w:val="00953DFD"/>
    <w:rsid w:val="00963421"/>
    <w:rsid w:val="00974E2C"/>
    <w:rsid w:val="009A49AA"/>
    <w:rsid w:val="009C7843"/>
    <w:rsid w:val="009D0769"/>
    <w:rsid w:val="009D092E"/>
    <w:rsid w:val="009D663F"/>
    <w:rsid w:val="009F629E"/>
    <w:rsid w:val="00A110F3"/>
    <w:rsid w:val="00A26327"/>
    <w:rsid w:val="00A334BE"/>
    <w:rsid w:val="00A35301"/>
    <w:rsid w:val="00A40BCE"/>
    <w:rsid w:val="00A433A2"/>
    <w:rsid w:val="00A55CED"/>
    <w:rsid w:val="00A75551"/>
    <w:rsid w:val="00A8385F"/>
    <w:rsid w:val="00AA2017"/>
    <w:rsid w:val="00AA5340"/>
    <w:rsid w:val="00AB25C3"/>
    <w:rsid w:val="00AB62E1"/>
    <w:rsid w:val="00AC7FA7"/>
    <w:rsid w:val="00AE69DB"/>
    <w:rsid w:val="00AF6C4D"/>
    <w:rsid w:val="00B02FA5"/>
    <w:rsid w:val="00B03603"/>
    <w:rsid w:val="00B244CD"/>
    <w:rsid w:val="00B47462"/>
    <w:rsid w:val="00B63DA3"/>
    <w:rsid w:val="00B66125"/>
    <w:rsid w:val="00B72007"/>
    <w:rsid w:val="00B80CA7"/>
    <w:rsid w:val="00B93ADF"/>
    <w:rsid w:val="00B965AC"/>
    <w:rsid w:val="00BD2A13"/>
    <w:rsid w:val="00BF4019"/>
    <w:rsid w:val="00C33DA9"/>
    <w:rsid w:val="00C34614"/>
    <w:rsid w:val="00C36A0B"/>
    <w:rsid w:val="00C5739E"/>
    <w:rsid w:val="00C67371"/>
    <w:rsid w:val="00C71FB6"/>
    <w:rsid w:val="00C85C9D"/>
    <w:rsid w:val="00CB4CD0"/>
    <w:rsid w:val="00CC43BC"/>
    <w:rsid w:val="00D03165"/>
    <w:rsid w:val="00D10055"/>
    <w:rsid w:val="00D273E5"/>
    <w:rsid w:val="00D35951"/>
    <w:rsid w:val="00D438D1"/>
    <w:rsid w:val="00D47B79"/>
    <w:rsid w:val="00D57BD6"/>
    <w:rsid w:val="00D64E8B"/>
    <w:rsid w:val="00D7120E"/>
    <w:rsid w:val="00D71C5C"/>
    <w:rsid w:val="00D72FBD"/>
    <w:rsid w:val="00D875B6"/>
    <w:rsid w:val="00D87FE4"/>
    <w:rsid w:val="00D94638"/>
    <w:rsid w:val="00D960B5"/>
    <w:rsid w:val="00DA4E91"/>
    <w:rsid w:val="00DC53C1"/>
    <w:rsid w:val="00DC5B58"/>
    <w:rsid w:val="00DE4D4F"/>
    <w:rsid w:val="00DF7F06"/>
    <w:rsid w:val="00E31175"/>
    <w:rsid w:val="00E45A24"/>
    <w:rsid w:val="00E57862"/>
    <w:rsid w:val="00E777DC"/>
    <w:rsid w:val="00E900F8"/>
    <w:rsid w:val="00E959F3"/>
    <w:rsid w:val="00EA2759"/>
    <w:rsid w:val="00EA3659"/>
    <w:rsid w:val="00EC262C"/>
    <w:rsid w:val="00F033AE"/>
    <w:rsid w:val="00F31A29"/>
    <w:rsid w:val="00F43F76"/>
    <w:rsid w:val="00F60D14"/>
    <w:rsid w:val="00F651EA"/>
    <w:rsid w:val="00F77170"/>
    <w:rsid w:val="00FA4283"/>
    <w:rsid w:val="00FD1869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3B3F9"/>
  <w15:docId w15:val="{E2B91F0F-26DE-424F-864C-F1CE4860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FB6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autoRedefine/>
    <w:qFormat/>
    <w:rsid w:val="00522037"/>
    <w:pPr>
      <w:keepNext/>
      <w:numPr>
        <w:numId w:val="1"/>
      </w:numPr>
      <w:shd w:val="clear" w:color="auto" w:fill="E7E6E6"/>
      <w:tabs>
        <w:tab w:val="left" w:pos="567"/>
      </w:tabs>
      <w:jc w:val="both"/>
      <w:outlineLvl w:val="0"/>
    </w:pPr>
    <w:rPr>
      <w:rFonts w:ascii="Arial" w:eastAsia="Times New Roman" w:hAnsi="Arial"/>
      <w:b/>
      <w:bCs/>
      <w:smallCaps/>
      <w:szCs w:val="32"/>
      <w:lang w:val="x-none" w:eastAsia="x-none"/>
    </w:rPr>
  </w:style>
  <w:style w:type="paragraph" w:styleId="Nagwek2">
    <w:name w:val="heading 2"/>
    <w:basedOn w:val="Normalny"/>
    <w:link w:val="Nagwek2Znak"/>
    <w:unhideWhenUsed/>
    <w:qFormat/>
    <w:rsid w:val="00C71FB6"/>
    <w:pPr>
      <w:numPr>
        <w:ilvl w:val="1"/>
        <w:numId w:val="2"/>
      </w:numPr>
      <w:tabs>
        <w:tab w:val="left" w:pos="709"/>
      </w:tabs>
      <w:jc w:val="both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unhideWhenUsed/>
    <w:qFormat/>
    <w:rsid w:val="00C71FB6"/>
    <w:pPr>
      <w:numPr>
        <w:ilvl w:val="2"/>
        <w:numId w:val="2"/>
      </w:numPr>
      <w:tabs>
        <w:tab w:val="left" w:pos="1560"/>
      </w:tabs>
      <w:jc w:val="both"/>
      <w:outlineLvl w:val="2"/>
    </w:pPr>
    <w:rPr>
      <w:rFonts w:eastAsia="Univers-PL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71FB6"/>
    <w:pPr>
      <w:numPr>
        <w:numId w:val="3"/>
      </w:numPr>
      <w:tabs>
        <w:tab w:val="left" w:pos="2268"/>
      </w:tabs>
      <w:jc w:val="both"/>
      <w:outlineLvl w:val="3"/>
    </w:pPr>
    <w:rPr>
      <w:rFonts w:eastAsia="Times New Roman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unhideWhenUsed/>
    <w:qFormat/>
    <w:rsid w:val="00C71FB6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C71FB6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C71FB6"/>
    <w:pPr>
      <w:numPr>
        <w:ilvl w:val="6"/>
        <w:numId w:val="2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C71FB6"/>
    <w:pPr>
      <w:numPr>
        <w:ilvl w:val="7"/>
        <w:numId w:val="2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nhideWhenUsed/>
    <w:qFormat/>
    <w:rsid w:val="00C71FB6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2037"/>
    <w:rPr>
      <w:rFonts w:ascii="Arial" w:eastAsia="Times New Roman" w:hAnsi="Arial" w:cs="Times New Roman"/>
      <w:b/>
      <w:bCs/>
      <w:smallCaps/>
      <w:sz w:val="24"/>
      <w:szCs w:val="32"/>
      <w:shd w:val="clear" w:color="auto" w:fill="E7E6E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71FB6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71FB6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C71F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71FB6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71FB6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71F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71FB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71FB6"/>
    <w:rPr>
      <w:rFonts w:ascii="Arial" w:eastAsia="Times New Roman" w:hAnsi="Arial" w:cs="Times New Roman"/>
      <w:lang w:val="x-none" w:eastAsia="x-none"/>
    </w:rPr>
  </w:style>
  <w:style w:type="character" w:styleId="Hipercze">
    <w:name w:val="Hyperlink"/>
    <w:uiPriority w:val="99"/>
    <w:semiHidden/>
    <w:unhideWhenUsed/>
    <w:rsid w:val="00C71FB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71FB6"/>
    <w:rPr>
      <w:color w:val="800080"/>
      <w:u w:val="single"/>
    </w:rPr>
  </w:style>
  <w:style w:type="paragraph" w:customStyle="1" w:styleId="msonormal0">
    <w:name w:val="msonormal"/>
    <w:basedOn w:val="Normalny"/>
    <w:uiPriority w:val="99"/>
    <w:rsid w:val="00C71FB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71FB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FB6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F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71FB6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1F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71FB6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71FB6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C71FB6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71FB6"/>
    <w:rPr>
      <w:rFonts w:ascii="Times New Roman" w:eastAsia="Calibri" w:hAnsi="Times New Roman" w:cs="Times New Roman"/>
      <w:sz w:val="24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FB6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F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C71FB6"/>
    <w:pPr>
      <w:spacing w:line="240" w:lineRule="auto"/>
      <w:jc w:val="both"/>
    </w:pPr>
    <w:rPr>
      <w:rFonts w:eastAsia="Times New Roman"/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71FB6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1FB6"/>
    <w:pPr>
      <w:spacing w:line="240" w:lineRule="auto"/>
      <w:ind w:left="851" w:hanging="491"/>
      <w:jc w:val="both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1F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1FB6"/>
    <w:pPr>
      <w:spacing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1F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1FB6"/>
    <w:pPr>
      <w:spacing w:line="240" w:lineRule="auto"/>
      <w:jc w:val="center"/>
    </w:pPr>
    <w:rPr>
      <w:rFonts w:eastAsia="Times New Roman"/>
      <w:b/>
      <w:sz w:val="28"/>
      <w:szCs w:val="20"/>
      <w:u w:val="single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1FB6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1FB6"/>
    <w:pPr>
      <w:snapToGrid w:val="0"/>
      <w:spacing w:line="240" w:lineRule="auto"/>
      <w:ind w:left="360"/>
      <w:jc w:val="both"/>
    </w:pPr>
    <w:rPr>
      <w:rFonts w:eastAsia="Times New Roman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1F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1FB6"/>
    <w:pPr>
      <w:spacing w:line="240" w:lineRule="auto"/>
      <w:ind w:firstLine="360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1F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blokowy">
    <w:name w:val="Block Text"/>
    <w:basedOn w:val="Normalny"/>
    <w:uiPriority w:val="99"/>
    <w:semiHidden/>
    <w:unhideWhenUsed/>
    <w:rsid w:val="00C71FB6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F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FB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B6"/>
    <w:rPr>
      <w:rFonts w:ascii="Tahoma" w:eastAsia="Calibri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C71FB6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uiPriority w:val="99"/>
    <w:semiHidden/>
    <w:rsid w:val="00C71FB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lista 1 Znak,List_Paragraph Znak,Multilevel para_II Znak,List Paragraph1 Znak,Akapit z listą BS Znak,Bullet1 Znak,Bullets Znak,List Paragraph 1 Znak,References Znak,List Paragraph (numbered (a)) Znak,IBL List Paragraph Znak,L1 Znak"/>
    <w:link w:val="Akapitzlist"/>
    <w:uiPriority w:val="34"/>
    <w:qFormat/>
    <w:locked/>
    <w:rsid w:val="00C71FB6"/>
    <w:rPr>
      <w:rFonts w:ascii="Times New Roman" w:hAnsi="Times New Roman" w:cs="Times New Roman"/>
      <w:sz w:val="24"/>
    </w:rPr>
  </w:style>
  <w:style w:type="paragraph" w:styleId="Akapitzlist">
    <w:name w:val="List Paragraph"/>
    <w:aliases w:val="lista 1,List_Paragraph,Multilevel para_II,List Paragraph1,Akapit z listą BS,Bullet1,Bullets,List Paragraph 1,References,List Paragraph (numbered (a)),IBL List Paragraph,List Paragraph nowy,Numbered List Paragraph,Citation List,본문(내용),L1"/>
    <w:basedOn w:val="Normalny"/>
    <w:link w:val="AkapitzlistZnak"/>
    <w:uiPriority w:val="34"/>
    <w:qFormat/>
    <w:rsid w:val="00C71FB6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C71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71FB6"/>
    <w:rPr>
      <w:vertAlign w:val="superscript"/>
    </w:rPr>
  </w:style>
  <w:style w:type="character" w:styleId="Odwoaniedokomentarza">
    <w:name w:val="annotation reference"/>
    <w:semiHidden/>
    <w:unhideWhenUsed/>
    <w:rsid w:val="00C71FB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71FB6"/>
    <w:rPr>
      <w:vertAlign w:val="superscript"/>
    </w:rPr>
  </w:style>
  <w:style w:type="table" w:styleId="Tabela-Siatka">
    <w:name w:val="Table Grid"/>
    <w:basedOn w:val="Standardowy"/>
    <w:uiPriority w:val="39"/>
    <w:rsid w:val="00C7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C71FB6"/>
    <w:pPr>
      <w:numPr>
        <w:numId w:val="5"/>
      </w:numPr>
    </w:pPr>
  </w:style>
  <w:style w:type="paragraph" w:customStyle="1" w:styleId="pkt">
    <w:name w:val="pkt"/>
    <w:basedOn w:val="Normalny"/>
    <w:rsid w:val="007E7A66"/>
    <w:pPr>
      <w:suppressAutoHyphens/>
      <w:spacing w:before="60" w:after="60" w:line="240" w:lineRule="auto"/>
      <w:ind w:left="851" w:hanging="295"/>
      <w:jc w:val="both"/>
    </w:pPr>
    <w:rPr>
      <w:rFonts w:eastAsia="Times New Roman"/>
      <w:szCs w:val="24"/>
      <w:lang w:eastAsia="ar-SA"/>
    </w:rPr>
  </w:style>
  <w:style w:type="table" w:customStyle="1" w:styleId="TableGrid">
    <w:name w:val="TableGrid"/>
    <w:rsid w:val="006E02A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07447E"/>
    <w:pPr>
      <w:spacing w:line="480" w:lineRule="auto"/>
      <w:ind w:left="709" w:hanging="352"/>
      <w:jc w:val="center"/>
    </w:pPr>
    <w:rPr>
      <w:rFonts w:ascii="Arial" w:eastAsia="Times New Roman" w:hAnsi="Arial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7447E"/>
    <w:rPr>
      <w:rFonts w:ascii="Arial" w:eastAsia="Times New Roman" w:hAnsi="Arial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AA51-D81C-499F-9E7C-09EA14B0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4489</Words>
  <Characters>26934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Florkiewicz-Trela (RZGW Kraków)</dc:creator>
  <cp:keywords/>
  <dc:description/>
  <cp:lastModifiedBy>Monika Kondracka (RZGW Kraków)</cp:lastModifiedBy>
  <cp:revision>3</cp:revision>
  <cp:lastPrinted>2023-02-27T10:06:00Z</cp:lastPrinted>
  <dcterms:created xsi:type="dcterms:W3CDTF">2023-03-15T11:52:00Z</dcterms:created>
  <dcterms:modified xsi:type="dcterms:W3CDTF">2023-03-16T09:03:00Z</dcterms:modified>
</cp:coreProperties>
</file>