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449ACE51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FB6AD8">
        <w:rPr>
          <w:rFonts w:asciiTheme="minorHAnsi" w:eastAsia="Times New Roman" w:hAnsiTheme="minorHAnsi" w:cstheme="minorHAnsi"/>
          <w:b/>
          <w:lang w:eastAsia="pl-PL"/>
        </w:rPr>
        <w:t xml:space="preserve">3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6222611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242A1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III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6F4C27B6" w14:textId="77777777" w:rsidR="00E11CFD" w:rsidRPr="00E11CFD" w:rsidRDefault="00A14DA9" w:rsidP="00E11CFD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11CFD" w:rsidRPr="00E11CFD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Ostrołęce- </w:t>
      </w:r>
    </w:p>
    <w:p w14:paraId="529D94F8" w14:textId="1DCEA730" w:rsidR="00D3632B" w:rsidRDefault="00E11CFD" w:rsidP="00E11CFD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E11CFD">
        <w:rPr>
          <w:rFonts w:asciiTheme="minorHAnsi" w:hAnsiTheme="minorHAnsi" w:cstheme="minorHAnsi"/>
          <w:b/>
          <w:sz w:val="22"/>
          <w:szCs w:val="22"/>
        </w:rPr>
        <w:t xml:space="preserve">Nadzór Wodny Ostrołęka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="000B4B17" w:rsidRPr="00242A18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242A18" w:rsidRPr="00242A18">
        <w:rPr>
          <w:rFonts w:asciiTheme="minorHAnsi" w:hAnsiTheme="minorHAnsi" w:cstheme="minorHAnsi"/>
          <w:b/>
          <w:sz w:val="22"/>
          <w:szCs w:val="22"/>
          <w:highlight w:val="lightGray"/>
        </w:rPr>
        <w:t>III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7DCA18E3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F41DA5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750692">
        <w:rPr>
          <w:rFonts w:asciiTheme="minorHAnsi" w:eastAsia="Arial Unicode MS" w:hAnsiTheme="minorHAnsi" w:cstheme="minorHAnsi"/>
          <w:b/>
          <w:bCs/>
        </w:rPr>
        <w:t>1</w:t>
      </w:r>
      <w:r w:rsidR="00E11CFD">
        <w:rPr>
          <w:rFonts w:asciiTheme="minorHAnsi" w:eastAsia="Arial Unicode MS" w:hAnsiTheme="minorHAnsi" w:cstheme="minorHAnsi"/>
          <w:b/>
          <w:bCs/>
        </w:rPr>
        <w:t>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E11CFD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E11CFD">
        <w:rPr>
          <w:rFonts w:asciiTheme="minorHAnsi" w:eastAsia="Arial Unicode MS" w:hAnsiTheme="minorHAnsi" w:cstheme="minorHAnsi"/>
          <w:b/>
          <w:bCs/>
        </w:rPr>
        <w:t>EP</w:t>
      </w:r>
    </w:p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30DE30FD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143 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7787787"/>
            <w:bookmarkStart w:id="4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DEEFC3E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opcji</w:t>
      </w:r>
      <w:r w:rsidR="00E11CF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zaznaczy więcej niż jedną opcję,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044FB9F5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wytycznymi wykonania i odbioru prac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9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366B" w14:textId="77777777" w:rsidR="00BA3168" w:rsidRDefault="00BA3168" w:rsidP="001F727C">
      <w:pPr>
        <w:spacing w:after="0" w:line="240" w:lineRule="auto"/>
      </w:pPr>
      <w:r>
        <w:separator/>
      </w:r>
    </w:p>
  </w:endnote>
  <w:endnote w:type="continuationSeparator" w:id="0">
    <w:p w14:paraId="5361FA30" w14:textId="77777777" w:rsidR="00BA3168" w:rsidRDefault="00BA316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8BE0" w14:textId="77777777" w:rsidR="00BA3168" w:rsidRDefault="00BA3168" w:rsidP="001F727C">
      <w:pPr>
        <w:spacing w:after="0" w:line="240" w:lineRule="auto"/>
      </w:pPr>
      <w:r>
        <w:separator/>
      </w:r>
    </w:p>
  </w:footnote>
  <w:footnote w:type="continuationSeparator" w:id="0">
    <w:p w14:paraId="11C6F06F" w14:textId="77777777" w:rsidR="00BA3168" w:rsidRDefault="00BA3168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75242">
    <w:abstractNumId w:val="37"/>
  </w:num>
  <w:num w:numId="2" w16cid:durableId="666253311">
    <w:abstractNumId w:val="27"/>
    <w:lvlOverride w:ilvl="0">
      <w:startOverride w:val="1"/>
    </w:lvlOverride>
  </w:num>
  <w:num w:numId="3" w16cid:durableId="180780125">
    <w:abstractNumId w:val="16"/>
    <w:lvlOverride w:ilvl="0">
      <w:startOverride w:val="1"/>
    </w:lvlOverride>
  </w:num>
  <w:num w:numId="4" w16cid:durableId="1717774049">
    <w:abstractNumId w:val="27"/>
  </w:num>
  <w:num w:numId="5" w16cid:durableId="144127004">
    <w:abstractNumId w:val="16"/>
  </w:num>
  <w:num w:numId="6" w16cid:durableId="945111284">
    <w:abstractNumId w:val="6"/>
  </w:num>
  <w:num w:numId="7" w16cid:durableId="1623267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960884">
    <w:abstractNumId w:val="3"/>
  </w:num>
  <w:num w:numId="9" w16cid:durableId="1850175593">
    <w:abstractNumId w:val="33"/>
  </w:num>
  <w:num w:numId="10" w16cid:durableId="1433017937">
    <w:abstractNumId w:val="39"/>
  </w:num>
  <w:num w:numId="11" w16cid:durableId="1587150964">
    <w:abstractNumId w:val="7"/>
  </w:num>
  <w:num w:numId="12" w16cid:durableId="210001882">
    <w:abstractNumId w:val="24"/>
  </w:num>
  <w:num w:numId="13" w16cid:durableId="2106262706">
    <w:abstractNumId w:val="12"/>
  </w:num>
  <w:num w:numId="14" w16cid:durableId="172261109">
    <w:abstractNumId w:val="34"/>
  </w:num>
  <w:num w:numId="15" w16cid:durableId="1603411681">
    <w:abstractNumId w:val="22"/>
  </w:num>
  <w:num w:numId="16" w16cid:durableId="1929923938">
    <w:abstractNumId w:val="4"/>
  </w:num>
  <w:num w:numId="17" w16cid:durableId="1463379639">
    <w:abstractNumId w:val="29"/>
  </w:num>
  <w:num w:numId="18" w16cid:durableId="92434668">
    <w:abstractNumId w:val="1"/>
  </w:num>
  <w:num w:numId="19" w16cid:durableId="2028213933">
    <w:abstractNumId w:val="20"/>
  </w:num>
  <w:num w:numId="20" w16cid:durableId="341128126">
    <w:abstractNumId w:val="11"/>
  </w:num>
  <w:num w:numId="21" w16cid:durableId="517744754">
    <w:abstractNumId w:val="13"/>
  </w:num>
  <w:num w:numId="22" w16cid:durableId="130681360">
    <w:abstractNumId w:val="28"/>
  </w:num>
  <w:num w:numId="23" w16cid:durableId="1196848721">
    <w:abstractNumId w:val="21"/>
  </w:num>
  <w:num w:numId="24" w16cid:durableId="1433211167">
    <w:abstractNumId w:val="36"/>
  </w:num>
  <w:num w:numId="25" w16cid:durableId="1390616336">
    <w:abstractNumId w:val="25"/>
  </w:num>
  <w:num w:numId="26" w16cid:durableId="1124928685">
    <w:abstractNumId w:val="38"/>
  </w:num>
  <w:num w:numId="27" w16cid:durableId="1397779095">
    <w:abstractNumId w:val="41"/>
  </w:num>
  <w:num w:numId="28" w16cid:durableId="27144677">
    <w:abstractNumId w:val="9"/>
  </w:num>
  <w:num w:numId="29" w16cid:durableId="359937888">
    <w:abstractNumId w:val="15"/>
  </w:num>
  <w:num w:numId="30" w16cid:durableId="1542743572">
    <w:abstractNumId w:val="17"/>
  </w:num>
  <w:num w:numId="31" w16cid:durableId="708603696">
    <w:abstractNumId w:val="31"/>
  </w:num>
  <w:num w:numId="32" w16cid:durableId="1549876547">
    <w:abstractNumId w:val="0"/>
  </w:num>
  <w:num w:numId="33" w16cid:durableId="123893930">
    <w:abstractNumId w:val="2"/>
  </w:num>
  <w:num w:numId="34" w16cid:durableId="1412773031">
    <w:abstractNumId w:val="8"/>
  </w:num>
  <w:num w:numId="35" w16cid:durableId="1953895125">
    <w:abstractNumId w:val="35"/>
  </w:num>
  <w:num w:numId="36" w16cid:durableId="1833792072">
    <w:abstractNumId w:val="32"/>
  </w:num>
  <w:num w:numId="37" w16cid:durableId="1917011601">
    <w:abstractNumId w:val="23"/>
  </w:num>
  <w:num w:numId="38" w16cid:durableId="1417826667">
    <w:abstractNumId w:val="30"/>
  </w:num>
  <w:num w:numId="39" w16cid:durableId="1750231279">
    <w:abstractNumId w:val="40"/>
  </w:num>
  <w:num w:numId="40" w16cid:durableId="1198474111">
    <w:abstractNumId w:val="5"/>
  </w:num>
  <w:num w:numId="41" w16cid:durableId="1519465071">
    <w:abstractNumId w:val="14"/>
  </w:num>
  <w:num w:numId="42" w16cid:durableId="1416823053">
    <w:abstractNumId w:val="18"/>
  </w:num>
  <w:num w:numId="43" w16cid:durableId="1091851404">
    <w:abstractNumId w:val="26"/>
  </w:num>
  <w:num w:numId="44" w16cid:durableId="1075709935">
    <w:abstractNumId w:val="10"/>
  </w:num>
  <w:num w:numId="45" w16cid:durableId="29033197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4CD6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5643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A18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FD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33DB"/>
    <w:rsid w:val="00B95B25"/>
    <w:rsid w:val="00B97667"/>
    <w:rsid w:val="00B97A59"/>
    <w:rsid w:val="00BA152C"/>
    <w:rsid w:val="00BA259A"/>
    <w:rsid w:val="00BA2C5B"/>
    <w:rsid w:val="00BA3168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1B8B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1CFD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1DA5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6AD8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Pieńczykowska Ewa (RZGW Białystok)</cp:lastModifiedBy>
  <cp:revision>4</cp:revision>
  <cp:lastPrinted>2021-04-22T09:36:00Z</cp:lastPrinted>
  <dcterms:created xsi:type="dcterms:W3CDTF">2023-03-23T08:33:00Z</dcterms:created>
  <dcterms:modified xsi:type="dcterms:W3CDTF">2023-03-24T09:02:00Z</dcterms:modified>
</cp:coreProperties>
</file>