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8C13" w14:textId="462F0DF4" w:rsidR="00866703" w:rsidRPr="005C756D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39039B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792897BB" w14:textId="77777777" w:rsidR="00866703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866703" w:rsidRPr="005C756D">
        <w:rPr>
          <w:rFonts w:eastAsia="Times New Roman" w:cstheme="minorHAnsi"/>
          <w:bCs/>
          <w:sz w:val="20"/>
          <w:szCs w:val="20"/>
          <w:lang w:eastAsia="ar-SA"/>
        </w:rPr>
        <w:t xml:space="preserve"> istotnych</w:t>
      </w:r>
    </w:p>
    <w:p w14:paraId="2551D12E" w14:textId="77777777" w:rsidR="00550BAC" w:rsidRPr="005C756D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4ED28915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5A9111E0" w14:textId="77777777" w:rsidR="00550BAC" w:rsidRPr="005C756D" w:rsidRDefault="00550BAC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A67A029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477F9F2" w14:textId="2702A8D3" w:rsidR="00866703" w:rsidRPr="005C756D" w:rsidRDefault="004444CB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866703" w:rsidRPr="005C756D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7A0F56" w:rsidRPr="005C756D">
        <w:rPr>
          <w:rFonts w:eastAsia="Times New Roman" w:cstheme="minorHAnsi"/>
          <w:sz w:val="20"/>
          <w:szCs w:val="20"/>
          <w:lang w:eastAsia="ar-SA"/>
        </w:rPr>
        <w:t xml:space="preserve">Rzeszowie </w:t>
      </w:r>
      <w:r w:rsidR="00866703" w:rsidRPr="005C756D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49BC837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00C622A" w14:textId="063E88FC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5C756D">
        <w:rPr>
          <w:rFonts w:cstheme="minorHAnsi"/>
          <w:color w:val="000000"/>
          <w:sz w:val="20"/>
          <w:szCs w:val="20"/>
          <w:lang w:eastAsia="ar-SA"/>
        </w:rPr>
        <w:t>P</w:t>
      </w:r>
      <w:r w:rsidR="00770EB8" w:rsidRPr="005C756D">
        <w:rPr>
          <w:rFonts w:cstheme="minorHAnsi"/>
          <w:color w:val="000000"/>
          <w:sz w:val="20"/>
          <w:szCs w:val="20"/>
          <w:lang w:eastAsia="ar-SA"/>
        </w:rPr>
        <w:t xml:space="preserve">aństwowym Gospodarstwem Wodnym </w:t>
      </w:r>
      <w:r w:rsidRPr="005C756D">
        <w:rPr>
          <w:rFonts w:cstheme="minorHAnsi"/>
          <w:color w:val="000000"/>
          <w:sz w:val="20"/>
          <w:szCs w:val="20"/>
          <w:lang w:eastAsia="ar-SA"/>
        </w:rPr>
        <w:t xml:space="preserve">Wody Polskie, ul. Grzybowska 80/82, 00-844 Warszawa, </w:t>
      </w:r>
      <w:r w:rsidR="00C02C96" w:rsidRPr="005C756D">
        <w:rPr>
          <w:rFonts w:cstheme="minorHAnsi"/>
          <w:color w:val="000000"/>
          <w:sz w:val="20"/>
          <w:szCs w:val="20"/>
          <w:lang w:eastAsia="ar-SA"/>
        </w:rPr>
        <w:br/>
      </w:r>
      <w:r w:rsidRPr="005C756D">
        <w:rPr>
          <w:rFonts w:cstheme="minorHAnsi"/>
          <w:color w:val="000000"/>
          <w:sz w:val="20"/>
          <w:szCs w:val="20"/>
          <w:lang w:eastAsia="ar-SA"/>
        </w:rPr>
        <w:t>NIP: 5272825616, REGON: 368302575, reprezentowanym przez</w:t>
      </w:r>
      <w:r w:rsidR="000C102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2819D549" w14:textId="77777777" w:rsidR="000C1026" w:rsidRPr="005C756D" w:rsidRDefault="000C1026" w:rsidP="004D77A9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61EE1B6" w14:textId="77777777" w:rsidR="00090482" w:rsidRPr="005C756D" w:rsidRDefault="00090482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Małgorzatę Wajdę – Dyrektora Regionalnego Zarządu Gospodarki Wodnej w Rzeszowie, ul. </w:t>
      </w:r>
      <w:proofErr w:type="spellStart"/>
      <w:r w:rsidRPr="005C756D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5C756D">
        <w:rPr>
          <w:rFonts w:eastAsia="Times New Roman" w:cstheme="minorHAnsi"/>
          <w:sz w:val="20"/>
          <w:szCs w:val="20"/>
          <w:lang w:eastAsia="ar-SA"/>
        </w:rPr>
        <w:t xml:space="preserve"> 17 B, 35-103 Rzeszów</w:t>
      </w:r>
    </w:p>
    <w:p w14:paraId="79C5F801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AC825FD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„Zamawiającym”</w:t>
      </w:r>
      <w:r w:rsidR="00A45749">
        <w:rPr>
          <w:rFonts w:eastAsia="Times New Roman" w:cstheme="minorHAnsi"/>
          <w:bCs/>
          <w:sz w:val="20"/>
          <w:szCs w:val="20"/>
          <w:lang w:eastAsia="ar-SA"/>
        </w:rPr>
        <w:t>,</w:t>
      </w:r>
    </w:p>
    <w:p w14:paraId="2B663CD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C38ED75" w14:textId="77777777" w:rsidR="00866703" w:rsidRPr="005C756D" w:rsidRDefault="00866703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7EFA63D0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66D4193F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71D97B4C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NIP: …………………….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 xml:space="preserve">REGON: …………………….. </w:t>
      </w:r>
      <w:r w:rsidRPr="005C756D">
        <w:rPr>
          <w:rFonts w:eastAsia="Times New Roman" w:cstheme="minorHAnsi"/>
          <w:sz w:val="20"/>
          <w:szCs w:val="20"/>
          <w:lang w:eastAsia="ar-SA"/>
        </w:rPr>
        <w:tab/>
        <w:t>PESEL: ……………..………….</w:t>
      </w:r>
    </w:p>
    <w:p w14:paraId="3F5C04A7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482B3FD4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„Wykonawcą”,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reprezentowanym przez:</w:t>
      </w:r>
    </w:p>
    <w:p w14:paraId="3E3C7498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51B71F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49EAFA2D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5C756D">
        <w:rPr>
          <w:rFonts w:eastAsia="Times New Roman" w:cstheme="minorHAnsi"/>
          <w:i/>
          <w:sz w:val="20"/>
          <w:szCs w:val="20"/>
          <w:lang w:eastAsia="ar-SA"/>
        </w:rPr>
        <w:t>(imiona, nazwiska i stanowiska umocowanych przedstawicieli)</w:t>
      </w:r>
    </w:p>
    <w:p w14:paraId="568C68FD" w14:textId="77777777" w:rsidR="00866703" w:rsidRPr="005C756D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63A4872D" w14:textId="77777777" w:rsidR="00866703" w:rsidRPr="005C756D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>w rezultacie dokonania przez Zamawiającego wyboru oferty Wykonawcy w przetargu nieograniczonym została zawarta umowa o następującej treści:</w:t>
      </w:r>
    </w:p>
    <w:p w14:paraId="39E2BE50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BA2D9FB" w14:textId="77777777" w:rsidR="00550BAC" w:rsidRPr="005C756D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719154F0" w14:textId="77777777" w:rsidR="00550BAC" w:rsidRPr="009B5CE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F746476" w14:textId="77777777" w:rsidR="00866703" w:rsidRPr="009B5CE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sz w:val="20"/>
          <w:szCs w:val="20"/>
        </w:rPr>
      </w:pPr>
      <w:r w:rsidRPr="009B5CEC">
        <w:rPr>
          <w:rFonts w:eastAsia="Times New Roman" w:cstheme="minorHAnsi"/>
          <w:sz w:val="20"/>
          <w:szCs w:val="20"/>
          <w:lang w:eastAsia="ar-SA"/>
        </w:rPr>
        <w:t xml:space="preserve">Zamawiający zleca a Wykonawca przyjmuje do wykonania zadanie: </w:t>
      </w:r>
    </w:p>
    <w:p w14:paraId="5F2EEFFC" w14:textId="22F8661B" w:rsidR="0039039B" w:rsidRPr="0039039B" w:rsidRDefault="0039039B" w:rsidP="0039039B">
      <w:pPr>
        <w:spacing w:after="0" w:line="240" w:lineRule="auto"/>
        <w:ind w:firstLine="284"/>
        <w:rPr>
          <w:rFonts w:cs="Garamond"/>
          <w:sz w:val="20"/>
          <w:szCs w:val="20"/>
        </w:rPr>
      </w:pPr>
      <w:r w:rsidRPr="0039039B">
        <w:rPr>
          <w:rFonts w:cs="Calibri"/>
          <w:b/>
          <w:sz w:val="20"/>
          <w:szCs w:val="20"/>
          <w:lang w:eastAsia="ar-SA"/>
        </w:rPr>
        <w:t>„</w:t>
      </w:r>
      <w:r w:rsidR="00072CE0" w:rsidRPr="00072CE0">
        <w:rPr>
          <w:rFonts w:cs="Calibri"/>
          <w:b/>
          <w:sz w:val="20"/>
          <w:szCs w:val="20"/>
          <w:lang w:eastAsia="ar-SA"/>
        </w:rPr>
        <w:t xml:space="preserve">Konserwacja i aktualizacji systemu </w:t>
      </w:r>
      <w:proofErr w:type="spellStart"/>
      <w:r w:rsidR="00072CE0" w:rsidRPr="00072CE0">
        <w:rPr>
          <w:rFonts w:cs="Calibri"/>
          <w:b/>
          <w:sz w:val="20"/>
          <w:szCs w:val="20"/>
          <w:lang w:eastAsia="ar-SA"/>
        </w:rPr>
        <w:t>Scada</w:t>
      </w:r>
      <w:proofErr w:type="spellEnd"/>
      <w:r w:rsidR="00072CE0" w:rsidRPr="00072CE0">
        <w:rPr>
          <w:rFonts w:cs="Calibri"/>
          <w:b/>
          <w:sz w:val="20"/>
          <w:szCs w:val="20"/>
          <w:lang w:eastAsia="ar-SA"/>
        </w:rPr>
        <w:t xml:space="preserve"> zainstalowanego na Stopniu Wodnym w Rzeszowie</w:t>
      </w:r>
      <w:r w:rsidRPr="0039039B">
        <w:rPr>
          <w:rFonts w:cs="Calibri"/>
          <w:b/>
          <w:sz w:val="20"/>
          <w:szCs w:val="20"/>
          <w:lang w:eastAsia="ar-SA"/>
        </w:rPr>
        <w:t>”</w:t>
      </w:r>
    </w:p>
    <w:p w14:paraId="7FE39284" w14:textId="2E71E051" w:rsidR="00550BAC" w:rsidRPr="005C756D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Szczegółowy zakres  przedmiotu umowy precyzuje: dokumentacja </w:t>
      </w:r>
      <w:r w:rsidR="000C1026">
        <w:rPr>
          <w:rFonts w:eastAsia="Times New Roman" w:cstheme="minorHAnsi"/>
          <w:sz w:val="20"/>
          <w:szCs w:val="20"/>
          <w:lang w:eastAsia="ar-SA"/>
        </w:rPr>
        <w:t>techniczna</w:t>
      </w:r>
      <w:r w:rsidR="000A011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>oraz specyfikacja istotnych warunków zamówienia.</w:t>
      </w:r>
    </w:p>
    <w:p w14:paraId="2DA1C02D" w14:textId="11E3FE59" w:rsidR="00550BAC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niniejszą umową zobowiązuje się wobec Zamawiającego do wykonania </w:t>
      </w:r>
      <w:r w:rsidR="00B41A13">
        <w:rPr>
          <w:rFonts w:eastAsia="Times New Roman" w:cstheme="minorHAnsi"/>
          <w:sz w:val="20"/>
          <w:szCs w:val="20"/>
          <w:lang w:eastAsia="ar-SA"/>
        </w:rPr>
        <w:t>przedmiotu umowy,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 wykonanego zgodnie z postanowieniami umowy, dokumentacją </w:t>
      </w:r>
      <w:r w:rsidR="000C1026">
        <w:rPr>
          <w:rFonts w:eastAsia="Times New Roman" w:cstheme="minorHAnsi"/>
          <w:sz w:val="20"/>
          <w:szCs w:val="20"/>
          <w:lang w:eastAsia="ar-SA"/>
        </w:rPr>
        <w:t>techniczną</w:t>
      </w:r>
      <w:r w:rsidRPr="005C756D">
        <w:rPr>
          <w:rFonts w:eastAsia="Times New Roman" w:cstheme="minorHAnsi"/>
          <w:sz w:val="20"/>
          <w:szCs w:val="20"/>
          <w:lang w:eastAsia="ar-SA"/>
        </w:rPr>
        <w:t>,</w:t>
      </w:r>
      <w:r w:rsidR="000C102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C756D">
        <w:rPr>
          <w:rFonts w:eastAsia="Times New Roman" w:cstheme="minorHAnsi"/>
          <w:sz w:val="20"/>
          <w:szCs w:val="20"/>
          <w:lang w:eastAsia="ar-SA"/>
        </w:rPr>
        <w:t>specyfikacją istotnych warunków zamówienia, obowiązującymi normami i przepisami o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>raz przepisami bezpieczeństwa i </w:t>
      </w:r>
      <w:r w:rsidRPr="005C756D">
        <w:rPr>
          <w:rFonts w:eastAsia="Times New Roman" w:cstheme="minorHAnsi"/>
          <w:sz w:val="20"/>
          <w:szCs w:val="20"/>
          <w:lang w:eastAsia="ar-SA"/>
        </w:rPr>
        <w:t>higieny pracy</w:t>
      </w:r>
      <w:r w:rsidR="008A3A08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Pr="005C756D">
        <w:rPr>
          <w:rFonts w:eastAsia="Times New Roman" w:cstheme="minorHAnsi"/>
          <w:sz w:val="20"/>
          <w:szCs w:val="20"/>
          <w:lang w:eastAsia="ar-SA"/>
        </w:rPr>
        <w:t xml:space="preserve">Wykonawca zrealizuje przedmiot umowy </w:t>
      </w:r>
      <w:r w:rsidR="00EF7E63" w:rsidRPr="005C756D">
        <w:rPr>
          <w:rFonts w:eastAsia="Times New Roman" w:cstheme="minorHAnsi"/>
          <w:sz w:val="20"/>
          <w:szCs w:val="20"/>
          <w:lang w:eastAsia="ar-SA"/>
        </w:rPr>
        <w:t xml:space="preserve">z należytą starannością,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w </w:t>
      </w:r>
      <w:r w:rsidRPr="0082146C">
        <w:rPr>
          <w:rFonts w:eastAsia="Times New Roman" w:cstheme="minorHAnsi"/>
          <w:sz w:val="20"/>
          <w:szCs w:val="20"/>
          <w:lang w:eastAsia="ar-SA"/>
        </w:rPr>
        <w:t>sposób, który zapewni prawidłową i terminową realizację zadania.</w:t>
      </w:r>
    </w:p>
    <w:p w14:paraId="315638F1" w14:textId="6D854B6F" w:rsidR="003C1271" w:rsidRPr="0082146C" w:rsidRDefault="00550BAC" w:rsidP="00F437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Integralną część umowy stanowi </w:t>
      </w:r>
      <w:bookmarkStart w:id="0" w:name="_Hlk482175424"/>
      <w:r w:rsidR="00072CE0" w:rsidRPr="00072CE0">
        <w:rPr>
          <w:rFonts w:eastAsia="Times New Roman" w:cstheme="minorHAnsi"/>
          <w:sz w:val="20"/>
          <w:szCs w:val="20"/>
          <w:lang w:eastAsia="ar-SA"/>
        </w:rPr>
        <w:t>„Zakres-rzeczowo finansowy” – załącznik nr 1 do umowy</w:t>
      </w:r>
      <w:r w:rsidR="00072CE0">
        <w:rPr>
          <w:rFonts w:eastAsia="Times New Roman" w:cstheme="minorHAnsi"/>
          <w:sz w:val="20"/>
          <w:szCs w:val="20"/>
          <w:lang w:eastAsia="ar-SA"/>
        </w:rPr>
        <w:t>.</w:t>
      </w:r>
    </w:p>
    <w:bookmarkEnd w:id="0"/>
    <w:p w14:paraId="0F733BC5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2C8B9B9" w14:textId="77777777" w:rsidR="004B3184" w:rsidRPr="0082146C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7989E125" w14:textId="77777777" w:rsidR="00072CD7" w:rsidRPr="0082146C" w:rsidRDefault="00072CD7" w:rsidP="00072CD7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98F3AB5" w14:textId="77777777" w:rsidR="00A30B43" w:rsidRPr="00B6317A" w:rsidRDefault="00A30B43" w:rsidP="00A30B43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317A"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46CC0BBE" w14:textId="094F00CD" w:rsidR="00A30B43" w:rsidRPr="00B6317A" w:rsidRDefault="00A30B43" w:rsidP="00A30B43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317A">
        <w:rPr>
          <w:rFonts w:eastAsia="Times New Roman" w:cstheme="minorHAnsi"/>
          <w:sz w:val="20"/>
          <w:szCs w:val="20"/>
          <w:lang w:eastAsia="pl-PL"/>
        </w:rPr>
        <w:t>a)</w:t>
      </w:r>
      <w:r w:rsidRPr="00B6317A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B6317A">
        <w:rPr>
          <w:b/>
          <w:bCs/>
          <w:color w:val="000000"/>
          <w:sz w:val="20"/>
          <w:szCs w:val="20"/>
          <w:lang w:eastAsia="pl-PL"/>
        </w:rPr>
        <w:t xml:space="preserve">z dniem </w:t>
      </w:r>
      <w:r w:rsidR="00072CE0" w:rsidRPr="00B6317A">
        <w:rPr>
          <w:b/>
          <w:bCs/>
          <w:color w:val="000000"/>
          <w:sz w:val="20"/>
          <w:szCs w:val="20"/>
          <w:lang w:eastAsia="pl-PL"/>
        </w:rPr>
        <w:t>zawarcia umowy</w:t>
      </w:r>
    </w:p>
    <w:p w14:paraId="1CEB57A2" w14:textId="57C9760F" w:rsidR="00A30B43" w:rsidRDefault="00A30B43" w:rsidP="00A30B43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317A">
        <w:rPr>
          <w:rFonts w:eastAsia="Times New Roman" w:cstheme="minorHAnsi"/>
          <w:sz w:val="20"/>
          <w:szCs w:val="20"/>
          <w:lang w:eastAsia="pl-PL"/>
        </w:rPr>
        <w:t>b)</w:t>
      </w:r>
      <w:r w:rsidRPr="00B6317A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="000478FF" w:rsidRPr="00B6317A">
        <w:rPr>
          <w:rFonts w:cstheme="minorHAnsi"/>
          <w:b/>
          <w:bCs/>
          <w:sz w:val="20"/>
          <w:szCs w:val="20"/>
        </w:rPr>
        <w:t xml:space="preserve">do </w:t>
      </w:r>
      <w:r w:rsidR="00B6317A" w:rsidRPr="00B6317A">
        <w:rPr>
          <w:rFonts w:cstheme="minorHAnsi"/>
          <w:b/>
          <w:bCs/>
          <w:sz w:val="20"/>
          <w:szCs w:val="20"/>
        </w:rPr>
        <w:t>30</w:t>
      </w:r>
      <w:r w:rsidR="00072CE0" w:rsidRPr="00B6317A">
        <w:rPr>
          <w:rFonts w:cstheme="minorHAnsi"/>
          <w:b/>
          <w:bCs/>
          <w:sz w:val="20"/>
          <w:szCs w:val="20"/>
        </w:rPr>
        <w:t>.1</w:t>
      </w:r>
      <w:r w:rsidR="00B6317A" w:rsidRPr="00B6317A">
        <w:rPr>
          <w:rFonts w:cstheme="minorHAnsi"/>
          <w:b/>
          <w:bCs/>
          <w:sz w:val="20"/>
          <w:szCs w:val="20"/>
        </w:rPr>
        <w:t>1</w:t>
      </w:r>
      <w:r w:rsidR="00072CE0" w:rsidRPr="00B6317A">
        <w:rPr>
          <w:rFonts w:cstheme="minorHAnsi"/>
          <w:b/>
          <w:bCs/>
          <w:sz w:val="20"/>
          <w:szCs w:val="20"/>
        </w:rPr>
        <w:t>.2020 r.</w:t>
      </w:r>
    </w:p>
    <w:p w14:paraId="6ABB6FD3" w14:textId="77777777" w:rsidR="008D539E" w:rsidRDefault="008D539E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4090E85" w14:textId="77777777" w:rsidR="001F3F93" w:rsidRPr="001F3F93" w:rsidRDefault="001F3F93" w:rsidP="001F3F93">
      <w:pPr>
        <w:shd w:val="clear" w:color="auto" w:fill="FFFFFF" w:themeFill="background1"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F3F93">
        <w:rPr>
          <w:rFonts w:eastAsia="Times New Roman" w:cstheme="minorHAnsi"/>
          <w:b/>
          <w:bCs/>
          <w:sz w:val="20"/>
          <w:szCs w:val="20"/>
          <w:lang w:eastAsia="ar-SA"/>
        </w:rPr>
        <w:t>§ 3</w:t>
      </w:r>
    </w:p>
    <w:p w14:paraId="3A7ECDE6" w14:textId="77777777" w:rsidR="001F3F93" w:rsidRPr="001F3F93" w:rsidRDefault="001F3F93" w:rsidP="001F3F93">
      <w:pPr>
        <w:pStyle w:val="Akapitzlist"/>
        <w:spacing w:after="0" w:line="240" w:lineRule="auto"/>
        <w:ind w:hanging="436"/>
        <w:jc w:val="both"/>
        <w:rPr>
          <w:rFonts w:cs="Calibri"/>
          <w:b/>
          <w:bCs/>
          <w:sz w:val="20"/>
          <w:szCs w:val="20"/>
        </w:rPr>
      </w:pPr>
    </w:p>
    <w:p w14:paraId="2DADB245" w14:textId="15824BB9" w:rsidR="001F3F93" w:rsidRPr="001F3F93" w:rsidRDefault="001F3F93" w:rsidP="001F3F93">
      <w:pPr>
        <w:numPr>
          <w:ilvl w:val="0"/>
          <w:numId w:val="50"/>
        </w:numPr>
        <w:suppressAutoHyphens/>
        <w:spacing w:after="0" w:line="240" w:lineRule="auto"/>
        <w:ind w:left="426" w:hanging="426"/>
        <w:jc w:val="both"/>
        <w:rPr>
          <w:rFonts w:cs="Calibri"/>
          <w:b/>
          <w:sz w:val="20"/>
          <w:szCs w:val="20"/>
        </w:rPr>
      </w:pPr>
      <w:r w:rsidRPr="001F3F93">
        <w:rPr>
          <w:rFonts w:cs="Calibri"/>
          <w:sz w:val="20"/>
          <w:szCs w:val="20"/>
        </w:rPr>
        <w:t>Wykonywanie poszczególnych usług w ramach realizacji przedmiotu umowy, dokumentowane jest poprzez każdorazowe sporządzenie raportu z wykonanej usługi potwierdzonego przez jedną z osób wymienionych w ust. 7.</w:t>
      </w:r>
    </w:p>
    <w:p w14:paraId="7B9CC001" w14:textId="104F91F8" w:rsidR="001F3F93" w:rsidRPr="001F3F93" w:rsidRDefault="001F3F93" w:rsidP="001F3F93">
      <w:pPr>
        <w:numPr>
          <w:ilvl w:val="0"/>
          <w:numId w:val="50"/>
        </w:numPr>
        <w:suppressAutoHyphens/>
        <w:spacing w:after="0" w:line="240" w:lineRule="auto"/>
        <w:ind w:left="426" w:hanging="426"/>
        <w:jc w:val="both"/>
        <w:rPr>
          <w:rFonts w:cs="Calibri"/>
          <w:b/>
          <w:sz w:val="20"/>
          <w:szCs w:val="20"/>
        </w:rPr>
      </w:pPr>
      <w:r w:rsidRPr="001F3F93">
        <w:rPr>
          <w:rFonts w:cs="Calibri"/>
          <w:sz w:val="20"/>
          <w:szCs w:val="20"/>
        </w:rPr>
        <w:t xml:space="preserve">Wyznaczeni pracownicy Zamawiającego komunikują się z Wykonawcą (przekazują </w:t>
      </w:r>
      <w:r w:rsidR="00CE5361" w:rsidRPr="00CE5361">
        <w:rPr>
          <w:rFonts w:cs="Calibri"/>
          <w:sz w:val="20"/>
          <w:szCs w:val="20"/>
        </w:rPr>
        <w:t>wykonawcy konieczności wykonania usług</w:t>
      </w:r>
      <w:r w:rsidRPr="001F3F93">
        <w:rPr>
          <w:rFonts w:cs="Calibri"/>
          <w:sz w:val="20"/>
          <w:szCs w:val="20"/>
        </w:rPr>
        <w:t xml:space="preserve">) </w:t>
      </w:r>
      <w:r w:rsidRPr="001F3F93">
        <w:rPr>
          <w:sz w:val="20"/>
          <w:szCs w:val="20"/>
        </w:rPr>
        <w:t>na adres email ………………………………………………….  lub nr fax ………………..………………….……….  oraz nr tel. ………………………………………………………… .</w:t>
      </w:r>
    </w:p>
    <w:p w14:paraId="477ED662" w14:textId="3A0B50F8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Strony umowy przez pojęcie „czas reakcji”</w:t>
      </w:r>
      <w:r w:rsidR="00BD6B57">
        <w:rPr>
          <w:rFonts w:cs="Calibri"/>
          <w:sz w:val="20"/>
          <w:szCs w:val="20"/>
        </w:rPr>
        <w:t xml:space="preserve"> rozumieją czas</w:t>
      </w:r>
      <w:r w:rsidR="00CE5361" w:rsidRPr="00CE5361">
        <w:t xml:space="preserve"> </w:t>
      </w:r>
      <w:r w:rsidR="00ED336F" w:rsidRPr="00ED336F">
        <w:rPr>
          <w:sz w:val="20"/>
          <w:szCs w:val="20"/>
        </w:rPr>
        <w:t xml:space="preserve">reakcji </w:t>
      </w:r>
      <w:r w:rsidR="00CE5361" w:rsidRPr="00CE5361">
        <w:rPr>
          <w:rFonts w:cs="Calibri"/>
          <w:sz w:val="20"/>
          <w:szCs w:val="20"/>
        </w:rPr>
        <w:t>wykonawcy na zgłoszenie konieczności wykonania usług</w:t>
      </w:r>
      <w:r w:rsidRPr="001F3F93">
        <w:rPr>
          <w:rFonts w:cs="Calibri"/>
          <w:sz w:val="20"/>
          <w:szCs w:val="20"/>
        </w:rPr>
        <w:t xml:space="preserve"> od </w:t>
      </w:r>
      <w:r w:rsidR="00ED336F">
        <w:rPr>
          <w:rFonts w:cs="Calibri"/>
          <w:sz w:val="20"/>
          <w:szCs w:val="20"/>
        </w:rPr>
        <w:t xml:space="preserve">momentu otrzymania </w:t>
      </w:r>
      <w:r w:rsidR="00ED336F" w:rsidRPr="001F3F93">
        <w:rPr>
          <w:rFonts w:cs="Calibri"/>
          <w:sz w:val="20"/>
          <w:szCs w:val="20"/>
        </w:rPr>
        <w:t>zgłoszenia</w:t>
      </w:r>
      <w:r w:rsidR="00ED336F">
        <w:rPr>
          <w:rFonts w:cs="Calibri"/>
          <w:sz w:val="20"/>
          <w:szCs w:val="20"/>
        </w:rPr>
        <w:t xml:space="preserve"> od Zamawiającego o</w:t>
      </w:r>
      <w:r w:rsidRPr="001F3F93">
        <w:rPr>
          <w:rFonts w:cs="Calibri"/>
          <w:sz w:val="20"/>
          <w:szCs w:val="20"/>
        </w:rPr>
        <w:t xml:space="preserve"> </w:t>
      </w:r>
      <w:r w:rsidR="007603FA" w:rsidRPr="00CE5361">
        <w:rPr>
          <w:rFonts w:cs="Calibri"/>
          <w:sz w:val="20"/>
          <w:szCs w:val="20"/>
        </w:rPr>
        <w:t>konieczności wykonania usług</w:t>
      </w:r>
      <w:r w:rsidRPr="001F3F93">
        <w:rPr>
          <w:rFonts w:cs="Calibri"/>
          <w:sz w:val="20"/>
          <w:szCs w:val="20"/>
        </w:rPr>
        <w:t xml:space="preserve">, </w:t>
      </w:r>
      <w:r w:rsidRPr="001F3F93">
        <w:rPr>
          <w:rFonts w:cs="Calibri"/>
          <w:sz w:val="20"/>
          <w:szCs w:val="20"/>
        </w:rPr>
        <w:lastRenderedPageBreak/>
        <w:t xml:space="preserve">przez osoby wskazane przez Zamawiającego w ust. 7, do momentu </w:t>
      </w:r>
      <w:r w:rsidR="00ED336F">
        <w:rPr>
          <w:rFonts w:cs="Calibri"/>
          <w:sz w:val="20"/>
          <w:szCs w:val="20"/>
        </w:rPr>
        <w:t>ich rozpoczęcia</w:t>
      </w:r>
      <w:r w:rsidRPr="001F3F93">
        <w:rPr>
          <w:rFonts w:cs="Calibri"/>
          <w:sz w:val="20"/>
          <w:szCs w:val="20"/>
        </w:rPr>
        <w:t xml:space="preserve"> </w:t>
      </w:r>
      <w:r w:rsidR="00ED336F">
        <w:rPr>
          <w:rFonts w:cs="Calibri"/>
          <w:sz w:val="20"/>
          <w:szCs w:val="20"/>
        </w:rPr>
        <w:t xml:space="preserve">przez </w:t>
      </w:r>
      <w:r w:rsidRPr="001F3F93">
        <w:rPr>
          <w:rFonts w:cs="Calibri"/>
          <w:sz w:val="20"/>
          <w:szCs w:val="20"/>
        </w:rPr>
        <w:t>przedstawicieli Wykonawcy, którzy dane usługi będą świadczyli.</w:t>
      </w:r>
    </w:p>
    <w:p w14:paraId="67F3365B" w14:textId="527E6CF0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 xml:space="preserve">Wykonawca zobowiązany jest do utrzymania </w:t>
      </w:r>
      <w:r w:rsidR="005138B9">
        <w:rPr>
          <w:rFonts w:cs="Calibri"/>
          <w:sz w:val="20"/>
          <w:szCs w:val="20"/>
        </w:rPr>
        <w:t>„</w:t>
      </w:r>
      <w:r w:rsidRPr="001F3F93">
        <w:rPr>
          <w:rFonts w:cs="Calibri"/>
          <w:b/>
          <w:bCs/>
          <w:sz w:val="20"/>
          <w:szCs w:val="20"/>
        </w:rPr>
        <w:t>czasu reakcji</w:t>
      </w:r>
      <w:r w:rsidR="005138B9">
        <w:rPr>
          <w:rFonts w:cs="Calibri"/>
          <w:b/>
          <w:bCs/>
          <w:sz w:val="20"/>
          <w:szCs w:val="20"/>
        </w:rPr>
        <w:t xml:space="preserve">” </w:t>
      </w:r>
      <w:r w:rsidR="005138B9" w:rsidRPr="005138B9">
        <w:rPr>
          <w:rFonts w:cs="Calibri"/>
          <w:sz w:val="20"/>
          <w:szCs w:val="20"/>
        </w:rPr>
        <w:t xml:space="preserve">wykonawcy na </w:t>
      </w:r>
      <w:r w:rsidR="005138B9" w:rsidRPr="00CE5361">
        <w:rPr>
          <w:rFonts w:cs="Calibri"/>
          <w:sz w:val="20"/>
          <w:szCs w:val="20"/>
        </w:rPr>
        <w:t>konieczności wykonania usług</w:t>
      </w:r>
      <w:r w:rsidR="005138B9">
        <w:rPr>
          <w:rFonts w:cs="Calibri"/>
          <w:b/>
          <w:bCs/>
          <w:sz w:val="20"/>
          <w:szCs w:val="20"/>
        </w:rPr>
        <w:t xml:space="preserve"> </w:t>
      </w:r>
      <w:r w:rsidRPr="001F3F93">
        <w:rPr>
          <w:rFonts w:cs="Calibri"/>
          <w:b/>
          <w:bCs/>
          <w:sz w:val="20"/>
          <w:szCs w:val="20"/>
        </w:rPr>
        <w:t xml:space="preserve"> nie większej niż ...…. minut</w:t>
      </w:r>
      <w:r w:rsidRPr="001F3F93">
        <w:rPr>
          <w:rFonts w:cs="Calibri"/>
          <w:sz w:val="20"/>
          <w:szCs w:val="20"/>
        </w:rPr>
        <w:t xml:space="preserve">. Przedstawiciele stron umowy zobowiązani są do każdorazowego określenia czasu reakcji </w:t>
      </w:r>
      <w:r w:rsidR="00046733" w:rsidRPr="005138B9">
        <w:rPr>
          <w:rFonts w:cs="Calibri"/>
          <w:sz w:val="20"/>
          <w:szCs w:val="20"/>
        </w:rPr>
        <w:t xml:space="preserve">wykonawcy na </w:t>
      </w:r>
      <w:r w:rsidR="00046733" w:rsidRPr="00CE5361">
        <w:rPr>
          <w:rFonts w:cs="Calibri"/>
          <w:sz w:val="20"/>
          <w:szCs w:val="20"/>
        </w:rPr>
        <w:t>konieczności wykonania usług</w:t>
      </w:r>
      <w:r w:rsidR="00046733">
        <w:rPr>
          <w:rFonts w:cs="Calibri"/>
          <w:b/>
          <w:bCs/>
          <w:sz w:val="20"/>
          <w:szCs w:val="20"/>
        </w:rPr>
        <w:t xml:space="preserve"> </w:t>
      </w:r>
      <w:r w:rsidR="00046733" w:rsidRPr="001F3F93">
        <w:rPr>
          <w:rFonts w:cs="Calibri"/>
          <w:b/>
          <w:bCs/>
          <w:sz w:val="20"/>
          <w:szCs w:val="20"/>
        </w:rPr>
        <w:t xml:space="preserve"> </w:t>
      </w:r>
      <w:r w:rsidRPr="001F3F93">
        <w:rPr>
          <w:rFonts w:cs="Calibri"/>
          <w:sz w:val="20"/>
          <w:szCs w:val="20"/>
        </w:rPr>
        <w:t>w treści raportu, o którym mowa w ust. 1.</w:t>
      </w:r>
    </w:p>
    <w:p w14:paraId="78792935" w14:textId="77777777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Umożliwienie dostępu do lokalizacji nie może kolidować z funkcjonowaniem komórki organizacyjnej Zamawiającego.</w:t>
      </w:r>
    </w:p>
    <w:p w14:paraId="5B2EC286" w14:textId="77777777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Wykonawca, każdorazowo, niezwłocznie informuje Zamawiającego o wszelkich przeszkodach mogących utrudnić lub uniemożliwić wykonanie przedmiotu umowy.</w:t>
      </w:r>
    </w:p>
    <w:p w14:paraId="2BE97AA7" w14:textId="77777777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Wykonawca wskazuje do kontaktu w ramach niniejszej umowy następujące osoby:</w:t>
      </w:r>
    </w:p>
    <w:p w14:paraId="371328B1" w14:textId="77777777" w:rsidR="001F3F93" w:rsidRPr="001F3F93" w:rsidRDefault="001F3F93" w:rsidP="001F3F93">
      <w:pPr>
        <w:pStyle w:val="Akapitzlist"/>
        <w:numPr>
          <w:ilvl w:val="0"/>
          <w:numId w:val="48"/>
        </w:numPr>
        <w:suppressAutoHyphens/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……………………………………………………………………………….…</w:t>
      </w:r>
    </w:p>
    <w:p w14:paraId="750CE7D6" w14:textId="77777777" w:rsidR="001F3F93" w:rsidRPr="001F3F93" w:rsidRDefault="001F3F93" w:rsidP="001F3F93">
      <w:pPr>
        <w:pStyle w:val="Akapitzlist"/>
        <w:numPr>
          <w:ilvl w:val="0"/>
          <w:numId w:val="48"/>
        </w:numPr>
        <w:suppressAutoHyphens/>
        <w:spacing w:after="0" w:line="240" w:lineRule="auto"/>
        <w:ind w:left="709" w:hanging="283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………………………………………………………………………………….</w:t>
      </w:r>
    </w:p>
    <w:p w14:paraId="0B26FF45" w14:textId="77777777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Zamawiający wskazuje do kontaktu w ramach niniejszej umowy następujące osoby:</w:t>
      </w:r>
    </w:p>
    <w:p w14:paraId="721BBDB9" w14:textId="77777777" w:rsidR="001F3F93" w:rsidRPr="001F3F93" w:rsidRDefault="001F3F93" w:rsidP="001F3F93">
      <w:pPr>
        <w:pStyle w:val="Akapitzlist"/>
        <w:numPr>
          <w:ilvl w:val="0"/>
          <w:numId w:val="49"/>
        </w:numPr>
        <w:suppressAutoHyphens/>
        <w:spacing w:after="0" w:line="240" w:lineRule="auto"/>
        <w:ind w:left="426" w:firstLine="0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………………………………………………………………………………….</w:t>
      </w:r>
    </w:p>
    <w:p w14:paraId="2D4A633C" w14:textId="77777777" w:rsidR="001F3F93" w:rsidRPr="001F3F93" w:rsidRDefault="001F3F93" w:rsidP="001F3F93">
      <w:pPr>
        <w:pStyle w:val="Akapitzlist"/>
        <w:numPr>
          <w:ilvl w:val="0"/>
          <w:numId w:val="49"/>
        </w:numPr>
        <w:suppressAutoHyphens/>
        <w:spacing w:after="0" w:line="240" w:lineRule="auto"/>
        <w:ind w:left="426" w:firstLine="0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>………………………………………………………………………………….</w:t>
      </w:r>
    </w:p>
    <w:p w14:paraId="19CDC68C" w14:textId="77777777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cs="Calibri"/>
          <w:sz w:val="20"/>
          <w:szCs w:val="20"/>
        </w:rPr>
        <w:t xml:space="preserve">Wykonawca zobowiązuje się do zachowania w tajemnicy wszelkich informacji poufnych dotyczących Zamawiającego, informacji stanowiących tajemnicę przedsiębiorstwa uzyskanych </w:t>
      </w:r>
      <w:r w:rsidRPr="001F3F93">
        <w:rPr>
          <w:rFonts w:cs="Calibri"/>
          <w:sz w:val="20"/>
          <w:szCs w:val="20"/>
        </w:rPr>
        <w:br/>
        <w:t>w czasie realizacji niniejszej umowy, a w szczególności informacji technicznych, technologicznych, organizacyjnych i handlowych Zamawiającego mogących mieć wpływ na bezpieczeństwo chronionych obiektów Zamawiającego. Wykonawca odpowiada w tym zakresie za siebie i wszystkie podmioty oraz osoby które w ramach realizacji przedmiotu umowy z nim współpracują. Naruszenie klauzuli poufności strony umowy traktują jako rażące naruszenie warunków umowy.</w:t>
      </w:r>
    </w:p>
    <w:p w14:paraId="0646A2DC" w14:textId="7A260603" w:rsidR="001F3F93" w:rsidRPr="001F3F93" w:rsidRDefault="001F3F93" w:rsidP="001F3F93">
      <w:pPr>
        <w:pStyle w:val="Akapitzlist"/>
        <w:numPr>
          <w:ilvl w:val="3"/>
          <w:numId w:val="47"/>
        </w:numPr>
        <w:suppressAutoHyphens/>
        <w:spacing w:after="0" w:line="240" w:lineRule="auto"/>
        <w:ind w:left="426" w:hanging="426"/>
        <w:contextualSpacing w:val="0"/>
        <w:jc w:val="both"/>
        <w:rPr>
          <w:rFonts w:cs="Calibri"/>
          <w:sz w:val="20"/>
          <w:szCs w:val="20"/>
        </w:rPr>
      </w:pPr>
      <w:r w:rsidRPr="001F3F93">
        <w:rPr>
          <w:rFonts w:eastAsia="Times New Roman" w:cstheme="minorHAnsi"/>
          <w:sz w:val="20"/>
          <w:szCs w:val="20"/>
          <w:lang w:eastAsia="ar-SA"/>
        </w:rPr>
        <w:t xml:space="preserve">Wykonawca zobowiązuje się strzec mienia znajdującego się na terenie realizacji przedmiotu umowy, </w:t>
      </w:r>
      <w:r w:rsidR="00AB7CEE">
        <w:rPr>
          <w:rFonts w:eastAsia="Times New Roman" w:cstheme="minorHAnsi"/>
          <w:sz w:val="20"/>
          <w:szCs w:val="20"/>
          <w:lang w:eastAsia="ar-SA"/>
        </w:rPr>
        <w:br/>
      </w:r>
      <w:r w:rsidRPr="001F3F93">
        <w:rPr>
          <w:rFonts w:eastAsia="Times New Roman" w:cstheme="minorHAnsi"/>
          <w:sz w:val="20"/>
          <w:szCs w:val="20"/>
          <w:lang w:eastAsia="ar-SA"/>
        </w:rPr>
        <w:t xml:space="preserve">a także zapewnić warunki bezpieczeństwa na terenie realizacji przedmiotu umowy zgodnie z przepisami bhp i p. </w:t>
      </w:r>
      <w:proofErr w:type="spellStart"/>
      <w:r w:rsidRPr="001F3F93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1F3F93">
        <w:rPr>
          <w:rFonts w:eastAsia="Times New Roman" w:cstheme="minorHAnsi"/>
          <w:sz w:val="20"/>
          <w:szCs w:val="20"/>
          <w:lang w:eastAsia="ar-SA"/>
        </w:rPr>
        <w:t>.</w:t>
      </w:r>
    </w:p>
    <w:p w14:paraId="2DCE8281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67166E7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2785962B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ADEB8D3" w14:textId="77777777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65623F" w14:textId="77777777" w:rsidR="007B50F3" w:rsidRPr="0082146C" w:rsidRDefault="007B50F3" w:rsidP="007B50F3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6841F0">
        <w:rPr>
          <w:rFonts w:eastAsia="Times New Roman" w:cstheme="minorHAnsi"/>
          <w:sz w:val="20"/>
          <w:szCs w:val="20"/>
          <w:u w:val="single"/>
          <w:lang w:eastAsia="ar-SA"/>
        </w:rPr>
        <w:t>Usługi:</w:t>
      </w:r>
      <w:r>
        <w:rPr>
          <w:rFonts w:eastAsia="Times New Roman" w:cstheme="minorHAnsi"/>
          <w:sz w:val="20"/>
          <w:szCs w:val="20"/>
          <w:lang w:eastAsia="ar-SA"/>
        </w:rPr>
        <w:t>***</w:t>
      </w:r>
    </w:p>
    <w:p w14:paraId="157704CC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11FFCDE5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D8A7E1F" w14:textId="77777777" w:rsidR="007B50F3" w:rsidRPr="0082146C" w:rsidRDefault="007B50F3" w:rsidP="00F437EF">
      <w:pPr>
        <w:numPr>
          <w:ilvl w:val="0"/>
          <w:numId w:val="3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 podatkiem VAT (PKWiU</w:t>
      </w:r>
      <w:r w:rsidR="006841F0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="007D2DBD"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65151A04" w14:textId="77777777" w:rsidR="007B50F3" w:rsidRPr="0082146C" w:rsidRDefault="007B50F3" w:rsidP="007B50F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7593F27A" w14:textId="77777777" w:rsidR="00072CD7" w:rsidRPr="0082146C" w:rsidRDefault="00072CD7" w:rsidP="00072CD7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***UWAGA: Treść ustępu zostanie dostosowana na etapie zawarcia umowy z Wykonawcą wyłonionym w wyniku postępowania o udzielenie zamówienia, w oparciu o wynagrodzenie zaproponowane przez wykonawcę w pkt 1 Oferty</w:t>
      </w:r>
    </w:p>
    <w:p w14:paraId="3199C0AB" w14:textId="63D0FAEC" w:rsidR="00072CD7" w:rsidRPr="0082146C" w:rsidRDefault="00072CD7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A4574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AB7CEE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i § </w:t>
      </w:r>
      <w:r w:rsidR="00676FAB">
        <w:rPr>
          <w:rFonts w:eastAsia="Times New Roman" w:cstheme="minorHAnsi"/>
          <w:sz w:val="20"/>
          <w:szCs w:val="20"/>
          <w:lang w:eastAsia="ar-SA"/>
        </w:rPr>
        <w:t>5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7281317E" w14:textId="77777777" w:rsidR="00072CD7" w:rsidRPr="0082146C" w:rsidRDefault="00E6196E" w:rsidP="00F437EF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6394A326" w14:textId="6CB8E30D" w:rsidR="001A54F8" w:rsidRPr="001A54F8" w:rsidRDefault="00072CD7" w:rsidP="00AF6F6B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54F8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39ACA340" w14:textId="5A79E2FC" w:rsidR="001A54F8" w:rsidRPr="001A54F8" w:rsidRDefault="001A54F8" w:rsidP="001A54F8">
      <w:pPr>
        <w:pStyle w:val="Akapitzlist"/>
        <w:numPr>
          <w:ilvl w:val="0"/>
          <w:numId w:val="37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r w:rsidRPr="001A54F8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przedmiotu umowy,</w:t>
      </w:r>
    </w:p>
    <w:p w14:paraId="6111065C" w14:textId="77777777" w:rsidR="00072CD7" w:rsidRPr="001A54F8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54F8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1A54F8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1A54F8">
        <w:rPr>
          <w:rFonts w:eastAsia="Times New Roman" w:cstheme="minorHAnsi"/>
          <w:sz w:val="20"/>
          <w:szCs w:val="20"/>
          <w:lang w:eastAsia="ar-SA"/>
        </w:rPr>
        <w:t>.,</w:t>
      </w:r>
    </w:p>
    <w:p w14:paraId="2EEC0D86" w14:textId="77777777" w:rsidR="00072CD7" w:rsidRPr="001A54F8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54F8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0A0118" w:rsidRPr="001A54F8">
        <w:rPr>
          <w:rFonts w:eastAsia="Times New Roman" w:cstheme="minorHAnsi"/>
          <w:sz w:val="20"/>
          <w:szCs w:val="20"/>
          <w:lang w:eastAsia="ar-SA"/>
        </w:rPr>
        <w:t>3</w:t>
      </w:r>
      <w:r w:rsidRPr="001A54F8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30CF9730" w14:textId="77777777" w:rsidR="00072CD7" w:rsidRPr="001A54F8" w:rsidRDefault="00072CD7" w:rsidP="00F437EF">
      <w:pPr>
        <w:pStyle w:val="Akapitzlist"/>
        <w:numPr>
          <w:ilvl w:val="0"/>
          <w:numId w:val="37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54F8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26E7C72F" w14:textId="77777777" w:rsidR="0007158B" w:rsidRDefault="0007158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4D11923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</w:p>
    <w:p w14:paraId="04BE1D0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C6B2ED8" w14:textId="68ADDABA" w:rsidR="00072CD7" w:rsidRPr="003714D7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14D7">
        <w:rPr>
          <w:rFonts w:eastAsia="Times New Roman" w:cstheme="minorHAnsi"/>
          <w:sz w:val="20"/>
          <w:szCs w:val="20"/>
          <w:lang w:eastAsia="ar-SA"/>
        </w:rPr>
        <w:t>Zamawiający zastrzega sobie prawo bez odszkodowania i bez uprzedniej zgody Wykonawcy do wyłączenia części</w:t>
      </w:r>
      <w:r w:rsidR="00A45749" w:rsidRPr="003714D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3714D7">
        <w:rPr>
          <w:rFonts w:eastAsia="Times New Roman" w:cstheme="minorHAnsi"/>
          <w:sz w:val="20"/>
          <w:szCs w:val="20"/>
          <w:lang w:eastAsia="ar-SA"/>
        </w:rPr>
        <w:t xml:space="preserve">usług z zakresu będącego przedmiotem umowy, </w:t>
      </w:r>
      <w:r w:rsidR="009616D5" w:rsidRPr="003714D7">
        <w:rPr>
          <w:rFonts w:eastAsia="Times New Roman" w:cstheme="minorHAnsi"/>
          <w:sz w:val="20"/>
          <w:szCs w:val="20"/>
          <w:lang w:eastAsia="ar-SA"/>
        </w:rPr>
        <w:t>gdy dotyczy to</w:t>
      </w:r>
      <w:r w:rsidRPr="003714D7">
        <w:rPr>
          <w:rFonts w:eastAsia="Times New Roman" w:cstheme="minorHAnsi"/>
          <w:sz w:val="20"/>
          <w:szCs w:val="20"/>
          <w:lang w:eastAsia="ar-SA"/>
        </w:rPr>
        <w:t xml:space="preserve"> przypadk</w:t>
      </w:r>
      <w:r w:rsidR="009616D5" w:rsidRPr="003714D7">
        <w:rPr>
          <w:rFonts w:eastAsia="Times New Roman" w:cstheme="minorHAnsi"/>
          <w:sz w:val="20"/>
          <w:szCs w:val="20"/>
          <w:lang w:eastAsia="ar-SA"/>
        </w:rPr>
        <w:t>ów</w:t>
      </w:r>
      <w:r w:rsidRPr="003714D7">
        <w:rPr>
          <w:rFonts w:eastAsia="Times New Roman" w:cstheme="minorHAnsi"/>
          <w:sz w:val="20"/>
          <w:szCs w:val="20"/>
          <w:lang w:eastAsia="ar-SA"/>
        </w:rPr>
        <w:t>, o których mowa w §</w:t>
      </w:r>
      <w:r w:rsidR="00425635" w:rsidRPr="003714D7">
        <w:rPr>
          <w:rFonts w:eastAsia="Times New Roman" w:cstheme="minorHAnsi"/>
          <w:sz w:val="20"/>
          <w:szCs w:val="20"/>
          <w:lang w:eastAsia="ar-SA"/>
        </w:rPr>
        <w:t>12</w:t>
      </w:r>
      <w:r w:rsidRPr="003714D7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EE6F74" w:rsidRPr="003714D7">
        <w:rPr>
          <w:rFonts w:eastAsia="Times New Roman" w:cstheme="minorHAnsi"/>
          <w:sz w:val="20"/>
          <w:szCs w:val="20"/>
          <w:lang w:eastAsia="ar-SA"/>
        </w:rPr>
        <w:t xml:space="preserve">pkt 1) </w:t>
      </w:r>
      <w:r w:rsidRPr="003714D7">
        <w:rPr>
          <w:rFonts w:eastAsia="Times New Roman" w:cstheme="minorHAnsi"/>
          <w:sz w:val="20"/>
          <w:szCs w:val="20"/>
          <w:lang w:eastAsia="ar-SA"/>
        </w:rPr>
        <w:t>niniejszej umowy.</w:t>
      </w:r>
    </w:p>
    <w:p w14:paraId="06F0BD89" w14:textId="24E15ADB" w:rsidR="00072CD7" w:rsidRPr="0082146C" w:rsidRDefault="00072CD7" w:rsidP="00F437EF">
      <w:pPr>
        <w:pStyle w:val="Akapitzlist"/>
        <w:numPr>
          <w:ilvl w:val="3"/>
          <w:numId w:val="34"/>
        </w:num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Wartość prac wyłączonych zostanie ustalona w oparciu o </w:t>
      </w:r>
      <w:r w:rsidR="00CA4F49" w:rsidRPr="00CA4F49">
        <w:rPr>
          <w:rFonts w:eastAsia="Times New Roman" w:cstheme="minorHAnsi"/>
          <w:sz w:val="20"/>
          <w:szCs w:val="20"/>
          <w:lang w:eastAsia="ar-SA"/>
        </w:rPr>
        <w:t xml:space="preserve">zaakceptowany przez Zamawiającego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zakres usług wyłączonych i stosowne pozycje </w:t>
      </w:r>
      <w:r w:rsidR="00AB7CEE">
        <w:rPr>
          <w:rFonts w:eastAsia="Times New Roman" w:cstheme="minorHAnsi"/>
          <w:sz w:val="20"/>
          <w:szCs w:val="20"/>
          <w:lang w:eastAsia="ar-SA"/>
        </w:rPr>
        <w:t>zakresu rzeczowo-finansowego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będącego zał. nr 1 do umowy. W takim przypadku zostanie dokonana przez strony zmiana wynagrodzenia określonego w § </w:t>
      </w:r>
      <w:r w:rsidR="0007158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</w:t>
      </w:r>
      <w:r w:rsidR="00A4574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5F36" w:rsidRPr="00C55F36">
        <w:rPr>
          <w:rFonts w:eastAsia="Times New Roman" w:cstheme="minorHAnsi"/>
          <w:sz w:val="20"/>
          <w:szCs w:val="20"/>
          <w:lang w:eastAsia="ar-SA"/>
        </w:rPr>
        <w:t>i ustalenie jego nowej wysokości w formie aneksu do umowy.</w:t>
      </w:r>
    </w:p>
    <w:p w14:paraId="5CA3D290" w14:textId="77777777" w:rsidR="005A4C09" w:rsidRPr="0082146C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3D1B515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6</w:t>
      </w:r>
      <w:r w:rsidR="00A8198B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6F1CA724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944F8FA" w14:textId="77777777" w:rsidR="00A909DC" w:rsidRPr="00AF10D2" w:rsidRDefault="00A909DC" w:rsidP="00A909DC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Wykonawca przedmiot umowy wykona sam.</w:t>
      </w:r>
    </w:p>
    <w:p w14:paraId="2610740D" w14:textId="77777777" w:rsidR="00A909DC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6040D968" w14:textId="77777777" w:rsidR="00A909DC" w:rsidRPr="00AF10D2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>(zamiennie)</w:t>
      </w:r>
    </w:p>
    <w:p w14:paraId="32E15DF2" w14:textId="77777777" w:rsidR="00A909DC" w:rsidRPr="00AF10D2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59FC1" w14:textId="77777777" w:rsidR="00E45E3C" w:rsidRDefault="00E45E3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FFEAF3E" w14:textId="77777777" w:rsidR="00A909DC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ar-SA"/>
        </w:rPr>
        <w:t>6</w:t>
      </w:r>
      <w:r w:rsidRPr="00AF10D2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5895A860" w14:textId="77777777" w:rsidR="00A909DC" w:rsidRPr="00AF10D2" w:rsidRDefault="00A909DC" w:rsidP="00A909DC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0695654" w14:textId="77777777" w:rsidR="00A909DC" w:rsidRPr="00AF10D2" w:rsidRDefault="00A909DC" w:rsidP="00A909DC">
      <w:pPr>
        <w:numPr>
          <w:ilvl w:val="0"/>
          <w:numId w:val="16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642173C2" w14:textId="77777777" w:rsidR="00A909DC" w:rsidRPr="00AF10D2" w:rsidRDefault="00A909DC" w:rsidP="00A909DC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2CFDD" w14:textId="77777777" w:rsidR="00A909DC" w:rsidRPr="00AF10D2" w:rsidRDefault="00A909DC" w:rsidP="00A909D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53CD3936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318A41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sz w:val="20"/>
          <w:szCs w:val="20"/>
          <w:lang w:eastAsia="ar-SA"/>
        </w:rPr>
        <w:t>7</w:t>
      </w:r>
    </w:p>
    <w:p w14:paraId="635AAC50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891633D" w14:textId="77777777" w:rsidR="00550BAC" w:rsidRPr="0082146C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6C98F466" w14:textId="77777777" w:rsidR="00550BAC" w:rsidRPr="0082146C" w:rsidRDefault="00550BAC" w:rsidP="00396498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1D79A777" w14:textId="77777777" w:rsidR="008D6717" w:rsidRDefault="008D6717" w:rsidP="001C75C0">
      <w:pPr>
        <w:pStyle w:val="Akapitzlist"/>
        <w:numPr>
          <w:ilvl w:val="0"/>
          <w:numId w:val="2"/>
        </w:numPr>
        <w:tabs>
          <w:tab w:val="clear" w:pos="737"/>
          <w:tab w:val="num" w:pos="1010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D6717">
        <w:rPr>
          <w:rFonts w:eastAsia="Times New Roman" w:cstheme="minorHAnsi"/>
          <w:sz w:val="20"/>
          <w:szCs w:val="20"/>
          <w:lang w:eastAsia="ar-SA"/>
        </w:rPr>
        <w:t>za niedotrzymanie zobowiązania co do maksymalnego czasu reakcji o którym mowa w § 3 - w wysokości 0,01 % wynagrodzenia łącznego brutto, określonego w § 4 ust. 1, za każdą rozpoczętą minutę opóźnienia,</w:t>
      </w:r>
    </w:p>
    <w:p w14:paraId="493542B8" w14:textId="77777777" w:rsidR="00550BAC" w:rsidRPr="0082146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umownego,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</w:p>
    <w:p w14:paraId="1B4D6C88" w14:textId="77777777" w:rsidR="00550BAC" w:rsidRPr="0082146C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zasadnioną przerwę w realizacji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przedmiotu umowy trwającą ponad 5 dni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04494F2A" w14:textId="5DD00802" w:rsidR="00550BAC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nieprzystąpienie przez Wykonawcę z przyczyn od niego zależnych do wykonania przedmiotu umowy w terminie 7 dni od dnia </w:t>
      </w:r>
      <w:r w:rsidR="008D6717">
        <w:rPr>
          <w:rFonts w:eastAsia="Times New Roman" w:cstheme="minorHAnsi"/>
          <w:sz w:val="20"/>
          <w:szCs w:val="20"/>
          <w:lang w:eastAsia="ar-SA"/>
        </w:rPr>
        <w:t>zawarcia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– w wysokości </w:t>
      </w:r>
      <w:r w:rsidR="00F53731" w:rsidRPr="0082146C">
        <w:rPr>
          <w:rFonts w:eastAsia="Times New Roman" w:cstheme="minorHAnsi"/>
          <w:sz w:val="20"/>
          <w:szCs w:val="20"/>
          <w:lang w:eastAsia="ar-SA"/>
        </w:rPr>
        <w:t>0,5% wynagrodzenia umownego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9847BD">
        <w:rPr>
          <w:rFonts w:eastAsia="Times New Roman" w:cstheme="minorHAnsi"/>
          <w:sz w:val="20"/>
          <w:szCs w:val="20"/>
          <w:lang w:eastAsia="ar-SA"/>
        </w:rPr>
        <w:t xml:space="preserve">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1D29D00B" w14:textId="77777777" w:rsidR="004F5591" w:rsidRPr="0082146C" w:rsidRDefault="004F5591" w:rsidP="004F5591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opóźnienie w wykonaniu określon</w:t>
      </w:r>
      <w:r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0,5% wynagrodzenia umownego</w:t>
      </w:r>
      <w:r>
        <w:rPr>
          <w:rFonts w:eastAsia="Times New Roman" w:cstheme="minorHAnsi"/>
          <w:sz w:val="20"/>
          <w:szCs w:val="20"/>
          <w:lang w:eastAsia="ar-SA"/>
        </w:rPr>
        <w:t>, o którym mowa w § 4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licząc od termin</w:t>
      </w:r>
      <w:r>
        <w:rPr>
          <w:rFonts w:eastAsia="Times New Roman" w:cstheme="minorHAnsi"/>
          <w:sz w:val="20"/>
          <w:szCs w:val="20"/>
          <w:lang w:eastAsia="ar-SA"/>
        </w:rPr>
        <w:t>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umowy,</w:t>
      </w:r>
    </w:p>
    <w:p w14:paraId="2E6664D6" w14:textId="77777777" w:rsidR="00072CD7" w:rsidRPr="0082146C" w:rsidRDefault="0035417B" w:rsidP="00EF7E6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 </w:t>
      </w:r>
      <w:r w:rsidR="00EF7E63" w:rsidRPr="0082146C">
        <w:rPr>
          <w:rFonts w:eastAsia="Times New Roman" w:cstheme="minorHAnsi"/>
          <w:sz w:val="20"/>
          <w:szCs w:val="20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</w:t>
      </w:r>
      <w:r w:rsidR="00F72227" w:rsidRPr="0082146C">
        <w:rPr>
          <w:rFonts w:eastAsia="Times New Roman" w:cstheme="minorHAnsi"/>
          <w:sz w:val="20"/>
          <w:szCs w:val="20"/>
          <w:lang w:eastAsia="ar-SA"/>
        </w:rPr>
        <w:t>ści 10 % wynagrodzenia umownego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, o którym mowa w § </w:t>
      </w:r>
      <w:r w:rsidR="006E0FAD">
        <w:rPr>
          <w:rFonts w:eastAsia="Times New Roman" w:cstheme="minorHAnsi"/>
          <w:sz w:val="20"/>
          <w:szCs w:val="20"/>
          <w:lang w:eastAsia="ar-SA"/>
        </w:rPr>
        <w:t>4</w:t>
      </w:r>
      <w:r w:rsidR="00D63EF8">
        <w:rPr>
          <w:rFonts w:eastAsia="Times New Roman" w:cstheme="minorHAnsi"/>
          <w:sz w:val="20"/>
          <w:szCs w:val="20"/>
          <w:lang w:eastAsia="ar-SA"/>
        </w:rPr>
        <w:t xml:space="preserve"> ust. 1 niniejszej umowy.</w:t>
      </w:r>
    </w:p>
    <w:p w14:paraId="29372B5A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(dalej k.c.).</w:t>
      </w:r>
    </w:p>
    <w:p w14:paraId="4486EBB8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070DCB63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k.c. </w:t>
      </w:r>
    </w:p>
    <w:p w14:paraId="37404AC4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</w:t>
      </w:r>
      <w:r w:rsidR="000E0C3E">
        <w:rPr>
          <w:rFonts w:eastAsia="Times New Roman" w:cstheme="minorHAnsi"/>
          <w:sz w:val="20"/>
          <w:szCs w:val="20"/>
          <w:lang w:eastAsia="ar-SA"/>
        </w:rPr>
        <w:t xml:space="preserve">w/w </w:t>
      </w:r>
      <w:r w:rsidRPr="0082146C">
        <w:rPr>
          <w:rFonts w:eastAsia="Times New Roman" w:cstheme="minorHAnsi"/>
          <w:sz w:val="20"/>
          <w:szCs w:val="20"/>
          <w:lang w:eastAsia="ar-SA"/>
        </w:rPr>
        <w:t>opóźnieniem.</w:t>
      </w:r>
    </w:p>
    <w:p w14:paraId="388104B7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489EAD35" w14:textId="77777777" w:rsidR="00550BAC" w:rsidRPr="0082146C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82146C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0A67A419" w14:textId="77777777" w:rsidR="0035417B" w:rsidRPr="0035417B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sz w:val="20"/>
          <w:szCs w:val="20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450EFE64" w14:textId="77777777" w:rsidR="00550BAC" w:rsidRPr="0035417B" w:rsidRDefault="00465BE5" w:rsidP="0035417B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35417B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6B421BB7" w14:textId="77777777" w:rsidR="00550BAC" w:rsidRPr="0082146C" w:rsidRDefault="00550BAC" w:rsidP="00F437E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wyraża zgodę na potrącenie kar umownych z przysługującego mu wynagrodzenia.</w:t>
      </w:r>
    </w:p>
    <w:p w14:paraId="622E3011" w14:textId="77777777" w:rsidR="00550BAC" w:rsidRPr="0082146C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0F6EE4B" w14:textId="121D4F1F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lastRenderedPageBreak/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28F046F7" w14:textId="77777777" w:rsidR="008D6717" w:rsidRPr="0082146C" w:rsidRDefault="008D6717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AC6B655" w14:textId="706935CA" w:rsidR="004F5591" w:rsidRPr="007B1E21" w:rsidRDefault="004047D6" w:rsidP="00275545">
      <w:pPr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bookmarkStart w:id="1" w:name="_GoBack"/>
      <w:bookmarkEnd w:id="1"/>
      <w:r w:rsidRPr="007B1E21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551E50" w:rsidRPr="007B1E21">
        <w:rPr>
          <w:rFonts w:eastAsia="Times New Roman" w:cstheme="minorHAnsi"/>
          <w:sz w:val="20"/>
          <w:szCs w:val="20"/>
          <w:lang w:eastAsia="ar-SA"/>
        </w:rPr>
        <w:t>u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551E50" w:rsidRPr="007B1E21">
        <w:rPr>
          <w:rFonts w:eastAsia="Times New Roman" w:cstheme="minorHAnsi"/>
          <w:sz w:val="20"/>
          <w:szCs w:val="20"/>
          <w:lang w:eastAsia="ar-SA"/>
        </w:rPr>
        <w:t>ego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będ</w:t>
      </w:r>
      <w:r w:rsidR="00551E50" w:rsidRPr="007B1E21">
        <w:rPr>
          <w:rFonts w:eastAsia="Times New Roman" w:cstheme="minorHAnsi"/>
          <w:sz w:val="20"/>
          <w:szCs w:val="20"/>
          <w:lang w:eastAsia="ar-SA"/>
        </w:rPr>
        <w:t xml:space="preserve">zie </w:t>
      </w:r>
      <w:r w:rsidR="00F34F41" w:rsidRPr="007B1E21">
        <w:rPr>
          <w:rFonts w:eastAsia="Times New Roman" w:cstheme="minorHAnsi"/>
          <w:sz w:val="20"/>
          <w:szCs w:val="20"/>
          <w:lang w:eastAsia="ar-SA"/>
        </w:rPr>
        <w:t>raport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>końcowy</w:t>
      </w:r>
      <w:r w:rsidR="00F34F41"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 xml:space="preserve">stwierdzający wykonanie wszystkich prac związanych z konserwacją i aktualizacją </w:t>
      </w:r>
      <w:r w:rsidR="00F34F41"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 xml:space="preserve">systemu </w:t>
      </w:r>
      <w:proofErr w:type="spellStart"/>
      <w:r w:rsidR="004F5591" w:rsidRPr="007B1E21">
        <w:rPr>
          <w:rFonts w:eastAsia="Times New Roman" w:cstheme="minorHAnsi"/>
          <w:sz w:val="20"/>
          <w:szCs w:val="20"/>
          <w:lang w:eastAsia="ar-SA"/>
        </w:rPr>
        <w:t>Scada</w:t>
      </w:r>
      <w:proofErr w:type="spellEnd"/>
      <w:r w:rsidR="004F5591" w:rsidRPr="007B1E21">
        <w:rPr>
          <w:rFonts w:eastAsia="Times New Roman" w:cstheme="minorHAnsi"/>
          <w:sz w:val="20"/>
          <w:szCs w:val="20"/>
          <w:lang w:eastAsia="ar-SA"/>
        </w:rPr>
        <w:t xml:space="preserve"> zainstalowanego na Stopniu Wodnym w Rzeszowie</w:t>
      </w:r>
      <w:r w:rsidR="007B1E21" w:rsidRPr="007B1E21">
        <w:rPr>
          <w:rFonts w:eastAsia="Times New Roman" w:cstheme="minorHAnsi"/>
          <w:sz w:val="20"/>
          <w:szCs w:val="20"/>
          <w:lang w:eastAsia="ar-SA"/>
        </w:rPr>
        <w:t>, p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 xml:space="preserve">rzewidzianych w </w:t>
      </w:r>
      <w:r w:rsidR="008C2267" w:rsidRPr="007B1E21">
        <w:rPr>
          <w:rFonts w:eastAsia="Times New Roman" w:cstheme="minorHAnsi"/>
          <w:sz w:val="20"/>
          <w:szCs w:val="20"/>
          <w:lang w:eastAsia="ar-SA"/>
        </w:rPr>
        <w:t>dokumentacji technicznej oraz specyfikacji istotnych warunków zamówienia</w:t>
      </w:r>
      <w:r w:rsidR="004F5591" w:rsidRPr="007B1E21">
        <w:rPr>
          <w:rFonts w:eastAsia="Times New Roman" w:cstheme="minorHAnsi"/>
          <w:sz w:val="20"/>
          <w:szCs w:val="20"/>
          <w:lang w:eastAsia="ar-SA"/>
        </w:rPr>
        <w:t>, w tym prace wykonane i odebrane zgodnie z raportami, o których mowa</w:t>
      </w:r>
      <w:r w:rsidR="008C2267" w:rsidRPr="007B1E21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8C2267" w:rsidRPr="007B1E21">
        <w:rPr>
          <w:rFonts w:eastAsia="Times New Roman" w:cstheme="minorHAnsi"/>
          <w:sz w:val="20"/>
          <w:szCs w:val="20"/>
          <w:lang w:eastAsia="ar-SA"/>
        </w:rPr>
        <w:t>§</w:t>
      </w:r>
      <w:r w:rsidR="008C2267" w:rsidRPr="007B1E21">
        <w:rPr>
          <w:rFonts w:eastAsia="Times New Roman" w:cstheme="minorHAnsi"/>
          <w:sz w:val="20"/>
          <w:szCs w:val="20"/>
          <w:lang w:eastAsia="ar-SA"/>
        </w:rPr>
        <w:t xml:space="preserve"> 3. </w:t>
      </w:r>
    </w:p>
    <w:p w14:paraId="14140B61" w14:textId="1A5F214A" w:rsidR="002D2862" w:rsidRPr="007B1E21" w:rsidRDefault="004F5591" w:rsidP="002D2862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>Wykonawca przekaże Zamawiającemu raport końcowy nie później niż przed upływem 4 dni</w:t>
      </w:r>
      <w:r w:rsidR="002D2862"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B1E21" w:rsidRPr="007B1E21">
        <w:rPr>
          <w:rFonts w:eastAsia="Times New Roman" w:cstheme="minorHAnsi"/>
          <w:sz w:val="20"/>
          <w:szCs w:val="20"/>
          <w:lang w:eastAsia="ar-SA"/>
        </w:rPr>
        <w:t xml:space="preserve">od </w:t>
      </w:r>
      <w:r w:rsidR="002D2862" w:rsidRPr="007B1E21">
        <w:rPr>
          <w:rFonts w:eastAsia="Times New Roman" w:cstheme="minorHAnsi"/>
          <w:sz w:val="20"/>
          <w:szCs w:val="20"/>
          <w:lang w:eastAsia="ar-SA"/>
        </w:rPr>
        <w:t>termin</w:t>
      </w:r>
      <w:r w:rsidR="007B1E21" w:rsidRPr="007B1E21">
        <w:rPr>
          <w:rFonts w:eastAsia="Times New Roman" w:cstheme="minorHAnsi"/>
          <w:sz w:val="20"/>
          <w:szCs w:val="20"/>
          <w:lang w:eastAsia="ar-SA"/>
        </w:rPr>
        <w:t xml:space="preserve">u </w:t>
      </w:r>
      <w:r w:rsidR="002D2862" w:rsidRPr="007B1E21">
        <w:rPr>
          <w:rFonts w:eastAsia="Times New Roman" w:cstheme="minorHAnsi"/>
          <w:sz w:val="20"/>
          <w:szCs w:val="20"/>
          <w:lang w:eastAsia="ar-SA"/>
        </w:rPr>
        <w:t>zakończenia przedmiotu umowy, o którym mowa w § 2 ust. 1 niniejszej umowy. O tym fakcie Wykonawca zawiadamia Zamawiającego na piśmie.</w:t>
      </w:r>
    </w:p>
    <w:p w14:paraId="60053784" w14:textId="3084FF11" w:rsidR="00550BAC" w:rsidRPr="007B1E21" w:rsidRDefault="004F5591" w:rsidP="00F437EF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>Zamawiający dokona weryfikacji i sprawdzenia wykonach prac w ciągu 4 dni od przekazania raportu</w:t>
      </w:r>
      <w:r w:rsidR="00A23842" w:rsidRPr="007B1E21">
        <w:rPr>
          <w:rFonts w:eastAsia="Times New Roman" w:cstheme="minorHAnsi"/>
          <w:sz w:val="20"/>
          <w:szCs w:val="20"/>
          <w:lang w:eastAsia="ar-SA"/>
        </w:rPr>
        <w:t xml:space="preserve"> końcowego przez Wykonawcę.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432FB465" w14:textId="32228D9B" w:rsidR="002D2862" w:rsidRPr="007B1E21" w:rsidRDefault="00A23842" w:rsidP="002D2862">
      <w:pPr>
        <w:numPr>
          <w:ilvl w:val="0"/>
          <w:numId w:val="5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>W przypadku stwierdzenia nie wykonania wszystkich prac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przewidzianych w dokumentacji technicznej oraz </w:t>
      </w:r>
      <w:r w:rsidRPr="007B1E21">
        <w:rPr>
          <w:rFonts w:eastAsia="Times New Roman" w:cstheme="minorHAnsi"/>
          <w:sz w:val="20"/>
          <w:szCs w:val="20"/>
          <w:lang w:eastAsia="ar-SA"/>
        </w:rPr>
        <w:t>specyfikacją istotnych warunków zamówienia</w:t>
      </w:r>
      <w:r w:rsidR="002D2862" w:rsidRPr="007B1E21">
        <w:rPr>
          <w:rFonts w:eastAsia="Times New Roman" w:cstheme="minorHAnsi"/>
          <w:sz w:val="20"/>
          <w:szCs w:val="20"/>
          <w:lang w:eastAsia="ar-SA"/>
        </w:rPr>
        <w:t xml:space="preserve"> Zamawiając</w:t>
      </w:r>
      <w:r w:rsidRPr="007B1E21">
        <w:rPr>
          <w:rFonts w:eastAsia="Times New Roman" w:cstheme="minorHAnsi"/>
          <w:sz w:val="20"/>
          <w:szCs w:val="20"/>
          <w:lang w:eastAsia="ar-SA"/>
        </w:rPr>
        <w:t>y</w:t>
      </w:r>
      <w:r w:rsidR="002D2862" w:rsidRPr="007B1E21">
        <w:rPr>
          <w:rFonts w:eastAsia="Times New Roman" w:cstheme="minorHAnsi"/>
          <w:sz w:val="20"/>
          <w:szCs w:val="20"/>
          <w:lang w:eastAsia="ar-SA"/>
        </w:rPr>
        <w:t xml:space="preserve"> względem Wykonawcy może wedle swego wyboru:</w:t>
      </w:r>
    </w:p>
    <w:p w14:paraId="182860AF" w14:textId="70026150" w:rsidR="002D2862" w:rsidRPr="007B1E21" w:rsidRDefault="002D2862" w:rsidP="002D2862">
      <w:pPr>
        <w:pStyle w:val="Akapitzlist"/>
        <w:numPr>
          <w:ilvl w:val="0"/>
          <w:numId w:val="45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 xml:space="preserve">zażądać </w:t>
      </w:r>
      <w:r w:rsidR="00A23842" w:rsidRPr="007B1E21">
        <w:rPr>
          <w:rFonts w:eastAsia="Times New Roman" w:cstheme="minorHAnsi"/>
          <w:sz w:val="20"/>
          <w:szCs w:val="20"/>
          <w:lang w:eastAsia="ar-SA"/>
        </w:rPr>
        <w:t>wykonania prac w terminie wyznaczonym przez Wykonawcę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, </w:t>
      </w:r>
    </w:p>
    <w:p w14:paraId="6011D2D1" w14:textId="259001DD" w:rsidR="002D2862" w:rsidRPr="007B1E21" w:rsidRDefault="002D2862" w:rsidP="002D2862">
      <w:pPr>
        <w:pStyle w:val="Akapitzlist"/>
        <w:numPr>
          <w:ilvl w:val="0"/>
          <w:numId w:val="45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 xml:space="preserve">nie żądając </w:t>
      </w:r>
      <w:r w:rsidR="00A23842" w:rsidRPr="007B1E21">
        <w:rPr>
          <w:rFonts w:eastAsia="Times New Roman" w:cstheme="minorHAnsi"/>
          <w:sz w:val="20"/>
          <w:szCs w:val="20"/>
          <w:lang w:eastAsia="ar-SA"/>
        </w:rPr>
        <w:t>wykonania prac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odpowiednio obniżyć wynagrodzenie Wykonawcy.</w:t>
      </w:r>
    </w:p>
    <w:p w14:paraId="5111FEA9" w14:textId="256DD2E2" w:rsidR="004D77A9" w:rsidRPr="007B1E21" w:rsidRDefault="00A23842" w:rsidP="005506E5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7B1E21">
        <w:rPr>
          <w:rFonts w:eastAsia="Times New Roman" w:cstheme="minorHAnsi"/>
          <w:sz w:val="20"/>
          <w:szCs w:val="20"/>
          <w:lang w:eastAsia="ar-SA"/>
        </w:rPr>
        <w:t xml:space="preserve">Na okoliczność stwierdzenia wykonania przez Wykonawcę wszystkich prac 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przewidzianych w dokumentacji technicznej oraz </w:t>
      </w:r>
      <w:r w:rsidRPr="007B1E21">
        <w:rPr>
          <w:rFonts w:eastAsia="Times New Roman" w:cstheme="minorHAnsi"/>
          <w:sz w:val="20"/>
          <w:szCs w:val="20"/>
          <w:lang w:eastAsia="ar-SA"/>
        </w:rPr>
        <w:t>specyfikacją istotnych warunków zamówienia</w:t>
      </w:r>
      <w:r w:rsidRPr="007B1E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7B1E21">
        <w:rPr>
          <w:rFonts w:eastAsia="Times New Roman" w:cstheme="minorHAnsi"/>
          <w:sz w:val="20"/>
          <w:szCs w:val="20"/>
          <w:lang w:eastAsia="ar-SA"/>
        </w:rPr>
        <w:t>zostanie spisany protokół</w:t>
      </w:r>
      <w:r w:rsidRPr="007B1E21">
        <w:rPr>
          <w:rFonts w:eastAsia="Times New Roman" w:cstheme="minorHAnsi"/>
          <w:sz w:val="20"/>
          <w:szCs w:val="20"/>
          <w:lang w:eastAsia="ar-SA"/>
        </w:rPr>
        <w:t>.</w:t>
      </w:r>
    </w:p>
    <w:p w14:paraId="15B771CD" w14:textId="77777777" w:rsidR="00A23842" w:rsidRPr="00A23842" w:rsidRDefault="00A23842" w:rsidP="00A23842">
      <w:pPr>
        <w:tabs>
          <w:tab w:val="left" w:pos="340"/>
        </w:tabs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A638478" w14:textId="77777777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9</w:t>
      </w:r>
    </w:p>
    <w:p w14:paraId="16DDB8BA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30475D6" w14:textId="388D0B63" w:rsidR="00550BA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 nastąpi</w:t>
      </w:r>
      <w:r w:rsidR="00A4574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jedn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>orazowo</w:t>
      </w:r>
      <w:r w:rsidR="00A4574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A45749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F4583">
        <w:rPr>
          <w:rFonts w:eastAsia="Times New Roman" w:cstheme="minorHAnsi"/>
          <w:bCs/>
          <w:sz w:val="20"/>
          <w:szCs w:val="20"/>
          <w:lang w:eastAsia="ar-SA"/>
        </w:rPr>
        <w:t xml:space="preserve">końcową 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A23842">
        <w:rPr>
          <w:rFonts w:eastAsia="Times New Roman" w:cstheme="minorHAnsi"/>
          <w:sz w:val="20"/>
          <w:szCs w:val="20"/>
          <w:lang w:eastAsia="ar-SA"/>
        </w:rPr>
        <w:t>przedmiotu umowy.</w:t>
      </w:r>
    </w:p>
    <w:p w14:paraId="6D296A68" w14:textId="5150FF2A" w:rsidR="00550BAC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</w:t>
      </w:r>
      <w:r w:rsidR="008D6717">
        <w:rPr>
          <w:rFonts w:eastAsia="Times New Roman" w:cstheme="minorHAnsi"/>
          <w:bCs/>
          <w:sz w:val="20"/>
          <w:szCs w:val="20"/>
          <w:lang w:eastAsia="ar-SA"/>
        </w:rPr>
        <w:t>Przedstawiciela Inwestora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8C2267">
        <w:rPr>
          <w:rFonts w:eastAsia="Times New Roman" w:cstheme="minorHAnsi"/>
          <w:bCs/>
          <w:sz w:val="20"/>
          <w:szCs w:val="20"/>
          <w:lang w:eastAsia="ar-SA"/>
        </w:rPr>
        <w:t xml:space="preserve">protokół </w:t>
      </w:r>
      <w:r w:rsidR="00DD7EBB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DD7EBB">
        <w:rPr>
          <w:rFonts w:eastAsia="Times New Roman" w:cstheme="minorHAnsi"/>
          <w:sz w:val="20"/>
          <w:szCs w:val="20"/>
          <w:lang w:eastAsia="ar-SA"/>
        </w:rPr>
        <w:t>odbioru przedmiotu umowy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68E4058D" w14:textId="77777777" w:rsidR="00465BE5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Faktura powinna  zawierać miedzy innymi następujące zapisy:</w:t>
      </w:r>
    </w:p>
    <w:p w14:paraId="0EB5D01C" w14:textId="77777777" w:rsidR="00465BE5" w:rsidRPr="0082146C" w:rsidRDefault="00465BE5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>Nabywca/Podatnik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: Państwowe Gospodarstwo Wodne Wody Polskie, ul. Grzybowska 80/82, 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00-844 Warszawa, NIP: 5272825616, </w:t>
      </w:r>
    </w:p>
    <w:p w14:paraId="6FFD8C80" w14:textId="77777777" w:rsidR="00465BE5" w:rsidRPr="0082146C" w:rsidRDefault="0028478F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Odbiorca/Płatnik: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Regionalny Zarząd Gospodarki Wodnej w Rzeszowie,  ul.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Hanasiewicza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 17 B,</w:t>
      </w:r>
      <w:r w:rsidR="00301A6B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35-103 Rzeszów</w:t>
      </w:r>
      <w:r w:rsidR="00465BE5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D03EB88" w14:textId="32204122" w:rsidR="005C756D" w:rsidRPr="0082146C" w:rsidRDefault="00D5495B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Style w:val="lrzxr"/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Wystawion</w:t>
      </w:r>
      <w:r w:rsidR="00551E50">
        <w:rPr>
          <w:rFonts w:eastAsia="Times New Roman" w:cstheme="minorHAnsi"/>
          <w:sz w:val="20"/>
          <w:szCs w:val="20"/>
          <w:lang w:eastAsia="pl-PL"/>
        </w:rPr>
        <w:t>ą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faktur</w:t>
      </w:r>
      <w:r w:rsidR="00551E50">
        <w:rPr>
          <w:rFonts w:eastAsia="Times New Roman" w:cstheme="minorHAnsi"/>
          <w:sz w:val="20"/>
          <w:szCs w:val="20"/>
          <w:lang w:eastAsia="pl-PL"/>
        </w:rPr>
        <w:t>ę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należy doręczyć do </w:t>
      </w:r>
      <w:r w:rsidR="004D77A9" w:rsidRPr="0082146C">
        <w:rPr>
          <w:rFonts w:eastAsia="Times New Roman" w:cstheme="minorHAnsi"/>
          <w:sz w:val="20"/>
          <w:szCs w:val="20"/>
          <w:lang w:eastAsia="pl-PL"/>
        </w:rPr>
        <w:t xml:space="preserve">Zarządu Zlewni 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w </w:t>
      </w:r>
      <w:r w:rsidR="00BE7305">
        <w:rPr>
          <w:rFonts w:eastAsia="Times New Roman" w:cstheme="minorHAnsi"/>
          <w:sz w:val="20"/>
          <w:szCs w:val="20"/>
          <w:lang w:eastAsia="pl-PL"/>
        </w:rPr>
        <w:t>Krośnie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="00BE7305">
        <w:rPr>
          <w:rFonts w:eastAsia="Times New Roman" w:cstheme="minorHAnsi"/>
          <w:sz w:val="20"/>
          <w:szCs w:val="20"/>
          <w:lang w:eastAsia="pl-PL"/>
        </w:rPr>
        <w:t>Bieszczadzka 5</w:t>
      </w:r>
      <w:r w:rsidR="0058615E" w:rsidRPr="0058615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BE7305">
        <w:rPr>
          <w:rFonts w:eastAsia="Times New Roman" w:cstheme="minorHAnsi"/>
          <w:sz w:val="20"/>
          <w:szCs w:val="20"/>
          <w:lang w:eastAsia="pl-PL"/>
        </w:rPr>
        <w:t>38-400 Krosno.</w:t>
      </w:r>
    </w:p>
    <w:p w14:paraId="4A6FA2F0" w14:textId="77777777" w:rsidR="00BD592F" w:rsidRPr="0082146C" w:rsidRDefault="00550BAC" w:rsidP="00F437EF">
      <w:pPr>
        <w:numPr>
          <w:ilvl w:val="0"/>
          <w:numId w:val="6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płatn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przelewem z konta Zamawiającego na konto Wykonawcy, w terminie do </w:t>
      </w:r>
      <w:r w:rsidR="0020146F" w:rsidRPr="0082146C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30 dni licząc od daty dostarczenia Zamawiającemu faktury z dokumentami rozliczeniowymi. </w:t>
      </w:r>
    </w:p>
    <w:p w14:paraId="37CAA5A2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4410686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sz w:val="20"/>
          <w:szCs w:val="20"/>
          <w:lang w:eastAsia="ar-SA"/>
        </w:rPr>
        <w:t>10</w:t>
      </w:r>
    </w:p>
    <w:p w14:paraId="7DA4383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200E7C37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66C00DCA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70DDE6FB" w14:textId="77777777" w:rsidR="00550BAC" w:rsidRPr="0082146C" w:rsidRDefault="00550BAC" w:rsidP="00F437EF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>. Odstąpienie w  tym przypadku może nastąpić w trybie i na zasadach określonych w art. 145 ustawy - Prawo zamówień publicznych.</w:t>
      </w:r>
    </w:p>
    <w:p w14:paraId="0BF31AE8" w14:textId="77777777" w:rsidR="00550BAC" w:rsidRPr="00345BC8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345BC8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085BE32B" w14:textId="77777777" w:rsidR="00550BAC" w:rsidRPr="00345BC8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45BC8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345BC8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345BC8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48269487" w14:textId="527B7AC1" w:rsidR="00550BAC" w:rsidRPr="00345BC8" w:rsidRDefault="00550BAC" w:rsidP="00F437EF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345BC8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345BC8">
        <w:rPr>
          <w:rFonts w:eastAsia="Times New Roman" w:cstheme="minorHAnsi"/>
          <w:sz w:val="20"/>
          <w:szCs w:val="20"/>
          <w:lang w:eastAsia="ar-SA"/>
        </w:rPr>
        <w:t>anie w sposób niezgodny z umową</w:t>
      </w:r>
      <w:r w:rsidRPr="00345BC8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0C1026" w:rsidRPr="00345BC8">
        <w:rPr>
          <w:rFonts w:eastAsia="Times New Roman" w:cstheme="minorHAnsi"/>
          <w:sz w:val="20"/>
          <w:szCs w:val="20"/>
          <w:lang w:eastAsia="ar-SA"/>
        </w:rPr>
        <w:t>techniczną</w:t>
      </w:r>
      <w:r w:rsidR="00D21F18" w:rsidRPr="00345BC8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345BC8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0B1CE9D2" w14:textId="77777777" w:rsidR="00550BAC" w:rsidRPr="0082146C" w:rsidRDefault="00550BAC" w:rsidP="00705001">
      <w:pPr>
        <w:suppressAutoHyphens/>
        <w:spacing w:after="0" w:line="240" w:lineRule="auto"/>
        <w:ind w:firstLine="9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>
        <w:rPr>
          <w:rFonts w:eastAsia="Times New Roman" w:cstheme="minorHAnsi"/>
          <w:sz w:val="20"/>
          <w:szCs w:val="20"/>
          <w:lang w:eastAsia="ar-SA"/>
        </w:rPr>
        <w:t xml:space="preserve"> ust. 1 pkt 1) oraz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pkt. </w:t>
      </w:r>
      <w:r w:rsidR="004D77A9" w:rsidRPr="0082146C">
        <w:rPr>
          <w:rFonts w:eastAsia="Times New Roman" w:cstheme="minorHAnsi"/>
          <w:sz w:val="20"/>
          <w:szCs w:val="20"/>
          <w:lang w:eastAsia="ar-SA"/>
        </w:rPr>
        <w:t>1), 2)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nastąpi w terminie do 30 dni od zaistnienia zdarzeń w nich wymienionych.</w:t>
      </w:r>
    </w:p>
    <w:p w14:paraId="6F42CA8B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0612B9B" w14:textId="77777777" w:rsidR="00550BAC" w:rsidRPr="0082146C" w:rsidRDefault="00550BAC" w:rsidP="00F437EF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65654E8B" w14:textId="77777777" w:rsidR="006C7BC2" w:rsidRPr="0082146C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A0D6595" w14:textId="77777777" w:rsidR="004906CD" w:rsidRDefault="004906CD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5772257" w14:textId="77777777" w:rsidR="004906CD" w:rsidRDefault="004906CD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73177B8" w14:textId="77777777" w:rsidR="004906CD" w:rsidRDefault="004906CD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A8310D8" w14:textId="666D3906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11</w:t>
      </w:r>
    </w:p>
    <w:p w14:paraId="112A3352" w14:textId="77777777" w:rsidR="00896B3E" w:rsidRPr="0082146C" w:rsidRDefault="00896B3E" w:rsidP="00B7514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AFF8637" w14:textId="139CE8F3" w:rsidR="00B75143" w:rsidRPr="00B75143" w:rsidRDefault="00B75143" w:rsidP="00B75143">
      <w:pPr>
        <w:pStyle w:val="Akapitzlist"/>
        <w:numPr>
          <w:ilvl w:val="0"/>
          <w:numId w:val="42"/>
        </w:numPr>
        <w:tabs>
          <w:tab w:val="clear" w:pos="340"/>
        </w:tabs>
        <w:spacing w:after="0" w:line="240" w:lineRule="auto"/>
        <w:ind w:left="284" w:hanging="284"/>
        <w:jc w:val="both"/>
        <w:rPr>
          <w:rFonts w:eastAsia="Arial Unicode MS" w:cs="Arial"/>
          <w:sz w:val="20"/>
          <w:szCs w:val="20"/>
          <w:lang w:eastAsia="pl-PL"/>
        </w:rPr>
      </w:pPr>
      <w:r w:rsidRPr="00B75143">
        <w:rPr>
          <w:rFonts w:eastAsia="Arial Unicode MS" w:cs="Arial"/>
          <w:sz w:val="20"/>
          <w:szCs w:val="20"/>
          <w:lang w:eastAsia="pl-PL"/>
        </w:rPr>
        <w:t>Zamawiający</w:t>
      </w:r>
      <w:r w:rsidR="00BA20C0">
        <w:rPr>
          <w:rFonts w:eastAsia="Arial Unicode MS" w:cs="Arial"/>
          <w:sz w:val="20"/>
          <w:szCs w:val="20"/>
          <w:lang w:eastAsia="pl-PL"/>
        </w:rPr>
        <w:t xml:space="preserve"> nie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przewiduje udzieleni</w:t>
      </w:r>
      <w:r w:rsidR="00DC042A">
        <w:rPr>
          <w:rFonts w:eastAsia="Arial Unicode MS" w:cs="Arial"/>
          <w:sz w:val="20"/>
          <w:szCs w:val="20"/>
          <w:lang w:eastAsia="pl-PL"/>
        </w:rPr>
        <w:t>a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zamówień</w:t>
      </w:r>
      <w:r>
        <w:rPr>
          <w:rFonts w:eastAsia="Arial Unicode MS" w:cs="Arial"/>
          <w:sz w:val="20"/>
          <w:szCs w:val="20"/>
          <w:lang w:eastAsia="pl-PL"/>
        </w:rPr>
        <w:t xml:space="preserve"> podobnych</w:t>
      </w:r>
      <w:r w:rsidRPr="00B75143">
        <w:rPr>
          <w:rFonts w:eastAsia="Arial Unicode MS" w:cs="Arial"/>
          <w:sz w:val="20"/>
          <w:szCs w:val="20"/>
          <w:lang w:eastAsia="pl-PL"/>
        </w:rPr>
        <w:t>, o który</w:t>
      </w:r>
      <w:r w:rsidR="00E368CA">
        <w:rPr>
          <w:rFonts w:eastAsia="Arial Unicode MS" w:cs="Arial"/>
          <w:sz w:val="20"/>
          <w:szCs w:val="20"/>
          <w:lang w:eastAsia="pl-PL"/>
        </w:rPr>
        <w:t>ch</w:t>
      </w:r>
      <w:r w:rsidRPr="00B75143">
        <w:rPr>
          <w:rFonts w:eastAsia="Arial Unicode MS" w:cs="Arial"/>
          <w:sz w:val="20"/>
          <w:szCs w:val="20"/>
          <w:lang w:eastAsia="pl-PL"/>
        </w:rPr>
        <w:t xml:space="preserve"> mowa w art. 67 ust. 1 pkt 6 ustawy </w:t>
      </w:r>
      <w:proofErr w:type="spellStart"/>
      <w:r w:rsidRPr="00B75143">
        <w:rPr>
          <w:rFonts w:eastAsia="Arial Unicode MS" w:cs="Arial"/>
          <w:sz w:val="20"/>
          <w:szCs w:val="20"/>
          <w:lang w:eastAsia="pl-PL"/>
        </w:rPr>
        <w:t>Pzp</w:t>
      </w:r>
      <w:proofErr w:type="spellEnd"/>
      <w:r w:rsidRPr="00B75143">
        <w:rPr>
          <w:rFonts w:eastAsia="Arial Unicode MS" w:cs="Arial"/>
          <w:sz w:val="20"/>
          <w:szCs w:val="20"/>
          <w:lang w:eastAsia="pl-PL"/>
        </w:rPr>
        <w:t xml:space="preserve">. </w:t>
      </w:r>
    </w:p>
    <w:p w14:paraId="51ADB6E7" w14:textId="77777777" w:rsidR="00A94DB0" w:rsidRPr="0082146C" w:rsidRDefault="00A94DB0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04E92FD" w14:textId="77777777" w:rsidR="00896B3E" w:rsidRPr="0082146C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12</w:t>
      </w:r>
    </w:p>
    <w:p w14:paraId="3169A9EF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DA90E3D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199420E4" w14:textId="190931B3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="00ED0494" w:rsidRPr="00ED0494">
        <w:rPr>
          <w:rFonts w:eastAsia="Times New Roman" w:cstheme="minorHAnsi"/>
          <w:sz w:val="20"/>
          <w:szCs w:val="20"/>
          <w:lang w:eastAsia="ar-SA"/>
        </w:rPr>
        <w:t>gdy dotyczy to</w:t>
      </w:r>
      <w:r w:rsidR="002176E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 w:rsidR="000C1026">
        <w:rPr>
          <w:rFonts w:eastAsia="Times New Roman" w:cstheme="minorHAnsi"/>
          <w:sz w:val="20"/>
          <w:szCs w:val="20"/>
          <w:lang w:eastAsia="ar-SA"/>
        </w:rPr>
        <w:t>technicznej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62BE7F6D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412B6611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38F7827A" w14:textId="77777777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0A55562B" w14:textId="031A53A5" w:rsidR="00550BAC" w:rsidRPr="0082146C" w:rsidRDefault="00550BAC" w:rsidP="00F437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i prawnej, w tym zmian dokumentacji </w:t>
      </w:r>
      <w:r w:rsidR="000C1026">
        <w:rPr>
          <w:rFonts w:eastAsia="Times New Roman" w:cstheme="minorHAnsi"/>
          <w:sz w:val="20"/>
          <w:szCs w:val="20"/>
          <w:lang w:eastAsia="ar-SA"/>
        </w:rPr>
        <w:t>technicznej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957C6A9" w14:textId="6450E140" w:rsidR="00550BAC" w:rsidRPr="00F42FE8" w:rsidRDefault="00550BAC" w:rsidP="00F42FE8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42FE8">
        <w:rPr>
          <w:rFonts w:eastAsia="Times New Roman" w:cstheme="minorHAnsi"/>
          <w:sz w:val="20"/>
          <w:szCs w:val="20"/>
          <w:lang w:eastAsia="ar-SA"/>
        </w:rPr>
        <w:t>Zamawiający ponadto dopuszcza możliwość zmiany terminu wykonania umowy w sytuacji, gdy</w:t>
      </w:r>
      <w:r w:rsidR="00F42FE8" w:rsidRPr="00F42FE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F42FE8">
        <w:rPr>
          <w:rFonts w:eastAsia="Times New Roman" w:cstheme="minorHAnsi"/>
          <w:sz w:val="20"/>
          <w:szCs w:val="20"/>
          <w:lang w:eastAsia="ar-SA"/>
        </w:rPr>
        <w:t>w</w:t>
      </w:r>
      <w:r w:rsidRPr="00F42FE8">
        <w:rPr>
          <w:rFonts w:eastAsia="Times New Roman" w:cstheme="minorHAnsi"/>
          <w:sz w:val="20"/>
          <w:szCs w:val="20"/>
          <w:lang w:eastAsia="ar-SA"/>
        </w:rPr>
        <w:t>ystąpią przeszkody natury prawnej lub technicznej.</w:t>
      </w:r>
    </w:p>
    <w:p w14:paraId="632A36E5" w14:textId="77777777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Na podstawie  art. 144 ustawy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zmiany umowy w stosunku do treści oferty, na podstawie której dokonano wyboru Wykonawcy,  są dopuszczalne jeżeli zachodzi co najmniej jedna okoliczności określonych </w:t>
      </w:r>
      <w:r w:rsidR="005A4C09" w:rsidRPr="0082146C">
        <w:rPr>
          <w:rFonts w:eastAsia="Times New Roman" w:cstheme="minorHAnsi"/>
          <w:sz w:val="20"/>
          <w:szCs w:val="20"/>
          <w:lang w:eastAsia="ar-SA"/>
        </w:rPr>
        <w:t xml:space="preserve">w treści art. 144 ustawy </w:t>
      </w:r>
      <w:proofErr w:type="spellStart"/>
      <w:r w:rsidR="005A4C09" w:rsidRPr="0082146C">
        <w:rPr>
          <w:rFonts w:eastAsia="Times New Roman" w:cstheme="minorHAnsi"/>
          <w:sz w:val="20"/>
          <w:szCs w:val="20"/>
          <w:lang w:eastAsia="ar-SA"/>
        </w:rPr>
        <w:t>P.z.p</w:t>
      </w:r>
      <w:proofErr w:type="spellEnd"/>
      <w:r w:rsidR="005A4C09" w:rsidRPr="0082146C">
        <w:rPr>
          <w:rFonts w:eastAsia="Times New Roman" w:cstheme="minorHAnsi"/>
          <w:sz w:val="20"/>
          <w:szCs w:val="20"/>
          <w:lang w:eastAsia="ar-SA"/>
        </w:rPr>
        <w:t>.</w:t>
      </w:r>
      <w:r w:rsidRPr="0082146C">
        <w:rPr>
          <w:rFonts w:eastAsia="Times New Roman" w:cstheme="minorHAnsi"/>
          <w:sz w:val="20"/>
          <w:szCs w:val="20"/>
          <w:lang w:eastAsia="ar-SA"/>
        </w:rPr>
        <w:t>, to jest :</w:t>
      </w:r>
    </w:p>
    <w:p w14:paraId="6588CD86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Zmiany</w:t>
      </w:r>
      <w:r w:rsidR="004C29EB"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dotyczą realizacji dodatkowych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dostaw, usług lub robót budowlanych od dotychczasowego Wykonawcy, nieobjętych zamówieniem podstawowym, o ile stały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się </w:t>
      </w: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niezbędne i zostały spełnione łącznie następujące warunki: </w:t>
      </w:r>
    </w:p>
    <w:p w14:paraId="4C4181D1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081E1D99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zmiana Wykonawcy spowodowałaby istotną niedogodność lub znaczne zwiększenie kosztów dla Zamawiającego, </w:t>
      </w:r>
    </w:p>
    <w:p w14:paraId="066234ED" w14:textId="77777777" w:rsidR="00550BAC" w:rsidRPr="0082146C" w:rsidRDefault="00550BAC" w:rsidP="00F437EF">
      <w:pPr>
        <w:pStyle w:val="Akapitzlist"/>
        <w:numPr>
          <w:ilvl w:val="1"/>
          <w:numId w:val="31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wartość każdej kolejnej zmiany nie przekracza 50% wartości zamówienia określonej pierwotnie w umowie. </w:t>
      </w:r>
    </w:p>
    <w:p w14:paraId="0095205F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Zostały spełnione łącznie następujące warunki:</w:t>
      </w:r>
    </w:p>
    <w:p w14:paraId="74079FCB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konieczność zmiany umowy spowodowana jest okolicznościami, których Zamawiający, działając z należytą starannością, nie mógł przewidzieć,</w:t>
      </w:r>
    </w:p>
    <w:p w14:paraId="638A334B" w14:textId="77777777" w:rsidR="00550BAC" w:rsidRPr="0082146C" w:rsidRDefault="00550BAC" w:rsidP="00F437EF">
      <w:pPr>
        <w:numPr>
          <w:ilvl w:val="0"/>
          <w:numId w:val="27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wartość zmiany nie przekracza 50% wartości zamówienia określonej pierwotnie w umowie;  </w:t>
      </w:r>
    </w:p>
    <w:p w14:paraId="47DEB610" w14:textId="77777777" w:rsidR="00550BAC" w:rsidRPr="0082146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2146C">
        <w:rPr>
          <w:rFonts w:eastAsia="Times New Roman" w:cstheme="minorHAnsi"/>
          <w:color w:val="000000"/>
          <w:sz w:val="20"/>
          <w:szCs w:val="20"/>
          <w:lang w:eastAsia="pl-PL"/>
        </w:rPr>
        <w:t>Wykonawcę, któremu Zamawiający udzielił zamówienia,  ma zastąpić nowy wykonawca:</w:t>
      </w:r>
    </w:p>
    <w:p w14:paraId="45FB5A48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na podstawie postanowień umownych, </w:t>
      </w:r>
    </w:p>
    <w:p w14:paraId="56C34729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C8DC2EB" w14:textId="77777777" w:rsidR="00550BAC" w:rsidRPr="0082146C" w:rsidRDefault="00550BAC" w:rsidP="00F437EF">
      <w:pPr>
        <w:numPr>
          <w:ilvl w:val="0"/>
          <w:numId w:val="28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wynik</w:t>
      </w:r>
      <w:r w:rsidR="004C29EB" w:rsidRPr="0082146C">
        <w:rPr>
          <w:rFonts w:eastAsia="Times New Roman" w:cstheme="minorHAnsi"/>
          <w:sz w:val="20"/>
          <w:szCs w:val="20"/>
          <w:lang w:eastAsia="pl-PL"/>
        </w:rPr>
        <w:t>u przejęcia przez Zamawiającego</w:t>
      </w:r>
      <w:r w:rsidRPr="0082146C">
        <w:rPr>
          <w:rFonts w:eastAsia="Times New Roman" w:cstheme="minorHAnsi"/>
          <w:sz w:val="20"/>
          <w:szCs w:val="20"/>
          <w:lang w:eastAsia="pl-PL"/>
        </w:rPr>
        <w:t xml:space="preserve"> zobowiązań Wykonawcy względem jego podwykonawców;</w:t>
      </w:r>
    </w:p>
    <w:p w14:paraId="057B6EBE" w14:textId="7644352A" w:rsidR="00550BAC" w:rsidRDefault="00550BAC" w:rsidP="00F437EF">
      <w:pPr>
        <w:pStyle w:val="Akapitzlist"/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Łączna wartość zmian jest mniejsza niż kwoty określone w przepisach wyda</w:t>
      </w:r>
      <w:r w:rsidR="00D2630D" w:rsidRPr="0082146C">
        <w:rPr>
          <w:rFonts w:eastAsia="Times New Roman" w:cstheme="minorHAnsi"/>
          <w:sz w:val="20"/>
          <w:szCs w:val="20"/>
          <w:lang w:eastAsia="ar-SA"/>
        </w:rPr>
        <w:t xml:space="preserve">nych na podstawie art.11 ust.8 ustawy </w:t>
      </w:r>
      <w:proofErr w:type="spellStart"/>
      <w:r w:rsidR="00D2630D" w:rsidRPr="0082146C">
        <w:rPr>
          <w:rFonts w:eastAsia="Times New Roman" w:cstheme="minorHAnsi"/>
          <w:sz w:val="20"/>
          <w:szCs w:val="20"/>
          <w:lang w:eastAsia="ar-SA"/>
        </w:rPr>
        <w:t>P</w:t>
      </w:r>
      <w:r w:rsidRPr="0082146C">
        <w:rPr>
          <w:rFonts w:eastAsia="Times New Roman" w:cstheme="minorHAnsi"/>
          <w:sz w:val="20"/>
          <w:szCs w:val="20"/>
          <w:lang w:eastAsia="ar-SA"/>
        </w:rPr>
        <w:t>.z.p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 xml:space="preserve">. i jest mniejsza od </w:t>
      </w:r>
      <w:r w:rsidR="00E45E3C">
        <w:rPr>
          <w:rFonts w:eastAsia="Times New Roman" w:cstheme="minorHAnsi"/>
          <w:sz w:val="20"/>
          <w:szCs w:val="20"/>
          <w:lang w:eastAsia="ar-SA"/>
        </w:rPr>
        <w:t>10</w:t>
      </w:r>
      <w:r w:rsidRPr="0082146C">
        <w:rPr>
          <w:rFonts w:eastAsia="Times New Roman" w:cstheme="minorHAnsi"/>
          <w:sz w:val="20"/>
          <w:szCs w:val="20"/>
          <w:lang w:eastAsia="ar-SA"/>
        </w:rPr>
        <w:t>% wartości zamówienia określonej pierwotnie w umowie.</w:t>
      </w:r>
    </w:p>
    <w:p w14:paraId="4745B032" w14:textId="77777777" w:rsidR="005E14F9" w:rsidRPr="005E14F9" w:rsidRDefault="005E14F9" w:rsidP="005E14F9">
      <w:pPr>
        <w:pStyle w:val="Akapitzlist"/>
        <w:numPr>
          <w:ilvl w:val="0"/>
          <w:numId w:val="13"/>
        </w:numPr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E14F9">
        <w:rPr>
          <w:rFonts w:eastAsia="Times New Roman" w:cstheme="minorHAnsi"/>
          <w:sz w:val="20"/>
          <w:szCs w:val="20"/>
          <w:lang w:eastAsia="ar-SA"/>
        </w:rPr>
        <w:t>Zmiana ustalonego w umowie wynagrodzenia nastąpi, gdy zaistnieją zdarzenia objęte regulacją § 4 ust. 3 i § 5 umowy.</w:t>
      </w:r>
    </w:p>
    <w:p w14:paraId="6B54196E" w14:textId="0BEF2ADD" w:rsidR="00550BAC" w:rsidRPr="0082146C" w:rsidRDefault="00550BAC" w:rsidP="00F437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Zmiany umowy, o których mowa w ust. 1, 2, 3 i 4 niniejszego paragrafu mogą być wprowadzone </w:t>
      </w:r>
      <w:r w:rsidR="00BF6CD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następującym trybie:</w:t>
      </w:r>
    </w:p>
    <w:p w14:paraId="146089D3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569416AD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0A36DF71" w14:textId="77777777" w:rsidR="00550BAC" w:rsidRPr="0082146C" w:rsidRDefault="00550BAC" w:rsidP="00F437EF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76269770" w14:textId="77777777" w:rsidR="00DC4566" w:rsidRDefault="00DC4566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18C9607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13</w:t>
      </w:r>
    </w:p>
    <w:p w14:paraId="49646B93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7FC8DC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3D496D53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44F3D4FB" w14:textId="77777777" w:rsidR="00550BAC" w:rsidRPr="0082146C" w:rsidRDefault="00550BAC" w:rsidP="00F437EF">
      <w:pPr>
        <w:numPr>
          <w:ilvl w:val="0"/>
          <w:numId w:val="26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593E7421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4BF9F2C0" w14:textId="77777777" w:rsidR="00550BAC" w:rsidRPr="0082146C" w:rsidRDefault="00550BA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W przypadku niedopełnienia przez Wykonawcę ob</w:t>
      </w:r>
      <w:r w:rsidR="004C29EB" w:rsidRPr="0082146C">
        <w:rPr>
          <w:rFonts w:eastAsia="Calibri" w:cstheme="minorHAnsi"/>
          <w:sz w:val="20"/>
          <w:szCs w:val="20"/>
        </w:rPr>
        <w:t>owiązku, o którym mowa w ust. 1</w:t>
      </w:r>
      <w:r w:rsidRPr="0082146C">
        <w:rPr>
          <w:rFonts w:eastAsia="Calibri" w:cstheme="minorHAnsi"/>
          <w:sz w:val="20"/>
          <w:szCs w:val="20"/>
        </w:rPr>
        <w:t xml:space="preserve">,  korespondencję wysłaną przez Zamawiającego zgodnie z posiadanymi informacjami uważa się za skutecznie doręczoną.  </w:t>
      </w:r>
    </w:p>
    <w:p w14:paraId="4EE284A5" w14:textId="77777777" w:rsidR="004307BC" w:rsidRPr="0082146C" w:rsidRDefault="004307BC" w:rsidP="00F437EF">
      <w:pPr>
        <w:numPr>
          <w:ilvl w:val="0"/>
          <w:numId w:val="25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63078010" w14:textId="7D13E579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573C74" w14:textId="77777777" w:rsidR="009E4A33" w:rsidRPr="0082146C" w:rsidRDefault="009E4A33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9575069" w14:textId="534444E5" w:rsidR="009E4A33" w:rsidRDefault="00550BAC" w:rsidP="009E4A3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14</w:t>
      </w:r>
    </w:p>
    <w:p w14:paraId="7FE2F41C" w14:textId="40BBD46D" w:rsidR="009E4A33" w:rsidRDefault="009E4A33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77A0F60" w14:textId="77777777" w:rsidR="009E4A33" w:rsidRDefault="009E4A33" w:rsidP="009E4A33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Państwowe Gospodarstwo Wodne Wody Polskie, zgodnie z art. 4c ustawy z dnia 8 marca 2013 r. </w:t>
      </w:r>
      <w:r>
        <w:rPr>
          <w:rFonts w:eastAsia="Calibri" w:cstheme="minorHAnsi"/>
          <w:sz w:val="20"/>
          <w:szCs w:val="20"/>
        </w:rPr>
        <w:br/>
        <w:t>o przeciwdziałaniu nadmiernym opóźnieniom w transakcjach handlowych (dz. U. z 2020 r., poz. 935) oświadcza, że posiada status dużego przedsiębiorcy, w rozumieniu art. 4 pkt 6 ww. ustawy.</w:t>
      </w:r>
    </w:p>
    <w:p w14:paraId="00D135FD" w14:textId="77777777" w:rsidR="009E4A33" w:rsidRPr="0082146C" w:rsidRDefault="009E4A33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849DFD1" w14:textId="37826C9F" w:rsidR="009E4A33" w:rsidRDefault="009E4A33" w:rsidP="009E4A33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5D52DE97" w14:textId="77777777" w:rsidR="009E4A33" w:rsidRDefault="009E4A33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D8ADDA0" w14:textId="0C07C6BA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32B4D">
        <w:rPr>
          <w:rFonts w:eastAsia="Times New Roman" w:cstheme="minorHAnsi"/>
          <w:sz w:val="20"/>
          <w:szCs w:val="20"/>
          <w:lang w:eastAsia="ar-SA"/>
        </w:rPr>
        <w:t xml:space="preserve">W sprawach nieuregulowanych w niniejszej umowie stosuje się przepisy Kodeksu cywilnego, ustawy z dnia 29 stycznia 2004 r. Prawo zamówień </w:t>
      </w:r>
      <w:r w:rsidRPr="00B423F9">
        <w:rPr>
          <w:rFonts w:eastAsia="Times New Roman" w:cstheme="minorHAnsi"/>
          <w:sz w:val="20"/>
          <w:szCs w:val="20"/>
          <w:lang w:eastAsia="ar-SA"/>
        </w:rPr>
        <w:t>publicznych (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>tekst jedn. Dz. U. z 201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9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r. poz. </w:t>
      </w:r>
      <w:r w:rsidR="00FB45E0" w:rsidRPr="00B423F9">
        <w:rPr>
          <w:rFonts w:eastAsia="Times New Roman" w:cstheme="minorHAnsi"/>
          <w:sz w:val="20"/>
          <w:szCs w:val="20"/>
          <w:lang w:eastAsia="ar-SA"/>
        </w:rPr>
        <w:t>1843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 z </w:t>
      </w:r>
      <w:proofErr w:type="spellStart"/>
      <w:r w:rsidR="004C29EB" w:rsidRPr="00B423F9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="004C29EB" w:rsidRPr="00B423F9">
        <w:rPr>
          <w:rFonts w:eastAsia="Times New Roman" w:cstheme="minorHAnsi"/>
          <w:sz w:val="20"/>
          <w:szCs w:val="20"/>
          <w:lang w:eastAsia="ar-SA"/>
        </w:rPr>
        <w:t>. zm.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) oraz </w:t>
      </w:r>
      <w:r w:rsidR="009E4A3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Pr="00632B4D">
        <w:rPr>
          <w:rFonts w:eastAsia="Times New Roman" w:cstheme="minorHAnsi"/>
          <w:sz w:val="20"/>
          <w:szCs w:val="20"/>
          <w:lang w:eastAsia="ar-SA"/>
        </w:rPr>
        <w:t xml:space="preserve"> sprawach procesowych przepisy Kodeksu postępowania</w:t>
      </w:r>
      <w:r w:rsidR="004C29EB" w:rsidRPr="00632B4D">
        <w:rPr>
          <w:rFonts w:eastAsia="Times New Roman" w:cstheme="minorHAnsi"/>
          <w:sz w:val="20"/>
          <w:szCs w:val="20"/>
          <w:lang w:eastAsia="ar-SA"/>
        </w:rPr>
        <w:t xml:space="preserve"> cywilnego.</w:t>
      </w:r>
    </w:p>
    <w:p w14:paraId="17215C23" w14:textId="77777777" w:rsidR="00323529" w:rsidRPr="00632B4D" w:rsidRDefault="00323529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B6E4C2" w14:textId="511A3E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9E4A33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0872C5F0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6204B66" w14:textId="5AAB5145" w:rsidR="00550BA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>Sąd</w:t>
      </w:r>
      <w:r w:rsidR="0016735C" w:rsidRPr="00B423F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8238E3">
        <w:rPr>
          <w:rFonts w:eastAsia="Times New Roman" w:cstheme="minorHAnsi"/>
          <w:sz w:val="20"/>
          <w:szCs w:val="20"/>
          <w:lang w:eastAsia="ar-SA"/>
        </w:rPr>
        <w:t xml:space="preserve">miejscowo </w:t>
      </w:r>
      <w:r w:rsidRPr="00B423F9">
        <w:rPr>
          <w:rFonts w:eastAsia="Times New Roman" w:cstheme="minorHAnsi"/>
          <w:sz w:val="20"/>
          <w:szCs w:val="20"/>
          <w:lang w:eastAsia="ar-SA"/>
        </w:rPr>
        <w:t>właśc</w:t>
      </w:r>
      <w:r w:rsidR="004C29EB" w:rsidRPr="00B423F9">
        <w:rPr>
          <w:rFonts w:eastAsia="Times New Roman" w:cstheme="minorHAnsi"/>
          <w:sz w:val="20"/>
          <w:szCs w:val="20"/>
          <w:lang w:eastAsia="ar-SA"/>
        </w:rPr>
        <w:t xml:space="preserve">iwy </w:t>
      </w:r>
      <w:r w:rsidR="00DE7FC1" w:rsidRPr="00B423F9">
        <w:rPr>
          <w:rFonts w:eastAsia="Times New Roman" w:cstheme="minorHAnsi"/>
          <w:sz w:val="20"/>
          <w:szCs w:val="20"/>
          <w:lang w:eastAsia="ar-SA"/>
        </w:rPr>
        <w:t>w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 xml:space="preserve"> Rzeszowie</w:t>
      </w:r>
      <w:r w:rsidR="004C29EB"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0FF95F46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CC8C463" w14:textId="2E6B426A" w:rsidR="00550BAC" w:rsidRPr="0082146C" w:rsidRDefault="00EA011F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  <w:r w:rsidR="00E45E3C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9E4A33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6D230080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2D71620" w14:textId="77777777" w:rsidR="00550BAC" w:rsidRPr="0082146C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</w:t>
      </w:r>
      <w:r w:rsidR="00DE7FC1" w:rsidRPr="0082146C">
        <w:rPr>
          <w:rFonts w:eastAsia="Times New Roman" w:cstheme="minorHAnsi"/>
          <w:sz w:val="20"/>
          <w:szCs w:val="20"/>
          <w:lang w:eastAsia="ar-SA"/>
        </w:rPr>
        <w:t>w tym 3 egz. dla Zamawiającego, 1 egz. dla Wykonawcy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4078AB8E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05A5002" w14:textId="77777777" w:rsidR="00131A5B" w:rsidRPr="0082146C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3BC4C5E" w14:textId="77777777" w:rsidR="00550BAC" w:rsidRPr="005C756D" w:rsidRDefault="00131A5B" w:rsidP="00131A5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550BAC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="00CB543A"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79CAA4DC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E238FA5" w14:textId="77777777" w:rsidR="0028478F" w:rsidRPr="005C756D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654A935E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90462AC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384A6568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921299D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84635EB" w14:textId="77777777" w:rsidR="00131A5B" w:rsidRPr="005C756D" w:rsidRDefault="00131A5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88F2F98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821AF0A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44DDC9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FFD48F9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2E57A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891FA4D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3C0808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10CED41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38C291" w14:textId="2D8D1376" w:rsidR="008238E3" w:rsidRPr="008238E3" w:rsidRDefault="00032031" w:rsidP="008238E3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8238E3">
        <w:rPr>
          <w:rFonts w:eastAsia="Times New Roman" w:cstheme="minorHAnsi"/>
          <w:bCs/>
          <w:sz w:val="18"/>
          <w:szCs w:val="18"/>
          <w:lang w:eastAsia="ar-SA"/>
        </w:rPr>
        <w:t>Załącznik nr 1 do umowy</w:t>
      </w:r>
    </w:p>
    <w:p w14:paraId="7E91F04B" w14:textId="3BB19515" w:rsidR="00032031" w:rsidRPr="008238E3" w:rsidRDefault="00032031" w:rsidP="00032031">
      <w:pPr>
        <w:suppressAutoHyphens/>
        <w:spacing w:after="0" w:line="240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8238E3">
        <w:rPr>
          <w:rFonts w:eastAsia="Times New Roman" w:cstheme="minorHAnsi"/>
          <w:bCs/>
          <w:sz w:val="18"/>
          <w:szCs w:val="18"/>
          <w:lang w:eastAsia="ar-SA"/>
        </w:rPr>
        <w:t xml:space="preserve"> nr ………</w:t>
      </w:r>
      <w:r w:rsidR="008238E3">
        <w:rPr>
          <w:rFonts w:eastAsia="Times New Roman" w:cstheme="minorHAnsi"/>
          <w:bCs/>
          <w:sz w:val="18"/>
          <w:szCs w:val="18"/>
          <w:lang w:eastAsia="ar-SA"/>
        </w:rPr>
        <w:t>..</w:t>
      </w:r>
      <w:r w:rsidRPr="008238E3">
        <w:rPr>
          <w:rFonts w:eastAsia="Times New Roman" w:cstheme="minorHAnsi"/>
          <w:bCs/>
          <w:sz w:val="18"/>
          <w:szCs w:val="18"/>
          <w:lang w:eastAsia="ar-SA"/>
        </w:rPr>
        <w:t>……</w:t>
      </w:r>
      <w:r w:rsidR="008238E3" w:rsidRPr="008238E3">
        <w:rPr>
          <w:rFonts w:eastAsia="Times New Roman" w:cstheme="minorHAnsi"/>
          <w:bCs/>
          <w:sz w:val="18"/>
          <w:szCs w:val="18"/>
          <w:lang w:eastAsia="ar-SA"/>
        </w:rPr>
        <w:t>…….</w:t>
      </w:r>
      <w:r w:rsidRPr="008238E3">
        <w:rPr>
          <w:rFonts w:eastAsia="Times New Roman" w:cstheme="minorHAnsi"/>
          <w:bCs/>
          <w:sz w:val="18"/>
          <w:szCs w:val="18"/>
          <w:lang w:eastAsia="ar-SA"/>
        </w:rPr>
        <w:t>……………</w:t>
      </w:r>
    </w:p>
    <w:p w14:paraId="3FBC7325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B9A1CB2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24BB2BB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D147026" w14:textId="77777777" w:rsidR="00032031" w:rsidRPr="00DB7D58" w:rsidRDefault="00032031" w:rsidP="00032031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DB7D58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241F2ED5" w14:textId="77777777" w:rsidR="00032031" w:rsidRPr="00DB7D58" w:rsidRDefault="00032031" w:rsidP="008238E3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</w:p>
    <w:p w14:paraId="5B5470BA" w14:textId="77777777" w:rsidR="00032031" w:rsidRPr="00DB7D58" w:rsidRDefault="00032031" w:rsidP="008238E3">
      <w:pPr>
        <w:suppressAutoHyphens/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</w:p>
    <w:p w14:paraId="5175771F" w14:textId="77777777" w:rsidR="00032031" w:rsidRPr="00DB7D58" w:rsidRDefault="00032031" w:rsidP="008238E3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422162BB" w14:textId="77777777" w:rsidR="00345BC8" w:rsidRPr="0039039B" w:rsidRDefault="00345BC8" w:rsidP="00345BC8">
      <w:pPr>
        <w:spacing w:after="0" w:line="240" w:lineRule="auto"/>
        <w:rPr>
          <w:rFonts w:cs="Garamond"/>
          <w:sz w:val="20"/>
          <w:szCs w:val="20"/>
        </w:rPr>
      </w:pPr>
      <w:r w:rsidRPr="0039039B">
        <w:rPr>
          <w:rFonts w:cs="Calibri"/>
          <w:b/>
          <w:sz w:val="20"/>
          <w:szCs w:val="20"/>
          <w:lang w:eastAsia="ar-SA"/>
        </w:rPr>
        <w:t>„</w:t>
      </w:r>
      <w:r w:rsidRPr="00072CE0">
        <w:rPr>
          <w:rFonts w:cs="Calibri"/>
          <w:b/>
          <w:sz w:val="20"/>
          <w:szCs w:val="20"/>
          <w:lang w:eastAsia="ar-SA"/>
        </w:rPr>
        <w:t xml:space="preserve">Konserwacja i aktualizacji systemu </w:t>
      </w:r>
      <w:proofErr w:type="spellStart"/>
      <w:r w:rsidRPr="00072CE0">
        <w:rPr>
          <w:rFonts w:cs="Calibri"/>
          <w:b/>
          <w:sz w:val="20"/>
          <w:szCs w:val="20"/>
          <w:lang w:eastAsia="ar-SA"/>
        </w:rPr>
        <w:t>Scada</w:t>
      </w:r>
      <w:proofErr w:type="spellEnd"/>
      <w:r w:rsidRPr="00072CE0">
        <w:rPr>
          <w:rFonts w:cs="Calibri"/>
          <w:b/>
          <w:sz w:val="20"/>
          <w:szCs w:val="20"/>
          <w:lang w:eastAsia="ar-SA"/>
        </w:rPr>
        <w:t xml:space="preserve"> zainstalowanego na Stopniu Wodnym w Rzeszowie</w:t>
      </w:r>
      <w:r w:rsidRPr="0039039B">
        <w:rPr>
          <w:rFonts w:cs="Calibri"/>
          <w:b/>
          <w:sz w:val="20"/>
          <w:szCs w:val="20"/>
          <w:lang w:eastAsia="ar-SA"/>
        </w:rPr>
        <w:t>”</w:t>
      </w:r>
    </w:p>
    <w:p w14:paraId="553290F2" w14:textId="77777777" w:rsidR="00032031" w:rsidRPr="00DB7D58" w:rsidRDefault="00032031" w:rsidP="0003203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FEF868F" w14:textId="77777777" w:rsidR="00032031" w:rsidRPr="00DB7D58" w:rsidRDefault="00032031" w:rsidP="0003203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309CBFA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>Wartość umowy:</w:t>
      </w:r>
    </w:p>
    <w:p w14:paraId="59E32038" w14:textId="77777777" w:rsidR="00032031" w:rsidRPr="00DB7D58" w:rsidRDefault="00032031" w:rsidP="0003203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957DB7B" w14:textId="77777777" w:rsidR="00032031" w:rsidRPr="00DB7D58" w:rsidRDefault="00032031" w:rsidP="0003203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  <w:r w:rsidRPr="00DB7D58">
        <w:rPr>
          <w:rFonts w:eastAsia="Times New Roman" w:cstheme="minorHAnsi"/>
          <w:sz w:val="20"/>
          <w:szCs w:val="20"/>
          <w:u w:val="single"/>
          <w:lang w:eastAsia="ar-SA"/>
        </w:rPr>
        <w:t>Usługi</w:t>
      </w:r>
      <w:r w:rsidR="006841F0">
        <w:rPr>
          <w:rFonts w:eastAsia="Times New Roman" w:cstheme="minorHAnsi"/>
          <w:sz w:val="20"/>
          <w:szCs w:val="20"/>
          <w:u w:val="single"/>
          <w:lang w:eastAsia="ar-SA"/>
        </w:rPr>
        <w:t>:</w:t>
      </w:r>
    </w:p>
    <w:p w14:paraId="3A8C0767" w14:textId="77777777" w:rsidR="00032031" w:rsidRPr="00DB7D58" w:rsidRDefault="00032031" w:rsidP="00032031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ar-SA"/>
        </w:rPr>
      </w:pPr>
    </w:p>
    <w:p w14:paraId="2904CEDD" w14:textId="77777777" w:rsidR="00032031" w:rsidRPr="00DB7D58" w:rsidRDefault="00032031" w:rsidP="00032031">
      <w:pPr>
        <w:numPr>
          <w:ilvl w:val="0"/>
          <w:numId w:val="36"/>
        </w:numPr>
        <w:tabs>
          <w:tab w:val="clear" w:pos="624"/>
          <w:tab w:val="num" w:pos="284"/>
          <w:tab w:val="num" w:pos="1134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>……………………. zł</w:t>
      </w:r>
    </w:p>
    <w:p w14:paraId="3880C2F6" w14:textId="77777777" w:rsidR="00032031" w:rsidRPr="00DB7D58" w:rsidRDefault="00032031" w:rsidP="00032031">
      <w:pPr>
        <w:suppressAutoHyphens/>
        <w:spacing w:after="0" w:line="240" w:lineRule="auto"/>
        <w:ind w:left="1134"/>
        <w:jc w:val="both"/>
        <w:rPr>
          <w:rFonts w:eastAsia="Times New Roman" w:cstheme="minorHAnsi"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3EC42691" w14:textId="77777777" w:rsidR="00032031" w:rsidRPr="00DB7D58" w:rsidRDefault="00032031" w:rsidP="00032031">
      <w:pPr>
        <w:numPr>
          <w:ilvl w:val="0"/>
          <w:numId w:val="36"/>
        </w:numPr>
        <w:tabs>
          <w:tab w:val="clear" w:pos="624"/>
          <w:tab w:val="num" w:pos="284"/>
          <w:tab w:val="num" w:pos="1134"/>
        </w:tabs>
        <w:suppressAutoHyphens/>
        <w:spacing w:after="0" w:line="240" w:lineRule="auto"/>
        <w:ind w:left="1134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 xml:space="preserve">z podatkiem </w:t>
      </w:r>
      <w:r w:rsidRPr="006841F0">
        <w:rPr>
          <w:rFonts w:eastAsia="Times New Roman" w:cstheme="minorHAnsi"/>
          <w:sz w:val="20"/>
          <w:szCs w:val="20"/>
          <w:lang w:eastAsia="ar-SA"/>
        </w:rPr>
        <w:t>VAT</w:t>
      </w:r>
      <w:r w:rsidR="006841F0" w:rsidRPr="006841F0">
        <w:rPr>
          <w:rFonts w:eastAsia="Times New Roman" w:cstheme="minorHAnsi"/>
          <w:sz w:val="20"/>
          <w:szCs w:val="20"/>
          <w:lang w:eastAsia="ar-SA"/>
        </w:rPr>
        <w:t xml:space="preserve"> (PKWiU </w:t>
      </w:r>
      <w:r w:rsidR="007D2DBD">
        <w:rPr>
          <w:rFonts w:eastAsia="Times New Roman" w:cstheme="minorHAnsi"/>
          <w:sz w:val="20"/>
          <w:szCs w:val="20"/>
          <w:lang w:eastAsia="ar-SA"/>
        </w:rPr>
        <w:t>……………………….</w:t>
      </w:r>
      <w:r w:rsidR="006841F0" w:rsidRPr="006841F0">
        <w:rPr>
          <w:rFonts w:eastAsia="Times New Roman" w:cstheme="minorHAnsi"/>
          <w:sz w:val="20"/>
          <w:szCs w:val="20"/>
          <w:lang w:eastAsia="ar-SA"/>
        </w:rPr>
        <w:t>)</w:t>
      </w:r>
      <w:r w:rsidRPr="006841F0">
        <w:rPr>
          <w:rFonts w:eastAsia="Times New Roman" w:cstheme="minorHAnsi"/>
          <w:sz w:val="20"/>
          <w:szCs w:val="20"/>
          <w:lang w:eastAsia="ar-SA"/>
        </w:rPr>
        <w:t xml:space="preserve">: </w:t>
      </w:r>
      <w:r w:rsidRPr="006841F0">
        <w:rPr>
          <w:rFonts w:eastAsia="Times New Roman" w:cstheme="minorHAnsi"/>
          <w:b/>
          <w:sz w:val="20"/>
          <w:szCs w:val="20"/>
          <w:lang w:eastAsia="ar-SA"/>
        </w:rPr>
        <w:t>..........................</w:t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 xml:space="preserve"> zł</w:t>
      </w:r>
    </w:p>
    <w:p w14:paraId="0608624B" w14:textId="77777777" w:rsidR="00032031" w:rsidRPr="00DB7D58" w:rsidRDefault="00032031" w:rsidP="00032031">
      <w:pPr>
        <w:spacing w:after="0" w:line="240" w:lineRule="auto"/>
        <w:ind w:left="1134"/>
        <w:rPr>
          <w:rFonts w:eastAsia="Times New Roman" w:cstheme="minorHAnsi"/>
          <w:sz w:val="20"/>
          <w:szCs w:val="20"/>
          <w:lang w:eastAsia="ar-SA"/>
        </w:rPr>
      </w:pPr>
      <w:r w:rsidRPr="00DB7D58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0AAF9404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0CCE1CD9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5A355792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B6D525B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BFD507D" w14:textId="77777777" w:rsidR="00032031" w:rsidRPr="00DB7D58" w:rsidRDefault="00032031" w:rsidP="00032031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DB7D58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DB7D58">
        <w:rPr>
          <w:rFonts w:eastAsia="Times New Roman" w:cstheme="minorHAnsi"/>
          <w:b/>
          <w:sz w:val="20"/>
          <w:szCs w:val="20"/>
          <w:lang w:eastAsia="ar-SA"/>
        </w:rPr>
        <w:tab/>
        <w:t>Wykonawca:</w:t>
      </w:r>
    </w:p>
    <w:p w14:paraId="0005A6AD" w14:textId="77777777" w:rsidR="00032031" w:rsidRPr="00DB7D58" w:rsidRDefault="00032031" w:rsidP="00032031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D7F776" w14:textId="77777777" w:rsidR="00032031" w:rsidRPr="00DB7D58" w:rsidRDefault="00032031" w:rsidP="00032031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3F3D680C" w14:textId="77777777" w:rsidR="00B423F9" w:rsidRPr="00B52C46" w:rsidRDefault="00B423F9" w:rsidP="00B423F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31CD77A4" w14:textId="77777777" w:rsidR="00B423F9" w:rsidRPr="00B52C46" w:rsidRDefault="00B423F9" w:rsidP="00B423F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2739BE8" w14:textId="132CB9B6" w:rsidR="00B423F9" w:rsidRPr="00DE5A82" w:rsidRDefault="00B423F9" w:rsidP="00B423F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</w:t>
      </w:r>
      <w:r w:rsidRPr="00847FDC"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zostanie dostosowana na etapie zawarcia umowy z Wykonawcą wyłonionym w wyniku postępowania </w:t>
      </w:r>
      <w:r w:rsidR="00940710">
        <w:rPr>
          <w:rFonts w:cstheme="minorHAnsi"/>
          <w:b/>
          <w:color w:val="0070C0"/>
          <w:sz w:val="18"/>
          <w:szCs w:val="18"/>
          <w:u w:val="single"/>
          <w:lang w:eastAsia="ar-SA"/>
        </w:rPr>
        <w:br/>
      </w:r>
      <w:r w:rsidRPr="00847FDC"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o udzielenie zamówienia, w oparciu o wynagrodzenie zaproponowane przez wykonawcę w pkt 1 Oferty za wykonanie części przedmiotu umowy </w:t>
      </w:r>
    </w:p>
    <w:p w14:paraId="1830D825" w14:textId="77777777" w:rsidR="00406035" w:rsidRDefault="00406035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4E0B426" w14:textId="77777777" w:rsidR="00B423F9" w:rsidRDefault="00B423F9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B6BCBD4" w14:textId="77777777" w:rsidR="00B423F9" w:rsidRDefault="00B423F9" w:rsidP="004D77A9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1775C6E" w14:textId="77777777" w:rsidR="000823EB" w:rsidRPr="005C756D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0823EB" w:rsidRPr="005C756D" w:rsidSect="008E5478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87628" w14:textId="77777777" w:rsidR="00063129" w:rsidRDefault="00063129">
      <w:pPr>
        <w:spacing w:after="0" w:line="240" w:lineRule="auto"/>
      </w:pPr>
      <w:r>
        <w:separator/>
      </w:r>
    </w:p>
  </w:endnote>
  <w:endnote w:type="continuationSeparator" w:id="0">
    <w:p w14:paraId="4D4B09DF" w14:textId="77777777" w:rsidR="00063129" w:rsidRDefault="0006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F791" w14:textId="77777777" w:rsidR="008E5478" w:rsidRDefault="008E5478">
    <w:pPr>
      <w:pStyle w:val="Stopka"/>
      <w:jc w:val="center"/>
    </w:pPr>
  </w:p>
  <w:p w14:paraId="7BC0787F" w14:textId="77777777" w:rsidR="008E5478" w:rsidRDefault="008E5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AE17" w14:textId="77777777" w:rsidR="00063129" w:rsidRDefault="00063129">
      <w:pPr>
        <w:spacing w:after="0" w:line="240" w:lineRule="auto"/>
      </w:pPr>
      <w:r>
        <w:separator/>
      </w:r>
    </w:p>
  </w:footnote>
  <w:footnote w:type="continuationSeparator" w:id="0">
    <w:p w14:paraId="098FB451" w14:textId="77777777" w:rsidR="00063129" w:rsidRDefault="0006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83E2" w14:textId="77777777" w:rsidR="008E5478" w:rsidRDefault="007B1E21">
    <w:r>
      <w:rPr>
        <w:noProof/>
        <w:lang w:eastAsia="pl-PL"/>
      </w:rPr>
      <w:pict w14:anchorId="2178FBBF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395E8E9A" w14:textId="77777777" w:rsidR="008E5478" w:rsidRDefault="008E547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A70A4"/>
    <w:multiLevelType w:val="hybridMultilevel"/>
    <w:tmpl w:val="71B25DC6"/>
    <w:lvl w:ilvl="0" w:tplc="CF126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02569F"/>
    <w:multiLevelType w:val="hybridMultilevel"/>
    <w:tmpl w:val="B69C06BE"/>
    <w:lvl w:ilvl="0" w:tplc="7562A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94192"/>
    <w:multiLevelType w:val="hybridMultilevel"/>
    <w:tmpl w:val="0EB80E3A"/>
    <w:lvl w:ilvl="0" w:tplc="308276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B0484"/>
    <w:multiLevelType w:val="hybridMultilevel"/>
    <w:tmpl w:val="B32A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4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245FB3"/>
    <w:multiLevelType w:val="hybridMultilevel"/>
    <w:tmpl w:val="FB8CC316"/>
    <w:lvl w:ilvl="0" w:tplc="7654EF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72DA"/>
    <w:multiLevelType w:val="hybridMultilevel"/>
    <w:tmpl w:val="8F1EFA66"/>
    <w:lvl w:ilvl="0" w:tplc="9800D7F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38962FA8">
      <w:start w:val="3"/>
      <w:numFmt w:val="decimal"/>
      <w:lvlText w:val="%4."/>
      <w:lvlJc w:val="left"/>
      <w:pPr>
        <w:ind w:left="2509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38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ACA20B7"/>
    <w:multiLevelType w:val="hybridMultilevel"/>
    <w:tmpl w:val="A36CD1B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4" w15:restartNumberingAfterBreak="0">
    <w:nsid w:val="7122023F"/>
    <w:multiLevelType w:val="hybridMultilevel"/>
    <w:tmpl w:val="F68E4E96"/>
    <w:lvl w:ilvl="0" w:tplc="22766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7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50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42"/>
  </w:num>
  <w:num w:numId="9">
    <w:abstractNumId w:val="9"/>
  </w:num>
  <w:num w:numId="10">
    <w:abstractNumId w:val="50"/>
  </w:num>
  <w:num w:numId="11">
    <w:abstractNumId w:val="47"/>
  </w:num>
  <w:num w:numId="12">
    <w:abstractNumId w:val="12"/>
  </w:num>
  <w:num w:numId="13">
    <w:abstractNumId w:val="14"/>
  </w:num>
  <w:num w:numId="14">
    <w:abstractNumId w:val="17"/>
  </w:num>
  <w:num w:numId="15">
    <w:abstractNumId w:val="30"/>
  </w:num>
  <w:num w:numId="16">
    <w:abstractNumId w:val="34"/>
  </w:num>
  <w:num w:numId="17">
    <w:abstractNumId w:val="48"/>
  </w:num>
  <w:num w:numId="18">
    <w:abstractNumId w:val="23"/>
  </w:num>
  <w:num w:numId="19">
    <w:abstractNumId w:val="36"/>
  </w:num>
  <w:num w:numId="20">
    <w:abstractNumId w:val="20"/>
  </w:num>
  <w:num w:numId="21">
    <w:abstractNumId w:val="39"/>
  </w:num>
  <w:num w:numId="22">
    <w:abstractNumId w:val="43"/>
  </w:num>
  <w:num w:numId="23">
    <w:abstractNumId w:val="33"/>
  </w:num>
  <w:num w:numId="24">
    <w:abstractNumId w:val="19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</w:num>
  <w:num w:numId="28">
    <w:abstractNumId w:val="27"/>
  </w:num>
  <w:num w:numId="29">
    <w:abstractNumId w:val="25"/>
  </w:num>
  <w:num w:numId="30">
    <w:abstractNumId w:val="13"/>
  </w:num>
  <w:num w:numId="31">
    <w:abstractNumId w:val="18"/>
  </w:num>
  <w:num w:numId="32">
    <w:abstractNumId w:val="38"/>
  </w:num>
  <w:num w:numId="33">
    <w:abstractNumId w:val="24"/>
  </w:num>
  <w:num w:numId="34">
    <w:abstractNumId w:val="41"/>
  </w:num>
  <w:num w:numId="35">
    <w:abstractNumId w:val="21"/>
  </w:num>
  <w:num w:numId="36">
    <w:abstractNumId w:val="46"/>
  </w:num>
  <w:num w:numId="37">
    <w:abstractNumId w:val="40"/>
  </w:num>
  <w:num w:numId="38">
    <w:abstractNumId w:val="32"/>
  </w:num>
  <w:num w:numId="39">
    <w:abstractNumId w:val="35"/>
  </w:num>
  <w:num w:numId="40">
    <w:abstractNumId w:val="10"/>
  </w:num>
  <w:num w:numId="41">
    <w:abstractNumId w:val="22"/>
  </w:num>
  <w:num w:numId="42">
    <w:abstractNumId w:val="5"/>
  </w:num>
  <w:num w:numId="43">
    <w:abstractNumId w:val="31"/>
  </w:num>
  <w:num w:numId="44">
    <w:abstractNumId w:val="49"/>
  </w:num>
  <w:num w:numId="45">
    <w:abstractNumId w:val="2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26"/>
  </w:num>
  <w:num w:numId="49">
    <w:abstractNumId w:val="44"/>
  </w:num>
  <w:num w:numId="5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29EE"/>
    <w:rsid w:val="000037F8"/>
    <w:rsid w:val="00006958"/>
    <w:rsid w:val="000150A6"/>
    <w:rsid w:val="00016548"/>
    <w:rsid w:val="00022998"/>
    <w:rsid w:val="00022C0D"/>
    <w:rsid w:val="00032031"/>
    <w:rsid w:val="00035E60"/>
    <w:rsid w:val="00036D44"/>
    <w:rsid w:val="00037750"/>
    <w:rsid w:val="000452A8"/>
    <w:rsid w:val="00046733"/>
    <w:rsid w:val="000478FF"/>
    <w:rsid w:val="00063129"/>
    <w:rsid w:val="00064639"/>
    <w:rsid w:val="000700C6"/>
    <w:rsid w:val="0007158B"/>
    <w:rsid w:val="00072A89"/>
    <w:rsid w:val="00072CD7"/>
    <w:rsid w:val="00072CE0"/>
    <w:rsid w:val="000823EB"/>
    <w:rsid w:val="00083435"/>
    <w:rsid w:val="00083F4D"/>
    <w:rsid w:val="00084C74"/>
    <w:rsid w:val="00090482"/>
    <w:rsid w:val="00097F62"/>
    <w:rsid w:val="000A0118"/>
    <w:rsid w:val="000A6EA4"/>
    <w:rsid w:val="000B305A"/>
    <w:rsid w:val="000B6686"/>
    <w:rsid w:val="000C0E68"/>
    <w:rsid w:val="000C1026"/>
    <w:rsid w:val="000C1337"/>
    <w:rsid w:val="000C30DD"/>
    <w:rsid w:val="000C738E"/>
    <w:rsid w:val="000D4A26"/>
    <w:rsid w:val="000D7315"/>
    <w:rsid w:val="000E0C3E"/>
    <w:rsid w:val="000E710C"/>
    <w:rsid w:val="000F493B"/>
    <w:rsid w:val="000F7446"/>
    <w:rsid w:val="00100D10"/>
    <w:rsid w:val="00105DA4"/>
    <w:rsid w:val="00111729"/>
    <w:rsid w:val="001154EB"/>
    <w:rsid w:val="001258AD"/>
    <w:rsid w:val="00131A5B"/>
    <w:rsid w:val="00160330"/>
    <w:rsid w:val="00161D3A"/>
    <w:rsid w:val="00164433"/>
    <w:rsid w:val="0016735C"/>
    <w:rsid w:val="00167ACC"/>
    <w:rsid w:val="001766A9"/>
    <w:rsid w:val="00183397"/>
    <w:rsid w:val="0019005E"/>
    <w:rsid w:val="00195A85"/>
    <w:rsid w:val="001A06A8"/>
    <w:rsid w:val="001A54F8"/>
    <w:rsid w:val="001C0845"/>
    <w:rsid w:val="001D3941"/>
    <w:rsid w:val="001E5612"/>
    <w:rsid w:val="001F3F93"/>
    <w:rsid w:val="0020146F"/>
    <w:rsid w:val="00203EFC"/>
    <w:rsid w:val="00206C7C"/>
    <w:rsid w:val="002176E0"/>
    <w:rsid w:val="00222634"/>
    <w:rsid w:val="002250F3"/>
    <w:rsid w:val="002264E7"/>
    <w:rsid w:val="00232293"/>
    <w:rsid w:val="00232AC0"/>
    <w:rsid w:val="00234EDC"/>
    <w:rsid w:val="00237C83"/>
    <w:rsid w:val="00241278"/>
    <w:rsid w:val="00241370"/>
    <w:rsid w:val="0025374B"/>
    <w:rsid w:val="00261191"/>
    <w:rsid w:val="00263C64"/>
    <w:rsid w:val="0027457F"/>
    <w:rsid w:val="00277BEC"/>
    <w:rsid w:val="0028478F"/>
    <w:rsid w:val="0028760A"/>
    <w:rsid w:val="002A3005"/>
    <w:rsid w:val="002A3F75"/>
    <w:rsid w:val="002B0FF5"/>
    <w:rsid w:val="002B661A"/>
    <w:rsid w:val="002C0F30"/>
    <w:rsid w:val="002C25A8"/>
    <w:rsid w:val="002C30EB"/>
    <w:rsid w:val="002D2862"/>
    <w:rsid w:val="002D64AB"/>
    <w:rsid w:val="002F1804"/>
    <w:rsid w:val="00301A6B"/>
    <w:rsid w:val="00314A00"/>
    <w:rsid w:val="0031628F"/>
    <w:rsid w:val="00323529"/>
    <w:rsid w:val="00327BD4"/>
    <w:rsid w:val="003370B0"/>
    <w:rsid w:val="0033729F"/>
    <w:rsid w:val="00345BC8"/>
    <w:rsid w:val="003519E3"/>
    <w:rsid w:val="0035417B"/>
    <w:rsid w:val="00354284"/>
    <w:rsid w:val="00356597"/>
    <w:rsid w:val="00356626"/>
    <w:rsid w:val="0036792C"/>
    <w:rsid w:val="003714D7"/>
    <w:rsid w:val="003714F0"/>
    <w:rsid w:val="00371A51"/>
    <w:rsid w:val="0037318C"/>
    <w:rsid w:val="0037445D"/>
    <w:rsid w:val="00374B25"/>
    <w:rsid w:val="0039039B"/>
    <w:rsid w:val="003907E1"/>
    <w:rsid w:val="003947E3"/>
    <w:rsid w:val="00396498"/>
    <w:rsid w:val="003A422E"/>
    <w:rsid w:val="003B2CBA"/>
    <w:rsid w:val="003B5F1E"/>
    <w:rsid w:val="003C1271"/>
    <w:rsid w:val="003C2DB1"/>
    <w:rsid w:val="003C7252"/>
    <w:rsid w:val="003C73D9"/>
    <w:rsid w:val="003D609F"/>
    <w:rsid w:val="003E130C"/>
    <w:rsid w:val="003E6E82"/>
    <w:rsid w:val="004047D6"/>
    <w:rsid w:val="00406035"/>
    <w:rsid w:val="00412506"/>
    <w:rsid w:val="004202D8"/>
    <w:rsid w:val="00424B33"/>
    <w:rsid w:val="00425635"/>
    <w:rsid w:val="004279C8"/>
    <w:rsid w:val="004307BC"/>
    <w:rsid w:val="00431623"/>
    <w:rsid w:val="004321B3"/>
    <w:rsid w:val="00437842"/>
    <w:rsid w:val="00442F03"/>
    <w:rsid w:val="0044430A"/>
    <w:rsid w:val="004444CB"/>
    <w:rsid w:val="00465BE5"/>
    <w:rsid w:val="004710BC"/>
    <w:rsid w:val="00477625"/>
    <w:rsid w:val="0048529A"/>
    <w:rsid w:val="004906CD"/>
    <w:rsid w:val="004A1BC1"/>
    <w:rsid w:val="004A1BEF"/>
    <w:rsid w:val="004B0EBA"/>
    <w:rsid w:val="004B2A58"/>
    <w:rsid w:val="004B3184"/>
    <w:rsid w:val="004B5100"/>
    <w:rsid w:val="004C0C15"/>
    <w:rsid w:val="004C13BA"/>
    <w:rsid w:val="004C29EB"/>
    <w:rsid w:val="004C562F"/>
    <w:rsid w:val="004D77A9"/>
    <w:rsid w:val="004E0024"/>
    <w:rsid w:val="004E68F6"/>
    <w:rsid w:val="004F5591"/>
    <w:rsid w:val="005138B9"/>
    <w:rsid w:val="00514897"/>
    <w:rsid w:val="0052435B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7DA8"/>
    <w:rsid w:val="0056054A"/>
    <w:rsid w:val="00561DE0"/>
    <w:rsid w:val="00563BAB"/>
    <w:rsid w:val="005663FF"/>
    <w:rsid w:val="00575FF4"/>
    <w:rsid w:val="00577D42"/>
    <w:rsid w:val="00585CD2"/>
    <w:rsid w:val="0058615E"/>
    <w:rsid w:val="00595824"/>
    <w:rsid w:val="005A470B"/>
    <w:rsid w:val="005A4C09"/>
    <w:rsid w:val="005B1730"/>
    <w:rsid w:val="005B17DE"/>
    <w:rsid w:val="005B3E36"/>
    <w:rsid w:val="005C0CC1"/>
    <w:rsid w:val="005C420C"/>
    <w:rsid w:val="005C4BAB"/>
    <w:rsid w:val="005C756D"/>
    <w:rsid w:val="005D777D"/>
    <w:rsid w:val="005E14F9"/>
    <w:rsid w:val="005E2FB2"/>
    <w:rsid w:val="005F3A0B"/>
    <w:rsid w:val="00601CC0"/>
    <w:rsid w:val="0060732F"/>
    <w:rsid w:val="0061331C"/>
    <w:rsid w:val="0062474C"/>
    <w:rsid w:val="00632B4D"/>
    <w:rsid w:val="00654FC2"/>
    <w:rsid w:val="006640EC"/>
    <w:rsid w:val="00670B63"/>
    <w:rsid w:val="006745A7"/>
    <w:rsid w:val="0067531A"/>
    <w:rsid w:val="00676FAB"/>
    <w:rsid w:val="0067777B"/>
    <w:rsid w:val="00680944"/>
    <w:rsid w:val="006841F0"/>
    <w:rsid w:val="00690660"/>
    <w:rsid w:val="006A023F"/>
    <w:rsid w:val="006A1245"/>
    <w:rsid w:val="006A17C7"/>
    <w:rsid w:val="006A66D6"/>
    <w:rsid w:val="006A756D"/>
    <w:rsid w:val="006A7AAB"/>
    <w:rsid w:val="006B24CB"/>
    <w:rsid w:val="006C7BC2"/>
    <w:rsid w:val="006D0CC3"/>
    <w:rsid w:val="006E0FAD"/>
    <w:rsid w:val="007015DE"/>
    <w:rsid w:val="00705001"/>
    <w:rsid w:val="0071182F"/>
    <w:rsid w:val="007141CE"/>
    <w:rsid w:val="0071483D"/>
    <w:rsid w:val="00716CE8"/>
    <w:rsid w:val="0072201F"/>
    <w:rsid w:val="00737281"/>
    <w:rsid w:val="007510F1"/>
    <w:rsid w:val="007534AB"/>
    <w:rsid w:val="00753DE1"/>
    <w:rsid w:val="007603FA"/>
    <w:rsid w:val="00770EB8"/>
    <w:rsid w:val="007717E3"/>
    <w:rsid w:val="00772A53"/>
    <w:rsid w:val="0078698A"/>
    <w:rsid w:val="00786BBB"/>
    <w:rsid w:val="00787AC7"/>
    <w:rsid w:val="0079149F"/>
    <w:rsid w:val="0079603A"/>
    <w:rsid w:val="007A0F56"/>
    <w:rsid w:val="007A405E"/>
    <w:rsid w:val="007A593D"/>
    <w:rsid w:val="007B1E21"/>
    <w:rsid w:val="007B23CA"/>
    <w:rsid w:val="007B50F3"/>
    <w:rsid w:val="007D2DBD"/>
    <w:rsid w:val="007D440E"/>
    <w:rsid w:val="007F4583"/>
    <w:rsid w:val="00800978"/>
    <w:rsid w:val="0080403D"/>
    <w:rsid w:val="008176A0"/>
    <w:rsid w:val="0082146C"/>
    <w:rsid w:val="008238E3"/>
    <w:rsid w:val="00824018"/>
    <w:rsid w:val="0083040B"/>
    <w:rsid w:val="00836AF0"/>
    <w:rsid w:val="00837A28"/>
    <w:rsid w:val="00840F13"/>
    <w:rsid w:val="00853ED1"/>
    <w:rsid w:val="00866703"/>
    <w:rsid w:val="008706F0"/>
    <w:rsid w:val="00884B19"/>
    <w:rsid w:val="00885520"/>
    <w:rsid w:val="00896B3E"/>
    <w:rsid w:val="008A1CB5"/>
    <w:rsid w:val="008A3A08"/>
    <w:rsid w:val="008A4AB5"/>
    <w:rsid w:val="008A7FED"/>
    <w:rsid w:val="008B218A"/>
    <w:rsid w:val="008B4802"/>
    <w:rsid w:val="008B7EAA"/>
    <w:rsid w:val="008C2062"/>
    <w:rsid w:val="008C2267"/>
    <w:rsid w:val="008D2801"/>
    <w:rsid w:val="008D2ED0"/>
    <w:rsid w:val="008D539E"/>
    <w:rsid w:val="008D56EE"/>
    <w:rsid w:val="008D6717"/>
    <w:rsid w:val="008E5478"/>
    <w:rsid w:val="008F72B5"/>
    <w:rsid w:val="009051CE"/>
    <w:rsid w:val="00915FD3"/>
    <w:rsid w:val="0092270F"/>
    <w:rsid w:val="00925D57"/>
    <w:rsid w:val="00930070"/>
    <w:rsid w:val="00940710"/>
    <w:rsid w:val="00941F3D"/>
    <w:rsid w:val="0094280F"/>
    <w:rsid w:val="009472EF"/>
    <w:rsid w:val="0096114F"/>
    <w:rsid w:val="009616D5"/>
    <w:rsid w:val="0096685A"/>
    <w:rsid w:val="0097038A"/>
    <w:rsid w:val="00970D12"/>
    <w:rsid w:val="00971581"/>
    <w:rsid w:val="00972178"/>
    <w:rsid w:val="00972AE7"/>
    <w:rsid w:val="00976C2B"/>
    <w:rsid w:val="009844CD"/>
    <w:rsid w:val="009847BD"/>
    <w:rsid w:val="009921E9"/>
    <w:rsid w:val="00992494"/>
    <w:rsid w:val="00993511"/>
    <w:rsid w:val="009948B5"/>
    <w:rsid w:val="00994B09"/>
    <w:rsid w:val="00994FA2"/>
    <w:rsid w:val="00996F21"/>
    <w:rsid w:val="00997DEB"/>
    <w:rsid w:val="009A5665"/>
    <w:rsid w:val="009B5CEC"/>
    <w:rsid w:val="009C7702"/>
    <w:rsid w:val="009D3EFE"/>
    <w:rsid w:val="009D46AF"/>
    <w:rsid w:val="009D4A10"/>
    <w:rsid w:val="009E2497"/>
    <w:rsid w:val="009E4146"/>
    <w:rsid w:val="009E420D"/>
    <w:rsid w:val="009E4A33"/>
    <w:rsid w:val="009E602F"/>
    <w:rsid w:val="00A13D5F"/>
    <w:rsid w:val="00A2148A"/>
    <w:rsid w:val="00A22ED7"/>
    <w:rsid w:val="00A23842"/>
    <w:rsid w:val="00A27AAF"/>
    <w:rsid w:val="00A30B43"/>
    <w:rsid w:val="00A33B2E"/>
    <w:rsid w:val="00A377C0"/>
    <w:rsid w:val="00A40997"/>
    <w:rsid w:val="00A41156"/>
    <w:rsid w:val="00A434A0"/>
    <w:rsid w:val="00A43A4E"/>
    <w:rsid w:val="00A45749"/>
    <w:rsid w:val="00A54BAD"/>
    <w:rsid w:val="00A568CB"/>
    <w:rsid w:val="00A74863"/>
    <w:rsid w:val="00A76752"/>
    <w:rsid w:val="00A80A28"/>
    <w:rsid w:val="00A8198B"/>
    <w:rsid w:val="00A909DC"/>
    <w:rsid w:val="00A94DB0"/>
    <w:rsid w:val="00AA3F84"/>
    <w:rsid w:val="00AB21AC"/>
    <w:rsid w:val="00AB49EE"/>
    <w:rsid w:val="00AB7CEE"/>
    <w:rsid w:val="00AC0777"/>
    <w:rsid w:val="00AC5AA7"/>
    <w:rsid w:val="00AD04D9"/>
    <w:rsid w:val="00AE0BD8"/>
    <w:rsid w:val="00AF617A"/>
    <w:rsid w:val="00B00E9C"/>
    <w:rsid w:val="00B168CC"/>
    <w:rsid w:val="00B22F1B"/>
    <w:rsid w:val="00B30E8C"/>
    <w:rsid w:val="00B314E4"/>
    <w:rsid w:val="00B3690D"/>
    <w:rsid w:val="00B41A13"/>
    <w:rsid w:val="00B423A2"/>
    <w:rsid w:val="00B423F9"/>
    <w:rsid w:val="00B52039"/>
    <w:rsid w:val="00B54790"/>
    <w:rsid w:val="00B54AAD"/>
    <w:rsid w:val="00B6317A"/>
    <w:rsid w:val="00B637A9"/>
    <w:rsid w:val="00B713B3"/>
    <w:rsid w:val="00B75143"/>
    <w:rsid w:val="00B821FF"/>
    <w:rsid w:val="00B8659E"/>
    <w:rsid w:val="00B8758C"/>
    <w:rsid w:val="00B95500"/>
    <w:rsid w:val="00B96CC0"/>
    <w:rsid w:val="00BA132A"/>
    <w:rsid w:val="00BA20C0"/>
    <w:rsid w:val="00BA5837"/>
    <w:rsid w:val="00BA7043"/>
    <w:rsid w:val="00BB143F"/>
    <w:rsid w:val="00BB2600"/>
    <w:rsid w:val="00BC5509"/>
    <w:rsid w:val="00BD592F"/>
    <w:rsid w:val="00BD6B57"/>
    <w:rsid w:val="00BE0D33"/>
    <w:rsid w:val="00BE7305"/>
    <w:rsid w:val="00BF1934"/>
    <w:rsid w:val="00BF2C6A"/>
    <w:rsid w:val="00BF3B17"/>
    <w:rsid w:val="00BF6CD1"/>
    <w:rsid w:val="00C00E75"/>
    <w:rsid w:val="00C02C96"/>
    <w:rsid w:val="00C07CAE"/>
    <w:rsid w:val="00C106D9"/>
    <w:rsid w:val="00C17CEE"/>
    <w:rsid w:val="00C356B5"/>
    <w:rsid w:val="00C451B1"/>
    <w:rsid w:val="00C54C1E"/>
    <w:rsid w:val="00C55F36"/>
    <w:rsid w:val="00C6554D"/>
    <w:rsid w:val="00C73A8E"/>
    <w:rsid w:val="00C73F6F"/>
    <w:rsid w:val="00C76060"/>
    <w:rsid w:val="00C83FC8"/>
    <w:rsid w:val="00C97F04"/>
    <w:rsid w:val="00CA017A"/>
    <w:rsid w:val="00CA4F49"/>
    <w:rsid w:val="00CB11E6"/>
    <w:rsid w:val="00CB31F5"/>
    <w:rsid w:val="00CB543A"/>
    <w:rsid w:val="00CB708B"/>
    <w:rsid w:val="00CD0EAE"/>
    <w:rsid w:val="00CE3686"/>
    <w:rsid w:val="00CE5361"/>
    <w:rsid w:val="00CF4867"/>
    <w:rsid w:val="00CF6305"/>
    <w:rsid w:val="00D0286F"/>
    <w:rsid w:val="00D115FA"/>
    <w:rsid w:val="00D1611D"/>
    <w:rsid w:val="00D21F18"/>
    <w:rsid w:val="00D25297"/>
    <w:rsid w:val="00D2630D"/>
    <w:rsid w:val="00D27F20"/>
    <w:rsid w:val="00D301EE"/>
    <w:rsid w:val="00D317D8"/>
    <w:rsid w:val="00D336CF"/>
    <w:rsid w:val="00D33E76"/>
    <w:rsid w:val="00D3542A"/>
    <w:rsid w:val="00D41370"/>
    <w:rsid w:val="00D415FE"/>
    <w:rsid w:val="00D41C33"/>
    <w:rsid w:val="00D45E8E"/>
    <w:rsid w:val="00D5495B"/>
    <w:rsid w:val="00D57A5E"/>
    <w:rsid w:val="00D63EF8"/>
    <w:rsid w:val="00D65BB3"/>
    <w:rsid w:val="00D7428E"/>
    <w:rsid w:val="00D77B91"/>
    <w:rsid w:val="00D83BB2"/>
    <w:rsid w:val="00D86118"/>
    <w:rsid w:val="00D86DC1"/>
    <w:rsid w:val="00D9337E"/>
    <w:rsid w:val="00D94EB4"/>
    <w:rsid w:val="00DA0650"/>
    <w:rsid w:val="00DA155A"/>
    <w:rsid w:val="00DA48E8"/>
    <w:rsid w:val="00DB0F73"/>
    <w:rsid w:val="00DC042A"/>
    <w:rsid w:val="00DC42A2"/>
    <w:rsid w:val="00DC4566"/>
    <w:rsid w:val="00DC4FDE"/>
    <w:rsid w:val="00DD493B"/>
    <w:rsid w:val="00DD4D87"/>
    <w:rsid w:val="00DD5D43"/>
    <w:rsid w:val="00DD7EBB"/>
    <w:rsid w:val="00DE0D3F"/>
    <w:rsid w:val="00DE31A6"/>
    <w:rsid w:val="00DE7FC1"/>
    <w:rsid w:val="00DF37E5"/>
    <w:rsid w:val="00DF67FA"/>
    <w:rsid w:val="00E10D53"/>
    <w:rsid w:val="00E270F1"/>
    <w:rsid w:val="00E36561"/>
    <w:rsid w:val="00E368CA"/>
    <w:rsid w:val="00E42C69"/>
    <w:rsid w:val="00E45E3C"/>
    <w:rsid w:val="00E57503"/>
    <w:rsid w:val="00E6196E"/>
    <w:rsid w:val="00E633F4"/>
    <w:rsid w:val="00E6517B"/>
    <w:rsid w:val="00E73BD1"/>
    <w:rsid w:val="00E81C53"/>
    <w:rsid w:val="00E94AF1"/>
    <w:rsid w:val="00EA011F"/>
    <w:rsid w:val="00EA107C"/>
    <w:rsid w:val="00EA4742"/>
    <w:rsid w:val="00EA6BE2"/>
    <w:rsid w:val="00EB70D6"/>
    <w:rsid w:val="00EC6114"/>
    <w:rsid w:val="00ED0494"/>
    <w:rsid w:val="00ED336F"/>
    <w:rsid w:val="00EE6F74"/>
    <w:rsid w:val="00EF05D7"/>
    <w:rsid w:val="00EF7E63"/>
    <w:rsid w:val="00F11354"/>
    <w:rsid w:val="00F26B77"/>
    <w:rsid w:val="00F27394"/>
    <w:rsid w:val="00F33A3C"/>
    <w:rsid w:val="00F348B7"/>
    <w:rsid w:val="00F349EC"/>
    <w:rsid w:val="00F34F41"/>
    <w:rsid w:val="00F42FE8"/>
    <w:rsid w:val="00F437EF"/>
    <w:rsid w:val="00F52C7A"/>
    <w:rsid w:val="00F53731"/>
    <w:rsid w:val="00F566D3"/>
    <w:rsid w:val="00F63F6B"/>
    <w:rsid w:val="00F660CE"/>
    <w:rsid w:val="00F72227"/>
    <w:rsid w:val="00F73874"/>
    <w:rsid w:val="00F73C1F"/>
    <w:rsid w:val="00F75BA7"/>
    <w:rsid w:val="00F76E4B"/>
    <w:rsid w:val="00F77773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44BD"/>
    <w:rsid w:val="00FD4873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3531D8"/>
  <w15:docId w15:val="{DF12F9B7-4171-4E2E-B043-054A63F0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8598-6244-4C0A-AF1E-8C03049F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2957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adm</cp:lastModifiedBy>
  <cp:revision>76</cp:revision>
  <cp:lastPrinted>2018-04-27T09:23:00Z</cp:lastPrinted>
  <dcterms:created xsi:type="dcterms:W3CDTF">2020-04-09T12:30:00Z</dcterms:created>
  <dcterms:modified xsi:type="dcterms:W3CDTF">2020-09-28T11:43:00Z</dcterms:modified>
</cp:coreProperties>
</file>