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398B562" w:rsidR="00873760" w:rsidRPr="006029FB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6029FB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F254C0" w:rsidRPr="006029FB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6029FB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6029FB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EFC8A7A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AE50F2">
              <w:rPr>
                <w:rFonts w:ascii="Arial" w:hAnsi="Arial" w:cs="Arial"/>
                <w:b/>
                <w:sz w:val="22"/>
              </w:rPr>
              <w:t>C</w:t>
            </w:r>
            <w:r w:rsidR="000122CC">
              <w:rPr>
                <w:rFonts w:ascii="Arial" w:hAnsi="Arial" w:cs="Arial"/>
                <w:b/>
                <w:sz w:val="22"/>
              </w:rPr>
              <w:t>R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AE50F2">
              <w:rPr>
                <w:rFonts w:ascii="Arial" w:hAnsi="Arial" w:cs="Arial"/>
                <w:b/>
                <w:sz w:val="22"/>
              </w:rPr>
              <w:t>187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AE50F2">
              <w:rPr>
                <w:rFonts w:ascii="Arial" w:hAnsi="Arial" w:cs="Arial"/>
                <w:b/>
                <w:sz w:val="22"/>
              </w:rPr>
              <w:t>3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322A7DC3" w14:textId="4B4BA9FC" w:rsidR="00AB2780" w:rsidRPr="00C32E44" w:rsidRDefault="00892BD9" w:rsidP="004B1B50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4B1B5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4B1B5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03781043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</w:t>
      </w:r>
      <w:r w:rsidR="004B1B50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>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F883861" w:rsidR="009E6C8D" w:rsidRPr="004B1B50" w:rsidRDefault="00535823" w:rsidP="0036779D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Na potrzeby postępowania o udzielenie zamówienia publicznego pn</w:t>
      </w:r>
      <w:r w:rsidR="00AE50F2">
        <w:rPr>
          <w:rFonts w:ascii="Arial" w:hAnsi="Arial" w:cs="Arial"/>
          <w:sz w:val="22"/>
          <w:lang w:eastAsia="ar-SA"/>
        </w:rPr>
        <w:t>.</w:t>
      </w:r>
      <w:r w:rsidR="00300C14" w:rsidRPr="00860FF8">
        <w:rPr>
          <w:rFonts w:ascii="Arial" w:hAnsi="Arial" w:cs="Arial"/>
          <w:sz w:val="22"/>
          <w:lang w:eastAsia="ar-SA"/>
        </w:rPr>
        <w:t>:</w:t>
      </w:r>
      <w:r w:rsidR="00300C14" w:rsidRPr="00860FF8">
        <w:rPr>
          <w:rFonts w:ascii="Arial" w:hAnsi="Arial" w:cs="Arial"/>
          <w:bCs/>
          <w:spacing w:val="4"/>
          <w:sz w:val="22"/>
        </w:rPr>
        <w:t xml:space="preserve"> </w:t>
      </w:r>
      <w:r w:rsidR="00AE50F2" w:rsidRPr="00714DD2">
        <w:rPr>
          <w:rFonts w:ascii="Arial" w:hAnsi="Arial" w:cs="Arial"/>
          <w:b/>
          <w:bCs/>
          <w:sz w:val="21"/>
          <w:szCs w:val="21"/>
        </w:rPr>
        <w:t>„Kompleksowa organizacja 7 pikników PGW Wody Polskie promujących rybactwo, program</w:t>
      </w:r>
      <w:r w:rsidR="00AE50F2">
        <w:rPr>
          <w:rFonts w:ascii="Arial" w:hAnsi="Arial" w:cs="Arial"/>
          <w:b/>
          <w:bCs/>
          <w:sz w:val="21"/>
          <w:szCs w:val="21"/>
        </w:rPr>
        <w:t>y</w:t>
      </w:r>
      <w:r w:rsidR="00AE50F2" w:rsidRPr="00714DD2">
        <w:rPr>
          <w:rFonts w:ascii="Arial" w:hAnsi="Arial" w:cs="Arial"/>
          <w:b/>
          <w:bCs/>
          <w:sz w:val="21"/>
          <w:szCs w:val="21"/>
        </w:rPr>
        <w:t xml:space="preserve"> </w:t>
      </w:r>
      <w:r w:rsidR="00AE50F2" w:rsidRPr="00714DD2">
        <w:rPr>
          <w:rFonts w:ascii="Arial" w:hAnsi="Arial" w:cs="Arial"/>
          <w:b/>
          <w:bCs/>
          <w:i/>
          <w:iCs/>
          <w:sz w:val="21"/>
          <w:szCs w:val="21"/>
        </w:rPr>
        <w:t>Nasze Łowiska</w:t>
      </w:r>
      <w:r w:rsidR="00AE50F2" w:rsidRPr="00714DD2">
        <w:rPr>
          <w:rFonts w:ascii="Arial" w:hAnsi="Arial" w:cs="Arial"/>
          <w:b/>
          <w:bCs/>
          <w:sz w:val="21"/>
          <w:szCs w:val="21"/>
        </w:rPr>
        <w:t xml:space="preserve"> i </w:t>
      </w:r>
      <w:r w:rsidR="00AE50F2" w:rsidRPr="00714DD2">
        <w:rPr>
          <w:rFonts w:ascii="Arial" w:hAnsi="Arial" w:cs="Arial"/>
          <w:b/>
          <w:bCs/>
          <w:i/>
          <w:iCs/>
          <w:sz w:val="21"/>
          <w:szCs w:val="21"/>
        </w:rPr>
        <w:t>Opłata Krajowa</w:t>
      </w:r>
      <w:r w:rsidR="00AE50F2" w:rsidRPr="00714DD2">
        <w:rPr>
          <w:rFonts w:ascii="Arial" w:hAnsi="Arial" w:cs="Arial"/>
          <w:b/>
          <w:bCs/>
          <w:sz w:val="21"/>
          <w:szCs w:val="21"/>
        </w:rPr>
        <w:t xml:space="preserve"> wraz z przeprowadzeniem działań promocyjno-informacyjnych</w:t>
      </w:r>
      <w:r w:rsidR="00AE50F2" w:rsidRPr="00714DD2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300C14" w:rsidRPr="00535823">
        <w:rPr>
          <w:rFonts w:ascii="Arial" w:hAnsi="Arial" w:cs="Arial"/>
          <w:sz w:val="22"/>
          <w:lang w:eastAsia="ar-SA"/>
        </w:rPr>
        <w:t>,</w:t>
      </w:r>
      <w:r w:rsidR="00300C14" w:rsidRPr="005F7A34">
        <w:rPr>
          <w:rFonts w:ascii="Arial" w:hAnsi="Arial" w:cs="Arial"/>
          <w:sz w:val="22"/>
          <w:lang w:eastAsia="ar-SA"/>
        </w:rPr>
        <w:t xml:space="preserve"> </w:t>
      </w:r>
      <w:r w:rsidR="00300C14" w:rsidRPr="00860FF8">
        <w:rPr>
          <w:rFonts w:ascii="Arial" w:hAnsi="Arial" w:cs="Arial"/>
          <w:sz w:val="22"/>
          <w:lang w:eastAsia="ar-SA"/>
        </w:rPr>
        <w:t xml:space="preserve">potwierdzamy aktualność informacji zawartych w </w:t>
      </w:r>
      <w:r w:rsidR="00447372" w:rsidRPr="00860FF8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 w:rsidRPr="00860FF8">
        <w:rPr>
          <w:rFonts w:ascii="Arial" w:hAnsi="Arial" w:cs="Arial"/>
          <w:sz w:val="22"/>
          <w:lang w:eastAsia="ar-SA"/>
        </w:rPr>
        <w:t>i spełnianiu warunków udziału w postępowaniu</w:t>
      </w:r>
      <w:r w:rsidR="002B2288">
        <w:rPr>
          <w:rFonts w:ascii="Arial" w:hAnsi="Arial" w:cs="Arial"/>
          <w:sz w:val="22"/>
          <w:lang w:eastAsia="ar-SA"/>
        </w:rPr>
        <w:t>,</w:t>
      </w:r>
      <w:r w:rsidR="00A810C1" w:rsidRPr="00860FF8">
        <w:rPr>
          <w:rFonts w:ascii="Arial" w:hAnsi="Arial" w:cs="Arial"/>
          <w:sz w:val="22"/>
          <w:lang w:eastAsia="ar-SA"/>
        </w:rPr>
        <w:t xml:space="preserve"> </w:t>
      </w:r>
      <w:r w:rsidR="00300C14">
        <w:rPr>
          <w:rFonts w:ascii="Arial" w:hAnsi="Arial" w:cs="Arial"/>
          <w:sz w:val="22"/>
          <w:lang w:eastAsia="ar-SA"/>
        </w:rPr>
        <w:t>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="00300C14"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58791BA1" w:rsidR="00D174EE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3925D7A4" w14:textId="04579925" w:rsidR="00A502E6" w:rsidRPr="003925AF" w:rsidRDefault="00A502E6" w:rsidP="00A502E6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3925A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Pr="003925A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2F9AC635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FB2A7B5" w14:textId="63D8BD64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0CE6A216" w14:textId="77777777" w:rsidR="00A502E6" w:rsidRDefault="00A502E6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38541F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3B86" w14:textId="77777777" w:rsidR="00CB0B17" w:rsidRDefault="00CB0B17" w:rsidP="00881513">
      <w:pPr>
        <w:spacing w:line="240" w:lineRule="auto"/>
      </w:pPr>
      <w:r>
        <w:separator/>
      </w:r>
    </w:p>
  </w:endnote>
  <w:endnote w:type="continuationSeparator" w:id="0">
    <w:p w14:paraId="1DE747E3" w14:textId="77777777" w:rsidR="00CB0B17" w:rsidRDefault="00CB0B1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472D" w14:textId="60D7EC4C" w:rsidR="00AB2780" w:rsidRPr="00AB2780" w:rsidRDefault="00AB2780">
    <w:pPr>
      <w:pStyle w:val="Stopka"/>
      <w:rPr>
        <w:rFonts w:ascii="Arial" w:hAnsi="Arial" w:cs="Arial"/>
        <w:i/>
        <w:iCs/>
        <w:sz w:val="20"/>
        <w:szCs w:val="20"/>
      </w:rPr>
    </w:pPr>
    <w:r w:rsidRPr="00AB2780">
      <w:rPr>
        <w:rFonts w:ascii="Arial" w:hAnsi="Arial" w:cs="Arial"/>
        <w:i/>
        <w:iCs/>
        <w:sz w:val="20"/>
        <w:szCs w:val="20"/>
      </w:rPr>
      <w:t>*) –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8C7D" w14:textId="77777777" w:rsidR="00CB0B17" w:rsidRDefault="00CB0B17" w:rsidP="00881513">
      <w:pPr>
        <w:spacing w:line="240" w:lineRule="auto"/>
      </w:pPr>
      <w:r>
        <w:separator/>
      </w:r>
    </w:p>
  </w:footnote>
  <w:footnote w:type="continuationSeparator" w:id="0">
    <w:p w14:paraId="529A2E5D" w14:textId="77777777" w:rsidR="00CB0B17" w:rsidRDefault="00CB0B1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1AD52111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AE50F2">
      <w:rPr>
        <w:rFonts w:ascii="Arial" w:hAnsi="Arial" w:cs="Arial"/>
        <w:b/>
        <w:bCs/>
        <w:smallCaps/>
        <w:color w:val="333399"/>
        <w:sz w:val="16"/>
        <w:szCs w:val="16"/>
      </w:rPr>
      <w:t>C</w:t>
    </w:r>
    <w:r w:rsidR="000122CC">
      <w:rPr>
        <w:rFonts w:ascii="Arial" w:hAnsi="Arial" w:cs="Arial"/>
        <w:b/>
        <w:bCs/>
        <w:smallCaps/>
        <w:color w:val="333399"/>
        <w:sz w:val="16"/>
        <w:szCs w:val="16"/>
      </w:rPr>
      <w:t>R</w:t>
    </w:r>
    <w:r w:rsidR="00F20D4A" w:rsidRPr="003A0C48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AE50F2">
      <w:rPr>
        <w:rFonts w:ascii="Arial" w:hAnsi="Arial" w:cs="Arial"/>
        <w:b/>
        <w:bCs/>
        <w:smallCaps/>
        <w:color w:val="333399"/>
        <w:sz w:val="16"/>
        <w:szCs w:val="16"/>
      </w:rPr>
      <w:t>187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202</w:t>
    </w:r>
    <w:bookmarkEnd w:id="1"/>
    <w:r w:rsidR="00AE50F2">
      <w:rPr>
        <w:rFonts w:ascii="Arial" w:hAnsi="Arial" w:cs="Arial"/>
        <w:b/>
        <w:bCs/>
        <w:smallCaps/>
        <w:color w:val="333399"/>
        <w:sz w:val="16"/>
        <w:szCs w:val="16"/>
      </w:rPr>
      <w:t>3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Oświadczenie o aktualności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56941259">
    <w:abstractNumId w:val="16"/>
  </w:num>
  <w:num w:numId="2" w16cid:durableId="245843669">
    <w:abstractNumId w:val="10"/>
  </w:num>
  <w:num w:numId="3" w16cid:durableId="698169500">
    <w:abstractNumId w:val="2"/>
  </w:num>
  <w:num w:numId="4" w16cid:durableId="1701321087">
    <w:abstractNumId w:val="19"/>
  </w:num>
  <w:num w:numId="5" w16cid:durableId="530144110">
    <w:abstractNumId w:val="1"/>
  </w:num>
  <w:num w:numId="6" w16cid:durableId="567544660">
    <w:abstractNumId w:val="14"/>
  </w:num>
  <w:num w:numId="7" w16cid:durableId="622034092">
    <w:abstractNumId w:val="6"/>
  </w:num>
  <w:num w:numId="8" w16cid:durableId="1022167690">
    <w:abstractNumId w:val="4"/>
  </w:num>
  <w:num w:numId="9" w16cid:durableId="932787302">
    <w:abstractNumId w:val="3"/>
  </w:num>
  <w:num w:numId="10" w16cid:durableId="1930193514">
    <w:abstractNumId w:val="15"/>
  </w:num>
  <w:num w:numId="11" w16cid:durableId="968360625">
    <w:abstractNumId w:val="12"/>
  </w:num>
  <w:num w:numId="12" w16cid:durableId="107236148">
    <w:abstractNumId w:val="11"/>
  </w:num>
  <w:num w:numId="13" w16cid:durableId="1025060591">
    <w:abstractNumId w:val="8"/>
  </w:num>
  <w:num w:numId="14" w16cid:durableId="1640333291">
    <w:abstractNumId w:val="9"/>
  </w:num>
  <w:num w:numId="15" w16cid:durableId="1630933148">
    <w:abstractNumId w:val="0"/>
  </w:num>
  <w:num w:numId="16" w16cid:durableId="441143860">
    <w:abstractNumId w:val="20"/>
  </w:num>
  <w:num w:numId="17" w16cid:durableId="531453127">
    <w:abstractNumId w:val="7"/>
  </w:num>
  <w:num w:numId="18" w16cid:durableId="196940967">
    <w:abstractNumId w:val="13"/>
  </w:num>
  <w:num w:numId="19" w16cid:durableId="690297389">
    <w:abstractNumId w:val="5"/>
  </w:num>
  <w:num w:numId="20" w16cid:durableId="1041826978">
    <w:abstractNumId w:val="18"/>
  </w:num>
  <w:num w:numId="21" w16cid:durableId="6049399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22CC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362D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288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41F"/>
    <w:rsid w:val="003925AF"/>
    <w:rsid w:val="003A0C48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1B50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5823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5F7A34"/>
    <w:rsid w:val="006029FB"/>
    <w:rsid w:val="00611E5B"/>
    <w:rsid w:val="00627CB2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02E6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2780"/>
    <w:rsid w:val="00AB4688"/>
    <w:rsid w:val="00AB7EA3"/>
    <w:rsid w:val="00AC43EA"/>
    <w:rsid w:val="00AC5030"/>
    <w:rsid w:val="00AD6DBB"/>
    <w:rsid w:val="00AE117C"/>
    <w:rsid w:val="00AE50F2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0B17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220A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254C0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Marta Laskowska (KZGW)</cp:lastModifiedBy>
  <cp:revision>10</cp:revision>
  <cp:lastPrinted>2019-04-08T08:48:00Z</cp:lastPrinted>
  <dcterms:created xsi:type="dcterms:W3CDTF">2022-05-27T07:52:00Z</dcterms:created>
  <dcterms:modified xsi:type="dcterms:W3CDTF">2023-05-23T12:31:00Z</dcterms:modified>
</cp:coreProperties>
</file>