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72021B54" w14:textId="0C7FA21E" w:rsidR="004C45AB" w:rsidRPr="00D96D01" w:rsidRDefault="004C45AB" w:rsidP="004C45AB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65561765"/>
      <w:bookmarkStart w:id="1" w:name="_Hlk5268825"/>
      <w:r w:rsidRPr="00F922DA">
        <w:rPr>
          <w:rFonts w:asciiTheme="minorHAnsi" w:hAnsiTheme="minorHAnsi" w:cstheme="minorHAnsi"/>
          <w:bCs/>
          <w:sz w:val="22"/>
        </w:rPr>
        <w:t>w postępowaniu o udzielenie zamówienia publicznego</w:t>
      </w:r>
      <w:r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postępowania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752103">
        <w:rPr>
          <w:rFonts w:asciiTheme="minorHAnsi" w:hAnsiTheme="minorHAnsi" w:cstheme="minorHAnsi"/>
          <w:sz w:val="22"/>
        </w:rPr>
        <w:t>w trybie PODSTAWOWYM BEZ NEGOCJACJI na podstawie art. 275 pkt 1 ustawy Pzp</w:t>
      </w:r>
      <w:r>
        <w:rPr>
          <w:rFonts w:asciiTheme="minorHAnsi" w:hAnsiTheme="minorHAnsi" w:cstheme="minorHAnsi"/>
          <w:sz w:val="22"/>
        </w:rPr>
        <w:t xml:space="preserve">, </w:t>
      </w:r>
      <w:r w:rsidRPr="00D96D01">
        <w:rPr>
          <w:rFonts w:asciiTheme="minorHAnsi" w:hAnsiTheme="minorHAnsi" w:cstheme="minorHAnsi"/>
          <w:sz w:val="22"/>
        </w:rPr>
        <w:t>pn.:</w:t>
      </w:r>
    </w:p>
    <w:p w14:paraId="3B915EA6" w14:textId="77777777" w:rsidR="00FF42D3" w:rsidRPr="00FF42D3" w:rsidRDefault="00FF42D3" w:rsidP="00FF42D3">
      <w:pPr>
        <w:jc w:val="center"/>
        <w:rPr>
          <w:rFonts w:asciiTheme="minorHAnsi" w:hAnsiTheme="minorHAnsi" w:cstheme="minorHAnsi"/>
          <w:b/>
          <w:bCs/>
          <w:sz w:val="22"/>
        </w:rPr>
      </w:pPr>
      <w:bookmarkStart w:id="2" w:name="_Hlk101524326"/>
      <w:bookmarkEnd w:id="0"/>
      <w:bookmarkEnd w:id="1"/>
      <w:r w:rsidRPr="00FF42D3">
        <w:rPr>
          <w:rFonts w:cs="Calibri"/>
          <w:b/>
          <w:bCs/>
          <w:sz w:val="22"/>
        </w:rPr>
        <w:t>„Poprawa dostępności do zasobów wodnych w wybranych obszarach województwa łódzkiego poprzez wykonanie robót naprawczych na jazach”</w:t>
      </w:r>
    </w:p>
    <w:bookmarkEnd w:id="2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2E8A9363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4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4"/>
    </w:p>
    <w:p w14:paraId="7CFD0C3B" w14:textId="744AE2F8" w:rsidR="004177E2" w:rsidRPr="004425E0" w:rsidRDefault="00435640" w:rsidP="004177E2">
      <w:pPr>
        <w:pStyle w:val="Akapitzlist"/>
        <w:numPr>
          <w:ilvl w:val="2"/>
          <w:numId w:val="23"/>
        </w:numPr>
        <w:ind w:left="1418"/>
        <w:rPr>
          <w:rFonts w:asciiTheme="minorHAnsi" w:hAnsiTheme="minorHAnsi" w:cstheme="minorHAnsi"/>
          <w:b/>
          <w:sz w:val="22"/>
        </w:rPr>
      </w:pPr>
      <w:bookmarkStart w:id="5" w:name="_Hlk98404070"/>
      <w:bookmarkStart w:id="6" w:name="_Hlk98403907"/>
      <w:bookmarkStart w:id="7" w:name="_Hlk76715539"/>
      <w:r w:rsidRPr="00435640">
        <w:rPr>
          <w:rFonts w:asciiTheme="minorHAnsi" w:hAnsiTheme="minorHAnsi" w:cstheme="minorHAnsi"/>
          <w:b/>
          <w:sz w:val="22"/>
        </w:rPr>
        <w:t>Część nr 1 – NW Poddębice - Remont zamknięć na jazie "Kanał Ulgowy"</w:t>
      </w:r>
    </w:p>
    <w:p w14:paraId="12CB20FB" w14:textId="77777777" w:rsidR="004177E2" w:rsidRPr="004425E0" w:rsidRDefault="004177E2" w:rsidP="004177E2">
      <w:pPr>
        <w:tabs>
          <w:tab w:val="right" w:leader="dot" w:pos="9072"/>
        </w:tabs>
        <w:spacing w:line="276" w:lineRule="auto"/>
        <w:ind w:left="1418"/>
        <w:rPr>
          <w:rFonts w:asciiTheme="minorHAnsi" w:hAnsiTheme="minorHAnsi" w:cstheme="minorHAnsi"/>
          <w:bCs/>
          <w:sz w:val="22"/>
        </w:rPr>
      </w:pPr>
      <w:bookmarkStart w:id="8" w:name="_Hlk135297821"/>
      <w:bookmarkStart w:id="9" w:name="_Hlk135297875"/>
      <w:r w:rsidRPr="004425E0">
        <w:rPr>
          <w:rFonts w:asciiTheme="minorHAnsi" w:hAnsiTheme="minorHAnsi" w:cstheme="minorHAnsi"/>
          <w:bCs/>
          <w:sz w:val="22"/>
        </w:rPr>
        <w:t xml:space="preserve">Wartość netto: </w:t>
      </w:r>
      <w:r w:rsidRPr="004425E0">
        <w:rPr>
          <w:rFonts w:asciiTheme="minorHAnsi" w:hAnsiTheme="minorHAnsi" w:cstheme="minorHAnsi"/>
          <w:bCs/>
          <w:sz w:val="22"/>
        </w:rPr>
        <w:tab/>
        <w:t>zł</w:t>
      </w:r>
    </w:p>
    <w:p w14:paraId="15BD063E" w14:textId="016AF792" w:rsidR="004177E2" w:rsidRPr="004425E0" w:rsidRDefault="004177E2" w:rsidP="004177E2">
      <w:pPr>
        <w:tabs>
          <w:tab w:val="right" w:leader="dot" w:pos="9072"/>
        </w:tabs>
        <w:spacing w:before="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 xml:space="preserve">VAT według stawki ……….% wynosi:  </w:t>
      </w:r>
      <w:r w:rsidRPr="004425E0">
        <w:rPr>
          <w:rFonts w:asciiTheme="minorHAnsi" w:hAnsiTheme="minorHAnsi" w:cstheme="minorHAnsi"/>
          <w:bCs/>
          <w:sz w:val="22"/>
        </w:rPr>
        <w:tab/>
        <w:t>zł</w:t>
      </w:r>
    </w:p>
    <w:p w14:paraId="0FA52FD3" w14:textId="77777777" w:rsidR="004177E2" w:rsidRPr="004425E0" w:rsidRDefault="004177E2" w:rsidP="004177E2">
      <w:pPr>
        <w:tabs>
          <w:tab w:val="right" w:leader="dot" w:pos="9072"/>
        </w:tabs>
        <w:spacing w:before="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 xml:space="preserve">Wartość brutto: </w:t>
      </w:r>
      <w:r w:rsidRPr="004425E0">
        <w:rPr>
          <w:rFonts w:asciiTheme="minorHAnsi" w:hAnsiTheme="minorHAnsi" w:cstheme="minorHAnsi"/>
          <w:bCs/>
          <w:sz w:val="22"/>
        </w:rPr>
        <w:tab/>
        <w:t>zł</w:t>
      </w:r>
    </w:p>
    <w:p w14:paraId="4F286713" w14:textId="77777777" w:rsidR="004177E2" w:rsidRDefault="004177E2" w:rsidP="004177E2">
      <w:pPr>
        <w:tabs>
          <w:tab w:val="right" w:leader="dot" w:pos="9072"/>
        </w:tabs>
        <w:spacing w:before="0" w:after="24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>(słownie:</w:t>
      </w:r>
      <w:r w:rsidRPr="004425E0">
        <w:rPr>
          <w:rFonts w:asciiTheme="minorHAnsi" w:hAnsiTheme="minorHAnsi" w:cstheme="minorHAnsi"/>
          <w:bCs/>
          <w:sz w:val="22"/>
        </w:rPr>
        <w:tab/>
        <w:t>)</w:t>
      </w:r>
    </w:p>
    <w:p w14:paraId="5C07314C" w14:textId="33807CEE" w:rsidR="004177E2" w:rsidRPr="004425E0" w:rsidRDefault="004177E2" w:rsidP="004177E2">
      <w:pPr>
        <w:tabs>
          <w:tab w:val="right" w:leader="dot" w:pos="9072"/>
        </w:tabs>
        <w:spacing w:before="0" w:after="240" w:line="276" w:lineRule="auto"/>
        <w:ind w:left="1418"/>
        <w:rPr>
          <w:rFonts w:asciiTheme="minorHAnsi" w:hAnsiTheme="minorHAnsi" w:cstheme="minorHAnsi"/>
          <w:sz w:val="22"/>
        </w:rPr>
      </w:pPr>
      <w:bookmarkStart w:id="10" w:name="_Hlk130812416"/>
      <w:bookmarkEnd w:id="8"/>
      <w:r w:rsidRPr="00370E57">
        <w:rPr>
          <w:rFonts w:asciiTheme="minorHAnsi" w:hAnsiTheme="minorHAnsi" w:cstheme="minorHAnsi"/>
          <w:b/>
          <w:sz w:val="22"/>
        </w:rPr>
        <w:t xml:space="preserve">Deklarujemy </w:t>
      </w:r>
      <w:r w:rsidRPr="00370E57">
        <w:rPr>
          <w:rFonts w:asciiTheme="minorHAnsi" w:hAnsiTheme="minorHAnsi" w:cstheme="minorHAnsi"/>
          <w:b/>
          <w:bCs/>
          <w:sz w:val="22"/>
        </w:rPr>
        <w:t xml:space="preserve">skrócenie terminu wykonania zamówienia </w:t>
      </w:r>
      <w:r w:rsidRPr="00370E57">
        <w:rPr>
          <w:rFonts w:asciiTheme="minorHAnsi" w:hAnsiTheme="minorHAnsi" w:cstheme="minorHAnsi"/>
          <w:sz w:val="22"/>
        </w:rPr>
        <w:t xml:space="preserve">o </w:t>
      </w:r>
      <w:r w:rsidRPr="00370E57">
        <w:rPr>
          <w:rFonts w:asciiTheme="minorHAnsi" w:hAnsiTheme="minorHAnsi" w:cstheme="minorHAnsi"/>
          <w:b/>
          <w:bCs/>
          <w:sz w:val="22"/>
        </w:rPr>
        <w:t>……..</w:t>
      </w:r>
      <w:r w:rsidRPr="00370E5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dni</w:t>
      </w:r>
      <w:r>
        <w:rPr>
          <w:rFonts w:asciiTheme="minorHAnsi" w:hAnsiTheme="minorHAnsi" w:cstheme="minorHAnsi"/>
          <w:sz w:val="22"/>
        </w:rPr>
        <w:t xml:space="preserve"> </w:t>
      </w:r>
      <w:r w:rsidRPr="00370E57">
        <w:rPr>
          <w:rFonts w:asciiTheme="minorHAnsi" w:hAnsiTheme="minorHAnsi" w:cstheme="minorHAnsi"/>
          <w:sz w:val="22"/>
        </w:rPr>
        <w:t xml:space="preserve"> (należy podać: 0 lub </w:t>
      </w:r>
      <w:r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0</w:t>
      </w:r>
      <w:r w:rsidRPr="00370E57">
        <w:rPr>
          <w:rFonts w:asciiTheme="minorHAnsi" w:hAnsiTheme="minorHAnsi" w:cstheme="minorHAnsi"/>
          <w:sz w:val="22"/>
        </w:rPr>
        <w:t xml:space="preserve"> lub </w:t>
      </w:r>
      <w:r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0</w:t>
      </w:r>
      <w:r w:rsidRPr="00370E57">
        <w:rPr>
          <w:rFonts w:asciiTheme="minorHAnsi" w:hAnsiTheme="minorHAnsi" w:cstheme="minorHAnsi"/>
          <w:sz w:val="22"/>
        </w:rPr>
        <w:t>)</w:t>
      </w:r>
    </w:p>
    <w:bookmarkEnd w:id="10"/>
    <w:bookmarkEnd w:id="9"/>
    <w:p w14:paraId="1218F3BC" w14:textId="3AFA9489" w:rsidR="00FF42D3" w:rsidRPr="00435640" w:rsidRDefault="00435640" w:rsidP="00405D1D">
      <w:pPr>
        <w:pStyle w:val="Akapitzlist"/>
        <w:numPr>
          <w:ilvl w:val="2"/>
          <w:numId w:val="23"/>
        </w:numPr>
        <w:tabs>
          <w:tab w:val="right" w:leader="dot" w:pos="9072"/>
        </w:tabs>
        <w:spacing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35640">
        <w:lastRenderedPageBreak/>
        <w:t xml:space="preserve"> </w:t>
      </w:r>
      <w:r w:rsidRPr="00435640">
        <w:rPr>
          <w:rFonts w:asciiTheme="minorHAnsi" w:hAnsiTheme="minorHAnsi" w:cstheme="minorHAnsi"/>
          <w:b/>
          <w:sz w:val="22"/>
        </w:rPr>
        <w:t>Część nr 2 – NW Poddębice - Remont zamknięć na jazie "Zagórzyce "</w:t>
      </w:r>
      <w:r w:rsidR="00FF42D3" w:rsidRPr="00435640">
        <w:rPr>
          <w:rFonts w:asciiTheme="minorHAnsi" w:hAnsiTheme="minorHAnsi" w:cstheme="minorHAnsi"/>
          <w:bCs/>
          <w:sz w:val="22"/>
        </w:rPr>
        <w:t xml:space="preserve">Wartość netto: </w:t>
      </w:r>
      <w:r w:rsidR="00FF42D3" w:rsidRPr="00435640">
        <w:rPr>
          <w:rFonts w:asciiTheme="minorHAnsi" w:hAnsiTheme="minorHAnsi" w:cstheme="minorHAnsi"/>
          <w:bCs/>
          <w:sz w:val="22"/>
        </w:rPr>
        <w:tab/>
        <w:t>zł</w:t>
      </w:r>
    </w:p>
    <w:p w14:paraId="624B3768" w14:textId="77777777" w:rsidR="00FF42D3" w:rsidRPr="004425E0" w:rsidRDefault="00FF42D3" w:rsidP="00FF42D3">
      <w:pPr>
        <w:tabs>
          <w:tab w:val="right" w:leader="dot" w:pos="9072"/>
        </w:tabs>
        <w:spacing w:before="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 xml:space="preserve">VAT według stawki ……….% wynosi:  </w:t>
      </w:r>
      <w:r w:rsidRPr="004425E0">
        <w:rPr>
          <w:rFonts w:asciiTheme="minorHAnsi" w:hAnsiTheme="minorHAnsi" w:cstheme="minorHAnsi"/>
          <w:bCs/>
          <w:sz w:val="22"/>
        </w:rPr>
        <w:tab/>
        <w:t>zł</w:t>
      </w:r>
    </w:p>
    <w:p w14:paraId="7A996EE3" w14:textId="77777777" w:rsidR="00FF42D3" w:rsidRPr="004425E0" w:rsidRDefault="00FF42D3" w:rsidP="00FF42D3">
      <w:pPr>
        <w:tabs>
          <w:tab w:val="right" w:leader="dot" w:pos="9072"/>
        </w:tabs>
        <w:spacing w:before="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 xml:space="preserve">Wartość brutto: </w:t>
      </w:r>
      <w:r w:rsidRPr="004425E0">
        <w:rPr>
          <w:rFonts w:asciiTheme="minorHAnsi" w:hAnsiTheme="minorHAnsi" w:cstheme="minorHAnsi"/>
          <w:bCs/>
          <w:sz w:val="22"/>
        </w:rPr>
        <w:tab/>
        <w:t>zł</w:t>
      </w:r>
    </w:p>
    <w:p w14:paraId="6B40000F" w14:textId="77777777" w:rsidR="00FF42D3" w:rsidRDefault="00FF42D3" w:rsidP="00FF42D3">
      <w:pPr>
        <w:tabs>
          <w:tab w:val="right" w:leader="dot" w:pos="9072"/>
        </w:tabs>
        <w:spacing w:before="0" w:after="24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>(słownie:</w:t>
      </w:r>
      <w:r w:rsidRPr="004425E0">
        <w:rPr>
          <w:rFonts w:asciiTheme="minorHAnsi" w:hAnsiTheme="minorHAnsi" w:cstheme="minorHAnsi"/>
          <w:bCs/>
          <w:sz w:val="22"/>
        </w:rPr>
        <w:tab/>
        <w:t>)</w:t>
      </w:r>
    </w:p>
    <w:p w14:paraId="114F3A8F" w14:textId="77777777" w:rsidR="00FF42D3" w:rsidRPr="004425E0" w:rsidRDefault="00FF42D3" w:rsidP="00FF42D3">
      <w:pPr>
        <w:tabs>
          <w:tab w:val="right" w:leader="dot" w:pos="9072"/>
        </w:tabs>
        <w:spacing w:before="0" w:after="240" w:line="276" w:lineRule="auto"/>
        <w:ind w:left="1418"/>
        <w:rPr>
          <w:rFonts w:asciiTheme="minorHAnsi" w:hAnsiTheme="minorHAnsi" w:cstheme="minorHAnsi"/>
          <w:sz w:val="22"/>
        </w:rPr>
      </w:pPr>
      <w:r w:rsidRPr="00370E57">
        <w:rPr>
          <w:rFonts w:asciiTheme="minorHAnsi" w:hAnsiTheme="minorHAnsi" w:cstheme="minorHAnsi"/>
          <w:b/>
          <w:sz w:val="22"/>
        </w:rPr>
        <w:t xml:space="preserve">Deklarujemy </w:t>
      </w:r>
      <w:r w:rsidRPr="00370E57">
        <w:rPr>
          <w:rFonts w:asciiTheme="minorHAnsi" w:hAnsiTheme="minorHAnsi" w:cstheme="minorHAnsi"/>
          <w:b/>
          <w:bCs/>
          <w:sz w:val="22"/>
        </w:rPr>
        <w:t xml:space="preserve">skrócenie terminu wykonania zamówienia </w:t>
      </w:r>
      <w:r w:rsidRPr="00370E57">
        <w:rPr>
          <w:rFonts w:asciiTheme="minorHAnsi" w:hAnsiTheme="minorHAnsi" w:cstheme="minorHAnsi"/>
          <w:sz w:val="22"/>
        </w:rPr>
        <w:t xml:space="preserve">o </w:t>
      </w:r>
      <w:r w:rsidRPr="00370E57">
        <w:rPr>
          <w:rFonts w:asciiTheme="minorHAnsi" w:hAnsiTheme="minorHAnsi" w:cstheme="minorHAnsi"/>
          <w:b/>
          <w:bCs/>
          <w:sz w:val="22"/>
        </w:rPr>
        <w:t>……..</w:t>
      </w:r>
      <w:r w:rsidRPr="00370E5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dni </w:t>
      </w:r>
      <w:r w:rsidRPr="00370E57">
        <w:rPr>
          <w:rFonts w:asciiTheme="minorHAnsi" w:hAnsiTheme="minorHAnsi" w:cstheme="minorHAnsi"/>
          <w:sz w:val="22"/>
        </w:rPr>
        <w:t xml:space="preserve"> (należy podać: 0 lub </w:t>
      </w:r>
      <w:r>
        <w:rPr>
          <w:rFonts w:asciiTheme="minorHAnsi" w:hAnsiTheme="minorHAnsi" w:cstheme="minorHAnsi"/>
          <w:sz w:val="22"/>
        </w:rPr>
        <w:t>10</w:t>
      </w:r>
      <w:r w:rsidRPr="00370E57">
        <w:rPr>
          <w:rFonts w:asciiTheme="minorHAnsi" w:hAnsiTheme="minorHAnsi" w:cstheme="minorHAnsi"/>
          <w:sz w:val="22"/>
        </w:rPr>
        <w:t xml:space="preserve"> lub </w:t>
      </w:r>
      <w:r>
        <w:rPr>
          <w:rFonts w:asciiTheme="minorHAnsi" w:hAnsiTheme="minorHAnsi" w:cstheme="minorHAnsi"/>
          <w:sz w:val="22"/>
        </w:rPr>
        <w:t>20</w:t>
      </w:r>
      <w:r w:rsidRPr="00370E57">
        <w:rPr>
          <w:rFonts w:asciiTheme="minorHAnsi" w:hAnsiTheme="minorHAnsi" w:cstheme="minorHAnsi"/>
          <w:sz w:val="22"/>
        </w:rPr>
        <w:t>)</w:t>
      </w:r>
    </w:p>
    <w:p w14:paraId="6CAE8CEB" w14:textId="100AD5C4" w:rsidR="004177E2" w:rsidRDefault="00435640" w:rsidP="004177E2">
      <w:pPr>
        <w:pStyle w:val="Akapitzlist"/>
        <w:numPr>
          <w:ilvl w:val="2"/>
          <w:numId w:val="23"/>
        </w:numPr>
        <w:ind w:left="1418"/>
        <w:rPr>
          <w:rFonts w:asciiTheme="minorHAnsi" w:hAnsiTheme="minorHAnsi" w:cstheme="minorHAnsi"/>
          <w:b/>
          <w:sz w:val="22"/>
        </w:rPr>
      </w:pPr>
      <w:r w:rsidRPr="00435640">
        <w:rPr>
          <w:rFonts w:asciiTheme="minorHAnsi" w:hAnsiTheme="minorHAnsi" w:cstheme="minorHAnsi"/>
          <w:b/>
          <w:sz w:val="22"/>
        </w:rPr>
        <w:t>Część nr 3 – NW Łask - Zwiększenie retencji rzeki Grabi - roboty naprawcze jaz na rzece Grabia II – koryto D w km 2+300 w m.</w:t>
      </w:r>
      <w:r w:rsidR="004177E2" w:rsidRPr="004425E0">
        <w:rPr>
          <w:rFonts w:asciiTheme="minorHAnsi" w:hAnsiTheme="minorHAnsi" w:cstheme="minorHAnsi"/>
          <w:b/>
          <w:sz w:val="22"/>
        </w:rPr>
        <w:t>)</w:t>
      </w:r>
    </w:p>
    <w:p w14:paraId="74BAA195" w14:textId="77777777" w:rsidR="00FF42D3" w:rsidRPr="004425E0" w:rsidRDefault="00FF42D3" w:rsidP="00FF42D3">
      <w:pPr>
        <w:tabs>
          <w:tab w:val="right" w:leader="dot" w:pos="9072"/>
        </w:tabs>
        <w:spacing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 xml:space="preserve">Wartość netto: </w:t>
      </w:r>
      <w:r w:rsidRPr="004425E0">
        <w:rPr>
          <w:rFonts w:asciiTheme="minorHAnsi" w:hAnsiTheme="minorHAnsi" w:cstheme="minorHAnsi"/>
          <w:bCs/>
          <w:sz w:val="22"/>
        </w:rPr>
        <w:tab/>
        <w:t>zł</w:t>
      </w:r>
    </w:p>
    <w:p w14:paraId="36D5D022" w14:textId="77777777" w:rsidR="00FF42D3" w:rsidRPr="004425E0" w:rsidRDefault="00FF42D3" w:rsidP="00FF42D3">
      <w:pPr>
        <w:tabs>
          <w:tab w:val="right" w:leader="dot" w:pos="9072"/>
        </w:tabs>
        <w:spacing w:before="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 xml:space="preserve">VAT według stawki ……….% wynosi:  </w:t>
      </w:r>
      <w:r w:rsidRPr="004425E0">
        <w:rPr>
          <w:rFonts w:asciiTheme="minorHAnsi" w:hAnsiTheme="minorHAnsi" w:cstheme="minorHAnsi"/>
          <w:bCs/>
          <w:sz w:val="22"/>
        </w:rPr>
        <w:tab/>
        <w:t>zł</w:t>
      </w:r>
    </w:p>
    <w:p w14:paraId="439E7DB2" w14:textId="77777777" w:rsidR="00FF42D3" w:rsidRPr="004425E0" w:rsidRDefault="00FF42D3" w:rsidP="00FF42D3">
      <w:pPr>
        <w:tabs>
          <w:tab w:val="right" w:leader="dot" w:pos="9072"/>
        </w:tabs>
        <w:spacing w:before="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 xml:space="preserve">Wartość brutto: </w:t>
      </w:r>
      <w:r w:rsidRPr="004425E0">
        <w:rPr>
          <w:rFonts w:asciiTheme="minorHAnsi" w:hAnsiTheme="minorHAnsi" w:cstheme="minorHAnsi"/>
          <w:bCs/>
          <w:sz w:val="22"/>
        </w:rPr>
        <w:tab/>
        <w:t>zł</w:t>
      </w:r>
    </w:p>
    <w:p w14:paraId="3248EB3C" w14:textId="77777777" w:rsidR="00FF42D3" w:rsidRDefault="00FF42D3" w:rsidP="00FF42D3">
      <w:pPr>
        <w:tabs>
          <w:tab w:val="right" w:leader="dot" w:pos="9072"/>
        </w:tabs>
        <w:spacing w:before="0" w:after="240" w:line="276" w:lineRule="auto"/>
        <w:ind w:left="1418"/>
        <w:rPr>
          <w:rFonts w:asciiTheme="minorHAnsi" w:hAnsiTheme="minorHAnsi" w:cstheme="minorHAnsi"/>
          <w:bCs/>
          <w:sz w:val="22"/>
        </w:rPr>
      </w:pPr>
      <w:r w:rsidRPr="004425E0">
        <w:rPr>
          <w:rFonts w:asciiTheme="minorHAnsi" w:hAnsiTheme="minorHAnsi" w:cstheme="minorHAnsi"/>
          <w:bCs/>
          <w:sz w:val="22"/>
        </w:rPr>
        <w:t>(słownie:</w:t>
      </w:r>
      <w:r w:rsidRPr="004425E0">
        <w:rPr>
          <w:rFonts w:asciiTheme="minorHAnsi" w:hAnsiTheme="minorHAnsi" w:cstheme="minorHAnsi"/>
          <w:bCs/>
          <w:sz w:val="22"/>
        </w:rPr>
        <w:tab/>
        <w:t>)</w:t>
      </w:r>
    </w:p>
    <w:p w14:paraId="327520E8" w14:textId="77777777" w:rsidR="00FF42D3" w:rsidRPr="004425E0" w:rsidRDefault="00FF42D3" w:rsidP="00FF42D3">
      <w:pPr>
        <w:tabs>
          <w:tab w:val="right" w:leader="dot" w:pos="9072"/>
        </w:tabs>
        <w:spacing w:before="0" w:after="240" w:line="276" w:lineRule="auto"/>
        <w:ind w:left="1418"/>
        <w:rPr>
          <w:rFonts w:asciiTheme="minorHAnsi" w:hAnsiTheme="minorHAnsi" w:cstheme="minorHAnsi"/>
          <w:sz w:val="22"/>
        </w:rPr>
      </w:pPr>
      <w:r w:rsidRPr="00370E57">
        <w:rPr>
          <w:rFonts w:asciiTheme="minorHAnsi" w:hAnsiTheme="minorHAnsi" w:cstheme="minorHAnsi"/>
          <w:b/>
          <w:sz w:val="22"/>
        </w:rPr>
        <w:t xml:space="preserve">Deklarujemy </w:t>
      </w:r>
      <w:r w:rsidRPr="00370E57">
        <w:rPr>
          <w:rFonts w:asciiTheme="minorHAnsi" w:hAnsiTheme="minorHAnsi" w:cstheme="minorHAnsi"/>
          <w:b/>
          <w:bCs/>
          <w:sz w:val="22"/>
        </w:rPr>
        <w:t xml:space="preserve">skrócenie terminu wykonania zamówienia </w:t>
      </w:r>
      <w:r w:rsidRPr="00370E57">
        <w:rPr>
          <w:rFonts w:asciiTheme="minorHAnsi" w:hAnsiTheme="minorHAnsi" w:cstheme="minorHAnsi"/>
          <w:sz w:val="22"/>
        </w:rPr>
        <w:t xml:space="preserve">o </w:t>
      </w:r>
      <w:r w:rsidRPr="00370E57">
        <w:rPr>
          <w:rFonts w:asciiTheme="minorHAnsi" w:hAnsiTheme="minorHAnsi" w:cstheme="minorHAnsi"/>
          <w:b/>
          <w:bCs/>
          <w:sz w:val="22"/>
        </w:rPr>
        <w:t>……..</w:t>
      </w:r>
      <w:r w:rsidRPr="00370E5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dni </w:t>
      </w:r>
      <w:r w:rsidRPr="00370E57">
        <w:rPr>
          <w:rFonts w:asciiTheme="minorHAnsi" w:hAnsiTheme="minorHAnsi" w:cstheme="minorHAnsi"/>
          <w:sz w:val="22"/>
        </w:rPr>
        <w:t xml:space="preserve"> (należy podać: 0 lub </w:t>
      </w:r>
      <w:r>
        <w:rPr>
          <w:rFonts w:asciiTheme="minorHAnsi" w:hAnsiTheme="minorHAnsi" w:cstheme="minorHAnsi"/>
          <w:sz w:val="22"/>
        </w:rPr>
        <w:t>10</w:t>
      </w:r>
      <w:r w:rsidRPr="00370E57">
        <w:rPr>
          <w:rFonts w:asciiTheme="minorHAnsi" w:hAnsiTheme="minorHAnsi" w:cstheme="minorHAnsi"/>
          <w:sz w:val="22"/>
        </w:rPr>
        <w:t xml:space="preserve"> lub </w:t>
      </w:r>
      <w:r>
        <w:rPr>
          <w:rFonts w:asciiTheme="minorHAnsi" w:hAnsiTheme="minorHAnsi" w:cstheme="minorHAnsi"/>
          <w:sz w:val="22"/>
        </w:rPr>
        <w:t>20</w:t>
      </w:r>
      <w:r w:rsidRPr="00370E57">
        <w:rPr>
          <w:rFonts w:asciiTheme="minorHAnsi" w:hAnsiTheme="minorHAnsi" w:cstheme="minorHAnsi"/>
          <w:sz w:val="22"/>
        </w:rPr>
        <w:t>)</w:t>
      </w:r>
    </w:p>
    <w:bookmarkEnd w:id="5"/>
    <w:bookmarkEnd w:id="6"/>
    <w:bookmarkEnd w:id="7"/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11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11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pzp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7FBAA098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lastRenderedPageBreak/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0B9AD87C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58B1B85E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4FAC0A5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435640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435640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39D71B6" w14:textId="67E13895" w:rsidR="001E5615" w:rsidRDefault="002560F8" w:rsidP="00FF42D3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491119">
        <w:rPr>
          <w:rFonts w:asciiTheme="minorHAnsi" w:hAnsiTheme="minorHAnsi" w:cstheme="minorHAnsi"/>
          <w:sz w:val="22"/>
        </w:rPr>
        <w:t xml:space="preserve"> </w:t>
      </w:r>
      <w:r w:rsidR="00FF42D3">
        <w:rPr>
          <w:rFonts w:asciiTheme="minorHAnsi" w:hAnsiTheme="minorHAnsi" w:cstheme="minorHAnsi"/>
          <w:sz w:val="22"/>
        </w:rPr>
        <w:t>nie dotyczy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1E82A4D6" w14:textId="3A5325D1" w:rsidR="0008562E" w:rsidRPr="006F6382" w:rsidRDefault="0008562E" w:rsidP="0008562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660C2AAF" w14:textId="77777777" w:rsidR="0008562E" w:rsidRPr="006F6382" w:rsidRDefault="0008562E" w:rsidP="0008562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7BCE5A81" w14:textId="77777777" w:rsidR="0008562E" w:rsidRPr="00D96D01" w:rsidRDefault="0008562E" w:rsidP="0008562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3C300618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lastRenderedPageBreak/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6B0BFE2F" w:rsid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6CD9A6CC" w14:textId="77777777" w:rsidR="000045D8" w:rsidRPr="000045D8" w:rsidRDefault="000045D8" w:rsidP="000045D8">
      <w:pPr>
        <w:pStyle w:val="Akapitzlist"/>
        <w:numPr>
          <w:ilvl w:val="1"/>
          <w:numId w:val="23"/>
        </w:numPr>
        <w:ind w:left="851" w:hanging="567"/>
        <w:rPr>
          <w:rFonts w:asciiTheme="minorHAnsi" w:hAnsiTheme="minorHAnsi" w:cstheme="minorHAnsi"/>
          <w:iCs/>
          <w:sz w:val="22"/>
        </w:rPr>
      </w:pPr>
      <w:r w:rsidRPr="000045D8">
        <w:rPr>
          <w:rFonts w:asciiTheme="minorHAnsi" w:hAnsiTheme="minorHAnsi" w:cstheme="minorHAnsi"/>
          <w:iCs/>
          <w:sz w:val="22"/>
        </w:rPr>
        <w:t>Oświadczenie, z którego musi wynikać, które usługi/roboty wykonają poszczególni wykonawcy występując wspólnie – jeśli dotyczy – oryginał;</w:t>
      </w:r>
    </w:p>
    <w:p w14:paraId="255E2982" w14:textId="77777777" w:rsidR="000045D8" w:rsidRPr="000045D8" w:rsidRDefault="000045D8" w:rsidP="000045D8">
      <w:pPr>
        <w:pStyle w:val="Akapitzlist"/>
        <w:numPr>
          <w:ilvl w:val="1"/>
          <w:numId w:val="23"/>
        </w:numPr>
        <w:ind w:left="851" w:hanging="556"/>
        <w:rPr>
          <w:rFonts w:asciiTheme="minorHAnsi" w:eastAsia="Univers-PL" w:hAnsiTheme="minorHAnsi" w:cstheme="minorHAnsi"/>
          <w:bCs/>
          <w:iCs/>
          <w:sz w:val="22"/>
        </w:rPr>
      </w:pPr>
      <w:r w:rsidRPr="000045D8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innych oświadczeń złożonych wraz z ofertą – jeśli dotyczy.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9A53451" w14:textId="77777777" w:rsidR="0067061B" w:rsidRDefault="0067061B" w:rsidP="0067061B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1D5089A" w14:textId="1E883D4D" w:rsidR="0067061B" w:rsidRPr="00520F90" w:rsidRDefault="0067061B" w:rsidP="0067061B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152A90A0" w14:textId="3702989B" w:rsidR="00223A60" w:rsidRPr="0067061B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p w14:paraId="11E7FB6F" w14:textId="33780966" w:rsidR="009357C1" w:rsidRPr="00D96D01" w:rsidRDefault="009357C1" w:rsidP="00780BFB">
      <w:pPr>
        <w:suppressAutoHyphens/>
        <w:spacing w:before="240"/>
        <w:ind w:left="-284" w:firstLine="426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</w:t>
      </w:r>
      <w:r w:rsidR="00780BFB">
        <w:rPr>
          <w:rFonts w:asciiTheme="minorHAnsi" w:hAnsiTheme="minorHAnsi" w:cstheme="minorHAnsi"/>
          <w:b/>
          <w:i/>
          <w:sz w:val="22"/>
        </w:rPr>
        <w:t>,</w:t>
      </w:r>
      <w:r w:rsidR="00780BFB" w:rsidRPr="00780BFB">
        <w:t xml:space="preserve"> </w:t>
      </w:r>
      <w:r w:rsidR="00780BFB" w:rsidRPr="00780BFB">
        <w:rPr>
          <w:rFonts w:asciiTheme="minorHAnsi" w:hAnsiTheme="minorHAnsi" w:cstheme="minorHAnsi"/>
          <w:b/>
          <w:i/>
          <w:sz w:val="22"/>
        </w:rPr>
        <w:t>podpisem zaufanym lub podpisem osobistym</w:t>
      </w:r>
      <w:r w:rsidR="00780BFB">
        <w:rPr>
          <w:rFonts w:asciiTheme="minorHAnsi" w:hAnsiTheme="minorHAnsi" w:cstheme="minorHAnsi"/>
          <w:b/>
          <w:i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0A9C" w14:textId="77777777" w:rsidR="00871B44" w:rsidRDefault="00871B44" w:rsidP="002560F8">
      <w:pPr>
        <w:spacing w:before="0"/>
      </w:pPr>
      <w:r>
        <w:separator/>
      </w:r>
    </w:p>
  </w:endnote>
  <w:endnote w:type="continuationSeparator" w:id="0">
    <w:p w14:paraId="58B3B648" w14:textId="77777777" w:rsidR="00871B44" w:rsidRDefault="00871B44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3C35" w14:textId="77777777" w:rsidR="00871B44" w:rsidRDefault="00871B44" w:rsidP="002560F8">
      <w:pPr>
        <w:spacing w:before="0"/>
      </w:pPr>
      <w:r>
        <w:separator/>
      </w:r>
    </w:p>
  </w:footnote>
  <w:footnote w:type="continuationSeparator" w:id="0">
    <w:p w14:paraId="6AC2083C" w14:textId="77777777" w:rsidR="00871B44" w:rsidRDefault="00871B44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370A5412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014C5D" w:rsidRPr="00014C5D">
      <w:rPr>
        <w:rFonts w:cs="Calibri"/>
        <w:b/>
        <w:bCs/>
        <w:smallCaps/>
        <w:color w:val="333399"/>
        <w:szCs w:val="20"/>
      </w:rPr>
      <w:t>PO.ROZ.2710.</w:t>
    </w:r>
    <w:r w:rsidR="00FF42D3">
      <w:rPr>
        <w:rFonts w:cs="Calibri"/>
        <w:b/>
        <w:bCs/>
        <w:smallCaps/>
        <w:color w:val="333399"/>
        <w:szCs w:val="20"/>
      </w:rPr>
      <w:t>29</w:t>
    </w:r>
    <w:r w:rsidR="00014C5D" w:rsidRPr="00014C5D">
      <w:rPr>
        <w:rFonts w:cs="Calibri"/>
        <w:b/>
        <w:bCs/>
        <w:smallCaps/>
        <w:color w:val="333399"/>
        <w:szCs w:val="20"/>
      </w:rPr>
      <w:t>.2023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7754214">
    <w:abstractNumId w:val="9"/>
  </w:num>
  <w:num w:numId="2" w16cid:durableId="824202026">
    <w:abstractNumId w:val="19"/>
  </w:num>
  <w:num w:numId="3" w16cid:durableId="1830823795">
    <w:abstractNumId w:val="11"/>
  </w:num>
  <w:num w:numId="4" w16cid:durableId="1873228781">
    <w:abstractNumId w:val="22"/>
  </w:num>
  <w:num w:numId="5" w16cid:durableId="1950116518">
    <w:abstractNumId w:val="25"/>
  </w:num>
  <w:num w:numId="6" w16cid:durableId="527108642">
    <w:abstractNumId w:val="3"/>
  </w:num>
  <w:num w:numId="7" w16cid:durableId="1973561197">
    <w:abstractNumId w:val="20"/>
  </w:num>
  <w:num w:numId="8" w16cid:durableId="51739802">
    <w:abstractNumId w:val="14"/>
  </w:num>
  <w:num w:numId="9" w16cid:durableId="1673292162">
    <w:abstractNumId w:val="8"/>
  </w:num>
  <w:num w:numId="10" w16cid:durableId="1877043467">
    <w:abstractNumId w:val="21"/>
  </w:num>
  <w:num w:numId="11" w16cid:durableId="73940989">
    <w:abstractNumId w:val="17"/>
  </w:num>
  <w:num w:numId="12" w16cid:durableId="1433430292">
    <w:abstractNumId w:val="23"/>
  </w:num>
  <w:num w:numId="13" w16cid:durableId="523250767">
    <w:abstractNumId w:val="24"/>
  </w:num>
  <w:num w:numId="14" w16cid:durableId="175116385">
    <w:abstractNumId w:val="5"/>
  </w:num>
  <w:num w:numId="15" w16cid:durableId="868689094">
    <w:abstractNumId w:val="15"/>
  </w:num>
  <w:num w:numId="16" w16cid:durableId="1108505342">
    <w:abstractNumId w:val="16"/>
  </w:num>
  <w:num w:numId="17" w16cid:durableId="1090156958">
    <w:abstractNumId w:val="1"/>
  </w:num>
  <w:num w:numId="18" w16cid:durableId="96994578">
    <w:abstractNumId w:val="2"/>
  </w:num>
  <w:num w:numId="19" w16cid:durableId="5617291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141337482">
    <w:abstractNumId w:val="18"/>
  </w:num>
  <w:num w:numId="21" w16cid:durableId="433064302">
    <w:abstractNumId w:val="4"/>
  </w:num>
  <w:num w:numId="22" w16cid:durableId="1579826983">
    <w:abstractNumId w:val="7"/>
  </w:num>
  <w:num w:numId="23" w16cid:durableId="1555850509">
    <w:abstractNumId w:val="12"/>
  </w:num>
  <w:num w:numId="24" w16cid:durableId="1292516129">
    <w:abstractNumId w:val="4"/>
  </w:num>
  <w:num w:numId="25" w16cid:durableId="87408136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783374910">
    <w:abstractNumId w:val="18"/>
  </w:num>
  <w:num w:numId="27" w16cid:durableId="773718842">
    <w:abstractNumId w:val="0"/>
  </w:num>
  <w:num w:numId="28" w16cid:durableId="152382191">
    <w:abstractNumId w:val="13"/>
  </w:num>
  <w:num w:numId="29" w16cid:durableId="13390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45D8"/>
    <w:rsid w:val="0000739A"/>
    <w:rsid w:val="00014C5D"/>
    <w:rsid w:val="00034227"/>
    <w:rsid w:val="00051AA2"/>
    <w:rsid w:val="00065617"/>
    <w:rsid w:val="000662F0"/>
    <w:rsid w:val="00067A65"/>
    <w:rsid w:val="00074234"/>
    <w:rsid w:val="00075400"/>
    <w:rsid w:val="0008562E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23A60"/>
    <w:rsid w:val="0022598A"/>
    <w:rsid w:val="002545ED"/>
    <w:rsid w:val="002560F8"/>
    <w:rsid w:val="00284E4E"/>
    <w:rsid w:val="00287C0C"/>
    <w:rsid w:val="002959F9"/>
    <w:rsid w:val="002A73A5"/>
    <w:rsid w:val="002B3ED1"/>
    <w:rsid w:val="002C5263"/>
    <w:rsid w:val="002C6A72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0F5E"/>
    <w:rsid w:val="003B7083"/>
    <w:rsid w:val="003E3A41"/>
    <w:rsid w:val="003E4896"/>
    <w:rsid w:val="003F3C21"/>
    <w:rsid w:val="00401FD6"/>
    <w:rsid w:val="004115EC"/>
    <w:rsid w:val="004177E2"/>
    <w:rsid w:val="00435640"/>
    <w:rsid w:val="004810D0"/>
    <w:rsid w:val="00481BD9"/>
    <w:rsid w:val="00491119"/>
    <w:rsid w:val="004A360F"/>
    <w:rsid w:val="004C45AB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44E4"/>
    <w:rsid w:val="0064018E"/>
    <w:rsid w:val="00664F7F"/>
    <w:rsid w:val="0067061B"/>
    <w:rsid w:val="00686F84"/>
    <w:rsid w:val="006A456E"/>
    <w:rsid w:val="006B6061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80BFB"/>
    <w:rsid w:val="007A50D2"/>
    <w:rsid w:val="007F0237"/>
    <w:rsid w:val="007F11BC"/>
    <w:rsid w:val="00830E0D"/>
    <w:rsid w:val="00850041"/>
    <w:rsid w:val="00871B44"/>
    <w:rsid w:val="00877A96"/>
    <w:rsid w:val="0089109A"/>
    <w:rsid w:val="008C541C"/>
    <w:rsid w:val="008E4999"/>
    <w:rsid w:val="0090464E"/>
    <w:rsid w:val="00914C1D"/>
    <w:rsid w:val="00924CB7"/>
    <w:rsid w:val="009357C1"/>
    <w:rsid w:val="0095014F"/>
    <w:rsid w:val="00974372"/>
    <w:rsid w:val="00983AF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33908"/>
    <w:rsid w:val="00C34925"/>
    <w:rsid w:val="00C70E7F"/>
    <w:rsid w:val="00C93955"/>
    <w:rsid w:val="00CB0BCB"/>
    <w:rsid w:val="00D06F9F"/>
    <w:rsid w:val="00D25B23"/>
    <w:rsid w:val="00D353DD"/>
    <w:rsid w:val="00D4122B"/>
    <w:rsid w:val="00D446B1"/>
    <w:rsid w:val="00D55D1F"/>
    <w:rsid w:val="00D64000"/>
    <w:rsid w:val="00D86933"/>
    <w:rsid w:val="00D96D01"/>
    <w:rsid w:val="00DD7043"/>
    <w:rsid w:val="00E26C6A"/>
    <w:rsid w:val="00E43275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C22F0"/>
    <w:rsid w:val="00FE683F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2D3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10</cp:revision>
  <dcterms:created xsi:type="dcterms:W3CDTF">2022-04-05T07:54:00Z</dcterms:created>
  <dcterms:modified xsi:type="dcterms:W3CDTF">2023-05-18T08:31:00Z</dcterms:modified>
</cp:coreProperties>
</file>