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F330F2" w14:textId="77777777" w:rsidR="0067272A" w:rsidRPr="00D82657" w:rsidRDefault="0067272A" w:rsidP="00D82657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14:paraId="1DF2BDDB" w14:textId="77777777" w:rsidR="003F554C" w:rsidRDefault="003F554C" w:rsidP="00D82657">
      <w:pPr>
        <w:spacing w:line="276" w:lineRule="auto"/>
        <w:jc w:val="center"/>
        <w:rPr>
          <w:b/>
          <w:lang w:eastAsia="en-US"/>
        </w:rPr>
      </w:pPr>
    </w:p>
    <w:p w14:paraId="6D9B1E2E" w14:textId="77777777" w:rsidR="00BD1C6C" w:rsidRDefault="00BD1C6C" w:rsidP="00D82657">
      <w:pPr>
        <w:spacing w:line="276" w:lineRule="auto"/>
        <w:jc w:val="center"/>
        <w:rPr>
          <w:b/>
          <w:lang w:eastAsia="en-US"/>
        </w:rPr>
      </w:pPr>
    </w:p>
    <w:p w14:paraId="7AA988CE" w14:textId="2A6B3348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54F23F52" w14:textId="77777777" w:rsidR="0067272A" w:rsidRPr="00D82657" w:rsidRDefault="0067272A" w:rsidP="00D82657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6C74099F" w14:textId="72E1C06C" w:rsidR="0067272A" w:rsidRDefault="0067272A" w:rsidP="00D82657">
      <w:pPr>
        <w:spacing w:line="276" w:lineRule="auto"/>
        <w:jc w:val="center"/>
        <w:rPr>
          <w:b/>
          <w:lang w:eastAsia="en-US"/>
        </w:rPr>
      </w:pPr>
    </w:p>
    <w:p w14:paraId="599FD6DC" w14:textId="77777777" w:rsidR="00BD1C6C" w:rsidRPr="00D82657" w:rsidRDefault="00BD1C6C" w:rsidP="00D82657">
      <w:pPr>
        <w:spacing w:line="276" w:lineRule="auto"/>
        <w:jc w:val="center"/>
        <w:rPr>
          <w:b/>
          <w:lang w:eastAsia="en-US"/>
        </w:rPr>
      </w:pPr>
    </w:p>
    <w:p w14:paraId="0B70A989" w14:textId="77777777" w:rsidR="00316D13" w:rsidRPr="00316D13" w:rsidRDefault="00D02336" w:rsidP="00316D13">
      <w:pPr>
        <w:pStyle w:val="Akapitzlist"/>
        <w:spacing w:line="276" w:lineRule="auto"/>
        <w:ind w:left="284"/>
        <w:jc w:val="center"/>
        <w:rPr>
          <w:b/>
          <w:sz w:val="28"/>
          <w:szCs w:val="28"/>
        </w:rPr>
      </w:pPr>
      <w:r w:rsidRPr="00316D13">
        <w:rPr>
          <w:b/>
          <w:sz w:val="28"/>
          <w:szCs w:val="28"/>
        </w:rPr>
        <w:t>„</w:t>
      </w:r>
      <w:r w:rsidR="00316D13" w:rsidRPr="00316D13">
        <w:rPr>
          <w:b/>
          <w:sz w:val="28"/>
          <w:szCs w:val="28"/>
        </w:rPr>
        <w:t xml:space="preserve">Zakup osprzętu do koparki DX85R firmy DOOSAN </w:t>
      </w:r>
    </w:p>
    <w:p w14:paraId="77F22A0F" w14:textId="7C24930E" w:rsidR="0067272A" w:rsidRPr="00316D13" w:rsidRDefault="00316D13" w:rsidP="00316D13">
      <w:pPr>
        <w:pStyle w:val="Akapitzlist"/>
        <w:spacing w:line="276" w:lineRule="auto"/>
        <w:ind w:left="284"/>
        <w:jc w:val="center"/>
        <w:rPr>
          <w:i/>
          <w:color w:val="000000"/>
          <w:sz w:val="28"/>
          <w:szCs w:val="28"/>
        </w:rPr>
      </w:pPr>
      <w:r w:rsidRPr="00316D13">
        <w:rPr>
          <w:b/>
          <w:sz w:val="28"/>
          <w:szCs w:val="28"/>
        </w:rPr>
        <w:t>dla Zarządu Zlewni w Radomiu</w:t>
      </w:r>
      <w:r w:rsidR="00D02336" w:rsidRPr="00316D13">
        <w:rPr>
          <w:b/>
          <w:sz w:val="28"/>
          <w:szCs w:val="28"/>
        </w:rPr>
        <w:t>”</w:t>
      </w:r>
    </w:p>
    <w:p w14:paraId="20446C99" w14:textId="77777777" w:rsidR="002873DF" w:rsidRDefault="002873DF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7C06F9D4" w14:textId="77777777" w:rsidR="002873DF" w:rsidRDefault="002873DF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22C3459D" w14:textId="77777777" w:rsidR="00D02336" w:rsidRDefault="00D02336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32AB2876" w14:textId="2B8830C2" w:rsidR="0067272A" w:rsidRDefault="0067272A" w:rsidP="004C0C20">
      <w:pPr>
        <w:tabs>
          <w:tab w:val="center" w:pos="1276"/>
        </w:tabs>
        <w:spacing w:line="276" w:lineRule="auto"/>
        <w:rPr>
          <w:sz w:val="22"/>
          <w:szCs w:val="22"/>
        </w:rPr>
      </w:pPr>
      <w:r w:rsidRPr="00D82657">
        <w:rPr>
          <w:b/>
          <w:sz w:val="22"/>
          <w:szCs w:val="22"/>
          <w:u w:val="single"/>
        </w:rPr>
        <w:t>Zamawiający:</w:t>
      </w:r>
      <w:r w:rsidRPr="00D82657">
        <w:rPr>
          <w:sz w:val="22"/>
          <w:szCs w:val="22"/>
        </w:rPr>
        <w:tab/>
      </w:r>
    </w:p>
    <w:p w14:paraId="52886F8B" w14:textId="77777777" w:rsidR="00BD1C6C" w:rsidRPr="00D82657" w:rsidRDefault="00BD1C6C" w:rsidP="004C0C20">
      <w:pPr>
        <w:tabs>
          <w:tab w:val="center" w:pos="1276"/>
        </w:tabs>
        <w:spacing w:line="276" w:lineRule="auto"/>
        <w:rPr>
          <w:sz w:val="22"/>
          <w:szCs w:val="22"/>
        </w:rPr>
      </w:pPr>
    </w:p>
    <w:p w14:paraId="43324DDA" w14:textId="65D613F3" w:rsidR="00D12DE1" w:rsidRPr="00D12DE1" w:rsidRDefault="0067272A" w:rsidP="00D12DE1">
      <w:pPr>
        <w:spacing w:line="276" w:lineRule="auto"/>
        <w:ind w:left="3544"/>
        <w:rPr>
          <w:b/>
          <w:color w:val="000000"/>
          <w:sz w:val="22"/>
          <w:szCs w:val="22"/>
          <w:lang w:bidi="pl-PL"/>
        </w:rPr>
      </w:pPr>
      <w:r w:rsidRPr="00D82657">
        <w:rPr>
          <w:b/>
          <w:color w:val="000000"/>
          <w:sz w:val="22"/>
          <w:szCs w:val="22"/>
        </w:rPr>
        <w:t>PAŃSTWOWE GOSPODARSTWO WODNE WODY POLSKIE</w:t>
      </w:r>
      <w:r w:rsidR="00D12DE1" w:rsidRPr="00D12DE1">
        <w:rPr>
          <w:rFonts w:eastAsia="Verdana"/>
          <w:b/>
          <w:sz w:val="22"/>
          <w:szCs w:val="22"/>
          <w:lang w:eastAsia="pl-PL" w:bidi="pl-PL"/>
        </w:rPr>
        <w:t xml:space="preserve"> </w:t>
      </w:r>
    </w:p>
    <w:p w14:paraId="7BE17DF5" w14:textId="77777777" w:rsidR="00D12DE1" w:rsidRPr="00D12DE1" w:rsidRDefault="00D12DE1" w:rsidP="00D12DE1">
      <w:pPr>
        <w:spacing w:line="276" w:lineRule="auto"/>
        <w:ind w:left="3544"/>
        <w:rPr>
          <w:b/>
          <w:color w:val="000000"/>
          <w:sz w:val="22"/>
          <w:szCs w:val="22"/>
          <w:lang w:bidi="pl-PL"/>
        </w:rPr>
      </w:pPr>
      <w:r w:rsidRPr="00D12DE1">
        <w:rPr>
          <w:b/>
          <w:color w:val="000000"/>
          <w:sz w:val="22"/>
          <w:szCs w:val="22"/>
          <w:lang w:bidi="pl-PL"/>
        </w:rPr>
        <w:t>ul. Żelazna 59A, 00-848 Warszawa</w:t>
      </w:r>
    </w:p>
    <w:p w14:paraId="14AA1113" w14:textId="77777777" w:rsidR="00D12DE1" w:rsidRPr="00D12DE1" w:rsidRDefault="00D12DE1" w:rsidP="00D12DE1">
      <w:pPr>
        <w:spacing w:line="276" w:lineRule="auto"/>
        <w:ind w:left="3544"/>
        <w:rPr>
          <w:b/>
          <w:color w:val="000000"/>
          <w:sz w:val="22"/>
          <w:szCs w:val="22"/>
          <w:lang w:bidi="pl-PL"/>
        </w:rPr>
      </w:pPr>
      <w:r w:rsidRPr="00D12DE1">
        <w:rPr>
          <w:b/>
          <w:color w:val="000000"/>
          <w:sz w:val="22"/>
          <w:szCs w:val="22"/>
          <w:lang w:bidi="pl-PL"/>
        </w:rPr>
        <w:t>NIP: 5272825616, REGON: 368302575</w:t>
      </w:r>
    </w:p>
    <w:p w14:paraId="6B3C06D0" w14:textId="5B5DBD20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</w:p>
    <w:p w14:paraId="78DE527E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REGIONALNY ZARZĄD GOSPODARKI WODNEJ </w:t>
      </w:r>
      <w:r w:rsidRPr="00D82657">
        <w:rPr>
          <w:b/>
          <w:color w:val="000000"/>
          <w:sz w:val="22"/>
          <w:szCs w:val="22"/>
        </w:rPr>
        <w:br/>
        <w:t>W LUBLINIE</w:t>
      </w:r>
    </w:p>
    <w:p w14:paraId="040FB293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ul. Leszka Czarnego 3</w:t>
      </w:r>
    </w:p>
    <w:p w14:paraId="69425C2F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20-610  Lublin</w:t>
      </w:r>
    </w:p>
    <w:p w14:paraId="31D76C6A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</w:p>
    <w:p w14:paraId="3066E338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  <w:r w:rsidRPr="00D82657">
        <w:rPr>
          <w:b/>
          <w:sz w:val="22"/>
          <w:szCs w:val="22"/>
        </w:rPr>
        <w:t>Dane wykonawcy :</w:t>
      </w:r>
    </w:p>
    <w:p w14:paraId="7627A479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Nazwa            ..........................................................................................................................................</w:t>
      </w:r>
    </w:p>
    <w:p w14:paraId="69DD9A95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Siedziba    ...............................................................................................................................................</w:t>
      </w:r>
    </w:p>
    <w:p w14:paraId="7580443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Adres poczty elektronicznej ..................................................................................................................</w:t>
      </w:r>
    </w:p>
    <w:p w14:paraId="54C6802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Strona internetowa ................................................................................................................................</w:t>
      </w:r>
    </w:p>
    <w:p w14:paraId="5E2FF1D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705CFD5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faksu    ........................................................................................................................................</w:t>
      </w:r>
    </w:p>
    <w:p w14:paraId="3A6F328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 NIP  ...........................................................................................................................................</w:t>
      </w:r>
    </w:p>
    <w:p w14:paraId="56F2CCC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Wykonawca</w:t>
      </w:r>
      <w:r w:rsidRPr="00D82657">
        <w:rPr>
          <w:b/>
          <w:bCs/>
          <w:sz w:val="22"/>
          <w:szCs w:val="22"/>
          <w:u w:val="single"/>
        </w:rPr>
        <w:t xml:space="preserve"> JEST/NIE JEST*</w:t>
      </w:r>
      <w:r w:rsidRPr="00D82657">
        <w:rPr>
          <w:sz w:val="22"/>
          <w:szCs w:val="22"/>
        </w:rPr>
        <w:t xml:space="preserve"> małym/średnim*  przedsiębiorcą </w:t>
      </w:r>
      <w:r w:rsidRPr="00D82657">
        <w:rPr>
          <w:i/>
          <w:sz w:val="22"/>
          <w:szCs w:val="22"/>
        </w:rPr>
        <w:t>(*zaznaczyć właściwą informację</w:t>
      </w:r>
      <w:r w:rsidRPr="00D82657">
        <w:rPr>
          <w:sz w:val="22"/>
          <w:szCs w:val="22"/>
        </w:rPr>
        <w:t xml:space="preserve"> ).</w:t>
      </w:r>
    </w:p>
    <w:p w14:paraId="3BA780D5" w14:textId="77777777" w:rsidR="000E021E" w:rsidRPr="00D82657" w:rsidRDefault="000E021E" w:rsidP="00D82657">
      <w:pPr>
        <w:spacing w:line="276" w:lineRule="auto"/>
        <w:rPr>
          <w:b/>
          <w:sz w:val="22"/>
          <w:szCs w:val="22"/>
        </w:rPr>
      </w:pPr>
    </w:p>
    <w:p w14:paraId="1A9FF816" w14:textId="7D8285A7" w:rsidR="000E021E" w:rsidRPr="004C0C20" w:rsidRDefault="000E021E" w:rsidP="00BD1C6C">
      <w:pPr>
        <w:spacing w:line="276" w:lineRule="auto"/>
        <w:rPr>
          <w:color w:val="000000"/>
          <w:sz w:val="22"/>
          <w:szCs w:val="22"/>
        </w:rPr>
      </w:pPr>
      <w:r w:rsidRPr="00D82657">
        <w:rPr>
          <w:b/>
          <w:sz w:val="22"/>
          <w:szCs w:val="22"/>
        </w:rPr>
        <w:t xml:space="preserve">Korespondencję dotyczącą postępowania należy kierować na adres </w:t>
      </w:r>
      <w:r w:rsidRPr="00D82657">
        <w:rPr>
          <w:b/>
          <w:color w:val="000000"/>
          <w:sz w:val="22"/>
          <w:szCs w:val="22"/>
        </w:rPr>
        <w:t xml:space="preserve"> e-mail : </w:t>
      </w:r>
      <w:r w:rsidRPr="004C0C20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14:paraId="05FD2509" w14:textId="77777777" w:rsidR="0067272A" w:rsidRDefault="0067272A" w:rsidP="00D82657">
      <w:pPr>
        <w:spacing w:line="276" w:lineRule="auto"/>
        <w:jc w:val="both"/>
        <w:rPr>
          <w:color w:val="000000"/>
          <w:sz w:val="22"/>
          <w:szCs w:val="22"/>
        </w:rPr>
      </w:pPr>
    </w:p>
    <w:p w14:paraId="5B8270DB" w14:textId="794AC118" w:rsidR="0067272A" w:rsidRPr="00BD1C6C" w:rsidRDefault="0067272A" w:rsidP="003347F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BD1C6C">
        <w:rPr>
          <w:rFonts w:eastAsia="Batang"/>
          <w:color w:val="000000"/>
          <w:sz w:val="22"/>
          <w:szCs w:val="22"/>
        </w:rPr>
        <w:t>Odpowiadając na ogłoszenie w postępowaniu o udzielenie zamówienia nr LU.ROZ.281</w:t>
      </w:r>
      <w:r w:rsidR="00A057F1" w:rsidRPr="00BD1C6C">
        <w:rPr>
          <w:rFonts w:eastAsia="Batang"/>
          <w:color w:val="000000"/>
          <w:sz w:val="22"/>
          <w:szCs w:val="22"/>
        </w:rPr>
        <w:t>0</w:t>
      </w:r>
      <w:r w:rsidRPr="00BD1C6C">
        <w:rPr>
          <w:rFonts w:eastAsia="Batang"/>
          <w:color w:val="000000"/>
          <w:sz w:val="22"/>
          <w:szCs w:val="22"/>
        </w:rPr>
        <w:t>.</w:t>
      </w:r>
      <w:r w:rsidR="00D12DE1">
        <w:rPr>
          <w:rFonts w:eastAsia="Batang"/>
          <w:color w:val="000000"/>
          <w:sz w:val="22"/>
          <w:szCs w:val="22"/>
        </w:rPr>
        <w:t>37</w:t>
      </w:r>
      <w:r w:rsidRPr="00BD1C6C">
        <w:rPr>
          <w:rFonts w:eastAsia="Batang"/>
          <w:color w:val="000000"/>
          <w:sz w:val="22"/>
          <w:szCs w:val="22"/>
        </w:rPr>
        <w:t>.20</w:t>
      </w:r>
      <w:r w:rsidR="00761C15" w:rsidRPr="00BD1C6C">
        <w:rPr>
          <w:rFonts w:eastAsia="Batang"/>
          <w:color w:val="000000"/>
          <w:sz w:val="22"/>
          <w:szCs w:val="22"/>
        </w:rPr>
        <w:t>20</w:t>
      </w:r>
      <w:r w:rsidRPr="00BD1C6C">
        <w:rPr>
          <w:rFonts w:eastAsia="Batang"/>
          <w:color w:val="000000"/>
          <w:sz w:val="22"/>
          <w:szCs w:val="22"/>
        </w:rPr>
        <w:t xml:space="preserve"> prowadzonym w trybie przetargu nieograniczonego dot. wykonania</w:t>
      </w:r>
      <w:r w:rsidR="005D1AAB" w:rsidRPr="00BD1C6C">
        <w:rPr>
          <w:rFonts w:eastAsia="Batang"/>
          <w:color w:val="000000"/>
          <w:sz w:val="22"/>
          <w:szCs w:val="22"/>
        </w:rPr>
        <w:t xml:space="preserve"> zamówienia</w:t>
      </w:r>
      <w:r w:rsidRPr="00BD1C6C">
        <w:rPr>
          <w:rFonts w:eastAsia="Batang"/>
          <w:color w:val="000000"/>
          <w:sz w:val="22"/>
          <w:szCs w:val="22"/>
        </w:rPr>
        <w:t xml:space="preserve"> p.n.</w:t>
      </w:r>
      <w:bookmarkStart w:id="0" w:name="_Hlk5969919"/>
      <w:r w:rsidR="00D02336" w:rsidRPr="00D02336">
        <w:t xml:space="preserve"> </w:t>
      </w:r>
      <w:r w:rsidR="00D02336" w:rsidRPr="00D02336">
        <w:rPr>
          <w:rFonts w:eastAsia="Batang"/>
          <w:b/>
          <w:bCs/>
          <w:color w:val="000000"/>
          <w:sz w:val="22"/>
          <w:szCs w:val="22"/>
        </w:rPr>
        <w:t xml:space="preserve">„Zakup </w:t>
      </w:r>
      <w:r w:rsidR="00316D13">
        <w:rPr>
          <w:rFonts w:eastAsia="Batang"/>
          <w:b/>
          <w:bCs/>
          <w:color w:val="000000"/>
          <w:sz w:val="22"/>
          <w:szCs w:val="22"/>
        </w:rPr>
        <w:t>osprzętu</w:t>
      </w:r>
      <w:r w:rsidR="00D02336" w:rsidRPr="00D02336">
        <w:rPr>
          <w:rFonts w:eastAsia="Batang"/>
          <w:b/>
          <w:bCs/>
          <w:color w:val="000000"/>
          <w:sz w:val="22"/>
          <w:szCs w:val="22"/>
        </w:rPr>
        <w:t xml:space="preserve"> do koparki DX85R firmy DOOSAN</w:t>
      </w:r>
      <w:r w:rsidR="00316D13">
        <w:rPr>
          <w:rFonts w:eastAsia="Batang"/>
          <w:b/>
          <w:bCs/>
          <w:color w:val="000000"/>
          <w:sz w:val="22"/>
          <w:szCs w:val="22"/>
        </w:rPr>
        <w:t xml:space="preserve"> dla Zarządu Zlewni w Radomiu</w:t>
      </w:r>
      <w:r w:rsidR="00D02336" w:rsidRPr="00D02336">
        <w:rPr>
          <w:rFonts w:eastAsia="Batang"/>
          <w:color w:val="000000"/>
          <w:sz w:val="22"/>
          <w:szCs w:val="22"/>
        </w:rPr>
        <w:t>”</w:t>
      </w:r>
      <w:r w:rsidR="00865AA1" w:rsidRPr="00BD1C6C">
        <w:rPr>
          <w:rFonts w:eastAsia="Batang"/>
          <w:b/>
          <w:color w:val="000000"/>
          <w:sz w:val="22"/>
          <w:szCs w:val="22"/>
        </w:rPr>
        <w:t xml:space="preserve"> </w:t>
      </w:r>
      <w:bookmarkEnd w:id="0"/>
      <w:r w:rsidRPr="00BD1C6C">
        <w:rPr>
          <w:rFonts w:eastAsia="Batang"/>
          <w:b/>
          <w:sz w:val="22"/>
          <w:szCs w:val="22"/>
        </w:rPr>
        <w:t xml:space="preserve"> </w:t>
      </w:r>
      <w:r w:rsidRPr="00BD1C6C">
        <w:rPr>
          <w:rFonts w:eastAsia="Batang"/>
          <w:color w:val="000000"/>
          <w:sz w:val="22"/>
          <w:szCs w:val="22"/>
        </w:rPr>
        <w:t>oferuj</w:t>
      </w:r>
      <w:r w:rsidR="00237110">
        <w:rPr>
          <w:rFonts w:eastAsia="Batang"/>
          <w:color w:val="000000"/>
          <w:sz w:val="22"/>
          <w:szCs w:val="22"/>
        </w:rPr>
        <w:t>e</w:t>
      </w:r>
      <w:r w:rsidRPr="00BD1C6C">
        <w:rPr>
          <w:rFonts w:eastAsia="Batang"/>
          <w:color w:val="000000"/>
          <w:sz w:val="22"/>
          <w:szCs w:val="22"/>
        </w:rPr>
        <w:t>my wykonanie zamówienia zgodnie ze Specyfikacją Istotnych Warunków Zamówienia (SIWZ)</w:t>
      </w:r>
      <w:r w:rsidR="00D02336">
        <w:rPr>
          <w:rFonts w:eastAsia="Batang"/>
          <w:color w:val="000000"/>
          <w:sz w:val="22"/>
          <w:szCs w:val="22"/>
        </w:rPr>
        <w:t xml:space="preserve"> za </w:t>
      </w:r>
      <w:r w:rsidR="00237110">
        <w:rPr>
          <w:rFonts w:eastAsia="Batang"/>
          <w:color w:val="000000"/>
          <w:sz w:val="22"/>
          <w:szCs w:val="22"/>
        </w:rPr>
        <w:t>cen</w:t>
      </w:r>
      <w:r w:rsidR="00D02336">
        <w:rPr>
          <w:rFonts w:eastAsia="Batang"/>
          <w:color w:val="000000"/>
          <w:sz w:val="22"/>
          <w:szCs w:val="22"/>
        </w:rPr>
        <w:t>ę :</w:t>
      </w:r>
    </w:p>
    <w:p w14:paraId="3630704E" w14:textId="77777777" w:rsidR="00FB0B50" w:rsidRPr="004C0C20" w:rsidRDefault="00FB0B50" w:rsidP="00FB0B50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78094533" w14:textId="77777777" w:rsidR="0067272A" w:rsidRPr="00F0178B" w:rsidRDefault="0067272A" w:rsidP="003F554C">
      <w:pPr>
        <w:numPr>
          <w:ilvl w:val="2"/>
          <w:numId w:val="55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netto : ............................ zł (słownie  zł: ................................................................................                   .................................................................................................................................................................</w:t>
      </w:r>
    </w:p>
    <w:p w14:paraId="16B0AA32" w14:textId="29EF0D0E" w:rsidR="0067272A" w:rsidRPr="00F0178B" w:rsidRDefault="0067272A" w:rsidP="003F554C">
      <w:pPr>
        <w:numPr>
          <w:ilvl w:val="2"/>
          <w:numId w:val="55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VAT  23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127DEC9A" w14:textId="77777777" w:rsidR="005F4FE9" w:rsidRPr="00F0178B" w:rsidRDefault="0067272A" w:rsidP="000553B9">
      <w:pPr>
        <w:numPr>
          <w:ilvl w:val="2"/>
          <w:numId w:val="55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551A0AEB" w14:textId="6469ABA1" w:rsidR="00A4069D" w:rsidRDefault="00A4069D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44EA19A1" w14:textId="34AAFD02" w:rsidR="00BD1C6C" w:rsidRDefault="00BD1C6C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10594E4A" w14:textId="0A85A66E" w:rsidR="00D02336" w:rsidRDefault="00D02336" w:rsidP="00A4069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zgodnie z poniższą wyceną :</w:t>
      </w:r>
    </w:p>
    <w:p w14:paraId="444E8947" w14:textId="77777777" w:rsidR="00D12DE1" w:rsidRDefault="00D12DE1" w:rsidP="00A4069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122619" w:rsidRPr="00122619" w14:paraId="6DEC5417" w14:textId="77777777" w:rsidTr="002511E2">
        <w:tc>
          <w:tcPr>
            <w:tcW w:w="456" w:type="dxa"/>
            <w:shd w:val="pct12" w:color="auto" w:fill="auto"/>
            <w:vAlign w:val="center"/>
          </w:tcPr>
          <w:p w14:paraId="15FD141B" w14:textId="77777777" w:rsidR="00122619" w:rsidRPr="00122619" w:rsidRDefault="00122619" w:rsidP="00122619">
            <w:pPr>
              <w:spacing w:line="276" w:lineRule="auto"/>
              <w:jc w:val="center"/>
              <w:rPr>
                <w:rFonts w:eastAsia="Batang"/>
                <w:sz w:val="22"/>
                <w:szCs w:val="22"/>
              </w:rPr>
            </w:pPr>
            <w:r w:rsidRPr="00122619">
              <w:rPr>
                <w:rFonts w:eastAsia="Batang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8F9168B" w14:textId="7F70A071" w:rsidR="00122619" w:rsidRPr="00122619" w:rsidRDefault="00122619" w:rsidP="00122619">
            <w:pPr>
              <w:spacing w:line="276" w:lineRule="auto"/>
              <w:jc w:val="center"/>
              <w:rPr>
                <w:rFonts w:eastAsia="Batang"/>
                <w:sz w:val="22"/>
                <w:szCs w:val="22"/>
              </w:rPr>
            </w:pPr>
            <w:r w:rsidRPr="00122619">
              <w:rPr>
                <w:rFonts w:eastAsia="Batang"/>
                <w:sz w:val="22"/>
                <w:szCs w:val="22"/>
              </w:rPr>
              <w:t>Nazwa</w:t>
            </w:r>
            <w:r w:rsidR="00E53E73">
              <w:rPr>
                <w:rFonts w:eastAsia="Batang"/>
                <w:sz w:val="22"/>
                <w:szCs w:val="22"/>
              </w:rPr>
              <w:t xml:space="preserve"> osprzętu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76E297F4" w14:textId="3A86989A" w:rsidR="00122619" w:rsidRPr="00122619" w:rsidRDefault="00E53E73" w:rsidP="00122619">
            <w:pPr>
              <w:spacing w:line="276" w:lineRule="auto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Cena netto w PLN</w:t>
            </w:r>
          </w:p>
        </w:tc>
      </w:tr>
      <w:tr w:rsidR="00122619" w:rsidRPr="00122619" w14:paraId="64709C5D" w14:textId="77777777" w:rsidTr="00316D13">
        <w:tblPrEx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456" w:type="dxa"/>
            <w:vAlign w:val="center"/>
          </w:tcPr>
          <w:p w14:paraId="1E62D84A" w14:textId="77777777" w:rsidR="00122619" w:rsidRPr="00122619" w:rsidRDefault="00122619" w:rsidP="00316D13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122619">
              <w:rPr>
                <w:rFonts w:eastAsia="Batang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center"/>
          </w:tcPr>
          <w:p w14:paraId="03F85C77" w14:textId="77777777" w:rsidR="00E53E73" w:rsidRDefault="00E53E73" w:rsidP="00316D13">
            <w:pPr>
              <w:spacing w:line="276" w:lineRule="auto"/>
              <w:rPr>
                <w:rFonts w:eastAsia="Batang"/>
                <w:b/>
                <w:bCs/>
                <w:sz w:val="22"/>
                <w:szCs w:val="22"/>
              </w:rPr>
            </w:pPr>
          </w:p>
          <w:p w14:paraId="511051F1" w14:textId="7328F267" w:rsidR="00122619" w:rsidRPr="00122619" w:rsidRDefault="00316D13" w:rsidP="00316D13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316D13">
              <w:rPr>
                <w:rFonts w:eastAsia="Batang"/>
                <w:sz w:val="22"/>
                <w:szCs w:val="22"/>
              </w:rPr>
              <w:t>Łyżk</w:t>
            </w:r>
            <w:r>
              <w:rPr>
                <w:rFonts w:eastAsia="Batang"/>
                <w:sz w:val="22"/>
                <w:szCs w:val="22"/>
              </w:rPr>
              <w:t>a</w:t>
            </w:r>
            <w:r w:rsidRPr="00316D13">
              <w:rPr>
                <w:rFonts w:eastAsia="Batang"/>
                <w:sz w:val="22"/>
                <w:szCs w:val="22"/>
              </w:rPr>
              <w:t xml:space="preserve"> skarpow</w:t>
            </w:r>
            <w:r>
              <w:rPr>
                <w:rFonts w:eastAsia="Batang"/>
                <w:sz w:val="22"/>
                <w:szCs w:val="22"/>
              </w:rPr>
              <w:t>a</w:t>
            </w:r>
            <w:r w:rsidRPr="00316D13">
              <w:rPr>
                <w:rFonts w:eastAsia="Batang"/>
                <w:sz w:val="22"/>
                <w:szCs w:val="22"/>
              </w:rPr>
              <w:t xml:space="preserve"> hydrauliczn</w:t>
            </w:r>
            <w:r>
              <w:rPr>
                <w:rFonts w:eastAsia="Batang"/>
                <w:sz w:val="22"/>
                <w:szCs w:val="22"/>
              </w:rPr>
              <w:t>a</w:t>
            </w:r>
            <w:r w:rsidRPr="00316D13">
              <w:rPr>
                <w:rFonts w:eastAsia="Batang"/>
                <w:sz w:val="22"/>
                <w:szCs w:val="22"/>
              </w:rPr>
              <w:t xml:space="preserve"> z </w:t>
            </w:r>
            <w:proofErr w:type="spellStart"/>
            <w:r w:rsidRPr="00316D13">
              <w:rPr>
                <w:rFonts w:eastAsia="Batang"/>
                <w:sz w:val="22"/>
                <w:szCs w:val="22"/>
              </w:rPr>
              <w:t>odwodnieniami</w:t>
            </w:r>
            <w:proofErr w:type="spellEnd"/>
          </w:p>
        </w:tc>
        <w:tc>
          <w:tcPr>
            <w:tcW w:w="3817" w:type="dxa"/>
            <w:vAlign w:val="bottom"/>
          </w:tcPr>
          <w:p w14:paraId="7A247A31" w14:textId="77777777" w:rsidR="00122619" w:rsidRPr="00122619" w:rsidRDefault="00122619" w:rsidP="00122619">
            <w:pPr>
              <w:spacing w:line="27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</w:tr>
      <w:tr w:rsidR="00122619" w:rsidRPr="00122619" w14:paraId="1A48B390" w14:textId="77777777" w:rsidTr="00316D13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center"/>
          </w:tcPr>
          <w:p w14:paraId="4F2B91A6" w14:textId="3C6FC817" w:rsidR="00122619" w:rsidRPr="00122619" w:rsidRDefault="00122619" w:rsidP="00316D13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2</w:t>
            </w:r>
          </w:p>
        </w:tc>
        <w:tc>
          <w:tcPr>
            <w:tcW w:w="3894" w:type="dxa"/>
            <w:vAlign w:val="center"/>
          </w:tcPr>
          <w:p w14:paraId="557F5C6E" w14:textId="622C656B" w:rsidR="00122619" w:rsidRPr="00122619" w:rsidRDefault="00316D13" w:rsidP="00316D13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316D13">
              <w:rPr>
                <w:rFonts w:eastAsia="Batang"/>
                <w:sz w:val="22"/>
                <w:szCs w:val="22"/>
              </w:rPr>
              <w:t>Komplet przewodów hydraulicznych do adaptacji z istniejącą instalacją hydrauliczną w koparce</w:t>
            </w:r>
          </w:p>
        </w:tc>
        <w:tc>
          <w:tcPr>
            <w:tcW w:w="3817" w:type="dxa"/>
            <w:vAlign w:val="bottom"/>
          </w:tcPr>
          <w:p w14:paraId="1209BA9C" w14:textId="77777777" w:rsidR="00122619" w:rsidRPr="00122619" w:rsidRDefault="00122619" w:rsidP="00122619">
            <w:p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122619" w:rsidRPr="00122619" w14:paraId="7D295629" w14:textId="77777777" w:rsidTr="00316D13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center"/>
          </w:tcPr>
          <w:p w14:paraId="737787F0" w14:textId="275BDC98" w:rsidR="00122619" w:rsidRPr="00122619" w:rsidRDefault="00122619" w:rsidP="00316D13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3</w:t>
            </w:r>
          </w:p>
        </w:tc>
        <w:tc>
          <w:tcPr>
            <w:tcW w:w="3894" w:type="dxa"/>
            <w:vAlign w:val="center"/>
          </w:tcPr>
          <w:p w14:paraId="4BA6E7A4" w14:textId="09FF91BC" w:rsidR="00122619" w:rsidRPr="00122619" w:rsidRDefault="00316D13" w:rsidP="00316D13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316D13">
              <w:rPr>
                <w:rFonts w:eastAsia="Batang"/>
                <w:sz w:val="22"/>
                <w:szCs w:val="22"/>
              </w:rPr>
              <w:t>Łyżk</w:t>
            </w:r>
            <w:r>
              <w:rPr>
                <w:rFonts w:eastAsia="Batang"/>
                <w:sz w:val="22"/>
                <w:szCs w:val="22"/>
              </w:rPr>
              <w:t>a</w:t>
            </w:r>
            <w:r w:rsidRPr="00316D13">
              <w:rPr>
                <w:rFonts w:eastAsia="Batang"/>
                <w:sz w:val="22"/>
                <w:szCs w:val="22"/>
              </w:rPr>
              <w:t xml:space="preserve"> kosząc</w:t>
            </w:r>
            <w:r>
              <w:rPr>
                <w:rFonts w:eastAsia="Batang"/>
                <w:sz w:val="22"/>
                <w:szCs w:val="22"/>
              </w:rPr>
              <w:t>a</w:t>
            </w:r>
          </w:p>
        </w:tc>
        <w:tc>
          <w:tcPr>
            <w:tcW w:w="3817" w:type="dxa"/>
            <w:vAlign w:val="bottom"/>
          </w:tcPr>
          <w:p w14:paraId="5D115651" w14:textId="77777777" w:rsidR="00122619" w:rsidRPr="00122619" w:rsidRDefault="00122619" w:rsidP="00122619">
            <w:p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316D13" w:rsidRPr="00122619" w14:paraId="3ACAEF1E" w14:textId="77777777" w:rsidTr="00316D13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center"/>
          </w:tcPr>
          <w:p w14:paraId="4614C010" w14:textId="0056DB45" w:rsidR="00316D13" w:rsidRDefault="00316D13" w:rsidP="00316D13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4</w:t>
            </w:r>
          </w:p>
        </w:tc>
        <w:tc>
          <w:tcPr>
            <w:tcW w:w="3894" w:type="dxa"/>
            <w:vAlign w:val="center"/>
          </w:tcPr>
          <w:p w14:paraId="2518F6A9" w14:textId="4C86DD65" w:rsidR="00316D13" w:rsidRPr="00E53E73" w:rsidRDefault="00316D13" w:rsidP="00316D13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316D13">
              <w:rPr>
                <w:rFonts w:eastAsia="Batang"/>
                <w:sz w:val="22"/>
                <w:szCs w:val="22"/>
              </w:rPr>
              <w:t>Głowic</w:t>
            </w:r>
            <w:r>
              <w:rPr>
                <w:rFonts w:eastAsia="Batang"/>
                <w:sz w:val="22"/>
                <w:szCs w:val="22"/>
              </w:rPr>
              <w:t>a</w:t>
            </w:r>
            <w:r w:rsidRPr="00316D13">
              <w:rPr>
                <w:rFonts w:eastAsia="Batang"/>
                <w:sz w:val="22"/>
                <w:szCs w:val="22"/>
              </w:rPr>
              <w:t xml:space="preserve"> obrotow</w:t>
            </w:r>
            <w:r>
              <w:rPr>
                <w:rFonts w:eastAsia="Batang"/>
                <w:sz w:val="22"/>
                <w:szCs w:val="22"/>
              </w:rPr>
              <w:t>a</w:t>
            </w:r>
            <w:r w:rsidRPr="00316D13">
              <w:rPr>
                <w:rFonts w:eastAsia="Batang"/>
                <w:sz w:val="22"/>
                <w:szCs w:val="22"/>
              </w:rPr>
              <w:t xml:space="preserve"> (</w:t>
            </w:r>
            <w:proofErr w:type="spellStart"/>
            <w:r w:rsidRPr="00316D13">
              <w:rPr>
                <w:rFonts w:eastAsia="Batang"/>
                <w:sz w:val="22"/>
                <w:szCs w:val="22"/>
              </w:rPr>
              <w:t>tiltrotator</w:t>
            </w:r>
            <w:proofErr w:type="spellEnd"/>
            <w:r w:rsidRPr="00316D13">
              <w:rPr>
                <w:rFonts w:eastAsia="Batang"/>
                <w:sz w:val="22"/>
                <w:szCs w:val="22"/>
              </w:rPr>
              <w:t>) wraz z montażem,</w:t>
            </w:r>
          </w:p>
        </w:tc>
        <w:tc>
          <w:tcPr>
            <w:tcW w:w="3817" w:type="dxa"/>
            <w:vAlign w:val="bottom"/>
          </w:tcPr>
          <w:p w14:paraId="49BB8ADC" w14:textId="77777777" w:rsidR="00316D13" w:rsidRPr="00122619" w:rsidRDefault="00316D13" w:rsidP="00122619">
            <w:p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316D13" w:rsidRPr="00122619" w14:paraId="3C83783F" w14:textId="77777777" w:rsidTr="00316D13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center"/>
          </w:tcPr>
          <w:p w14:paraId="4F049D05" w14:textId="1F268876" w:rsidR="00316D13" w:rsidRDefault="00316D13" w:rsidP="00316D13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5</w:t>
            </w:r>
          </w:p>
        </w:tc>
        <w:tc>
          <w:tcPr>
            <w:tcW w:w="3894" w:type="dxa"/>
            <w:vAlign w:val="center"/>
          </w:tcPr>
          <w:p w14:paraId="7F08A054" w14:textId="6F32864B" w:rsidR="00316D13" w:rsidRPr="00E53E73" w:rsidRDefault="00316D13" w:rsidP="00316D13">
            <w:pPr>
              <w:spacing w:line="276" w:lineRule="auto"/>
              <w:rPr>
                <w:rFonts w:eastAsia="Batang"/>
                <w:sz w:val="22"/>
                <w:szCs w:val="22"/>
              </w:rPr>
            </w:pPr>
            <w:r w:rsidRPr="00316D13">
              <w:rPr>
                <w:rFonts w:eastAsia="Batang"/>
                <w:sz w:val="22"/>
                <w:szCs w:val="22"/>
              </w:rPr>
              <w:t>Szybkozłącz</w:t>
            </w:r>
            <w:r>
              <w:rPr>
                <w:rFonts w:eastAsia="Batang"/>
                <w:sz w:val="22"/>
                <w:szCs w:val="22"/>
              </w:rPr>
              <w:t>e</w:t>
            </w:r>
            <w:r w:rsidRPr="00316D13">
              <w:rPr>
                <w:rFonts w:eastAsia="Batang"/>
                <w:sz w:val="22"/>
                <w:szCs w:val="22"/>
              </w:rPr>
              <w:t xml:space="preserve"> hydrauliczne</w:t>
            </w:r>
          </w:p>
        </w:tc>
        <w:tc>
          <w:tcPr>
            <w:tcW w:w="3817" w:type="dxa"/>
            <w:vAlign w:val="bottom"/>
          </w:tcPr>
          <w:p w14:paraId="08FBBCB7" w14:textId="77777777" w:rsidR="00316D13" w:rsidRPr="00122619" w:rsidRDefault="00316D13" w:rsidP="00122619">
            <w:p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E53E73" w:rsidRPr="00122619" w14:paraId="26601E3A" w14:textId="77777777" w:rsidTr="00F2767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350" w:type="dxa"/>
            <w:gridSpan w:val="2"/>
            <w:vAlign w:val="bottom"/>
          </w:tcPr>
          <w:p w14:paraId="759BBBF3" w14:textId="597D7953" w:rsidR="00E53E73" w:rsidRPr="00122619" w:rsidRDefault="00E53E73" w:rsidP="00E53E73">
            <w:pPr>
              <w:spacing w:line="276" w:lineRule="auto"/>
              <w:jc w:val="righ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                        Razem wartość netto poz. 1-</w:t>
            </w:r>
            <w:r w:rsidR="00316D13">
              <w:rPr>
                <w:rFonts w:eastAsia="Batang"/>
                <w:sz w:val="22"/>
                <w:szCs w:val="22"/>
              </w:rPr>
              <w:t>5</w:t>
            </w:r>
            <w:r>
              <w:rPr>
                <w:rFonts w:eastAsia="Batang"/>
                <w:sz w:val="22"/>
                <w:szCs w:val="22"/>
              </w:rPr>
              <w:t xml:space="preserve">  :</w:t>
            </w:r>
          </w:p>
        </w:tc>
        <w:tc>
          <w:tcPr>
            <w:tcW w:w="3817" w:type="dxa"/>
            <w:vAlign w:val="bottom"/>
          </w:tcPr>
          <w:p w14:paraId="72865462" w14:textId="77777777" w:rsidR="00E53E73" w:rsidRPr="00122619" w:rsidRDefault="00E53E73" w:rsidP="00122619">
            <w:p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E53E73" w:rsidRPr="00122619" w14:paraId="1ACBB6BC" w14:textId="77777777" w:rsidTr="004B0A3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350" w:type="dxa"/>
            <w:gridSpan w:val="2"/>
            <w:vAlign w:val="bottom"/>
          </w:tcPr>
          <w:p w14:paraId="0426382E" w14:textId="2217BD39" w:rsidR="00E53E73" w:rsidRPr="00122619" w:rsidRDefault="00E53E73" w:rsidP="00E53E73">
            <w:pPr>
              <w:spacing w:line="276" w:lineRule="auto"/>
              <w:jc w:val="righ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Podatek Vat -23%</w:t>
            </w:r>
          </w:p>
        </w:tc>
        <w:tc>
          <w:tcPr>
            <w:tcW w:w="3817" w:type="dxa"/>
            <w:vAlign w:val="bottom"/>
          </w:tcPr>
          <w:p w14:paraId="4945EE17" w14:textId="77777777" w:rsidR="00E53E73" w:rsidRPr="00122619" w:rsidRDefault="00E53E73" w:rsidP="00122619">
            <w:p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  <w:tr w:rsidR="00E53E73" w:rsidRPr="00122619" w14:paraId="1E43359B" w14:textId="77777777" w:rsidTr="0073179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350" w:type="dxa"/>
            <w:gridSpan w:val="2"/>
            <w:vAlign w:val="bottom"/>
          </w:tcPr>
          <w:p w14:paraId="2210C508" w14:textId="73A34815" w:rsidR="00E53E73" w:rsidRPr="00122619" w:rsidRDefault="00E53E73" w:rsidP="00E53E73">
            <w:pPr>
              <w:spacing w:line="276" w:lineRule="auto"/>
              <w:jc w:val="righ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Wartość brutto</w:t>
            </w:r>
          </w:p>
        </w:tc>
        <w:tc>
          <w:tcPr>
            <w:tcW w:w="3817" w:type="dxa"/>
            <w:vAlign w:val="bottom"/>
          </w:tcPr>
          <w:p w14:paraId="78638DC8" w14:textId="77777777" w:rsidR="00E53E73" w:rsidRPr="00122619" w:rsidRDefault="00E53E73" w:rsidP="00122619">
            <w:pPr>
              <w:spacing w:line="276" w:lineRule="auto"/>
              <w:jc w:val="both"/>
              <w:rPr>
                <w:rFonts w:eastAsia="Batang"/>
                <w:sz w:val="22"/>
                <w:szCs w:val="22"/>
              </w:rPr>
            </w:pPr>
          </w:p>
        </w:tc>
      </w:tr>
    </w:tbl>
    <w:p w14:paraId="6BE491DA" w14:textId="3ABC4DD5" w:rsidR="00122619" w:rsidRDefault="00122619" w:rsidP="004C0C20">
      <w:pPr>
        <w:spacing w:line="276" w:lineRule="auto"/>
        <w:jc w:val="both"/>
        <w:rPr>
          <w:rFonts w:eastAsia="Batang"/>
          <w:sz w:val="22"/>
          <w:szCs w:val="22"/>
        </w:rPr>
      </w:pPr>
    </w:p>
    <w:p w14:paraId="6502C51C" w14:textId="77777777" w:rsidR="00122619" w:rsidRDefault="00122619" w:rsidP="004C0C20">
      <w:pPr>
        <w:spacing w:line="276" w:lineRule="auto"/>
        <w:jc w:val="both"/>
        <w:rPr>
          <w:rFonts w:eastAsia="Batang"/>
          <w:sz w:val="22"/>
          <w:szCs w:val="22"/>
        </w:rPr>
      </w:pPr>
    </w:p>
    <w:p w14:paraId="3193D421" w14:textId="13A155C8" w:rsidR="00237110" w:rsidRDefault="00237110" w:rsidP="002E6004">
      <w:pPr>
        <w:numPr>
          <w:ilvl w:val="3"/>
          <w:numId w:val="53"/>
        </w:numPr>
        <w:spacing w:line="276" w:lineRule="auto"/>
        <w:ind w:left="142" w:firstLine="0"/>
        <w:jc w:val="both"/>
        <w:rPr>
          <w:rFonts w:eastAsia="Batang"/>
          <w:bCs/>
          <w:color w:val="000000"/>
          <w:sz w:val="22"/>
          <w:szCs w:val="22"/>
        </w:rPr>
      </w:pPr>
      <w:r w:rsidRPr="002E6004">
        <w:rPr>
          <w:rFonts w:eastAsia="Batang"/>
          <w:b/>
          <w:color w:val="000000"/>
          <w:sz w:val="22"/>
          <w:szCs w:val="22"/>
        </w:rPr>
        <w:t xml:space="preserve">Oświadczamy, że  udzielamy gwarancji </w:t>
      </w:r>
      <w:r w:rsidR="002E6004" w:rsidRPr="002E6004">
        <w:rPr>
          <w:rFonts w:eastAsia="Batang"/>
          <w:b/>
          <w:color w:val="000000"/>
          <w:sz w:val="22"/>
          <w:szCs w:val="22"/>
        </w:rPr>
        <w:t>n</w:t>
      </w:r>
      <w:r w:rsidRPr="002E6004">
        <w:rPr>
          <w:rFonts w:eastAsia="Batang"/>
          <w:b/>
          <w:color w:val="000000"/>
          <w:sz w:val="22"/>
          <w:szCs w:val="22"/>
        </w:rPr>
        <w:t>a cały przedmiot zamówienia na okres</w:t>
      </w:r>
      <w:r w:rsidRPr="002E6004">
        <w:rPr>
          <w:rFonts w:eastAsia="Batang"/>
          <w:bCs/>
          <w:color w:val="000000"/>
          <w:sz w:val="22"/>
          <w:szCs w:val="22"/>
        </w:rPr>
        <w:t xml:space="preserve"> :</w:t>
      </w:r>
    </w:p>
    <w:p w14:paraId="2F64892A" w14:textId="77777777" w:rsidR="002E6004" w:rsidRPr="002E6004" w:rsidRDefault="002E6004" w:rsidP="002E6004">
      <w:pPr>
        <w:spacing w:line="276" w:lineRule="auto"/>
        <w:ind w:left="142"/>
        <w:jc w:val="both"/>
        <w:rPr>
          <w:rFonts w:eastAsia="Batang"/>
          <w:bCs/>
          <w:color w:val="000000"/>
          <w:sz w:val="22"/>
          <w:szCs w:val="22"/>
        </w:rPr>
      </w:pPr>
    </w:p>
    <w:p w14:paraId="0F3DD3CD" w14:textId="49F62DF6" w:rsidR="00237110" w:rsidRPr="002E6004" w:rsidRDefault="002E6004" w:rsidP="002E6004">
      <w:pPr>
        <w:spacing w:line="360" w:lineRule="auto"/>
        <w:ind w:left="1637"/>
        <w:jc w:val="both"/>
        <w:rPr>
          <w:rFonts w:eastAsia="Batang"/>
          <w:bCs/>
          <w:color w:val="000000"/>
          <w:sz w:val="22"/>
          <w:szCs w:val="22"/>
        </w:rPr>
      </w:pPr>
      <w:r w:rsidRPr="002E6004">
        <w:rPr>
          <w:rFonts w:ascii="Calibri" w:eastAsia="Calibri" w:hAnsi="Calibri" w:cs="Calibri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004">
        <w:rPr>
          <w:rFonts w:ascii="Calibri" w:eastAsia="Calibri" w:hAnsi="Calibri" w:cs="Calibri"/>
          <w:bCs/>
          <w:sz w:val="20"/>
          <w:szCs w:val="20"/>
          <w:lang w:eastAsia="en-US"/>
        </w:rPr>
        <w:instrText xml:space="preserve"> FORMCHECKBOX </w:instrText>
      </w:r>
      <w:r w:rsidRPr="002E6004">
        <w:rPr>
          <w:rFonts w:ascii="Calibri" w:eastAsia="Calibri" w:hAnsi="Calibri" w:cs="Calibri"/>
          <w:bCs/>
          <w:sz w:val="20"/>
          <w:szCs w:val="20"/>
          <w:lang w:eastAsia="en-US"/>
        </w:rPr>
      </w:r>
      <w:r w:rsidRPr="002E6004">
        <w:rPr>
          <w:rFonts w:ascii="Calibri" w:eastAsia="Calibri" w:hAnsi="Calibri" w:cs="Calibri"/>
          <w:bCs/>
          <w:sz w:val="20"/>
          <w:szCs w:val="20"/>
          <w:lang w:eastAsia="en-US"/>
        </w:rPr>
        <w:fldChar w:fldCharType="separate"/>
      </w:r>
      <w:r w:rsidRPr="002E6004">
        <w:rPr>
          <w:rFonts w:ascii="Calibri" w:eastAsia="Calibri" w:hAnsi="Calibri" w:cs="Calibri"/>
          <w:bCs/>
          <w:sz w:val="20"/>
          <w:szCs w:val="20"/>
          <w:lang w:eastAsia="en-US"/>
        </w:rPr>
        <w:fldChar w:fldCharType="end"/>
      </w:r>
      <w:r w:rsidRPr="002E6004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="00237110" w:rsidRPr="002E6004">
        <w:rPr>
          <w:rFonts w:eastAsia="Batang"/>
          <w:bCs/>
          <w:color w:val="000000"/>
          <w:sz w:val="22"/>
          <w:szCs w:val="22"/>
        </w:rPr>
        <w:t>12 miesięcy;</w:t>
      </w:r>
    </w:p>
    <w:p w14:paraId="51F322D5" w14:textId="5E463FF3" w:rsidR="00237110" w:rsidRPr="002E6004" w:rsidRDefault="002E6004" w:rsidP="002E6004">
      <w:pPr>
        <w:spacing w:line="360" w:lineRule="auto"/>
        <w:ind w:left="1637"/>
        <w:jc w:val="both"/>
        <w:rPr>
          <w:rFonts w:eastAsia="Batang"/>
          <w:bCs/>
          <w:color w:val="000000"/>
          <w:sz w:val="22"/>
          <w:szCs w:val="22"/>
        </w:rPr>
      </w:pPr>
      <w:r w:rsidRPr="002E6004">
        <w:rPr>
          <w:rFonts w:ascii="Calibri" w:eastAsia="Calibri" w:hAnsi="Calibri" w:cs="Calibri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004">
        <w:rPr>
          <w:rFonts w:ascii="Calibri" w:eastAsia="Calibri" w:hAnsi="Calibri" w:cs="Calibri"/>
          <w:bCs/>
          <w:sz w:val="20"/>
          <w:szCs w:val="20"/>
          <w:lang w:eastAsia="en-US"/>
        </w:rPr>
        <w:instrText xml:space="preserve"> FORMCHECKBOX </w:instrText>
      </w:r>
      <w:r w:rsidRPr="002E6004">
        <w:rPr>
          <w:rFonts w:ascii="Calibri" w:eastAsia="Calibri" w:hAnsi="Calibri" w:cs="Calibri"/>
          <w:bCs/>
          <w:sz w:val="20"/>
          <w:szCs w:val="20"/>
          <w:lang w:eastAsia="en-US"/>
        </w:rPr>
      </w:r>
      <w:r w:rsidRPr="002E6004">
        <w:rPr>
          <w:rFonts w:ascii="Calibri" w:eastAsia="Calibri" w:hAnsi="Calibri" w:cs="Calibri"/>
          <w:bCs/>
          <w:sz w:val="20"/>
          <w:szCs w:val="20"/>
          <w:lang w:eastAsia="en-US"/>
        </w:rPr>
        <w:fldChar w:fldCharType="separate"/>
      </w:r>
      <w:r w:rsidRPr="002E6004">
        <w:rPr>
          <w:rFonts w:ascii="Calibri" w:eastAsia="Calibri" w:hAnsi="Calibri" w:cs="Calibri"/>
          <w:bCs/>
          <w:sz w:val="20"/>
          <w:szCs w:val="20"/>
          <w:lang w:eastAsia="en-US"/>
        </w:rPr>
        <w:fldChar w:fldCharType="end"/>
      </w:r>
      <w:r w:rsidRPr="002E6004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  <w:r w:rsidR="00237110" w:rsidRPr="002E6004">
        <w:rPr>
          <w:rFonts w:eastAsia="Batang"/>
          <w:bCs/>
          <w:color w:val="000000"/>
          <w:sz w:val="22"/>
          <w:szCs w:val="22"/>
        </w:rPr>
        <w:t>18 miesięcy;</w:t>
      </w:r>
    </w:p>
    <w:p w14:paraId="778C2A87" w14:textId="34DE58CE" w:rsidR="00237110" w:rsidRPr="002E6004" w:rsidRDefault="002E6004" w:rsidP="002E6004">
      <w:pPr>
        <w:spacing w:line="360" w:lineRule="auto"/>
        <w:ind w:left="1637"/>
        <w:jc w:val="both"/>
        <w:rPr>
          <w:rFonts w:eastAsia="Batang"/>
          <w:bCs/>
          <w:color w:val="000000"/>
          <w:sz w:val="22"/>
          <w:szCs w:val="22"/>
        </w:rPr>
      </w:pPr>
      <w:r w:rsidRPr="002E6004">
        <w:rPr>
          <w:rFonts w:eastAsia="Batang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004">
        <w:rPr>
          <w:rFonts w:eastAsia="Batang"/>
          <w:bCs/>
          <w:color w:val="000000"/>
          <w:sz w:val="22"/>
          <w:szCs w:val="22"/>
        </w:rPr>
        <w:instrText xml:space="preserve"> FORMCHECKBOX </w:instrText>
      </w:r>
      <w:r w:rsidRPr="002E6004">
        <w:rPr>
          <w:rFonts w:eastAsia="Batang"/>
          <w:bCs/>
          <w:color w:val="000000"/>
          <w:sz w:val="22"/>
          <w:szCs w:val="22"/>
        </w:rPr>
      </w:r>
      <w:r w:rsidRPr="002E6004">
        <w:rPr>
          <w:rFonts w:eastAsia="Batang"/>
          <w:bCs/>
          <w:color w:val="000000"/>
          <w:sz w:val="22"/>
          <w:szCs w:val="22"/>
        </w:rPr>
        <w:fldChar w:fldCharType="separate"/>
      </w:r>
      <w:r w:rsidRPr="002E6004">
        <w:rPr>
          <w:rFonts w:eastAsia="Batang"/>
          <w:bCs/>
          <w:color w:val="000000"/>
          <w:sz w:val="22"/>
          <w:szCs w:val="22"/>
        </w:rPr>
        <w:fldChar w:fldCharType="end"/>
      </w:r>
      <w:r w:rsidRPr="002E6004">
        <w:rPr>
          <w:rFonts w:eastAsia="Batang"/>
          <w:bCs/>
          <w:color w:val="000000"/>
          <w:sz w:val="22"/>
          <w:szCs w:val="22"/>
        </w:rPr>
        <w:t xml:space="preserve"> </w:t>
      </w:r>
      <w:r w:rsidR="00237110" w:rsidRPr="002E6004">
        <w:rPr>
          <w:rFonts w:eastAsia="Batang"/>
          <w:bCs/>
          <w:color w:val="000000"/>
          <w:sz w:val="22"/>
          <w:szCs w:val="22"/>
        </w:rPr>
        <w:t>24 miesięcy;</w:t>
      </w:r>
    </w:p>
    <w:p w14:paraId="5748857C" w14:textId="68ABFAFC" w:rsidR="00237110" w:rsidRPr="002E6004" w:rsidRDefault="002E6004" w:rsidP="002E6004">
      <w:pPr>
        <w:spacing w:line="360" w:lineRule="auto"/>
        <w:ind w:left="1637"/>
        <w:jc w:val="both"/>
        <w:rPr>
          <w:rFonts w:eastAsia="Batang"/>
          <w:bCs/>
          <w:color w:val="000000"/>
          <w:sz w:val="22"/>
          <w:szCs w:val="22"/>
        </w:rPr>
      </w:pPr>
      <w:r w:rsidRPr="002E6004">
        <w:rPr>
          <w:rFonts w:eastAsia="Batang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004">
        <w:rPr>
          <w:rFonts w:eastAsia="Batang"/>
          <w:bCs/>
          <w:color w:val="000000"/>
          <w:sz w:val="22"/>
          <w:szCs w:val="22"/>
        </w:rPr>
        <w:instrText xml:space="preserve"> FORMCHECKBOX </w:instrText>
      </w:r>
      <w:r w:rsidRPr="002E6004">
        <w:rPr>
          <w:rFonts w:eastAsia="Batang"/>
          <w:bCs/>
          <w:color w:val="000000"/>
          <w:sz w:val="22"/>
          <w:szCs w:val="22"/>
        </w:rPr>
      </w:r>
      <w:r w:rsidRPr="002E6004">
        <w:rPr>
          <w:rFonts w:eastAsia="Batang"/>
          <w:bCs/>
          <w:color w:val="000000"/>
          <w:sz w:val="22"/>
          <w:szCs w:val="22"/>
        </w:rPr>
        <w:fldChar w:fldCharType="separate"/>
      </w:r>
      <w:r w:rsidRPr="002E6004">
        <w:rPr>
          <w:rFonts w:eastAsia="Batang"/>
          <w:bCs/>
          <w:color w:val="000000"/>
          <w:sz w:val="22"/>
          <w:szCs w:val="22"/>
        </w:rPr>
        <w:fldChar w:fldCharType="end"/>
      </w:r>
      <w:r w:rsidRPr="002E6004">
        <w:rPr>
          <w:rFonts w:eastAsia="Batang"/>
          <w:bCs/>
          <w:color w:val="000000"/>
          <w:sz w:val="22"/>
          <w:szCs w:val="22"/>
        </w:rPr>
        <w:t xml:space="preserve"> </w:t>
      </w:r>
      <w:r w:rsidR="00237110" w:rsidRPr="002E6004">
        <w:rPr>
          <w:rFonts w:eastAsia="Batang"/>
          <w:bCs/>
          <w:color w:val="000000"/>
          <w:sz w:val="22"/>
          <w:szCs w:val="22"/>
        </w:rPr>
        <w:t>30 miesięcy;</w:t>
      </w:r>
    </w:p>
    <w:p w14:paraId="1435DD69" w14:textId="41FCEABA" w:rsidR="00237110" w:rsidRPr="002E6004" w:rsidRDefault="002E6004" w:rsidP="002E6004">
      <w:pPr>
        <w:spacing w:line="360" w:lineRule="auto"/>
        <w:ind w:left="1637"/>
        <w:jc w:val="both"/>
        <w:rPr>
          <w:rFonts w:eastAsia="Batang"/>
          <w:bCs/>
          <w:color w:val="000000"/>
          <w:sz w:val="22"/>
          <w:szCs w:val="22"/>
        </w:rPr>
      </w:pPr>
      <w:r w:rsidRPr="002E6004">
        <w:rPr>
          <w:rFonts w:eastAsia="Batang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004">
        <w:rPr>
          <w:rFonts w:eastAsia="Batang"/>
          <w:bCs/>
          <w:color w:val="000000"/>
          <w:sz w:val="22"/>
          <w:szCs w:val="22"/>
        </w:rPr>
        <w:instrText xml:space="preserve"> FORMCHECKBOX </w:instrText>
      </w:r>
      <w:r w:rsidRPr="002E6004">
        <w:rPr>
          <w:rFonts w:eastAsia="Batang"/>
          <w:bCs/>
          <w:color w:val="000000"/>
          <w:sz w:val="22"/>
          <w:szCs w:val="22"/>
        </w:rPr>
      </w:r>
      <w:r w:rsidRPr="002E6004">
        <w:rPr>
          <w:rFonts w:eastAsia="Batang"/>
          <w:bCs/>
          <w:color w:val="000000"/>
          <w:sz w:val="22"/>
          <w:szCs w:val="22"/>
        </w:rPr>
        <w:fldChar w:fldCharType="separate"/>
      </w:r>
      <w:r w:rsidRPr="002E6004">
        <w:rPr>
          <w:rFonts w:eastAsia="Batang"/>
          <w:bCs/>
          <w:color w:val="000000"/>
          <w:sz w:val="22"/>
          <w:szCs w:val="22"/>
        </w:rPr>
        <w:fldChar w:fldCharType="end"/>
      </w:r>
      <w:r w:rsidRPr="002E6004">
        <w:rPr>
          <w:rFonts w:eastAsia="Batang"/>
          <w:bCs/>
          <w:color w:val="000000"/>
          <w:sz w:val="22"/>
          <w:szCs w:val="22"/>
        </w:rPr>
        <w:t xml:space="preserve"> </w:t>
      </w:r>
      <w:r w:rsidR="00237110" w:rsidRPr="002E6004">
        <w:rPr>
          <w:rFonts w:eastAsia="Batang"/>
          <w:bCs/>
          <w:color w:val="000000"/>
          <w:sz w:val="22"/>
          <w:szCs w:val="22"/>
        </w:rPr>
        <w:t>36 miesięcy;</w:t>
      </w:r>
    </w:p>
    <w:p w14:paraId="251FDD9A" w14:textId="77777777" w:rsidR="002E6004" w:rsidRPr="002E6004" w:rsidRDefault="00237110" w:rsidP="002E6004">
      <w:pPr>
        <w:spacing w:line="276" w:lineRule="auto"/>
        <w:ind w:left="1637" w:hanging="786"/>
        <w:jc w:val="both"/>
        <w:rPr>
          <w:rFonts w:eastAsia="Batang"/>
          <w:b/>
          <w:color w:val="000000"/>
          <w:sz w:val="22"/>
          <w:szCs w:val="22"/>
        </w:rPr>
      </w:pPr>
      <w:r w:rsidRPr="002E6004">
        <w:rPr>
          <w:rFonts w:eastAsia="Batang"/>
          <w:b/>
          <w:color w:val="000000"/>
          <w:sz w:val="22"/>
          <w:szCs w:val="22"/>
        </w:rPr>
        <w:t>licząc od dnia odbioru przedmiotu zamówienia</w:t>
      </w:r>
    </w:p>
    <w:p w14:paraId="57F5F855" w14:textId="77777777" w:rsidR="002E6004" w:rsidRPr="002E6004" w:rsidRDefault="002E6004" w:rsidP="002E6004">
      <w:pPr>
        <w:spacing w:line="276" w:lineRule="auto"/>
        <w:ind w:left="1637" w:hanging="786"/>
        <w:jc w:val="both"/>
        <w:rPr>
          <w:rFonts w:eastAsia="Batang"/>
          <w:bCs/>
          <w:color w:val="000000"/>
          <w:sz w:val="22"/>
          <w:szCs w:val="22"/>
        </w:rPr>
      </w:pPr>
    </w:p>
    <w:p w14:paraId="18AFC300" w14:textId="425EECD5" w:rsidR="00237110" w:rsidRPr="002E6004" w:rsidRDefault="00237110" w:rsidP="002E6004">
      <w:pPr>
        <w:spacing w:line="276" w:lineRule="auto"/>
        <w:ind w:left="1637" w:hanging="786"/>
        <w:jc w:val="both"/>
        <w:rPr>
          <w:rFonts w:eastAsia="Batang"/>
          <w:b/>
          <w:i/>
          <w:iCs/>
          <w:color w:val="000000"/>
          <w:sz w:val="22"/>
          <w:szCs w:val="22"/>
        </w:rPr>
      </w:pPr>
      <w:r w:rsidRPr="002E6004">
        <w:rPr>
          <w:rFonts w:eastAsia="Batang"/>
          <w:b/>
          <w:i/>
          <w:iCs/>
          <w:color w:val="000000"/>
          <w:sz w:val="22"/>
          <w:szCs w:val="22"/>
        </w:rPr>
        <w:t>UWAGA:</w:t>
      </w:r>
      <w:r w:rsidR="002E6004" w:rsidRPr="002E6004">
        <w:rPr>
          <w:rFonts w:eastAsia="Batang"/>
          <w:b/>
          <w:i/>
          <w:iCs/>
          <w:color w:val="000000"/>
          <w:sz w:val="22"/>
          <w:szCs w:val="22"/>
        </w:rPr>
        <w:t xml:space="preserve"> </w:t>
      </w:r>
      <w:r w:rsidRPr="002E6004">
        <w:rPr>
          <w:rFonts w:eastAsia="Batang"/>
          <w:b/>
          <w:i/>
          <w:iCs/>
          <w:color w:val="000000"/>
          <w:sz w:val="22"/>
          <w:szCs w:val="22"/>
        </w:rPr>
        <w:t>W przypadku, gdy Wykonawca nie zaznaczy</w:t>
      </w:r>
      <w:r w:rsidR="002E6004">
        <w:rPr>
          <w:rFonts w:eastAsia="Batang"/>
          <w:b/>
          <w:i/>
          <w:iCs/>
          <w:color w:val="000000"/>
          <w:sz w:val="22"/>
          <w:szCs w:val="22"/>
        </w:rPr>
        <w:t xml:space="preserve"> „</w:t>
      </w:r>
      <w:r w:rsidRPr="002E6004">
        <w:rPr>
          <w:rFonts w:eastAsia="Batang"/>
          <w:b/>
          <w:i/>
          <w:iCs/>
          <w:color w:val="000000"/>
          <w:sz w:val="22"/>
          <w:szCs w:val="22"/>
        </w:rPr>
        <w:t>X</w:t>
      </w:r>
      <w:r w:rsidR="002E6004">
        <w:rPr>
          <w:rFonts w:eastAsia="Batang"/>
          <w:b/>
          <w:i/>
          <w:iCs/>
          <w:color w:val="000000"/>
          <w:sz w:val="22"/>
          <w:szCs w:val="22"/>
        </w:rPr>
        <w:t>”</w:t>
      </w:r>
      <w:r w:rsidRPr="002E6004">
        <w:rPr>
          <w:rFonts w:eastAsia="Batang"/>
          <w:b/>
          <w:i/>
          <w:iCs/>
          <w:color w:val="000000"/>
          <w:sz w:val="22"/>
          <w:szCs w:val="22"/>
        </w:rPr>
        <w:t xml:space="preserve"> przy żadnej z powyższych  opcji, jako obowiązujący zostanie przyjęty okres gwarancji wynoszący 12 miesięcy, licząc od dnia odbioru przedmiotu zamówienia.</w:t>
      </w:r>
    </w:p>
    <w:p w14:paraId="453FBF2E" w14:textId="4BE9214A" w:rsidR="0020739F" w:rsidRDefault="0020739F" w:rsidP="002E6004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0AF08F2E" w14:textId="30239DB3" w:rsidR="00542D66" w:rsidRPr="0096728A" w:rsidRDefault="00542D66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Cs/>
          <w:color w:val="000000"/>
          <w:sz w:val="22"/>
          <w:szCs w:val="22"/>
        </w:rPr>
      </w:pPr>
      <w:r w:rsidRPr="0096728A">
        <w:rPr>
          <w:rFonts w:eastAsia="Batang"/>
          <w:bCs/>
          <w:color w:val="000000"/>
          <w:sz w:val="22"/>
          <w:szCs w:val="22"/>
        </w:rPr>
        <w:t xml:space="preserve">Deklarujemy  </w:t>
      </w:r>
      <w:r w:rsidR="00237110">
        <w:rPr>
          <w:rFonts w:eastAsia="Batang"/>
          <w:bCs/>
          <w:color w:val="000000"/>
          <w:sz w:val="22"/>
          <w:szCs w:val="22"/>
        </w:rPr>
        <w:t>realizację</w:t>
      </w:r>
      <w:r w:rsidRPr="0096728A">
        <w:rPr>
          <w:rFonts w:eastAsia="Batang"/>
          <w:bCs/>
          <w:color w:val="000000"/>
          <w:sz w:val="22"/>
          <w:szCs w:val="22"/>
        </w:rPr>
        <w:t xml:space="preserve"> </w:t>
      </w:r>
      <w:r w:rsidR="00237110">
        <w:rPr>
          <w:rFonts w:eastAsia="Batang"/>
          <w:bCs/>
          <w:color w:val="000000"/>
          <w:sz w:val="22"/>
          <w:szCs w:val="22"/>
        </w:rPr>
        <w:t xml:space="preserve"> dostawy</w:t>
      </w:r>
      <w:r w:rsidRPr="0096728A">
        <w:rPr>
          <w:rFonts w:eastAsia="Batang"/>
          <w:bCs/>
          <w:color w:val="000000"/>
          <w:sz w:val="22"/>
          <w:szCs w:val="22"/>
        </w:rPr>
        <w:t xml:space="preserve"> </w:t>
      </w:r>
      <w:r w:rsidR="0096728A" w:rsidRPr="0096728A">
        <w:rPr>
          <w:rFonts w:eastAsia="Batang"/>
          <w:bCs/>
          <w:color w:val="000000"/>
          <w:sz w:val="22"/>
          <w:szCs w:val="22"/>
        </w:rPr>
        <w:t xml:space="preserve">w terminie </w:t>
      </w:r>
      <w:r w:rsidRPr="0096728A">
        <w:rPr>
          <w:rFonts w:eastAsia="Batang"/>
          <w:bCs/>
          <w:color w:val="000000"/>
          <w:sz w:val="22"/>
          <w:szCs w:val="22"/>
        </w:rPr>
        <w:t xml:space="preserve"> </w:t>
      </w:r>
      <w:r w:rsidR="00316D13">
        <w:rPr>
          <w:rFonts w:eastAsia="Batang"/>
          <w:b/>
          <w:color w:val="000000"/>
          <w:sz w:val="22"/>
          <w:szCs w:val="22"/>
        </w:rPr>
        <w:t xml:space="preserve"> do dnia 15 </w:t>
      </w:r>
      <w:r w:rsidR="00237110">
        <w:rPr>
          <w:rFonts w:eastAsia="Batang"/>
          <w:b/>
          <w:color w:val="000000"/>
          <w:sz w:val="22"/>
          <w:szCs w:val="22"/>
        </w:rPr>
        <w:t>.12.2020 r.</w:t>
      </w:r>
    </w:p>
    <w:p w14:paraId="662BEA17" w14:textId="679E76C8" w:rsidR="0067272A" w:rsidRPr="00360A8F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17958E0B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>Należy wypełnić w przypadku, gdy dane zamówienie podlega przepisom podatkowym w sposób określony w art. 91 ust. 3a Pzp.  Wybór niniejszej oferty:</w:t>
      </w:r>
    </w:p>
    <w:p w14:paraId="5F76F803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AE6B6B">
        <w:rPr>
          <w:b/>
          <w:sz w:val="22"/>
          <w:szCs w:val="22"/>
        </w:rPr>
      </w:r>
      <w:r w:rsidR="00AE6B6B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="00A675D2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NIE</w:t>
      </w:r>
      <w:r w:rsidRPr="00D82657">
        <w:rPr>
          <w:b/>
          <w:sz w:val="22"/>
          <w:szCs w:val="22"/>
        </w:rPr>
        <w:t xml:space="preserve"> </w:t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721577E2" w14:textId="77777777" w:rsidR="0067272A" w:rsidRPr="00D82657" w:rsidRDefault="0067272A" w:rsidP="00D82657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AE6B6B">
        <w:rPr>
          <w:b/>
          <w:sz w:val="22"/>
          <w:szCs w:val="22"/>
        </w:rPr>
      </w:r>
      <w:r w:rsidR="00AE6B6B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3F62B940" w14:textId="77777777" w:rsidTr="0067272A">
        <w:tc>
          <w:tcPr>
            <w:tcW w:w="456" w:type="dxa"/>
            <w:shd w:val="pct12" w:color="auto" w:fill="auto"/>
            <w:vAlign w:val="center"/>
          </w:tcPr>
          <w:p w14:paraId="3CA50F6A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bookmarkStart w:id="1" w:name="_Hlk50043316"/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34D2828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20A476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67272A" w:rsidRPr="00D82657" w14:paraId="3249E943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9699CD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B401EE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BBB0F61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31157F7D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66DD4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38304A9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FAA3DE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bookmarkEnd w:id="1"/>
    <w:p w14:paraId="501D57BD" w14:textId="7875FD11" w:rsidR="00360A8F" w:rsidRPr="00417EE5" w:rsidRDefault="00360A8F" w:rsidP="00D82657">
      <w:pPr>
        <w:spacing w:line="276" w:lineRule="auto"/>
        <w:ind w:left="426"/>
        <w:jc w:val="both"/>
        <w:rPr>
          <w:rFonts w:eastAsia="Batang"/>
          <w:bCs/>
          <w:color w:val="000000"/>
          <w:sz w:val="20"/>
          <w:szCs w:val="20"/>
        </w:rPr>
      </w:pPr>
      <w:r w:rsidRPr="00360A8F">
        <w:rPr>
          <w:rFonts w:eastAsia="Batang"/>
          <w:bCs/>
          <w:color w:val="000000"/>
          <w:sz w:val="20"/>
          <w:szCs w:val="20"/>
          <w:vertAlign w:val="superscript"/>
        </w:rPr>
        <w:footnoteRef/>
      </w:r>
      <w:r w:rsidRPr="00360A8F">
        <w:rPr>
          <w:rFonts w:eastAsia="Batang"/>
          <w:bCs/>
          <w:color w:val="000000"/>
          <w:sz w:val="20"/>
          <w:szCs w:val="20"/>
        </w:rPr>
        <w:t>Zaznaczyć w sposób wyraźny właściwą informację</w:t>
      </w:r>
    </w:p>
    <w:p w14:paraId="10BBD55D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lastRenderedPageBreak/>
        <w:t>Oświadczamy, że zapoznaliśmy się ze specyfikacją istotnych warunków zamówienia i nie wnosimy do niej zastrzeżeń.</w:t>
      </w:r>
    </w:p>
    <w:p w14:paraId="10F51340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uważamy się  za  związanych niniejszą ofertą na czas wskazany w specyfikacji istotnych warunków  zamówienia.</w:t>
      </w:r>
    </w:p>
    <w:p w14:paraId="5CF94DC7" w14:textId="14ABB23F" w:rsidR="002C6BDD" w:rsidRPr="000451BF" w:rsidRDefault="0067272A" w:rsidP="002C6BDD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zawarty w specyfikacji  istotnych warunków zamówienia projekt umowy został przez nas zaakceptowany bez zastrzeżeń  i zobowiązujemy się w przypadku wyboru naszej oferty do zawarcia umowy na warunkach w miejscu i terminie wyznaczonym przez Zamawiającego.</w:t>
      </w:r>
    </w:p>
    <w:p w14:paraId="2E5A169D" w14:textId="77777777" w:rsidR="0067272A" w:rsidRPr="002E6004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sz w:val="22"/>
          <w:szCs w:val="22"/>
        </w:rPr>
      </w:pPr>
      <w:r w:rsidRPr="002E6004">
        <w:rPr>
          <w:rFonts w:eastAsia="Batang"/>
          <w:snapToGrid w:val="0"/>
          <w:sz w:val="22"/>
          <w:szCs w:val="22"/>
        </w:rPr>
        <w:t>Zamówienie zrealizujemy:</w:t>
      </w:r>
    </w:p>
    <w:p w14:paraId="51225176" w14:textId="77777777" w:rsidR="0067272A" w:rsidRPr="002E6004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2E6004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6004">
        <w:rPr>
          <w:b/>
          <w:sz w:val="22"/>
          <w:szCs w:val="22"/>
        </w:rPr>
        <w:instrText xml:space="preserve"> FORMCHECKBOX </w:instrText>
      </w:r>
      <w:r w:rsidR="00AE6B6B" w:rsidRPr="002E6004">
        <w:rPr>
          <w:b/>
          <w:sz w:val="22"/>
          <w:szCs w:val="22"/>
        </w:rPr>
      </w:r>
      <w:r w:rsidR="00AE6B6B" w:rsidRPr="002E6004">
        <w:rPr>
          <w:b/>
          <w:sz w:val="22"/>
          <w:szCs w:val="22"/>
        </w:rPr>
        <w:fldChar w:fldCharType="separate"/>
      </w:r>
      <w:r w:rsidRPr="002E6004">
        <w:rPr>
          <w:b/>
          <w:sz w:val="22"/>
          <w:szCs w:val="22"/>
        </w:rPr>
        <w:fldChar w:fldCharType="end"/>
      </w:r>
      <w:r w:rsidRPr="002E6004">
        <w:rPr>
          <w:b/>
          <w:sz w:val="22"/>
          <w:szCs w:val="22"/>
          <w:vertAlign w:val="superscript"/>
        </w:rPr>
        <w:footnoteReference w:id="1"/>
      </w:r>
      <w:r w:rsidRPr="002E6004">
        <w:rPr>
          <w:b/>
          <w:sz w:val="22"/>
          <w:szCs w:val="22"/>
        </w:rPr>
        <w:tab/>
      </w:r>
      <w:r w:rsidRPr="002E6004">
        <w:rPr>
          <w:b/>
          <w:sz w:val="22"/>
          <w:szCs w:val="22"/>
          <w:u w:val="single"/>
        </w:rPr>
        <w:t>BEZ</w:t>
      </w:r>
      <w:r w:rsidRPr="002E6004">
        <w:rPr>
          <w:sz w:val="22"/>
          <w:szCs w:val="22"/>
        </w:rPr>
        <w:t xml:space="preserve"> udziału podwykonawców;</w:t>
      </w:r>
    </w:p>
    <w:p w14:paraId="77C06051" w14:textId="5CBE30EA" w:rsidR="00836F90" w:rsidRPr="002E6004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2E6004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6004">
        <w:rPr>
          <w:b/>
          <w:sz w:val="22"/>
          <w:szCs w:val="22"/>
        </w:rPr>
        <w:instrText xml:space="preserve"> FORMCHECKBOX </w:instrText>
      </w:r>
      <w:r w:rsidR="00AE6B6B" w:rsidRPr="002E6004">
        <w:rPr>
          <w:b/>
          <w:sz w:val="22"/>
          <w:szCs w:val="22"/>
        </w:rPr>
      </w:r>
      <w:r w:rsidR="00AE6B6B" w:rsidRPr="002E6004">
        <w:rPr>
          <w:b/>
          <w:sz w:val="22"/>
          <w:szCs w:val="22"/>
        </w:rPr>
        <w:fldChar w:fldCharType="separate"/>
      </w:r>
      <w:r w:rsidRPr="002E6004">
        <w:rPr>
          <w:b/>
          <w:sz w:val="22"/>
          <w:szCs w:val="22"/>
        </w:rPr>
        <w:fldChar w:fldCharType="end"/>
      </w:r>
      <w:r w:rsidRPr="002E6004">
        <w:rPr>
          <w:b/>
          <w:sz w:val="22"/>
          <w:szCs w:val="22"/>
          <w:vertAlign w:val="superscript"/>
        </w:rPr>
        <w:t>2</w:t>
      </w:r>
      <w:r w:rsidRPr="002E6004">
        <w:rPr>
          <w:b/>
          <w:sz w:val="22"/>
          <w:szCs w:val="22"/>
        </w:rPr>
        <w:tab/>
      </w:r>
      <w:r w:rsidRPr="002E6004">
        <w:rPr>
          <w:snapToGrid w:val="0"/>
          <w:sz w:val="22"/>
          <w:szCs w:val="22"/>
        </w:rPr>
        <w:t>z udziałem niżej wskazanych podwykonawców</w:t>
      </w:r>
    </w:p>
    <w:p w14:paraId="2A3C01AE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745F7CD2" w14:textId="77777777" w:rsidTr="0067272A">
        <w:tc>
          <w:tcPr>
            <w:tcW w:w="456" w:type="dxa"/>
            <w:shd w:val="pct12" w:color="auto" w:fill="auto"/>
            <w:vAlign w:val="center"/>
          </w:tcPr>
          <w:p w14:paraId="5B194C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49C61F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E685A5D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67272A" w:rsidRPr="00D82657" w14:paraId="179FE629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E4478B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D85BE5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E4A68B6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1242EFCF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C4D76C7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72D29FDC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54BA6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CF6A2D4" w14:textId="77777777" w:rsidR="0067272A" w:rsidRDefault="0067272A" w:rsidP="000451BF">
      <w:pPr>
        <w:spacing w:line="276" w:lineRule="auto"/>
        <w:jc w:val="both"/>
        <w:rPr>
          <w:rFonts w:eastAsia="Batang"/>
          <w:b/>
          <w:color w:val="000000"/>
          <w:sz w:val="22"/>
          <w:szCs w:val="22"/>
        </w:rPr>
      </w:pPr>
    </w:p>
    <w:p w14:paraId="3FBD548B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załączone do oferty dokumenty opisują stan prawny i faktyczny, aktualny na dzień składania ofert.</w:t>
      </w:r>
    </w:p>
    <w:p w14:paraId="5D614152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nasza oferta spełnia wszystkie wymagania określone w SIWZ.</w:t>
      </w:r>
    </w:p>
    <w:p w14:paraId="7713C50C" w14:textId="4B485700" w:rsidR="0067272A" w:rsidRPr="0020739F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lang w:eastAsia="en-US"/>
        </w:rPr>
        <w:t>Oświadczamy</w:t>
      </w:r>
      <w:r w:rsidRPr="00D82657">
        <w:rPr>
          <w:sz w:val="22"/>
          <w:szCs w:val="22"/>
        </w:rPr>
        <w:t>, iż za wyjątkiem informacji zawartych w ofercie na stronach nr od ____ do ____, oraz w dokumentach złożonych wraz z ofertą, na stronach nr od ____ do ____ - niniejsza oferta oraz wszelkie załączniki są jawne i nie zawierają informacji stanowiących tajemnicę przedsiębiorstwa w rozumieniu przepisów o zwalczaniu nieuczciwej konkurencji.</w:t>
      </w:r>
    </w:p>
    <w:p w14:paraId="313E73F1" w14:textId="77777777" w:rsidR="0020739F" w:rsidRPr="001176DA" w:rsidRDefault="0020739F" w:rsidP="0020739F">
      <w:pPr>
        <w:spacing w:line="276" w:lineRule="auto"/>
        <w:ind w:left="2444"/>
        <w:jc w:val="both"/>
        <w:rPr>
          <w:rFonts w:eastAsia="Batang"/>
          <w:b/>
          <w:color w:val="000000"/>
          <w:sz w:val="22"/>
          <w:szCs w:val="22"/>
        </w:rPr>
      </w:pPr>
    </w:p>
    <w:p w14:paraId="5037F4F2" w14:textId="51201CF8" w:rsidR="002C6BDD" w:rsidRPr="000451BF" w:rsidRDefault="0067272A" w:rsidP="000451BF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5D1AAB">
        <w:rPr>
          <w:rFonts w:eastAsia="Batang"/>
          <w:b/>
          <w:bCs/>
          <w:snapToGrid w:val="0"/>
          <w:sz w:val="22"/>
          <w:szCs w:val="22"/>
        </w:rPr>
        <w:t>Oświadczam</w:t>
      </w:r>
      <w:r w:rsidR="009A1AB5">
        <w:rPr>
          <w:rFonts w:eastAsia="Batang"/>
          <w:b/>
          <w:bCs/>
          <w:snapToGrid w:val="0"/>
          <w:sz w:val="22"/>
          <w:szCs w:val="22"/>
        </w:rPr>
        <w:t>/my</w:t>
      </w:r>
      <w:r w:rsidRPr="005D1AAB">
        <w:rPr>
          <w:rFonts w:eastAsia="Batang"/>
          <w:b/>
          <w:bCs/>
          <w:snapToGrid w:val="0"/>
          <w:sz w:val="22"/>
          <w:szCs w:val="22"/>
        </w:rPr>
        <w:t>, że wypełniłem</w:t>
      </w:r>
      <w:r w:rsidR="009A1AB5">
        <w:rPr>
          <w:rFonts w:eastAsia="Batang"/>
          <w:b/>
          <w:bCs/>
          <w:snapToGrid w:val="0"/>
          <w:sz w:val="22"/>
          <w:szCs w:val="22"/>
        </w:rPr>
        <w:t xml:space="preserve">/-liśmy </w:t>
      </w:r>
      <w:r w:rsidRPr="005D1AAB">
        <w:rPr>
          <w:rFonts w:eastAsia="Batang"/>
          <w:b/>
          <w:bCs/>
          <w:snapToGrid w:val="0"/>
          <w:sz w:val="22"/>
          <w:szCs w:val="22"/>
        </w:rPr>
        <w:t>obowiązki informacyjne przewidziane w art. 13 lub art. 14 RODO wobec osób fizycznych, od których dane osobowe bezpośrednio lub pośrednio pozyskałem</w:t>
      </w:r>
      <w:r w:rsidR="009A1AB5">
        <w:rPr>
          <w:rFonts w:eastAsia="Batang"/>
          <w:b/>
          <w:bCs/>
          <w:snapToGrid w:val="0"/>
          <w:sz w:val="22"/>
          <w:szCs w:val="22"/>
        </w:rPr>
        <w:t>/ -liśmy</w:t>
      </w:r>
      <w:r w:rsidRPr="005D1AAB">
        <w:rPr>
          <w:rFonts w:eastAsia="Batang"/>
          <w:b/>
          <w:bCs/>
          <w:snapToGrid w:val="0"/>
          <w:sz w:val="22"/>
          <w:szCs w:val="22"/>
        </w:rPr>
        <w:t xml:space="preserve"> w celu ubiegania się o udzielenie zamówienia publicznego w niniejszym postępowaniu</w:t>
      </w:r>
      <w:r w:rsidRPr="00D82657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D82657">
        <w:rPr>
          <w:rFonts w:eastAsia="Batang"/>
          <w:snapToGrid w:val="0"/>
          <w:sz w:val="22"/>
          <w:szCs w:val="22"/>
        </w:rPr>
        <w:t>].</w:t>
      </w:r>
    </w:p>
    <w:p w14:paraId="6583C6FB" w14:textId="794D62CA" w:rsidR="003B11BB" w:rsidRDefault="003B11BB" w:rsidP="000451BF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</w:p>
    <w:p w14:paraId="17BEB9D3" w14:textId="40D60A33" w:rsidR="009A1AB5" w:rsidRPr="009A1AB5" w:rsidRDefault="009A1AB5" w:rsidP="009A1AB5">
      <w:pPr>
        <w:pStyle w:val="Akapitzlist"/>
        <w:numPr>
          <w:ilvl w:val="3"/>
          <w:numId w:val="53"/>
        </w:numPr>
        <w:tabs>
          <w:tab w:val="left" w:pos="851"/>
        </w:tabs>
        <w:ind w:left="616" w:hanging="616"/>
        <w:rPr>
          <w:iCs/>
          <w:sz w:val="22"/>
          <w:szCs w:val="22"/>
        </w:rPr>
      </w:pPr>
      <w:r w:rsidRPr="009A1AB5">
        <w:rPr>
          <w:iCs/>
          <w:sz w:val="22"/>
          <w:szCs w:val="22"/>
        </w:rPr>
        <w:t>Integralną część oferty stanowią następujące dokumenty</w:t>
      </w:r>
    </w:p>
    <w:p w14:paraId="0AEBA21B" w14:textId="77777777" w:rsidR="009A1AB5" w:rsidRPr="009A1AB5" w:rsidRDefault="009A1AB5" w:rsidP="009A1AB5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  <w:lang w:val="x-none"/>
        </w:rPr>
      </w:pPr>
      <w:r w:rsidRPr="009A1AB5">
        <w:rPr>
          <w:iCs/>
          <w:sz w:val="22"/>
          <w:szCs w:val="22"/>
          <w:lang w:val="x-none"/>
        </w:rPr>
        <w:t>1)...........................................................................................................................</w:t>
      </w:r>
    </w:p>
    <w:p w14:paraId="0CB6A01B" w14:textId="77777777" w:rsidR="009A1AB5" w:rsidRPr="009A1AB5" w:rsidRDefault="009A1AB5" w:rsidP="009A1AB5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9A1AB5">
        <w:rPr>
          <w:iCs/>
          <w:sz w:val="22"/>
          <w:szCs w:val="22"/>
        </w:rPr>
        <w:t>2)...........................................................................................................................</w:t>
      </w:r>
    </w:p>
    <w:p w14:paraId="28D3D253" w14:textId="5528EB6C" w:rsidR="0020739F" w:rsidRDefault="009A1AB5" w:rsidP="009A1AB5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9A1AB5">
        <w:rPr>
          <w:iCs/>
          <w:sz w:val="22"/>
          <w:szCs w:val="22"/>
        </w:rPr>
        <w:t>3)...........................................................................................................................</w:t>
      </w:r>
    </w:p>
    <w:p w14:paraId="508160BE" w14:textId="0E69296D" w:rsidR="0020739F" w:rsidRDefault="0020739F" w:rsidP="000451BF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</w:p>
    <w:p w14:paraId="7366EA40" w14:textId="4E35872B" w:rsidR="0020739F" w:rsidRDefault="0020739F" w:rsidP="000451BF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</w:p>
    <w:p w14:paraId="768F6871" w14:textId="76A69F7F" w:rsidR="0020739F" w:rsidRDefault="0020739F" w:rsidP="000451BF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</w:p>
    <w:p w14:paraId="7141D36E" w14:textId="77777777" w:rsidR="0020739F" w:rsidRPr="00D82657" w:rsidRDefault="0020739F" w:rsidP="000451BF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</w:p>
    <w:tbl>
      <w:tblPr>
        <w:tblW w:w="10002" w:type="dxa"/>
        <w:tblLayout w:type="fixed"/>
        <w:tblLook w:val="0000" w:firstRow="0" w:lastRow="0" w:firstColumn="0" w:lastColumn="0" w:noHBand="0" w:noVBand="0"/>
      </w:tblPr>
      <w:tblGrid>
        <w:gridCol w:w="3923"/>
        <w:gridCol w:w="6079"/>
      </w:tblGrid>
      <w:tr w:rsidR="002C6BDD" w:rsidRPr="002C6BDD" w14:paraId="649E4F6D" w14:textId="77777777" w:rsidTr="00811360">
        <w:trPr>
          <w:trHeight w:val="396"/>
        </w:trPr>
        <w:tc>
          <w:tcPr>
            <w:tcW w:w="3923" w:type="dxa"/>
            <w:shd w:val="clear" w:color="auto" w:fill="auto"/>
            <w:vAlign w:val="center"/>
          </w:tcPr>
          <w:p w14:paraId="782577A2" w14:textId="738C57CC" w:rsidR="002C6BDD" w:rsidRPr="000451BF" w:rsidRDefault="002C6BDD" w:rsidP="000451BF">
            <w:pPr>
              <w:tabs>
                <w:tab w:val="left" w:pos="567"/>
                <w:tab w:val="left" w:pos="851"/>
              </w:tabs>
              <w:spacing w:beforeLines="23" w:before="55" w:afterLines="23" w:after="55"/>
              <w:rPr>
                <w:sz w:val="22"/>
                <w:szCs w:val="22"/>
              </w:rPr>
            </w:pPr>
            <w:r w:rsidRPr="000451BF">
              <w:rPr>
                <w:sz w:val="22"/>
                <w:szCs w:val="22"/>
              </w:rPr>
              <w:t>...................................................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48439B01" w14:textId="74C76680" w:rsidR="000451BF" w:rsidRPr="000451BF" w:rsidRDefault="002C6BDD" w:rsidP="000451BF">
            <w:pPr>
              <w:tabs>
                <w:tab w:val="left" w:pos="567"/>
                <w:tab w:val="left" w:pos="851"/>
              </w:tabs>
              <w:spacing w:beforeLines="23" w:before="55" w:afterLines="23" w:after="55"/>
              <w:rPr>
                <w:sz w:val="22"/>
                <w:szCs w:val="22"/>
              </w:rPr>
            </w:pPr>
            <w:r w:rsidRPr="000451BF">
              <w:rPr>
                <w:sz w:val="22"/>
                <w:szCs w:val="22"/>
              </w:rPr>
              <w:t>...........................................................................................</w:t>
            </w:r>
          </w:p>
        </w:tc>
      </w:tr>
      <w:tr w:rsidR="002C6BDD" w:rsidRPr="002C6BDD" w14:paraId="28A040DE" w14:textId="77777777" w:rsidTr="00811360">
        <w:trPr>
          <w:trHeight w:val="603"/>
        </w:trPr>
        <w:tc>
          <w:tcPr>
            <w:tcW w:w="3923" w:type="dxa"/>
            <w:shd w:val="clear" w:color="auto" w:fill="auto"/>
          </w:tcPr>
          <w:p w14:paraId="2859EF2D" w14:textId="77777777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b/>
                <w:bCs/>
                <w:sz w:val="22"/>
                <w:szCs w:val="22"/>
                <w:vertAlign w:val="superscript"/>
              </w:rPr>
            </w:pPr>
            <w:r w:rsidRPr="002C6BDD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1D395E60" w14:textId="53629F48" w:rsidR="002C6BDD" w:rsidRPr="000451BF" w:rsidRDefault="000451BF" w:rsidP="000451BF">
            <w:pPr>
              <w:tabs>
                <w:tab w:val="left" w:pos="567"/>
                <w:tab w:val="left" w:pos="851"/>
              </w:tabs>
              <w:spacing w:beforeLines="23" w:before="55" w:afterLines="23" w:after="5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2C6BDD" w:rsidRPr="000451BF">
              <w:rPr>
                <w:b/>
                <w:bCs/>
                <w:sz w:val="22"/>
                <w:szCs w:val="22"/>
              </w:rPr>
              <w:t>Podpisano</w:t>
            </w:r>
          </w:p>
          <w:p w14:paraId="3CE65839" w14:textId="77777777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  <w:vertAlign w:val="superscript"/>
              </w:rPr>
            </w:pPr>
            <w:r w:rsidRPr="002C6BDD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  <w:p w14:paraId="6BD36A41" w14:textId="77777777" w:rsidR="002C6BDD" w:rsidRPr="002C6BDD" w:rsidRDefault="002C6BDD" w:rsidP="002C6BDD">
            <w:pPr>
              <w:pStyle w:val="Akapitzlist"/>
              <w:tabs>
                <w:tab w:val="left" w:pos="567"/>
                <w:tab w:val="left" w:pos="851"/>
              </w:tabs>
              <w:spacing w:beforeLines="23" w:before="55" w:afterLines="23" w:after="55"/>
              <w:ind w:left="851"/>
              <w:rPr>
                <w:sz w:val="22"/>
                <w:szCs w:val="22"/>
                <w:vertAlign w:val="superscript"/>
              </w:rPr>
            </w:pPr>
          </w:p>
        </w:tc>
      </w:tr>
    </w:tbl>
    <w:p w14:paraId="1CE75DA6" w14:textId="77777777" w:rsidR="001176DA" w:rsidRDefault="001176DA" w:rsidP="009A1AB5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  <w:bookmarkStart w:id="3" w:name="_GoBack"/>
      <w:bookmarkEnd w:id="3"/>
    </w:p>
    <w:sectPr w:rsidR="001176DA" w:rsidSect="002C6BDD">
      <w:footerReference w:type="default" r:id="rId8"/>
      <w:headerReference w:type="first" r:id="rId9"/>
      <w:pgSz w:w="11906" w:h="16838"/>
      <w:pgMar w:top="1134" w:right="1021" w:bottom="1021" w:left="1021" w:header="567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8DDBB" w14:textId="77777777" w:rsidR="00AE6B6B" w:rsidRDefault="00AE6B6B">
      <w:r>
        <w:separator/>
      </w:r>
    </w:p>
  </w:endnote>
  <w:endnote w:type="continuationSeparator" w:id="0">
    <w:p w14:paraId="04EB893A" w14:textId="77777777" w:rsidR="00AE6B6B" w:rsidRDefault="00AE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86CEE" w14:textId="77777777" w:rsidR="00AE6B6B" w:rsidRDefault="00AE6B6B">
      <w:r>
        <w:separator/>
      </w:r>
    </w:p>
  </w:footnote>
  <w:footnote w:type="continuationSeparator" w:id="0">
    <w:p w14:paraId="5FE5492A" w14:textId="77777777" w:rsidR="00AE6B6B" w:rsidRDefault="00AE6B6B">
      <w:r>
        <w:continuationSeparator/>
      </w:r>
    </w:p>
  </w:footnote>
  <w:footnote w:id="1">
    <w:p w14:paraId="7C1BE2C5" w14:textId="2DE6C948" w:rsidR="000215A3" w:rsidRDefault="000215A3" w:rsidP="00360A8F">
      <w:pPr>
        <w:pStyle w:val="Tekstprzypisudolnego"/>
        <w:tabs>
          <w:tab w:val="left" w:pos="142"/>
        </w:tabs>
        <w:ind w:left="142" w:hanging="142"/>
      </w:pPr>
      <w:bookmarkStart w:id="2" w:name="_Hlk10800724"/>
      <w:r w:rsidRPr="00360A8F">
        <w:rPr>
          <w:vertAlign w:val="superscript"/>
        </w:rPr>
        <w:footnoteRef/>
      </w:r>
      <w:r w:rsidRPr="00360A8F">
        <w:t>Zaznaczyć w sposób wyraźny właściwą informacj</w:t>
      </w:r>
      <w:r w:rsidR="0074089B">
        <w:t>ę</w:t>
      </w:r>
    </w:p>
    <w:p w14:paraId="09C493B8" w14:textId="77777777" w:rsidR="0074089B" w:rsidRPr="00360A8F" w:rsidRDefault="0074089B" w:rsidP="00360A8F">
      <w:pPr>
        <w:pStyle w:val="Tekstprzypisudolnego"/>
        <w:tabs>
          <w:tab w:val="left" w:pos="142"/>
        </w:tabs>
        <w:ind w:left="142" w:hanging="142"/>
      </w:pPr>
    </w:p>
    <w:bookmarkEnd w:id="2"/>
    <w:p w14:paraId="54D7A3E4" w14:textId="19345935" w:rsidR="000215A3" w:rsidRDefault="0074089B" w:rsidP="0067272A">
      <w:pPr>
        <w:pStyle w:val="Tekstprzypisudolnego"/>
        <w:tabs>
          <w:tab w:val="left" w:pos="142"/>
        </w:tabs>
        <w:ind w:left="142" w:hanging="142"/>
      </w:pPr>
      <w:r w:rsidRPr="0074089B">
        <w:rPr>
          <w:u w:val="single"/>
        </w:rPr>
        <w:t>Instrukcja wypełniania:</w:t>
      </w:r>
      <w:r w:rsidRPr="0074089B">
        <w:t xml:space="preserve"> wypełnić we wszystkich wykropkowanych miejscach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E05C" w14:textId="2D7E3094" w:rsidR="003F554C" w:rsidRPr="003F554C" w:rsidRDefault="003F554C" w:rsidP="003F554C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316D13">
      <w:rPr>
        <w:b/>
        <w:bCs/>
        <w:smallCaps/>
        <w:sz w:val="22"/>
        <w:szCs w:val="22"/>
      </w:rPr>
      <w:t>37</w:t>
    </w:r>
    <w:r w:rsidRPr="003F554C">
      <w:rPr>
        <w:b/>
        <w:bCs/>
        <w:smallCaps/>
        <w:sz w:val="22"/>
        <w:szCs w:val="22"/>
      </w:rPr>
      <w:t xml:space="preserve">.2020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  <w:t xml:space="preserve">       </w:t>
    </w:r>
    <w:r w:rsidRPr="003F554C">
      <w:rPr>
        <w:b/>
        <w:sz w:val="22"/>
        <w:szCs w:val="22"/>
      </w:rPr>
      <w:t>Załącznik nr 1</w:t>
    </w:r>
  </w:p>
  <w:p w14:paraId="30D0E3CB" w14:textId="77777777" w:rsidR="003F554C" w:rsidRPr="00D12B2B" w:rsidRDefault="003F554C" w:rsidP="003F55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7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FE34CF"/>
    <w:multiLevelType w:val="multilevel"/>
    <w:tmpl w:val="FFA2B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0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9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20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1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3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6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7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8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0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1637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3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4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8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3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4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6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88"/>
  </w:num>
  <w:num w:numId="18">
    <w:abstractNumId w:val="118"/>
  </w:num>
  <w:num w:numId="19">
    <w:abstractNumId w:val="141"/>
  </w:num>
  <w:num w:numId="20">
    <w:abstractNumId w:val="79"/>
  </w:num>
  <w:num w:numId="21">
    <w:abstractNumId w:val="68"/>
  </w:num>
  <w:num w:numId="22">
    <w:abstractNumId w:val="116"/>
  </w:num>
  <w:num w:numId="23">
    <w:abstractNumId w:val="70"/>
  </w:num>
  <w:num w:numId="24">
    <w:abstractNumId w:val="73"/>
  </w:num>
  <w:num w:numId="25">
    <w:abstractNumId w:val="106"/>
  </w:num>
  <w:num w:numId="26">
    <w:abstractNumId w:val="55"/>
  </w:num>
  <w:num w:numId="27">
    <w:abstractNumId w:val="78"/>
  </w:num>
  <w:num w:numId="28">
    <w:abstractNumId w:val="104"/>
  </w:num>
  <w:num w:numId="29">
    <w:abstractNumId w:val="140"/>
  </w:num>
  <w:num w:numId="30">
    <w:abstractNumId w:val="119"/>
  </w:num>
  <w:num w:numId="31">
    <w:abstractNumId w:val="105"/>
  </w:num>
  <w:num w:numId="32">
    <w:abstractNumId w:val="76"/>
  </w:num>
  <w:num w:numId="33">
    <w:abstractNumId w:val="85"/>
  </w:num>
  <w:num w:numId="34">
    <w:abstractNumId w:val="127"/>
  </w:num>
  <w:num w:numId="35">
    <w:abstractNumId w:val="60"/>
  </w:num>
  <w:num w:numId="36">
    <w:abstractNumId w:val="126"/>
  </w:num>
  <w:num w:numId="37">
    <w:abstractNumId w:val="50"/>
  </w:num>
  <w:num w:numId="38">
    <w:abstractNumId w:val="121"/>
  </w:num>
  <w:num w:numId="39">
    <w:abstractNumId w:val="138"/>
  </w:num>
  <w:num w:numId="40">
    <w:abstractNumId w:val="128"/>
  </w:num>
  <w:num w:numId="41">
    <w:abstractNumId w:val="144"/>
  </w:num>
  <w:num w:numId="42">
    <w:abstractNumId w:val="103"/>
  </w:num>
  <w:num w:numId="43">
    <w:abstractNumId w:val="51"/>
  </w:num>
  <w:num w:numId="44">
    <w:abstractNumId w:val="136"/>
  </w:num>
  <w:num w:numId="45">
    <w:abstractNumId w:val="57"/>
  </w:num>
  <w:num w:numId="46">
    <w:abstractNumId w:val="110"/>
  </w:num>
  <w:num w:numId="47">
    <w:abstractNumId w:val="89"/>
  </w:num>
  <w:num w:numId="48">
    <w:abstractNumId w:val="98"/>
  </w:num>
  <w:num w:numId="49">
    <w:abstractNumId w:val="107"/>
  </w:num>
  <w:num w:numId="50">
    <w:abstractNumId w:val="124"/>
  </w:num>
  <w:num w:numId="51">
    <w:abstractNumId w:val="111"/>
  </w:num>
  <w:num w:numId="52">
    <w:abstractNumId w:val="82"/>
  </w:num>
  <w:num w:numId="53">
    <w:abstractNumId w:val="130"/>
  </w:num>
  <w:num w:numId="54">
    <w:abstractNumId w:val="125"/>
  </w:num>
  <w:num w:numId="55">
    <w:abstractNumId w:val="95"/>
  </w:num>
  <w:num w:numId="56">
    <w:abstractNumId w:val="71"/>
  </w:num>
  <w:num w:numId="57">
    <w:abstractNumId w:val="75"/>
  </w:num>
  <w:num w:numId="58">
    <w:abstractNumId w:val="122"/>
  </w:num>
  <w:num w:numId="59">
    <w:abstractNumId w:val="80"/>
  </w:num>
  <w:num w:numId="60">
    <w:abstractNumId w:val="86"/>
  </w:num>
  <w:num w:numId="61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74"/>
  </w:num>
  <w:num w:numId="64">
    <w:abstractNumId w:val="61"/>
  </w:num>
  <w:num w:numId="65">
    <w:abstractNumId w:val="56"/>
  </w:num>
  <w:num w:numId="66">
    <w:abstractNumId w:val="77"/>
  </w:num>
  <w:num w:numId="67">
    <w:abstractNumId w:val="100"/>
  </w:num>
  <w:num w:numId="68">
    <w:abstractNumId w:val="113"/>
  </w:num>
  <w:num w:numId="69">
    <w:abstractNumId w:val="81"/>
  </w:num>
  <w:num w:numId="70">
    <w:abstractNumId w:val="64"/>
  </w:num>
  <w:num w:numId="71">
    <w:abstractNumId w:val="145"/>
  </w:num>
  <w:num w:numId="72">
    <w:abstractNumId w:val="65"/>
  </w:num>
  <w:num w:numId="73">
    <w:abstractNumId w:val="133"/>
  </w:num>
  <w:num w:numId="74">
    <w:abstractNumId w:val="53"/>
  </w:num>
  <w:num w:numId="75">
    <w:abstractNumId w:val="90"/>
  </w:num>
  <w:num w:numId="76">
    <w:abstractNumId w:val="72"/>
  </w:num>
  <w:num w:numId="77">
    <w:abstractNumId w:val="63"/>
  </w:num>
  <w:num w:numId="78">
    <w:abstractNumId w:val="115"/>
  </w:num>
  <w:num w:numId="79">
    <w:abstractNumId w:val="93"/>
  </w:num>
  <w:num w:numId="80">
    <w:abstractNumId w:val="134"/>
  </w:num>
  <w:num w:numId="81">
    <w:abstractNumId w:val="129"/>
  </w:num>
  <w:num w:numId="82">
    <w:abstractNumId w:val="24"/>
  </w:num>
  <w:num w:numId="83">
    <w:abstractNumId w:val="101"/>
  </w:num>
  <w:num w:numId="84">
    <w:abstractNumId w:val="97"/>
  </w:num>
  <w:num w:numId="85">
    <w:abstractNumId w:val="142"/>
  </w:num>
  <w:num w:numId="86">
    <w:abstractNumId w:val="59"/>
  </w:num>
  <w:num w:numId="87">
    <w:abstractNumId w:val="132"/>
  </w:num>
  <w:num w:numId="88">
    <w:abstractNumId w:val="62"/>
  </w:num>
  <w:num w:numId="89">
    <w:abstractNumId w:val="92"/>
  </w:num>
  <w:num w:numId="90">
    <w:abstractNumId w:val="114"/>
  </w:num>
  <w:num w:numId="91">
    <w:abstractNumId w:val="94"/>
  </w:num>
  <w:num w:numId="92">
    <w:abstractNumId w:val="146"/>
  </w:num>
  <w:num w:numId="93">
    <w:abstractNumId w:val="139"/>
  </w:num>
  <w:num w:numId="94">
    <w:abstractNumId w:val="54"/>
  </w:num>
  <w:num w:numId="95">
    <w:abstractNumId w:val="96"/>
  </w:num>
  <w:num w:numId="96">
    <w:abstractNumId w:val="120"/>
  </w:num>
  <w:num w:numId="97">
    <w:abstractNumId w:val="58"/>
  </w:num>
  <w:num w:numId="98">
    <w:abstractNumId w:val="108"/>
  </w:num>
  <w:num w:numId="99">
    <w:abstractNumId w:val="13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302F3"/>
    <w:rsid w:val="00032285"/>
    <w:rsid w:val="000370CD"/>
    <w:rsid w:val="00040016"/>
    <w:rsid w:val="000451BF"/>
    <w:rsid w:val="000553B9"/>
    <w:rsid w:val="00055CBE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22619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0739F"/>
    <w:rsid w:val="00214277"/>
    <w:rsid w:val="00226F60"/>
    <w:rsid w:val="002306E1"/>
    <w:rsid w:val="00233E9E"/>
    <w:rsid w:val="00237110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6BDD"/>
    <w:rsid w:val="002C739E"/>
    <w:rsid w:val="002D01F9"/>
    <w:rsid w:val="002D1214"/>
    <w:rsid w:val="002D266C"/>
    <w:rsid w:val="002E2E2D"/>
    <w:rsid w:val="002E6004"/>
    <w:rsid w:val="002F0378"/>
    <w:rsid w:val="002F1FBD"/>
    <w:rsid w:val="002F4129"/>
    <w:rsid w:val="0030028A"/>
    <w:rsid w:val="003010C1"/>
    <w:rsid w:val="003157B8"/>
    <w:rsid w:val="00316D13"/>
    <w:rsid w:val="00320865"/>
    <w:rsid w:val="003220A9"/>
    <w:rsid w:val="003244B1"/>
    <w:rsid w:val="00333051"/>
    <w:rsid w:val="003402FD"/>
    <w:rsid w:val="00340CD6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5F45"/>
    <w:rsid w:val="003B6B72"/>
    <w:rsid w:val="003B75F1"/>
    <w:rsid w:val="003D60ED"/>
    <w:rsid w:val="003D7C96"/>
    <w:rsid w:val="003E17CA"/>
    <w:rsid w:val="003F0290"/>
    <w:rsid w:val="003F3232"/>
    <w:rsid w:val="003F3D3E"/>
    <w:rsid w:val="003F554C"/>
    <w:rsid w:val="003F5DA5"/>
    <w:rsid w:val="003F6B57"/>
    <w:rsid w:val="004026E7"/>
    <w:rsid w:val="00406888"/>
    <w:rsid w:val="00411B8E"/>
    <w:rsid w:val="00415AD6"/>
    <w:rsid w:val="00415C77"/>
    <w:rsid w:val="00417EE5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F01A3"/>
    <w:rsid w:val="004F41BF"/>
    <w:rsid w:val="004F78F9"/>
    <w:rsid w:val="00502481"/>
    <w:rsid w:val="00511508"/>
    <w:rsid w:val="00515E25"/>
    <w:rsid w:val="00526A9C"/>
    <w:rsid w:val="00531932"/>
    <w:rsid w:val="00531AEA"/>
    <w:rsid w:val="00537370"/>
    <w:rsid w:val="00542D66"/>
    <w:rsid w:val="00555CE6"/>
    <w:rsid w:val="00560818"/>
    <w:rsid w:val="00563E6B"/>
    <w:rsid w:val="005702A5"/>
    <w:rsid w:val="00570E8F"/>
    <w:rsid w:val="005741AD"/>
    <w:rsid w:val="00575024"/>
    <w:rsid w:val="00580B1B"/>
    <w:rsid w:val="00585B7A"/>
    <w:rsid w:val="00590911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F1B77"/>
    <w:rsid w:val="006F277E"/>
    <w:rsid w:val="006F3139"/>
    <w:rsid w:val="007054AD"/>
    <w:rsid w:val="0070767D"/>
    <w:rsid w:val="00714DF6"/>
    <w:rsid w:val="00715888"/>
    <w:rsid w:val="0071670E"/>
    <w:rsid w:val="00723A78"/>
    <w:rsid w:val="00730DD1"/>
    <w:rsid w:val="00730E78"/>
    <w:rsid w:val="0074089B"/>
    <w:rsid w:val="00743414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124F9"/>
    <w:rsid w:val="00812D71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6728A"/>
    <w:rsid w:val="00973C14"/>
    <w:rsid w:val="009758F1"/>
    <w:rsid w:val="009A1AB5"/>
    <w:rsid w:val="009A2DB6"/>
    <w:rsid w:val="009A5522"/>
    <w:rsid w:val="009A7569"/>
    <w:rsid w:val="009B2169"/>
    <w:rsid w:val="009C23CB"/>
    <w:rsid w:val="009C6A6D"/>
    <w:rsid w:val="009D55D1"/>
    <w:rsid w:val="009D7B21"/>
    <w:rsid w:val="009E2729"/>
    <w:rsid w:val="009E5091"/>
    <w:rsid w:val="009F2C22"/>
    <w:rsid w:val="009F6294"/>
    <w:rsid w:val="00A057F1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D7832"/>
    <w:rsid w:val="00AE4992"/>
    <w:rsid w:val="00AE641D"/>
    <w:rsid w:val="00AE6B6B"/>
    <w:rsid w:val="00AF118A"/>
    <w:rsid w:val="00AF5D8C"/>
    <w:rsid w:val="00AF7925"/>
    <w:rsid w:val="00AF79BF"/>
    <w:rsid w:val="00B1147D"/>
    <w:rsid w:val="00B16557"/>
    <w:rsid w:val="00B16754"/>
    <w:rsid w:val="00B17D38"/>
    <w:rsid w:val="00B3030F"/>
    <w:rsid w:val="00B30AEE"/>
    <w:rsid w:val="00B30D29"/>
    <w:rsid w:val="00B30F7A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831DC"/>
    <w:rsid w:val="00B869FD"/>
    <w:rsid w:val="00B875A8"/>
    <w:rsid w:val="00B958DE"/>
    <w:rsid w:val="00B96146"/>
    <w:rsid w:val="00B9618D"/>
    <w:rsid w:val="00BA6C2A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1C6C"/>
    <w:rsid w:val="00BD4587"/>
    <w:rsid w:val="00BD557F"/>
    <w:rsid w:val="00BE0C26"/>
    <w:rsid w:val="00BE30A5"/>
    <w:rsid w:val="00BF0C21"/>
    <w:rsid w:val="00BF227D"/>
    <w:rsid w:val="00BF433D"/>
    <w:rsid w:val="00BF4F32"/>
    <w:rsid w:val="00C107C7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1A88"/>
    <w:rsid w:val="00CC5E8F"/>
    <w:rsid w:val="00CC7E4C"/>
    <w:rsid w:val="00CD300A"/>
    <w:rsid w:val="00CE30DA"/>
    <w:rsid w:val="00CF7CA7"/>
    <w:rsid w:val="00D02336"/>
    <w:rsid w:val="00D04D35"/>
    <w:rsid w:val="00D12DE1"/>
    <w:rsid w:val="00D13279"/>
    <w:rsid w:val="00D201D6"/>
    <w:rsid w:val="00D2739F"/>
    <w:rsid w:val="00D339B1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27"/>
    <w:rsid w:val="00D92EB2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E00C6C"/>
    <w:rsid w:val="00E10ECC"/>
    <w:rsid w:val="00E203A1"/>
    <w:rsid w:val="00E20E48"/>
    <w:rsid w:val="00E216AF"/>
    <w:rsid w:val="00E241D0"/>
    <w:rsid w:val="00E35293"/>
    <w:rsid w:val="00E41A36"/>
    <w:rsid w:val="00E50F79"/>
    <w:rsid w:val="00E53E73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683F"/>
    <w:rsid w:val="00EF0180"/>
    <w:rsid w:val="00EF3600"/>
    <w:rsid w:val="00EF615F"/>
    <w:rsid w:val="00F0178B"/>
    <w:rsid w:val="00F040FD"/>
    <w:rsid w:val="00F121CE"/>
    <w:rsid w:val="00F13702"/>
    <w:rsid w:val="00F14DC0"/>
    <w:rsid w:val="00F210D2"/>
    <w:rsid w:val="00F27CC6"/>
    <w:rsid w:val="00F3786B"/>
    <w:rsid w:val="00F42BE4"/>
    <w:rsid w:val="00F47011"/>
    <w:rsid w:val="00F536BD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61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ED7BB-F01B-42FC-A36C-786FF066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7</cp:revision>
  <cp:lastPrinted>2019-01-29T13:14:00Z</cp:lastPrinted>
  <dcterms:created xsi:type="dcterms:W3CDTF">2020-10-15T11:51:00Z</dcterms:created>
  <dcterms:modified xsi:type="dcterms:W3CDTF">2020-10-16T08:12:00Z</dcterms:modified>
</cp:coreProperties>
</file>