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06FF6B0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Żelazna 59A, 00-848 Warszawa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  <w:bookmarkStart w:id="1" w:name="_GoBack"/>
      <w:bookmarkEnd w:id="1"/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77777777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Pr="005450F1">
        <w:rPr>
          <w:b/>
          <w:sz w:val="22"/>
          <w:szCs w:val="22"/>
          <w:lang w:eastAsia="pl-PL"/>
        </w:rPr>
        <w:t xml:space="preserve"> </w:t>
      </w:r>
    </w:p>
    <w:p w14:paraId="667C1992" w14:textId="2CA83502" w:rsidR="00A627A0" w:rsidRPr="00A627A0" w:rsidRDefault="003254F6" w:rsidP="00A627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b/>
          <w:sz w:val="22"/>
          <w:szCs w:val="22"/>
          <w:lang w:eastAsia="pl-PL"/>
        </w:rPr>
        <w:t xml:space="preserve">Wykonanie </w:t>
      </w:r>
      <w:r w:rsidR="0016199D" w:rsidRPr="0016199D">
        <w:rPr>
          <w:b/>
          <w:sz w:val="22"/>
          <w:szCs w:val="22"/>
          <w:lang w:eastAsia="pl-PL"/>
        </w:rPr>
        <w:t xml:space="preserve">koncepcji programowo - przestrzennej dla zadania inwestycyjnego </w:t>
      </w:r>
      <w:r w:rsidR="0016199D">
        <w:rPr>
          <w:b/>
          <w:sz w:val="22"/>
          <w:szCs w:val="22"/>
          <w:lang w:eastAsia="pl-PL"/>
        </w:rPr>
        <w:br/>
      </w:r>
      <w:r w:rsidR="0016199D" w:rsidRPr="0016199D">
        <w:rPr>
          <w:b/>
          <w:sz w:val="22"/>
          <w:szCs w:val="22"/>
          <w:lang w:eastAsia="pl-PL"/>
        </w:rPr>
        <w:t xml:space="preserve">pn. „Udrożnienie koryta rzeki Leśna Prawa w km </w:t>
      </w:r>
      <w:r w:rsidR="00AE79B1">
        <w:rPr>
          <w:b/>
          <w:sz w:val="22"/>
          <w:szCs w:val="22"/>
          <w:lang w:eastAsia="pl-PL"/>
        </w:rPr>
        <w:t>0+000-</w:t>
      </w:r>
      <w:r w:rsidR="00A627A0" w:rsidRPr="00A627A0">
        <w:rPr>
          <w:b/>
          <w:bCs/>
          <w:sz w:val="22"/>
          <w:szCs w:val="22"/>
          <w:lang w:eastAsia="pl-PL"/>
        </w:rPr>
        <w:t>17+643 (20+698)</w:t>
      </w:r>
      <w:r w:rsidR="00A627A0" w:rsidRPr="00A627A0">
        <w:rPr>
          <w:b/>
          <w:sz w:val="22"/>
          <w:szCs w:val="22"/>
          <w:lang w:eastAsia="pl-PL"/>
        </w:rPr>
        <w:t>”</w:t>
      </w:r>
    </w:p>
    <w:p w14:paraId="232D8BF3" w14:textId="2A48FA70" w:rsidR="004E5A10" w:rsidRPr="005450F1" w:rsidRDefault="004E5A10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2E69A039" w:rsidR="0067272A" w:rsidRPr="00A627A0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  <w:b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>Ubiegając się o udzielenie zamówienia publicznego, w postępowaniu przetargowym n</w:t>
      </w:r>
      <w:r w:rsidR="00986F93" w:rsidRPr="005450F1">
        <w:rPr>
          <w:rFonts w:eastAsia="TimesNewRoman,Bold"/>
          <w:sz w:val="22"/>
          <w:szCs w:val="22"/>
        </w:rPr>
        <w:t xml:space="preserve">a </w:t>
      </w:r>
      <w:r w:rsidR="003254F6" w:rsidRPr="005450F1">
        <w:rPr>
          <w:rFonts w:eastAsia="TimesNewRoman,Bold"/>
          <w:sz w:val="22"/>
          <w:szCs w:val="22"/>
        </w:rPr>
        <w:t xml:space="preserve">wykonanie </w:t>
      </w:r>
      <w:r w:rsidR="0016199D" w:rsidRPr="0016199D">
        <w:rPr>
          <w:rFonts w:eastAsia="TimesNewRoman,Bold"/>
          <w:sz w:val="22"/>
          <w:szCs w:val="22"/>
        </w:rPr>
        <w:t xml:space="preserve">koncepcji programowo - przestrzennej dla zadania inwestycyjnego pn. </w:t>
      </w:r>
      <w:r w:rsidR="0016199D" w:rsidRPr="00A627A0">
        <w:rPr>
          <w:rFonts w:eastAsia="TimesNewRoman,Bold"/>
          <w:b/>
          <w:bCs/>
          <w:sz w:val="22"/>
          <w:szCs w:val="22"/>
        </w:rPr>
        <w:t>„Udrożnienie koryta rzeki Leśna Prawa w km</w:t>
      </w:r>
      <w:r w:rsidR="0016199D" w:rsidRPr="0016199D">
        <w:rPr>
          <w:rFonts w:eastAsia="TimesNewRoman,Bold"/>
          <w:sz w:val="22"/>
          <w:szCs w:val="22"/>
        </w:rPr>
        <w:t xml:space="preserve"> </w:t>
      </w:r>
      <w:r w:rsidR="00AE79B1" w:rsidRPr="00AE79B1">
        <w:rPr>
          <w:rFonts w:eastAsia="TimesNewRoman,Bold"/>
          <w:b/>
          <w:bCs/>
          <w:sz w:val="22"/>
          <w:szCs w:val="22"/>
        </w:rPr>
        <w:t xml:space="preserve">0+000 - </w:t>
      </w:r>
      <w:r w:rsidR="00A627A0" w:rsidRPr="00AE79B1">
        <w:rPr>
          <w:rFonts w:eastAsia="TimesNewRoman,Bold"/>
          <w:b/>
          <w:bCs/>
          <w:sz w:val="22"/>
          <w:szCs w:val="22"/>
        </w:rPr>
        <w:t>17</w:t>
      </w:r>
      <w:r w:rsidR="00A627A0" w:rsidRPr="00A627A0">
        <w:rPr>
          <w:rFonts w:eastAsia="TimesNewRoman,Bold"/>
          <w:b/>
          <w:bCs/>
          <w:sz w:val="22"/>
          <w:szCs w:val="22"/>
        </w:rPr>
        <w:t>+643 (20+698)</w:t>
      </w:r>
      <w:r w:rsidR="00A627A0" w:rsidRPr="00A627A0">
        <w:rPr>
          <w:rFonts w:eastAsia="TimesNewRoman,Bold"/>
          <w:b/>
          <w:sz w:val="22"/>
          <w:szCs w:val="22"/>
        </w:rPr>
        <w:t>”</w:t>
      </w:r>
      <w:r w:rsidRPr="005450F1">
        <w:rPr>
          <w:rFonts w:eastAsia="TimesNewRoman,Bold"/>
          <w:sz w:val="22"/>
          <w:szCs w:val="22"/>
        </w:rPr>
        <w:t xml:space="preserve">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</w:t>
      </w:r>
      <w:r w:rsidR="005450F1">
        <w:rPr>
          <w:rFonts w:eastAsia="TimesNewRoman,Bold"/>
          <w:sz w:val="22"/>
          <w:szCs w:val="22"/>
        </w:rPr>
        <w:br/>
      </w:r>
      <w:r w:rsidRPr="005450F1">
        <w:rPr>
          <w:rFonts w:eastAsia="TimesNewRoman,Bold"/>
          <w:sz w:val="22"/>
          <w:szCs w:val="22"/>
        </w:rPr>
        <w:t>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0948" w14:textId="77777777" w:rsidR="00171F9C" w:rsidRDefault="00171F9C">
      <w:r>
        <w:separator/>
      </w:r>
    </w:p>
  </w:endnote>
  <w:endnote w:type="continuationSeparator" w:id="0">
    <w:p w14:paraId="106ECEA6" w14:textId="77777777" w:rsidR="00171F9C" w:rsidRDefault="001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ED43" w14:textId="77777777" w:rsidR="00171F9C" w:rsidRDefault="00171F9C">
      <w:r>
        <w:separator/>
      </w:r>
    </w:p>
  </w:footnote>
  <w:footnote w:type="continuationSeparator" w:id="0">
    <w:p w14:paraId="3DA16DAA" w14:textId="77777777" w:rsidR="00171F9C" w:rsidRDefault="0017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FCD8" w14:textId="750CED26" w:rsidR="005450F1" w:rsidRPr="003F554C" w:rsidRDefault="005450F1" w:rsidP="005450F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5</w:t>
    </w:r>
    <w:r w:rsidR="0016199D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</w:t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6 do SIWZ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375B9"/>
    <w:rsid w:val="0014228B"/>
    <w:rsid w:val="00142577"/>
    <w:rsid w:val="00142CF3"/>
    <w:rsid w:val="00144554"/>
    <w:rsid w:val="00145547"/>
    <w:rsid w:val="00150776"/>
    <w:rsid w:val="00160B60"/>
    <w:rsid w:val="0016199D"/>
    <w:rsid w:val="00165E44"/>
    <w:rsid w:val="00171F9C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1F3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B75F8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27A0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E79B1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01191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1955-F640-4F18-9FD6-F886CC9B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6</cp:revision>
  <cp:lastPrinted>2020-02-28T09:32:00Z</cp:lastPrinted>
  <dcterms:created xsi:type="dcterms:W3CDTF">2020-11-25T12:28:00Z</dcterms:created>
  <dcterms:modified xsi:type="dcterms:W3CDTF">2020-11-26T13:32:00Z</dcterms:modified>
</cp:coreProperties>
</file>