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F" w:rsidRPr="007D1BD0" w:rsidRDefault="00F64073" w:rsidP="007D454F">
      <w:pPr>
        <w:jc w:val="right"/>
        <w:rPr>
          <w:rFonts w:ascii="Calibri" w:hAnsi="Calibri"/>
          <w:b/>
        </w:rPr>
      </w:pPr>
      <w:r w:rsidRPr="007D1BD0">
        <w:rPr>
          <w:rFonts w:ascii="Calibri" w:hAnsi="Calibri"/>
          <w:b/>
        </w:rPr>
        <w:t xml:space="preserve">Załącznik nr </w:t>
      </w:r>
      <w:r w:rsidR="000B06E2" w:rsidRPr="007D1BD0">
        <w:rPr>
          <w:rFonts w:ascii="Calibri" w:hAnsi="Calibri"/>
          <w:b/>
        </w:rPr>
        <w:t>4</w:t>
      </w:r>
      <w:r w:rsidRPr="007D1BD0">
        <w:rPr>
          <w:rFonts w:ascii="Calibri" w:hAnsi="Calibri"/>
          <w:b/>
        </w:rPr>
        <w:t xml:space="preserve"> </w:t>
      </w:r>
      <w:r w:rsidRPr="007D1BD0">
        <w:rPr>
          <w:rFonts w:ascii="Calibri" w:hAnsi="Calibri"/>
        </w:rPr>
        <w:t xml:space="preserve">do </w:t>
      </w:r>
      <w:r w:rsidR="007D1BD0" w:rsidRPr="007D1BD0">
        <w:rPr>
          <w:rFonts w:ascii="Calibri" w:hAnsi="Calibri"/>
        </w:rPr>
        <w:t>SIWZ</w:t>
      </w:r>
    </w:p>
    <w:p w:rsidR="007D454F" w:rsidRDefault="007D454F" w:rsidP="007D454F">
      <w:pPr>
        <w:jc w:val="right"/>
        <w:rPr>
          <w:rFonts w:ascii="Calibri" w:hAnsi="Calibri"/>
          <w:sz w:val="20"/>
          <w:szCs w:val="28"/>
        </w:rPr>
      </w:pPr>
    </w:p>
    <w:p w:rsidR="00914499" w:rsidRDefault="00914499" w:rsidP="007D1BD0">
      <w:pPr>
        <w:jc w:val="center"/>
        <w:rPr>
          <w:rFonts w:ascii="Calibri" w:hAnsi="Calibri"/>
          <w:sz w:val="20"/>
          <w:szCs w:val="28"/>
        </w:rPr>
      </w:pPr>
      <w:r w:rsidRPr="00086282">
        <w:rPr>
          <w:rFonts w:ascii="Calibri" w:hAnsi="Calibri"/>
          <w:b/>
          <w:sz w:val="28"/>
          <w:szCs w:val="28"/>
        </w:rPr>
        <w:t>OPIS PRZEDMIOTU ZAMÓWIENIA</w:t>
      </w:r>
    </w:p>
    <w:p w:rsidR="007D1BD0" w:rsidRPr="007D1BD0" w:rsidRDefault="007D1BD0" w:rsidP="007D1BD0">
      <w:pPr>
        <w:jc w:val="center"/>
        <w:rPr>
          <w:rFonts w:ascii="Calibri" w:hAnsi="Calibri"/>
          <w:sz w:val="20"/>
          <w:szCs w:val="28"/>
        </w:rPr>
      </w:pPr>
    </w:p>
    <w:p w:rsidR="007D454F" w:rsidRPr="007D1BD0" w:rsidRDefault="007D1BD0" w:rsidP="007D1BD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Pr="007D1BD0">
        <w:rPr>
          <w:rFonts w:asciiTheme="minorHAnsi" w:hAnsiTheme="minorHAnsi"/>
          <w:b/>
          <w:sz w:val="28"/>
          <w:szCs w:val="28"/>
        </w:rPr>
        <w:t>Wywóz nieczystości płynnych z obiektów administrowanych przez ZZ Wrocław (Brzeg Dolny)</w:t>
      </w:r>
      <w:r>
        <w:rPr>
          <w:rFonts w:asciiTheme="minorHAnsi" w:hAnsiTheme="minorHAnsi"/>
          <w:b/>
          <w:sz w:val="28"/>
          <w:szCs w:val="28"/>
        </w:rPr>
        <w:t>”</w:t>
      </w:r>
    </w:p>
    <w:p w:rsidR="00914499" w:rsidRPr="00086282" w:rsidRDefault="00914499" w:rsidP="00914499">
      <w:pPr>
        <w:rPr>
          <w:rFonts w:ascii="Calibri" w:hAnsi="Calibri"/>
          <w:b/>
          <w:sz w:val="28"/>
          <w:szCs w:val="28"/>
          <w:u w:val="single"/>
        </w:rPr>
      </w:pPr>
      <w:r w:rsidRPr="00086282">
        <w:rPr>
          <w:rFonts w:ascii="Calibri" w:hAnsi="Calibri"/>
          <w:b/>
          <w:sz w:val="28"/>
          <w:szCs w:val="28"/>
          <w:u w:val="single"/>
        </w:rPr>
        <w:t>Spis treści:</w:t>
      </w:r>
    </w:p>
    <w:p w:rsidR="00914499" w:rsidRPr="007077D0" w:rsidRDefault="00914499" w:rsidP="00914499">
      <w:pPr>
        <w:numPr>
          <w:ilvl w:val="0"/>
          <w:numId w:val="2"/>
        </w:numPr>
        <w:spacing w:after="0"/>
        <w:ind w:left="714" w:hanging="357"/>
        <w:rPr>
          <w:rFonts w:ascii="Calibri" w:hAnsi="Calibri"/>
          <w:b/>
          <w:sz w:val="28"/>
          <w:szCs w:val="28"/>
        </w:rPr>
      </w:pPr>
      <w:r w:rsidRPr="00086282">
        <w:rPr>
          <w:rFonts w:ascii="Calibri" w:hAnsi="Calibri"/>
          <w:b/>
          <w:sz w:val="28"/>
          <w:szCs w:val="28"/>
        </w:rPr>
        <w:t>Przedmiot zamówienia</w:t>
      </w:r>
    </w:p>
    <w:p w:rsidR="00914499" w:rsidRDefault="00914499" w:rsidP="00914499">
      <w:pPr>
        <w:numPr>
          <w:ilvl w:val="0"/>
          <w:numId w:val="2"/>
        </w:numPr>
        <w:spacing w:after="0"/>
        <w:ind w:left="714" w:hanging="357"/>
        <w:rPr>
          <w:rFonts w:ascii="Calibri" w:hAnsi="Calibri"/>
          <w:b/>
          <w:sz w:val="28"/>
          <w:szCs w:val="28"/>
        </w:rPr>
      </w:pPr>
      <w:r w:rsidRPr="00086282">
        <w:rPr>
          <w:rFonts w:ascii="Calibri" w:hAnsi="Calibri"/>
          <w:b/>
          <w:sz w:val="28"/>
          <w:szCs w:val="28"/>
        </w:rPr>
        <w:t>Szczegółowy opis przedmiotu zamówienia</w:t>
      </w:r>
    </w:p>
    <w:p w:rsidR="00914499" w:rsidRPr="007D1BD0" w:rsidRDefault="00914499" w:rsidP="007D1BD0">
      <w:pPr>
        <w:numPr>
          <w:ilvl w:val="0"/>
          <w:numId w:val="2"/>
        </w:numPr>
        <w:spacing w:after="0"/>
        <w:ind w:left="714" w:hanging="35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Zasady wykonywania usługi</w:t>
      </w:r>
    </w:p>
    <w:p w:rsidR="00914499" w:rsidRDefault="00914499" w:rsidP="007D1BD0">
      <w:pPr>
        <w:spacing w:after="0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914499" w:rsidRPr="0073152B" w:rsidRDefault="00914499" w:rsidP="00914499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73152B">
        <w:rPr>
          <w:rFonts w:ascii="Calibri" w:hAnsi="Calibri"/>
          <w:b/>
          <w:sz w:val="28"/>
          <w:szCs w:val="28"/>
        </w:rPr>
        <w:t xml:space="preserve">Przedmiot </w:t>
      </w:r>
      <w:r>
        <w:rPr>
          <w:rFonts w:ascii="Calibri" w:hAnsi="Calibri"/>
          <w:b/>
          <w:sz w:val="28"/>
          <w:szCs w:val="28"/>
        </w:rPr>
        <w:t>zamówienia:</w:t>
      </w:r>
    </w:p>
    <w:p w:rsidR="00914499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 xml:space="preserve">Przedmiotem zamówienia jest sukcesywne świadczenie usług w zakresie wywozu nieczystości płynnych ze zbiorników bezodpływowych znajdujących się </w:t>
      </w:r>
      <w:r w:rsidR="007D454F" w:rsidRPr="007D454F">
        <w:rPr>
          <w:rFonts w:asciiTheme="minorHAnsi" w:hAnsiTheme="minorHAnsi"/>
          <w:sz w:val="22"/>
          <w:szCs w:val="22"/>
        </w:rPr>
        <w:t>na nieruchomościach administrowanych przez Zarząd Zlewni we Wrocławiu na potrzeby Zespołu ds. Obiektu Hydrotechnicznego w Brzegu Dolnym</w:t>
      </w:r>
      <w:r w:rsidRPr="00E43900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486"/>
        <w:gridCol w:w="2883"/>
        <w:gridCol w:w="2835"/>
        <w:gridCol w:w="3261"/>
      </w:tblGrid>
      <w:tr w:rsidR="00914499" w:rsidRPr="00F513B2" w:rsidTr="007D454F">
        <w:trPr>
          <w:trHeight w:val="324"/>
        </w:trPr>
        <w:tc>
          <w:tcPr>
            <w:tcW w:w="486" w:type="dxa"/>
          </w:tcPr>
          <w:p w:rsidR="00914499" w:rsidRPr="00F513B2" w:rsidRDefault="00914499" w:rsidP="00055BE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13B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83" w:type="dxa"/>
          </w:tcPr>
          <w:p w:rsidR="00914499" w:rsidRPr="00F513B2" w:rsidRDefault="007D454F" w:rsidP="00055BE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jednostki organizacyjnej</w:t>
            </w:r>
          </w:p>
        </w:tc>
        <w:tc>
          <w:tcPr>
            <w:tcW w:w="2835" w:type="dxa"/>
          </w:tcPr>
          <w:p w:rsidR="00914499" w:rsidRPr="00F513B2" w:rsidRDefault="00914499" w:rsidP="007D454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13B2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7D454F">
              <w:rPr>
                <w:rFonts w:asciiTheme="minorHAnsi" w:hAnsiTheme="minorHAnsi"/>
                <w:b/>
                <w:sz w:val="20"/>
                <w:szCs w:val="20"/>
              </w:rPr>
              <w:t>komórki organizacyjnej</w:t>
            </w:r>
          </w:p>
        </w:tc>
        <w:tc>
          <w:tcPr>
            <w:tcW w:w="3261" w:type="dxa"/>
          </w:tcPr>
          <w:p w:rsidR="00914499" w:rsidRPr="00F513B2" w:rsidRDefault="00914499" w:rsidP="00055BE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13B2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7D454F" w:rsidRPr="00F513B2" w:rsidTr="007D454F">
        <w:tc>
          <w:tcPr>
            <w:tcW w:w="486" w:type="dxa"/>
          </w:tcPr>
          <w:p w:rsidR="007D454F" w:rsidRPr="00F513B2" w:rsidRDefault="007D454F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7D454F" w:rsidRPr="00F513B2" w:rsidRDefault="003B1599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Zarząd Zlewni we Wrocławiu</w:t>
            </w:r>
          </w:p>
        </w:tc>
        <w:tc>
          <w:tcPr>
            <w:tcW w:w="2835" w:type="dxa"/>
          </w:tcPr>
          <w:p w:rsidR="007D454F" w:rsidRPr="00F513B2" w:rsidRDefault="007D454F" w:rsidP="007D45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Zespół ds. Obiektu Hydrotechnicznego w Brzegu Dolnym</w:t>
            </w:r>
          </w:p>
        </w:tc>
        <w:tc>
          <w:tcPr>
            <w:tcW w:w="3261" w:type="dxa"/>
          </w:tcPr>
          <w:p w:rsidR="007D454F" w:rsidRDefault="007D454F" w:rsidP="007D454F">
            <w:pPr>
              <w:rPr>
                <w:rFonts w:asciiTheme="minorHAnsi" w:hAnsiTheme="minorHAnsi"/>
                <w:sz w:val="20"/>
                <w:szCs w:val="20"/>
              </w:rPr>
            </w:pPr>
            <w:r w:rsidRPr="00F513B2">
              <w:rPr>
                <w:rFonts w:asciiTheme="minorHAnsi" w:hAnsiTheme="minorHAnsi"/>
                <w:sz w:val="20"/>
                <w:szCs w:val="20"/>
              </w:rPr>
              <w:t xml:space="preserve">ul. Podwale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7D454F" w:rsidRPr="00F513B2" w:rsidRDefault="007D454F" w:rsidP="007D454F">
            <w:pPr>
              <w:rPr>
                <w:rFonts w:asciiTheme="minorHAnsi" w:hAnsiTheme="minorHAnsi"/>
                <w:sz w:val="20"/>
                <w:szCs w:val="20"/>
              </w:rPr>
            </w:pPr>
            <w:r w:rsidRPr="007D454F">
              <w:rPr>
                <w:rFonts w:asciiTheme="minorHAnsi" w:hAnsiTheme="minorHAnsi"/>
                <w:sz w:val="20"/>
                <w:szCs w:val="20"/>
              </w:rPr>
              <w:t xml:space="preserve">56-120 </w:t>
            </w:r>
            <w:r w:rsidRPr="00F513B2">
              <w:rPr>
                <w:rFonts w:asciiTheme="minorHAnsi" w:hAnsiTheme="minorHAnsi"/>
                <w:sz w:val="20"/>
                <w:szCs w:val="20"/>
              </w:rPr>
              <w:t xml:space="preserve">Brzeg Dolny </w:t>
            </w:r>
          </w:p>
        </w:tc>
      </w:tr>
      <w:tr w:rsidR="007D454F" w:rsidRPr="00F513B2" w:rsidTr="007D454F">
        <w:tc>
          <w:tcPr>
            <w:tcW w:w="486" w:type="dxa"/>
          </w:tcPr>
          <w:p w:rsidR="007D454F" w:rsidRPr="00F513B2" w:rsidRDefault="007D454F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7D454F" w:rsidRPr="00F513B2" w:rsidRDefault="003B1599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Zarząd Zlewni we Wrocławiu</w:t>
            </w:r>
          </w:p>
        </w:tc>
        <w:tc>
          <w:tcPr>
            <w:tcW w:w="2835" w:type="dxa"/>
          </w:tcPr>
          <w:p w:rsidR="007D454F" w:rsidRPr="00F513B2" w:rsidRDefault="007D454F" w:rsidP="007D45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Zespół ds. Obiektu Hydrotechnicznego w Brzegu Dolnym</w:t>
            </w:r>
          </w:p>
        </w:tc>
        <w:tc>
          <w:tcPr>
            <w:tcW w:w="3261" w:type="dxa"/>
          </w:tcPr>
          <w:p w:rsidR="007D454F" w:rsidRDefault="007D454F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13B2">
              <w:rPr>
                <w:rFonts w:asciiTheme="minorHAnsi" w:hAnsiTheme="minorHAnsi"/>
                <w:sz w:val="20"/>
                <w:szCs w:val="20"/>
              </w:rPr>
              <w:t>Warzyna 10</w:t>
            </w:r>
          </w:p>
          <w:p w:rsidR="007D454F" w:rsidRPr="00F513B2" w:rsidRDefault="007D454F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55-330 Księginice</w:t>
            </w:r>
          </w:p>
        </w:tc>
      </w:tr>
      <w:tr w:rsidR="007D454F" w:rsidRPr="00F513B2" w:rsidTr="007D454F">
        <w:tc>
          <w:tcPr>
            <w:tcW w:w="486" w:type="dxa"/>
          </w:tcPr>
          <w:p w:rsidR="007D454F" w:rsidRPr="00F513B2" w:rsidRDefault="007D454F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7D454F" w:rsidRPr="00F513B2" w:rsidRDefault="003B1599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Zarząd Zlewni we Wrocławiu</w:t>
            </w:r>
          </w:p>
        </w:tc>
        <w:tc>
          <w:tcPr>
            <w:tcW w:w="2835" w:type="dxa"/>
          </w:tcPr>
          <w:p w:rsidR="007D454F" w:rsidRPr="00F513B2" w:rsidRDefault="007D454F" w:rsidP="007D45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Zespół ds. Obiektu Hydrotechnicznego w Brzegu Dolnym</w:t>
            </w:r>
          </w:p>
        </w:tc>
        <w:tc>
          <w:tcPr>
            <w:tcW w:w="3261" w:type="dxa"/>
          </w:tcPr>
          <w:p w:rsidR="007D454F" w:rsidRDefault="007D454F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13B2">
              <w:rPr>
                <w:rFonts w:asciiTheme="minorHAnsi" w:hAnsiTheme="minorHAnsi"/>
                <w:sz w:val="20"/>
                <w:szCs w:val="20"/>
              </w:rPr>
              <w:t>Prawików 56a i b</w:t>
            </w:r>
          </w:p>
          <w:p w:rsidR="007D454F" w:rsidRPr="00F513B2" w:rsidRDefault="007D454F" w:rsidP="007D45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56-100 Prawików</w:t>
            </w:r>
          </w:p>
        </w:tc>
      </w:tr>
    </w:tbl>
    <w:p w:rsidR="00914499" w:rsidRPr="00E43900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14499" w:rsidRPr="00E43900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 xml:space="preserve">Przedmiotem zamówienia jest wywóz nieczystości płynnych, na wskazanych w tabeli obiektach znajdujących się na obszarze administrowanym przez Zamawiającego w </w:t>
      </w:r>
      <w:r w:rsidR="00564F94">
        <w:rPr>
          <w:rFonts w:asciiTheme="minorHAnsi" w:hAnsiTheme="minorHAnsi"/>
          <w:sz w:val="22"/>
          <w:szCs w:val="22"/>
        </w:rPr>
        <w:t xml:space="preserve">okresie od </w:t>
      </w:r>
      <w:r w:rsidR="003B1599">
        <w:rPr>
          <w:rFonts w:asciiTheme="minorHAnsi" w:hAnsiTheme="minorHAnsi"/>
          <w:sz w:val="22"/>
          <w:szCs w:val="22"/>
        </w:rPr>
        <w:t>czerwca</w:t>
      </w:r>
      <w:r w:rsidR="00564F94">
        <w:rPr>
          <w:rFonts w:asciiTheme="minorHAnsi" w:hAnsiTheme="minorHAnsi"/>
          <w:sz w:val="22"/>
          <w:szCs w:val="22"/>
        </w:rPr>
        <w:t xml:space="preserve"> 20</w:t>
      </w:r>
      <w:r w:rsidR="003B1599">
        <w:rPr>
          <w:rFonts w:asciiTheme="minorHAnsi" w:hAnsiTheme="minorHAnsi"/>
          <w:sz w:val="22"/>
          <w:szCs w:val="22"/>
        </w:rPr>
        <w:t>20</w:t>
      </w:r>
      <w:r w:rsidR="00564F94">
        <w:rPr>
          <w:rFonts w:asciiTheme="minorHAnsi" w:hAnsiTheme="minorHAnsi"/>
          <w:sz w:val="22"/>
          <w:szCs w:val="22"/>
        </w:rPr>
        <w:t xml:space="preserve"> do </w:t>
      </w:r>
      <w:r w:rsidR="003B1599">
        <w:rPr>
          <w:rFonts w:asciiTheme="minorHAnsi" w:hAnsiTheme="minorHAnsi"/>
          <w:sz w:val="22"/>
          <w:szCs w:val="22"/>
        </w:rPr>
        <w:t xml:space="preserve">czerwca </w:t>
      </w:r>
      <w:r w:rsidR="00564F94">
        <w:rPr>
          <w:rFonts w:asciiTheme="minorHAnsi" w:hAnsiTheme="minorHAnsi"/>
          <w:sz w:val="22"/>
          <w:szCs w:val="22"/>
        </w:rPr>
        <w:t>202</w:t>
      </w:r>
      <w:r w:rsidR="003B1599">
        <w:rPr>
          <w:rFonts w:asciiTheme="minorHAnsi" w:hAnsiTheme="minorHAnsi"/>
          <w:sz w:val="22"/>
          <w:szCs w:val="22"/>
        </w:rPr>
        <w:t>1</w:t>
      </w:r>
      <w:r w:rsidRPr="00E43900">
        <w:rPr>
          <w:rFonts w:asciiTheme="minorHAnsi" w:hAnsiTheme="minorHAnsi"/>
          <w:sz w:val="22"/>
          <w:szCs w:val="22"/>
        </w:rPr>
        <w:t xml:space="preserve">. Maksymalny planowany wywóz wynosi </w:t>
      </w:r>
      <w:r w:rsidR="00D20D66">
        <w:rPr>
          <w:rFonts w:asciiTheme="minorHAnsi" w:hAnsiTheme="minorHAnsi"/>
          <w:sz w:val="22"/>
          <w:szCs w:val="22"/>
        </w:rPr>
        <w:t>1</w:t>
      </w:r>
      <w:r w:rsidR="003B1599">
        <w:rPr>
          <w:rFonts w:asciiTheme="minorHAnsi" w:hAnsiTheme="minorHAnsi"/>
          <w:sz w:val="22"/>
          <w:szCs w:val="22"/>
        </w:rPr>
        <w:t>2</w:t>
      </w:r>
      <w:r w:rsidR="00D20D66">
        <w:rPr>
          <w:rFonts w:asciiTheme="minorHAnsi" w:hAnsiTheme="minorHAnsi"/>
          <w:sz w:val="22"/>
          <w:szCs w:val="22"/>
        </w:rPr>
        <w:t>0,00</w:t>
      </w:r>
      <w:r w:rsidR="00AF5D56" w:rsidRPr="001D0546">
        <w:rPr>
          <w:rFonts w:asciiTheme="minorHAnsi" w:hAnsiTheme="minorHAnsi"/>
          <w:sz w:val="22"/>
          <w:szCs w:val="22"/>
        </w:rPr>
        <w:t xml:space="preserve"> </w:t>
      </w:r>
      <w:r w:rsidRPr="00E43900">
        <w:rPr>
          <w:rFonts w:asciiTheme="minorHAnsi" w:hAnsiTheme="minorHAnsi"/>
          <w:sz w:val="22"/>
          <w:szCs w:val="22"/>
        </w:rPr>
        <w:t>m³. W ilość wywozu nieczystości płynnych została uwzględniona ilość ścieków powstających w wyniku awarii.</w:t>
      </w:r>
    </w:p>
    <w:p w:rsidR="00914499" w:rsidRPr="00E43900" w:rsidRDefault="00914499" w:rsidP="0091449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Zakres usługi obejmuje:</w:t>
      </w:r>
    </w:p>
    <w:p w:rsidR="00914499" w:rsidRPr="00E43900" w:rsidRDefault="00914499" w:rsidP="0091449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 xml:space="preserve">Wywóz nieczystości płynnych pojazdami asenizacyjnymi spełniającymi wymogi określone przepisami prawa o ruchu drogowym posiadającymi aktualne badania techniczne uprawniające do wywozu nieczystości płynnych (Rozporządzenie Ministra Infrastruktury z dnia 12 listopada 2002 r. w sprawie wymagań dla pojazdów asenizacyjnych Dz.U. Nr 193 </w:t>
      </w:r>
      <w:r w:rsidRPr="00E43900">
        <w:rPr>
          <w:rFonts w:asciiTheme="minorHAnsi" w:hAnsiTheme="minorHAnsi"/>
          <w:sz w:val="22"/>
          <w:szCs w:val="22"/>
        </w:rPr>
        <w:lastRenderedPageBreak/>
        <w:t>poz. 1617) oraz zaopatrzonymi w odpowiedniej długości węże (długość węży uzależniona jest od odległości usytuowania szamba od miejsca postoju pojazdu),</w:t>
      </w:r>
    </w:p>
    <w:p w:rsidR="00914499" w:rsidRPr="00E43900" w:rsidRDefault="00914499" w:rsidP="0091449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Każdorazowe, całkowite opróżnianie szamb z nieczystości płynnych i ich wywóz tylko do zlewni,</w:t>
      </w:r>
    </w:p>
    <w:p w:rsidR="004651CC" w:rsidRDefault="00914499" w:rsidP="0091449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Co najmniej jednokrotne płukanie szamb w trakcie trwania umowy,</w:t>
      </w:r>
    </w:p>
    <w:p w:rsidR="00E73D8D" w:rsidRPr="004651CC" w:rsidRDefault="00914499" w:rsidP="0091449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651CC">
        <w:rPr>
          <w:rFonts w:asciiTheme="minorHAnsi" w:hAnsiTheme="minorHAnsi"/>
          <w:sz w:val="22"/>
          <w:szCs w:val="22"/>
        </w:rPr>
        <w:t>Usuwanie śmieci nietypowych z szamb takich jak kamienie, złom, gruz, gałęzie i liście itp.</w:t>
      </w:r>
    </w:p>
    <w:p w:rsidR="00914499" w:rsidRDefault="00914499" w:rsidP="00914499">
      <w:pPr>
        <w:sectPr w:rsidR="009144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4499" w:rsidRDefault="00914499" w:rsidP="0091449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2"/>
        </w:rPr>
      </w:pPr>
      <w:r w:rsidRPr="00914499">
        <w:rPr>
          <w:rFonts w:asciiTheme="minorHAnsi" w:hAnsiTheme="minorHAnsi"/>
          <w:b/>
          <w:sz w:val="28"/>
          <w:szCs w:val="22"/>
        </w:rPr>
        <w:lastRenderedPageBreak/>
        <w:t>Wykaz adresowy miejsc wywozu nieczystości płynnych, pojemności szamb:</w:t>
      </w:r>
    </w:p>
    <w:tbl>
      <w:tblPr>
        <w:tblW w:w="12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676"/>
        <w:gridCol w:w="2987"/>
        <w:gridCol w:w="2693"/>
        <w:gridCol w:w="1843"/>
        <w:gridCol w:w="1713"/>
      </w:tblGrid>
      <w:tr w:rsidR="003B1599" w:rsidRPr="009B07D9" w:rsidTr="003B1599">
        <w:trPr>
          <w:trHeight w:val="977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Adres</w:t>
            </w: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umiejscowienia szamba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Częstotliwość wywozu szamba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Pojemność jednorazowego wywozu (m³)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Pojemność rocznego wywozu (m³)</w:t>
            </w:r>
          </w:p>
        </w:tc>
      </w:tr>
      <w:tr w:rsidR="003B1599" w:rsidRPr="00F513B2" w:rsidTr="003B1599">
        <w:trPr>
          <w:trHeight w:val="6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F513B2" w:rsidRDefault="003B1599" w:rsidP="003B15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Zarząd Zlewni we Wrocławiu</w:t>
            </w: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3B1599" w:rsidRDefault="003B1599" w:rsidP="003B15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1599">
              <w:rPr>
                <w:rFonts w:asciiTheme="minorHAnsi" w:hAnsiTheme="minorHAnsi" w:cstheme="minorHAnsi"/>
                <w:sz w:val="20"/>
                <w:szCs w:val="20"/>
              </w:rPr>
              <w:t>ul. Podwale 1</w:t>
            </w:r>
            <w:r w:rsidRPr="003B1599">
              <w:rPr>
                <w:rFonts w:asciiTheme="minorHAnsi" w:hAnsiTheme="minorHAnsi" w:cstheme="minorHAnsi"/>
                <w:sz w:val="20"/>
                <w:szCs w:val="20"/>
              </w:rPr>
              <w:br/>
              <w:t>56-120 Brzeg Dolny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1x na 2 miesiąc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10,00m³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3B1599" w:rsidRPr="00F513B2" w:rsidTr="003B1599">
        <w:trPr>
          <w:trHeight w:val="6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F513B2" w:rsidRDefault="003B1599" w:rsidP="003B15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Zarząd Zlewni we Wrocławiu</w:t>
            </w: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3B1599" w:rsidRDefault="003B1599" w:rsidP="003B15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1599">
              <w:rPr>
                <w:rFonts w:asciiTheme="minorHAnsi" w:hAnsiTheme="minorHAnsi" w:cstheme="minorHAnsi"/>
                <w:sz w:val="20"/>
                <w:szCs w:val="20"/>
              </w:rPr>
              <w:t>Warzyna 10</w:t>
            </w:r>
            <w:r w:rsidRPr="003B1599">
              <w:rPr>
                <w:rFonts w:asciiTheme="minorHAnsi" w:hAnsiTheme="minorHAnsi" w:cstheme="minorHAnsi"/>
                <w:sz w:val="20"/>
                <w:szCs w:val="20"/>
              </w:rPr>
              <w:br/>
              <w:t>55-330 Księginice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1x na kwartał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12,00m³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3B1599" w:rsidRPr="00F513B2" w:rsidTr="003B1599">
        <w:trPr>
          <w:trHeight w:val="615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F513B2" w:rsidRDefault="003B1599" w:rsidP="003B15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599" w:rsidRPr="009B07D9" w:rsidRDefault="003B1599" w:rsidP="003B15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Zarząd Zlewni we Wrocławiu</w:t>
            </w: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3B1599" w:rsidRDefault="003B1599" w:rsidP="003B159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1599">
              <w:rPr>
                <w:rFonts w:asciiTheme="minorHAnsi" w:hAnsiTheme="minorHAnsi" w:cstheme="minorHAnsi"/>
                <w:sz w:val="20"/>
                <w:szCs w:val="20"/>
              </w:rPr>
              <w:t>Prawików 56a i b</w:t>
            </w:r>
            <w:r w:rsidRPr="003B1599">
              <w:rPr>
                <w:rFonts w:asciiTheme="minorHAnsi" w:hAnsiTheme="minorHAnsi" w:cstheme="minorHAnsi"/>
                <w:sz w:val="20"/>
                <w:szCs w:val="20"/>
              </w:rPr>
              <w:br/>
              <w:t>56-100 Prawików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 x na rok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12,00m³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599" w:rsidRPr="009B07D9" w:rsidRDefault="003B1599" w:rsidP="003B159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73B8" w:rsidRPr="009B07D9" w:rsidTr="003B1599">
        <w:trPr>
          <w:trHeight w:val="315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3B8" w:rsidRPr="009B07D9" w:rsidRDefault="005073B8" w:rsidP="005073B8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7D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Podsumowanie całościowe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3B8" w:rsidRPr="009B07D9" w:rsidRDefault="00D20D66" w:rsidP="005073B8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B15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392C8F" w:rsidRDefault="00392C8F" w:rsidP="00914499"/>
    <w:p w:rsidR="00914499" w:rsidRDefault="00914499" w:rsidP="00914499">
      <w:pPr>
        <w:sectPr w:rsidR="00914499" w:rsidSect="0091449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14499" w:rsidRPr="00914499" w:rsidRDefault="00914499" w:rsidP="00914499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8"/>
          <w:szCs w:val="22"/>
        </w:rPr>
      </w:pPr>
      <w:r w:rsidRPr="00914499">
        <w:rPr>
          <w:rFonts w:asciiTheme="minorHAnsi" w:hAnsiTheme="minorHAnsi"/>
          <w:b/>
          <w:sz w:val="28"/>
          <w:szCs w:val="22"/>
        </w:rPr>
        <w:lastRenderedPageBreak/>
        <w:t>Zasady wykonywania usługi</w:t>
      </w:r>
    </w:p>
    <w:p w:rsidR="00914499" w:rsidRPr="00E43900" w:rsidRDefault="00914499" w:rsidP="00914499">
      <w:pPr>
        <w:pStyle w:val="Akapitzlist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AF5D56" w:rsidRPr="00E43900" w:rsidRDefault="00914499" w:rsidP="003B15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Maksymalne roczne ilości nieczystości płynnych przeznaczonych do wywozu w trakcie trwania umowy wynoszą:</w:t>
      </w:r>
      <w:r w:rsidR="00F7715C">
        <w:rPr>
          <w:rFonts w:asciiTheme="minorHAnsi" w:hAnsiTheme="minorHAnsi"/>
          <w:sz w:val="22"/>
          <w:szCs w:val="22"/>
        </w:rPr>
        <w:t xml:space="preserve"> </w:t>
      </w:r>
      <w:r w:rsidR="00D20D66">
        <w:rPr>
          <w:rFonts w:asciiTheme="minorHAnsi" w:hAnsiTheme="minorHAnsi"/>
          <w:sz w:val="22"/>
          <w:szCs w:val="22"/>
        </w:rPr>
        <w:t>1</w:t>
      </w:r>
      <w:r w:rsidR="003B1599">
        <w:rPr>
          <w:rFonts w:asciiTheme="minorHAnsi" w:hAnsiTheme="minorHAnsi"/>
          <w:sz w:val="22"/>
          <w:szCs w:val="22"/>
        </w:rPr>
        <w:t>2</w:t>
      </w:r>
      <w:r w:rsidR="00D20D66">
        <w:rPr>
          <w:rFonts w:asciiTheme="minorHAnsi" w:hAnsiTheme="minorHAnsi"/>
          <w:sz w:val="22"/>
          <w:szCs w:val="22"/>
        </w:rPr>
        <w:t>0,00</w:t>
      </w:r>
      <w:r w:rsidR="00F7715C" w:rsidRPr="001D0546">
        <w:rPr>
          <w:rFonts w:asciiTheme="minorHAnsi" w:hAnsiTheme="minorHAnsi"/>
          <w:sz w:val="22"/>
          <w:szCs w:val="22"/>
        </w:rPr>
        <w:t xml:space="preserve"> </w:t>
      </w:r>
      <w:r w:rsidR="00F7715C">
        <w:rPr>
          <w:rFonts w:asciiTheme="minorHAnsi" w:hAnsiTheme="minorHAnsi"/>
          <w:sz w:val="22"/>
          <w:szCs w:val="22"/>
        </w:rPr>
        <w:t>m</w:t>
      </w:r>
      <w:r w:rsidR="00F7715C" w:rsidRPr="005A19E5">
        <w:rPr>
          <w:rFonts w:asciiTheme="minorHAnsi" w:hAnsiTheme="minorHAnsi"/>
          <w:sz w:val="22"/>
          <w:szCs w:val="22"/>
          <w:vertAlign w:val="superscript"/>
        </w:rPr>
        <w:t>3</w:t>
      </w:r>
      <w:r w:rsidRPr="00E43900">
        <w:rPr>
          <w:rFonts w:asciiTheme="minorHAnsi" w:hAnsiTheme="minorHAnsi"/>
          <w:sz w:val="22"/>
          <w:szCs w:val="22"/>
        </w:rPr>
        <w:t xml:space="preserve"> 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Podane ilości określają maksymalne potrzeby Zamawiającego. Zamawiający zastrzega sobie możliwość niezrealizowania całości zamówienia.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 xml:space="preserve">Wywóz nieczystości płynnych z podanych w tabeli z rozdz. 2 lokalizacji odbywać się będzie </w:t>
      </w:r>
      <w:r w:rsidR="001A5B72">
        <w:rPr>
          <w:rFonts w:asciiTheme="minorHAnsi" w:hAnsiTheme="minorHAnsi"/>
          <w:sz w:val="22"/>
          <w:szCs w:val="22"/>
        </w:rPr>
        <w:br/>
      </w:r>
      <w:r w:rsidRPr="00E43900">
        <w:rPr>
          <w:rFonts w:asciiTheme="minorHAnsi" w:hAnsiTheme="minorHAnsi"/>
          <w:sz w:val="22"/>
          <w:szCs w:val="22"/>
        </w:rPr>
        <w:t xml:space="preserve">w uzgodnieniu przez strony terminach i z częstotliwością określoną w powyższej tabeli. Zamawiający zastrzega sobie prawo do zgłaszania dodatkowych wywozów, z powodu okoliczności, na które Zamawiający nie ma wpływu i których nie może przewidzieć na etapie przygotowania postępowania. 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 xml:space="preserve">Wykonawca zobowiązany jest do przedkładania Zamawiającemu raportów, potwierdzonych przez uprawnionych pracowników </w:t>
      </w:r>
      <w:r w:rsidR="003B1599">
        <w:rPr>
          <w:rFonts w:asciiTheme="minorHAnsi" w:hAnsiTheme="minorHAnsi"/>
          <w:sz w:val="22"/>
          <w:szCs w:val="22"/>
        </w:rPr>
        <w:t>Zarząd</w:t>
      </w:r>
      <w:r w:rsidR="00A10216">
        <w:rPr>
          <w:rFonts w:asciiTheme="minorHAnsi" w:hAnsiTheme="minorHAnsi"/>
          <w:sz w:val="22"/>
          <w:szCs w:val="22"/>
        </w:rPr>
        <w:t>u</w:t>
      </w:r>
      <w:r w:rsidR="003B1599">
        <w:rPr>
          <w:rFonts w:asciiTheme="minorHAnsi" w:hAnsiTheme="minorHAnsi"/>
          <w:sz w:val="22"/>
          <w:szCs w:val="22"/>
        </w:rPr>
        <w:t xml:space="preserve"> Zlewni we Wrocławiu</w:t>
      </w:r>
      <w:r w:rsidRPr="00E43900">
        <w:rPr>
          <w:rFonts w:asciiTheme="minorHAnsi" w:hAnsiTheme="minorHAnsi"/>
          <w:sz w:val="22"/>
          <w:szCs w:val="22"/>
        </w:rPr>
        <w:t>, dokumentujących rzetelne wykonanie każdej usługi wywozu nieczystości płynnych. Wzór raportu – Potwierdzenie wykonania usługi wywozu nieczystości płynnych, stanowi z</w:t>
      </w:r>
      <w:r w:rsidRPr="00A10216">
        <w:rPr>
          <w:rFonts w:asciiTheme="minorHAnsi" w:hAnsiTheme="minorHAnsi"/>
          <w:sz w:val="22"/>
          <w:szCs w:val="22"/>
          <w:highlight w:val="yellow"/>
        </w:rPr>
        <w:t>ałącznik nr … do projektu umowy</w:t>
      </w:r>
      <w:r w:rsidRPr="00E43900">
        <w:rPr>
          <w:rFonts w:asciiTheme="minorHAnsi" w:hAnsiTheme="minorHAnsi"/>
          <w:sz w:val="22"/>
          <w:szCs w:val="22"/>
        </w:rPr>
        <w:t>.</w:t>
      </w:r>
    </w:p>
    <w:p w:rsidR="00914499" w:rsidRPr="00A10216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A10216">
        <w:rPr>
          <w:rFonts w:asciiTheme="minorHAnsi" w:hAnsiTheme="minorHAnsi"/>
          <w:sz w:val="22"/>
          <w:szCs w:val="22"/>
          <w:highlight w:val="yellow"/>
        </w:rPr>
        <w:t>Wykonawca zobowiązany jest do przedkładania Zamawiającemu comiesięcznych raportów potwierdzających miejsca oddawania nieczystości płynnych.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 xml:space="preserve">Wykonawca zobowiązany jest do uzyskania we własnym zakresie wszelkich decyzji administracyjnych i pozwoleń, niezbędnych do zgodnej z prawem realizacji powyższej usługi. 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Przedmiot zamówienia, zakres usługi oraz obowiązki Wykonawcy opisane są we wzorze umowy stanowiącym załącznik do OPZ.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10216">
        <w:rPr>
          <w:rFonts w:asciiTheme="minorHAnsi" w:hAnsiTheme="minorHAnsi"/>
          <w:sz w:val="22"/>
          <w:szCs w:val="22"/>
          <w:highlight w:val="yellow"/>
        </w:rPr>
        <w:t>Termin wykonania zamówienia: od dnia …</w:t>
      </w:r>
      <w:r w:rsidR="00BA57AB" w:rsidRPr="00A10216">
        <w:rPr>
          <w:rFonts w:asciiTheme="minorHAnsi" w:hAnsiTheme="minorHAnsi"/>
          <w:sz w:val="22"/>
          <w:szCs w:val="22"/>
          <w:highlight w:val="yellow"/>
        </w:rPr>
        <w:t>…</w:t>
      </w:r>
      <w:r w:rsidRPr="00A10216">
        <w:rPr>
          <w:rFonts w:asciiTheme="minorHAnsi" w:hAnsiTheme="minorHAnsi"/>
          <w:sz w:val="22"/>
          <w:szCs w:val="22"/>
          <w:highlight w:val="yellow"/>
        </w:rPr>
        <w:t xml:space="preserve">……. </w:t>
      </w:r>
      <w:r w:rsidR="009513AB" w:rsidRPr="00A10216">
        <w:rPr>
          <w:rFonts w:asciiTheme="minorHAnsi" w:hAnsiTheme="minorHAnsi"/>
          <w:sz w:val="22"/>
          <w:szCs w:val="22"/>
          <w:highlight w:val="yellow"/>
        </w:rPr>
        <w:t>2019 r. do ………….2020</w:t>
      </w:r>
      <w:r w:rsidRPr="00A10216">
        <w:rPr>
          <w:rFonts w:asciiTheme="minorHAnsi" w:hAnsiTheme="minorHAnsi"/>
          <w:sz w:val="22"/>
          <w:szCs w:val="22"/>
          <w:highlight w:val="yellow"/>
        </w:rPr>
        <w:t xml:space="preserve"> r</w:t>
      </w:r>
      <w:r w:rsidRPr="00E43900">
        <w:rPr>
          <w:rFonts w:asciiTheme="minorHAnsi" w:hAnsiTheme="minorHAnsi"/>
          <w:sz w:val="22"/>
          <w:szCs w:val="22"/>
        </w:rPr>
        <w:t>. lub do wyczerpania kwoty brutto stanowiącej wartość oferty Wykonawcy.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Usługi będą wykonywane na terenie czynnym. Należy przestrzegać porządku i zasad współżycia społecznego.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Wykonawca ponosi pełną odpowiedzialność za szkody wyrządzone osobom trzecim podczas wykonywania prac.</w:t>
      </w:r>
    </w:p>
    <w:p w:rsidR="00914499" w:rsidRPr="00E43900" w:rsidRDefault="00914499" w:rsidP="0091449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43900">
        <w:rPr>
          <w:rFonts w:asciiTheme="minorHAnsi" w:hAnsiTheme="minorHAnsi"/>
          <w:sz w:val="22"/>
          <w:szCs w:val="22"/>
        </w:rPr>
        <w:t>Wykonawca zobowiązany jest w okresie trwania umowy do posiadania ubezpieczenia od odpowiedzialności cywilnej w zakresie prowadzonej działalności związanej z przedmiotem zamówienia i przedłożenia umowy ubezpieczeniowej zgodnie z zasadami wskazanymi we wzorze umowy.</w:t>
      </w:r>
    </w:p>
    <w:p w:rsidR="00914499" w:rsidRDefault="00914499" w:rsidP="00914499"/>
    <w:sectPr w:rsidR="00914499" w:rsidSect="0091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EE" w:rsidRDefault="009F22EE" w:rsidP="00FA08D1">
      <w:pPr>
        <w:spacing w:after="0" w:line="240" w:lineRule="auto"/>
      </w:pPr>
      <w:r>
        <w:separator/>
      </w:r>
    </w:p>
  </w:endnote>
  <w:endnote w:type="continuationSeparator" w:id="0">
    <w:p w:rsidR="009F22EE" w:rsidRDefault="009F22EE" w:rsidP="00F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EE" w:rsidRDefault="009F22EE" w:rsidP="00FA08D1">
      <w:pPr>
        <w:spacing w:after="0" w:line="240" w:lineRule="auto"/>
      </w:pPr>
      <w:r>
        <w:separator/>
      </w:r>
    </w:p>
  </w:footnote>
  <w:footnote w:type="continuationSeparator" w:id="0">
    <w:p w:rsidR="009F22EE" w:rsidRDefault="009F22EE" w:rsidP="00FA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740"/>
    <w:multiLevelType w:val="hybridMultilevel"/>
    <w:tmpl w:val="6ACA52B6"/>
    <w:lvl w:ilvl="0" w:tplc="9CAE4E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D07"/>
    <w:multiLevelType w:val="hybridMultilevel"/>
    <w:tmpl w:val="6ACA52B6"/>
    <w:lvl w:ilvl="0" w:tplc="9CAE4E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B46D5"/>
    <w:multiLevelType w:val="hybridMultilevel"/>
    <w:tmpl w:val="9CF4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7305"/>
    <w:multiLevelType w:val="hybridMultilevel"/>
    <w:tmpl w:val="2D101A48"/>
    <w:lvl w:ilvl="0" w:tplc="E9B09F4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99"/>
    <w:rsid w:val="00044439"/>
    <w:rsid w:val="00055BEF"/>
    <w:rsid w:val="000B06E2"/>
    <w:rsid w:val="000F62E3"/>
    <w:rsid w:val="00152B5D"/>
    <w:rsid w:val="001A5B72"/>
    <w:rsid w:val="001D0546"/>
    <w:rsid w:val="00370920"/>
    <w:rsid w:val="00392C8F"/>
    <w:rsid w:val="003B1599"/>
    <w:rsid w:val="00417A1E"/>
    <w:rsid w:val="004651CC"/>
    <w:rsid w:val="00472308"/>
    <w:rsid w:val="004B39B4"/>
    <w:rsid w:val="004E3EF7"/>
    <w:rsid w:val="005073B8"/>
    <w:rsid w:val="00564F94"/>
    <w:rsid w:val="005A19E5"/>
    <w:rsid w:val="006A53AA"/>
    <w:rsid w:val="006C7183"/>
    <w:rsid w:val="00707752"/>
    <w:rsid w:val="00721CD5"/>
    <w:rsid w:val="007D1BD0"/>
    <w:rsid w:val="007D454F"/>
    <w:rsid w:val="00852D6E"/>
    <w:rsid w:val="00875B0D"/>
    <w:rsid w:val="008D2628"/>
    <w:rsid w:val="00913018"/>
    <w:rsid w:val="00914499"/>
    <w:rsid w:val="009430C4"/>
    <w:rsid w:val="009513AB"/>
    <w:rsid w:val="009B07D9"/>
    <w:rsid w:val="009F22EE"/>
    <w:rsid w:val="009F4CBF"/>
    <w:rsid w:val="009F5195"/>
    <w:rsid w:val="00A10216"/>
    <w:rsid w:val="00AF5D56"/>
    <w:rsid w:val="00BA57AB"/>
    <w:rsid w:val="00BF0951"/>
    <w:rsid w:val="00C27787"/>
    <w:rsid w:val="00C56C16"/>
    <w:rsid w:val="00C62DF0"/>
    <w:rsid w:val="00D20D66"/>
    <w:rsid w:val="00D43F43"/>
    <w:rsid w:val="00D61CAA"/>
    <w:rsid w:val="00D65DE9"/>
    <w:rsid w:val="00E47B2D"/>
    <w:rsid w:val="00E66EF7"/>
    <w:rsid w:val="00E73D8D"/>
    <w:rsid w:val="00F300B1"/>
    <w:rsid w:val="00F323B4"/>
    <w:rsid w:val="00F42498"/>
    <w:rsid w:val="00F513B2"/>
    <w:rsid w:val="00F64073"/>
    <w:rsid w:val="00F7715C"/>
    <w:rsid w:val="00F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9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449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14499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1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8D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8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70920"/>
    <w:rPr>
      <w:color w:val="0000FF"/>
      <w:u w:val="single"/>
    </w:rPr>
  </w:style>
  <w:style w:type="character" w:customStyle="1" w:styleId="lrzxr">
    <w:name w:val="lrzxr"/>
    <w:basedOn w:val="Domylnaczcionkaakapitu"/>
    <w:rsid w:val="00370920"/>
  </w:style>
  <w:style w:type="paragraph" w:styleId="Tekstdymka">
    <w:name w:val="Balloon Text"/>
    <w:basedOn w:val="Normalny"/>
    <w:link w:val="TekstdymkaZnak"/>
    <w:uiPriority w:val="99"/>
    <w:semiHidden/>
    <w:unhideWhenUsed/>
    <w:rsid w:val="000B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E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B1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9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449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14499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1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8D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8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70920"/>
    <w:rPr>
      <w:color w:val="0000FF"/>
      <w:u w:val="single"/>
    </w:rPr>
  </w:style>
  <w:style w:type="character" w:customStyle="1" w:styleId="lrzxr">
    <w:name w:val="lrzxr"/>
    <w:basedOn w:val="Domylnaczcionkaakapitu"/>
    <w:rsid w:val="00370920"/>
  </w:style>
  <w:style w:type="paragraph" w:styleId="Tekstdymka">
    <w:name w:val="Balloon Text"/>
    <w:basedOn w:val="Normalny"/>
    <w:link w:val="TekstdymkaZnak"/>
    <w:uiPriority w:val="99"/>
    <w:semiHidden/>
    <w:unhideWhenUsed/>
    <w:rsid w:val="000B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E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B1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11AD-29FD-422F-BC11-07A78544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Możdżyńska</dc:creator>
  <cp:lastModifiedBy>Marzenna Filiks</cp:lastModifiedBy>
  <cp:revision>3</cp:revision>
  <cp:lastPrinted>2019-09-09T07:00:00Z</cp:lastPrinted>
  <dcterms:created xsi:type="dcterms:W3CDTF">2020-05-28T06:09:00Z</dcterms:created>
  <dcterms:modified xsi:type="dcterms:W3CDTF">2020-07-03T12:53:00Z</dcterms:modified>
</cp:coreProperties>
</file>