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1949" w14:textId="1923021F" w:rsidR="00F30845" w:rsidRPr="000F04DF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3133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Zał. nr </w:t>
      </w:r>
      <w:r w:rsidR="00F30845"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do SIWZ</w:t>
      </w:r>
    </w:p>
    <w:p w14:paraId="16B8E189" w14:textId="77777777"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B0FA58" w14:textId="77777777"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1980D6F1" w14:textId="77777777" w:rsidR="00F30845" w:rsidRPr="000F04DF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7EC28E46" w14:textId="77777777"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Państwowe Gospodarstwo Wodne Wody Polskie</w:t>
      </w:r>
    </w:p>
    <w:p w14:paraId="08D91283" w14:textId="77777777"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0AA7E178" w14:textId="77777777" w:rsidR="00846EC6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ul. C. K. Norwida 34, 50-950 Wrocław</w:t>
      </w:r>
    </w:p>
    <w:p w14:paraId="65815CB5" w14:textId="77777777"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CE7AB9" w14:textId="77777777" w:rsidR="00F30845" w:rsidRPr="000F04DF" w:rsidRDefault="00F30845" w:rsidP="00F3084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Formularz  Ofertowy</w:t>
      </w:r>
    </w:p>
    <w:p w14:paraId="4246E56C" w14:textId="77777777"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CB4C76" w14:textId="45DE16EF" w:rsidR="005A3FC3" w:rsidRDefault="00F30845" w:rsidP="005A3FC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zamówienia publicznego prowadzonego w trybie przetargu nieograniczonego na zadanie pod nazwą: </w:t>
      </w:r>
      <w:r w:rsidR="008D269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E06CF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Sukcesywna dostawa </w:t>
      </w:r>
      <w:r w:rsidR="000559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armatury, artykułów hydraulicznych i wodno-kanalizacyjnych dla jednostek organizacyjnych PGW Wody Polskie</w:t>
      </w:r>
      <w:r w:rsidR="005A3FC3" w:rsidRPr="005A3F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14:paraId="7DEC50BF" w14:textId="5EF186C0" w:rsidR="00F30845" w:rsidRPr="000F04DF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zwanego dalej „zamówieniem”.</w:t>
      </w:r>
    </w:p>
    <w:p w14:paraId="6DE2A5D9" w14:textId="77777777"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Składający ofertę wykonawca / wykonawcy:</w:t>
      </w:r>
    </w:p>
    <w:p w14:paraId="2B01566B" w14:textId="77777777"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Zarejestrowana nazwa wykonawcy / wykonawców</w:t>
      </w:r>
    </w:p>
    <w:p w14:paraId="6D5CFF97" w14:textId="77777777" w:rsidR="00F30845" w:rsidRPr="000F04DF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630F4" w14:textId="77777777"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Adres/adresy wykonawcy/wykonawców:</w:t>
      </w:r>
    </w:p>
    <w:p w14:paraId="0550C61A" w14:textId="77777777" w:rsidR="00F30845" w:rsidRPr="001B71E5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CC9589" w14:textId="77777777" w:rsidR="00F30845" w:rsidRPr="001B71E5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telefonu..................................................Nr faksu</w:t>
      </w:r>
      <w:r w:rsidR="0058363D"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/email</w:t>
      </w:r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</w:t>
      </w:r>
    </w:p>
    <w:p w14:paraId="7191642F" w14:textId="77777777"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Numer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telefonu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faksu</w:t>
      </w:r>
      <w:r w:rsidR="0058363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/email</w:t>
      </w: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......................................................</w:t>
      </w:r>
    </w:p>
    <w:p w14:paraId="71BD60D9" w14:textId="77777777"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14:paraId="093955C1" w14:textId="77777777"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14:paraId="779B7665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</w:p>
    <w:p w14:paraId="221A041E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skład podmiotu wspólnego wchodzą następujące podmioty:</w:t>
      </w:r>
    </w:p>
    <w:p w14:paraId="5B1CBD73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14:paraId="789CDAB6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14:paraId="347F7493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14:paraId="18A7FA01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7F2EC097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do reprezentowania podmiotu wspólnego upoważniony jest/są:</w:t>
      </w:r>
    </w:p>
    <w:p w14:paraId="3F9F64F4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14:paraId="60F0C778" w14:textId="77777777"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Pan/Pani …………………………………………………………………;</w:t>
      </w:r>
    </w:p>
    <w:p w14:paraId="102136D7" w14:textId="77777777" w:rsidR="00F30845" w:rsidRPr="00716AAD" w:rsidRDefault="00F30845" w:rsidP="00F3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AAD">
        <w:rPr>
          <w:rFonts w:ascii="Times New Roman" w:eastAsia="Times New Roman" w:hAnsi="Times New Roman" w:cs="Times New Roman"/>
          <w:sz w:val="24"/>
          <w:szCs w:val="24"/>
          <w:lang w:eastAsia="ar-SA"/>
        </w:rPr>
        <w:t>Osoby/osoba te/ta są/jest upoważnione:</w:t>
      </w:r>
    </w:p>
    <w:p w14:paraId="1ED7A456" w14:textId="7BD72C3A" w:rsidR="00F30845" w:rsidRPr="00716AAD" w:rsidRDefault="00F30845" w:rsidP="005A3FC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716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 reprezentowania podmiotu wspólnego w postępowaniu o udzielenie zamówienia publicznego na: </w:t>
      </w:r>
      <w:r w:rsidRPr="00716AA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D2696" w:rsidRPr="00716A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E06CF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Sukcesywna dostawa </w:t>
      </w:r>
      <w:r w:rsidR="000559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armatury, artykułów hydraulicznych i wodno-kanalizacyjnych dla jednostek organizacyjnych PGW Wody Polskie</w:t>
      </w:r>
      <w:r w:rsidR="005A3FC3" w:rsidRPr="00716A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Pr="00716AAD">
        <w:rPr>
          <w:rFonts w:ascii="Times New Roman" w:eastAsia="Times New Roman" w:hAnsi="Times New Roman" w:cs="Times New Roman"/>
          <w:lang w:eastAsia="ar-SA"/>
        </w:rPr>
        <w:t xml:space="preserve">– numer postępowania </w:t>
      </w:r>
      <w:r w:rsidRPr="00716A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alias w:val="Temat"/>
          <w:tag w:val=""/>
          <w:id w:val="-1260365110"/>
          <w:placeholder>
            <w:docPart w:val="AF030CBB411C4B9688DE052B878676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0C23">
            <w:rPr>
              <w:rFonts w:ascii="Times New Roman" w:eastAsia="Times New Roman" w:hAnsi="Times New Roman" w:cs="Times New Roman"/>
              <w:b/>
              <w:lang w:eastAsia="ar-SA"/>
            </w:rPr>
            <w:t>WR.ROZ.2810.158.2020</w:t>
          </w:r>
        </w:sdtContent>
      </w:sdt>
    </w:p>
    <w:p w14:paraId="51C84265" w14:textId="77777777" w:rsidR="00F30845" w:rsidRPr="00716AAD" w:rsidRDefault="00F30845" w:rsidP="00F3084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16AAD">
        <w:rPr>
          <w:rFonts w:ascii="Times New Roman" w:eastAsia="Times New Roman" w:hAnsi="Times New Roman" w:cs="Times New Roman"/>
          <w:lang w:eastAsia="ar-SA"/>
        </w:rPr>
        <w:t>lub</w:t>
      </w:r>
    </w:p>
    <w:p w14:paraId="69BAA4CA" w14:textId="45C2B7BD" w:rsidR="00F30845" w:rsidRPr="00716AAD" w:rsidRDefault="00F30845" w:rsidP="005A3FC3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716AAD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716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reprezentowania podmiotu wspólnego w postępowaniu o udzielenie zamówienia publicznego na: </w:t>
      </w:r>
      <w:r w:rsidRPr="00716AA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A3FC3" w:rsidRPr="00716A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3272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Sukcesywna dostawa </w:t>
      </w:r>
      <w:r w:rsidR="000559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armatury, artykułów hydraulicznych i wodno-kanalizacyjnych dla </w:t>
      </w:r>
      <w:r w:rsidR="000559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jednostek organizacyjnych PGW Wody Polskie </w:t>
      </w:r>
      <w:r w:rsidR="005A3FC3" w:rsidRPr="00716A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Pr="00716AAD">
        <w:rPr>
          <w:rFonts w:ascii="Times New Roman" w:eastAsia="Times New Roman" w:hAnsi="Times New Roman" w:cs="Times New Roman"/>
          <w:lang w:eastAsia="ar-SA"/>
        </w:rPr>
        <w:t xml:space="preserve">– numer postępowania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alias w:val="Temat"/>
          <w:tag w:val=""/>
          <w:id w:val="-795610462"/>
          <w:placeholder>
            <w:docPart w:val="543DB8E57B7F4BEB98F3070581184C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0C23">
            <w:rPr>
              <w:rFonts w:ascii="Times New Roman" w:eastAsia="Times New Roman" w:hAnsi="Times New Roman" w:cs="Times New Roman"/>
              <w:b/>
              <w:lang w:eastAsia="ar-SA"/>
            </w:rPr>
            <w:t>WR.ROZ.2810.158.2020</w:t>
          </w:r>
        </w:sdtContent>
      </w:sdt>
      <w:r w:rsidRPr="00716A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716AAD">
        <w:rPr>
          <w:rFonts w:ascii="Times New Roman" w:eastAsia="Times New Roman" w:hAnsi="Times New Roman" w:cs="Times New Roman"/>
          <w:lang w:eastAsia="ar-SA"/>
        </w:rPr>
        <w:t xml:space="preserve">i zawarcia umowy w sprawie zamówienia publicznego. </w:t>
      </w:r>
      <w:r w:rsidRPr="00716AAD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</w:p>
    <w:p w14:paraId="3850D145" w14:textId="77777777" w:rsidR="00F30845" w:rsidRPr="00B26468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30845" w:rsidRPr="00B26468" w14:paraId="759C8A41" w14:textId="77777777" w:rsidTr="00270EA7">
        <w:trPr>
          <w:trHeight w:val="1098"/>
        </w:trPr>
        <w:tc>
          <w:tcPr>
            <w:tcW w:w="9464" w:type="dxa"/>
          </w:tcPr>
          <w:p w14:paraId="0F790F86" w14:textId="77777777" w:rsidR="00F30845" w:rsidRPr="00B26468" w:rsidRDefault="00F30845" w:rsidP="00F308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Korespondencję dotyczącą postępowania 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należy</w:t>
            </w: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kierować na adres: </w:t>
            </w:r>
          </w:p>
          <w:p w14:paraId="325537C9" w14:textId="77777777"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14:paraId="0A49E507" w14:textId="77777777"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14:paraId="4FE3EA33" w14:textId="77777777"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14:paraId="1170D6C1" w14:textId="77777777" w:rsidR="00846EC6" w:rsidRDefault="00F30845" w:rsidP="00846EC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składam/ składamy ofertę wykonania: </w:t>
      </w:r>
    </w:p>
    <w:p w14:paraId="30EB5666" w14:textId="77777777" w:rsidR="002B7E5D" w:rsidRPr="002B7E5D" w:rsidRDefault="002B7E5D" w:rsidP="002B7E5D">
      <w:pPr>
        <w:pStyle w:val="Akapitzlist"/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E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</w:t>
      </w:r>
    </w:p>
    <w:p w14:paraId="4F5E47F1" w14:textId="3EE05DFC" w:rsidR="001B71E5" w:rsidRPr="008E0185" w:rsidRDefault="00CE079E" w:rsidP="001B71E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</w:t>
      </w:r>
      <w:r w:rsidR="00836F1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05597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Białymstoku</w:t>
      </w:r>
      <w:r w:rsidR="005A3FC3" w:rsidRPr="005A3FC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7D17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1B71E5"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="001B71E5"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6EFACDED" w14:textId="77777777" w:rsidR="001B71E5" w:rsidRPr="008E0185" w:rsidRDefault="001B71E5" w:rsidP="001B71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złotych,</w:t>
      </w:r>
    </w:p>
    <w:p w14:paraId="26BAF416" w14:textId="77777777" w:rsidR="001B71E5" w:rsidRPr="008E0185" w:rsidRDefault="001B71E5" w:rsidP="001B71E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6D32B48D" w14:textId="77777777" w:rsidR="001B71E5" w:rsidRPr="008E0185" w:rsidRDefault="001B71E5" w:rsidP="001B71E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4D4566C7" w14:textId="4B33F487" w:rsidR="008E0185" w:rsidRDefault="001B71E5" w:rsidP="001B71E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7A84CD4F" w14:textId="2A3EB426" w:rsidR="008E0185" w:rsidRPr="008E0185" w:rsidRDefault="00CE079E" w:rsidP="005A3FC3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2 </w:t>
      </w:r>
      <w:r w:rsidR="0005597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Bydgoszczy</w:t>
      </w:r>
      <w:r w:rsidR="002B7E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D17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8E0185"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="008E0185"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53C55AEA" w14:textId="77777777"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553DAFBA" w14:textId="77777777"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3A8B61EA" w14:textId="77777777"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103824B4" w14:textId="2D09CE07"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49AD7D70" w14:textId="625AABFD" w:rsidR="00643EF4" w:rsidRPr="008E0185" w:rsidRDefault="00643EF4" w:rsidP="00643EF4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3 </w:t>
      </w:r>
      <w:r w:rsidR="0005597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Gliwicach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1FB21B90" w14:textId="77777777" w:rsidR="00643EF4" w:rsidRPr="008E0185" w:rsidRDefault="00643EF4" w:rsidP="00643E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0ED8300B" w14:textId="77777777" w:rsidR="00643EF4" w:rsidRPr="008E0185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16B7C97A" w14:textId="77777777" w:rsidR="00643EF4" w:rsidRPr="008E0185" w:rsidRDefault="00643EF4" w:rsidP="00643EF4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23B8F8A2" w14:textId="77777777" w:rsidR="00643EF4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4F550510" w14:textId="1CAD3F25" w:rsidR="00643EF4" w:rsidRPr="008E0185" w:rsidRDefault="00643EF4" w:rsidP="00643EF4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4 </w:t>
      </w:r>
      <w:r w:rsidR="0080462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Krakowie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0BB00B56" w14:textId="77777777" w:rsidR="00643EF4" w:rsidRPr="008E0185" w:rsidRDefault="00643EF4" w:rsidP="00643E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7BAF9185" w14:textId="77777777" w:rsidR="00643EF4" w:rsidRPr="008E0185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196E8CC3" w14:textId="77777777" w:rsidR="00643EF4" w:rsidRPr="008E0185" w:rsidRDefault="00643EF4" w:rsidP="00643EF4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411AC89E" w14:textId="77777777" w:rsidR="00643EF4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3B8F1C95" w14:textId="0E6BFFD0" w:rsidR="00643EF4" w:rsidRPr="008E0185" w:rsidRDefault="00643EF4" w:rsidP="00643EF4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5 </w:t>
      </w:r>
      <w:r w:rsidR="0080462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Lublinie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7C484908" w14:textId="77777777" w:rsidR="00643EF4" w:rsidRPr="008E0185" w:rsidRDefault="00643EF4" w:rsidP="00643E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7C26ADFD" w14:textId="77777777" w:rsidR="00643EF4" w:rsidRPr="008E0185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72EDCD4D" w14:textId="77777777" w:rsidR="00643EF4" w:rsidRPr="008E0185" w:rsidRDefault="00643EF4" w:rsidP="00643EF4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27E9EFB2" w14:textId="77777777" w:rsidR="00643EF4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3FB0D55C" w14:textId="6AF82A3C" w:rsidR="00643EF4" w:rsidRPr="008E0185" w:rsidRDefault="00643EF4" w:rsidP="00643EF4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6 </w:t>
      </w:r>
      <w:r w:rsidR="0080462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Poznaniu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7DF60262" w14:textId="77777777" w:rsidR="00643EF4" w:rsidRPr="008E0185" w:rsidRDefault="00643EF4" w:rsidP="00643E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61C6733E" w14:textId="77777777" w:rsidR="00643EF4" w:rsidRPr="008E0185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1540054A" w14:textId="77777777" w:rsidR="00643EF4" w:rsidRPr="008E0185" w:rsidRDefault="00643EF4" w:rsidP="00643EF4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5417B3B6" w14:textId="77777777" w:rsidR="00643EF4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2C562010" w14:textId="7101CBAF" w:rsidR="00643EF4" w:rsidRPr="008E0185" w:rsidRDefault="00643EF4" w:rsidP="00643EF4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7 </w:t>
      </w:r>
      <w:r w:rsidR="007B635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Rzeszowie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7F18E292" w14:textId="77777777" w:rsidR="00643EF4" w:rsidRPr="008E0185" w:rsidRDefault="00643EF4" w:rsidP="00643E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78B8F64B" w14:textId="77777777" w:rsidR="00643EF4" w:rsidRPr="008E0185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6ACD93CE" w14:textId="77777777" w:rsidR="00643EF4" w:rsidRPr="008E0185" w:rsidRDefault="00643EF4" w:rsidP="00643EF4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6BAC29B7" w14:textId="77777777" w:rsidR="00643EF4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46C93044" w14:textId="4E388583" w:rsidR="00643EF4" w:rsidRPr="008E0185" w:rsidRDefault="00643EF4" w:rsidP="00643EF4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Część 8 </w:t>
      </w:r>
      <w:r w:rsidR="007B635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RZGW w Szczecinie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2F4D7200" w14:textId="77777777" w:rsidR="00643EF4" w:rsidRPr="008E0185" w:rsidRDefault="00643EF4" w:rsidP="00643E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491B46E9" w14:textId="77777777" w:rsidR="00643EF4" w:rsidRPr="008E0185" w:rsidRDefault="00643EF4" w:rsidP="00643EF4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367C3B7A" w14:textId="77777777" w:rsidR="00643EF4" w:rsidRPr="008E0185" w:rsidRDefault="00643EF4" w:rsidP="00643EF4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6C31B303" w14:textId="3B55581F" w:rsidR="00643EF4" w:rsidRDefault="00643EF4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4CF516A5" w14:textId="29BB65B6" w:rsidR="007B635A" w:rsidRPr="008E0185" w:rsidRDefault="007B635A" w:rsidP="007B635A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Część 9 RZGW w Warszawie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71729DEB" w14:textId="77777777" w:rsidR="007B635A" w:rsidRPr="008E0185" w:rsidRDefault="007B635A" w:rsidP="007B63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55212260" w14:textId="77777777" w:rsidR="007B635A" w:rsidRPr="008E0185" w:rsidRDefault="007B635A" w:rsidP="007B635A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7330AD31" w14:textId="77777777" w:rsidR="007B635A" w:rsidRPr="008E0185" w:rsidRDefault="007B635A" w:rsidP="007B635A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2D71155B" w14:textId="77777777" w:rsidR="007B635A" w:rsidRDefault="007B635A" w:rsidP="007B635A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50AC4D31" w14:textId="4B964721" w:rsidR="007B635A" w:rsidRPr="008E0185" w:rsidRDefault="007B635A" w:rsidP="007B635A">
      <w:pPr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Część 10 RZGW we Wrocławiu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14:paraId="7D1A2E3C" w14:textId="77777777" w:rsidR="007B635A" w:rsidRPr="008E0185" w:rsidRDefault="007B635A" w:rsidP="007B63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14:paraId="706CA10A" w14:textId="77777777" w:rsidR="007B635A" w:rsidRPr="008E0185" w:rsidRDefault="007B635A" w:rsidP="007B635A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14:paraId="126AF68B" w14:textId="77777777" w:rsidR="007B635A" w:rsidRPr="00187D24" w:rsidRDefault="007B635A" w:rsidP="007B635A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87D24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187D24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187D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14:paraId="542261D2" w14:textId="6B112FF3" w:rsidR="007B635A" w:rsidRPr="00187D24" w:rsidRDefault="007B635A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187D24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187D24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14:paraId="6E5DF733" w14:textId="6C3570E1" w:rsidR="00356BA5" w:rsidRPr="00187D24" w:rsidRDefault="00124039" w:rsidP="00FA1C29">
      <w:pPr>
        <w:numPr>
          <w:ilvl w:val="0"/>
          <w:numId w:val="15"/>
        </w:numPr>
        <w:suppressAutoHyphens/>
        <w:spacing w:before="240" w:line="360" w:lineRule="auto"/>
        <w:ind w:left="357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</w:t>
      </w:r>
      <w:r w:rsidR="003B4FA2"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„</w:t>
      </w:r>
      <w:r w:rsidR="007F4D65"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gwarancji</w:t>
      </w:r>
      <w:r w:rsidR="00356BA5"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”. </w:t>
      </w:r>
      <w:r w:rsidR="006C4EA1"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Ofertuję </w:t>
      </w:r>
      <w:r w:rsidR="0071450E"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gwarancje na okres</w:t>
      </w:r>
      <w:r w:rsidR="006C4EA1"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……… </w:t>
      </w:r>
      <w:r w:rsidR="0071450E"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miesięcy</w:t>
      </w:r>
    </w:p>
    <w:p w14:paraId="62EFE961" w14:textId="13897D4D" w:rsidR="00FA1C29" w:rsidRPr="002A222F" w:rsidRDefault="00356BA5" w:rsidP="00FA1C29">
      <w:pPr>
        <w:suppressAutoHyphens/>
        <w:spacing w:before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87D2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F4D65" w:rsidRPr="0018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Dopuszczalny okres gwarancji nie może być krótszy niż 12 miesięcy i nie dłuższy niż </w:t>
      </w:r>
      <w:r w:rsidR="004A4D26" w:rsidRPr="00187D24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="007F4D65" w:rsidRPr="0018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4D65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>miesięcy dla asortymentu w ramach każdego z zamówień</w:t>
      </w:r>
      <w:r w:rsidRPr="002A222F">
        <w:rPr>
          <w:rFonts w:ascii="Times New Roman" w:eastAsia="Times New Roman" w:hAnsi="Times New Roman" w:cs="Times New Roman"/>
          <w:lang w:eastAsia="ar-SA"/>
        </w:rPr>
        <w:t>).</w:t>
      </w:r>
    </w:p>
    <w:p w14:paraId="2D7BA65F" w14:textId="67658DA7" w:rsidR="00FA1C29" w:rsidRPr="002A222F" w:rsidRDefault="00FA1C29" w:rsidP="00FA1C29">
      <w:pPr>
        <w:pStyle w:val="Akapitzlist"/>
        <w:numPr>
          <w:ilvl w:val="0"/>
          <w:numId w:val="15"/>
        </w:numPr>
        <w:suppressAutoHyphens/>
        <w:spacing w:before="24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22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Kryterium – „Termin dostawy”.</w:t>
      </w:r>
    </w:p>
    <w:p w14:paraId="3DF8403F" w14:textId="45654ABC" w:rsidR="00FA1C29" w:rsidRPr="002A222F" w:rsidRDefault="00FA1C29" w:rsidP="00FA1C29">
      <w:pPr>
        <w:pStyle w:val="Akapitzlist"/>
        <w:suppressAutoHyphens/>
        <w:spacing w:before="24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22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Ofertuję maksymalny termin dostawy </w:t>
      </w:r>
      <w:r w:rsidR="00E51BE6" w:rsidRPr="002A22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…… dni roboczych</w:t>
      </w:r>
    </w:p>
    <w:p w14:paraId="59F0EF7A" w14:textId="15DD38EF" w:rsidR="00E51BE6" w:rsidRPr="002A222F" w:rsidRDefault="00E51BE6" w:rsidP="00FA1C29">
      <w:pPr>
        <w:pStyle w:val="Akapitzlist"/>
        <w:suppressAutoHyphens/>
        <w:spacing w:before="24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(Dopuszczalny termin dostawy nie może być dłuższy niż </w:t>
      </w:r>
      <w:r w:rsidR="00187D24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roboczych licząc od chwili złożenia zamówienia).</w:t>
      </w:r>
    </w:p>
    <w:p w14:paraId="422906C6" w14:textId="42620850" w:rsidR="00231266" w:rsidRPr="00187D24" w:rsidRDefault="00356BA5" w:rsidP="00E51BE6">
      <w:pPr>
        <w:suppressAutoHyphens/>
        <w:spacing w:before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AF5B126" w14:textId="3E16A4B5" w:rsidR="00124039" w:rsidRPr="00FA1C29" w:rsidRDefault="00124039" w:rsidP="00BB45B8">
      <w:pPr>
        <w:suppressAutoHyphens/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D2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obliczenie</w:t>
      </w:r>
      <w:r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ceny </w:t>
      </w:r>
      <w:r w:rsidR="00BB45B8"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części ……………..…. </w:t>
      </w:r>
      <w:r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>zawiera „</w:t>
      </w:r>
      <w:r w:rsidR="00D714D5"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 </w:t>
      </w:r>
      <w:r w:rsidR="00A95459"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asortymentowo-</w:t>
      </w:r>
      <w:r w:rsidR="00DD6605"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>cenowy”, stanowiący</w:t>
      </w:r>
      <w:r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36FE" w:rsidRPr="00FA1C29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część oferty.</w:t>
      </w:r>
    </w:p>
    <w:p w14:paraId="7E99C2C3" w14:textId="77777777" w:rsidR="00F30845" w:rsidRPr="00231266" w:rsidRDefault="00124039" w:rsidP="0015388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0845"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Informuje, że wybór oferty będzie / nie będzie prowadzić do powstania obowiązku podatkowego.</w:t>
      </w:r>
    </w:p>
    <w:p w14:paraId="6BD1A960" w14:textId="77777777" w:rsidR="00F30845" w:rsidRPr="00B2646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………………………………………………………………………………………..…………... ……………………………………………………………………………………………………. </w:t>
      </w:r>
    </w:p>
    <w:p w14:paraId="655BAF80" w14:textId="77777777" w:rsidR="00F30845" w:rsidRPr="00B26468" w:rsidRDefault="00F30845" w:rsidP="00F30845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91 ust. 3a </w:t>
      </w:r>
      <w:proofErr w:type="spellStart"/>
      <w:r w:rsidRPr="00B26468">
        <w:rPr>
          <w:rFonts w:ascii="Arial" w:eastAsia="Times New Roman" w:hAnsi="Arial" w:cs="Arial"/>
          <w:sz w:val="16"/>
          <w:szCs w:val="16"/>
          <w:lang w:eastAsia="ar-SA"/>
        </w:rPr>
        <w:t>Pzp</w:t>
      </w:r>
      <w:proofErr w:type="spellEnd"/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0968A36F" w14:textId="77777777" w:rsidR="00F30845" w:rsidRPr="00B26468" w:rsidRDefault="00F30845" w:rsidP="00F30845">
      <w:pPr>
        <w:suppressAutoHyphens/>
        <w:spacing w:before="120" w:after="0" w:line="200" w:lineRule="atLeas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0E529C50" w14:textId="4976268A" w:rsidR="00F30845" w:rsidRDefault="00BB45B8" w:rsidP="00F30845">
      <w:pPr>
        <w:suppressAutoHyphens/>
        <w:spacing w:before="120" w:after="12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Oferuję/ oferujemy </w:t>
      </w:r>
      <w:r w:rsidR="00F30845"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zamówienia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wskazanym w</w:t>
      </w:r>
      <w:r w:rsidR="00446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pkt. 5</w:t>
      </w:r>
      <w:r w:rsidR="00F30845"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SIWZ.</w:t>
      </w:r>
    </w:p>
    <w:p w14:paraId="12436B61" w14:textId="77777777" w:rsidR="00FB38AA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FB38AA">
        <w:rPr>
          <w:rFonts w:ascii="Arial" w:eastAsia="Times New Roman" w:hAnsi="Arial" w:cs="Arial"/>
          <w:snapToGrid w:val="0"/>
          <w:lang w:eastAsia="pl-PL"/>
        </w:rPr>
        <w:t>Następujące dokumenty można uzyskać za pomocą bezpłatnych i ogólnodostępnych baz danych:</w:t>
      </w:r>
    </w:p>
    <w:p w14:paraId="3F7B1233" w14:textId="77777777" w:rsidR="001C6006" w:rsidRPr="00FB38AA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FB38AA" w:rsidRPr="00FB38AA" w14:paraId="2C9777FB" w14:textId="77777777" w:rsidTr="007C115A">
        <w:tc>
          <w:tcPr>
            <w:tcW w:w="961" w:type="dxa"/>
            <w:shd w:val="pct12" w:color="auto" w:fill="auto"/>
            <w:vAlign w:val="center"/>
          </w:tcPr>
          <w:p w14:paraId="6F75FD93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1C8DE272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0A34F494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Adres strony internetowej</w:t>
            </w:r>
          </w:p>
        </w:tc>
      </w:tr>
      <w:tr w:rsidR="00FB38AA" w:rsidRPr="00FB38AA" w14:paraId="002F2002" w14:textId="77777777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49E2A416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149" w:type="dxa"/>
            <w:vAlign w:val="bottom"/>
          </w:tcPr>
          <w:p w14:paraId="16BDB9E9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14:paraId="0791D1ED" w14:textId="77777777" w:rsidR="00FB38AA" w:rsidRPr="00FB38AA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  <w:tr w:rsidR="00FB38AA" w:rsidRPr="00FB38AA" w14:paraId="503CE55F" w14:textId="77777777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2AEB94F7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149" w:type="dxa"/>
            <w:vAlign w:val="bottom"/>
          </w:tcPr>
          <w:p w14:paraId="2ABE8FF7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14:paraId="6BA5BC7D" w14:textId="77777777"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14:paraId="4B383EF5" w14:textId="77777777" w:rsidR="00F30845" w:rsidRPr="00B26468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7D427DA" w14:textId="3B04094E" w:rsidR="00F30845" w:rsidRPr="00B26468" w:rsidRDefault="002C0EBA" w:rsidP="00F30845">
      <w:pPr>
        <w:suppressAutoHyphens/>
        <w:spacing w:after="12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05E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30845" w:rsidRPr="00150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30845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Akceptuję/ akceptujemy </w:t>
      </w:r>
      <w:r w:rsidR="00F30845" w:rsidRPr="002A22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płatności</w:t>
      </w:r>
      <w:r w:rsidR="00F30845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minimum zgodnie z </w:t>
      </w:r>
      <w:r w:rsidR="00F30845" w:rsidRPr="002A2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2A222F" w:rsidRPr="002A2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5388D" w:rsidRPr="002A2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0845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>wzoru umowy, będąc</w:t>
      </w:r>
      <w:r w:rsidR="00F13938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>ym</w:t>
      </w:r>
      <w:r w:rsidR="00F30845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załącznikiem </w:t>
      </w:r>
      <w:r w:rsidR="00611883" w:rsidRPr="002A2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3</w:t>
      </w:r>
      <w:r w:rsidR="00F30845" w:rsidRPr="002A2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0845" w:rsidRPr="002A222F">
        <w:rPr>
          <w:rFonts w:ascii="Times New Roman" w:eastAsia="Times New Roman" w:hAnsi="Times New Roman" w:cs="Times New Roman"/>
          <w:sz w:val="24"/>
          <w:szCs w:val="24"/>
          <w:lang w:eastAsia="ar-SA"/>
        </w:rPr>
        <w:t>do SIWZ.</w:t>
      </w:r>
    </w:p>
    <w:p w14:paraId="3109B0C9" w14:textId="77777777" w:rsidR="00F30845" w:rsidRPr="000F04DF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14:paraId="5BCFD9A6" w14:textId="549D97AF" w:rsidR="00F30845" w:rsidRPr="00B26468" w:rsidRDefault="002C0EBA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4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oświadczamy, że zapoznałem/ zapoznaliśmy </w:t>
      </w:r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z treścią Specyfikacji    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Istotnych Warunków Zamówienia (SIWZ) i nie wnoszę/ nie wnosimy żadnych zastrzeżeń.</w:t>
      </w:r>
    </w:p>
    <w:p w14:paraId="4FDD8BD9" w14:textId="5A05FF32" w:rsidR="00F30845" w:rsidRPr="00B26468" w:rsidRDefault="002C0EBA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Zgodnie ze Specyfikacją Istotnych Warunków Zamówienia (SIWZ) gwarantuję/ gwarantujemy wykonanie całości zamówienia zgodnie z wiedzą techniczną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obowiązującymi przepisami i normami oraz z należytą starannością.</w:t>
      </w:r>
    </w:p>
    <w:p w14:paraId="4EA48A3E" w14:textId="511D66E0" w:rsidR="00F30845" w:rsidRPr="00F13328" w:rsidRDefault="00611883" w:rsidP="004B49E4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30845" w:rsidRPr="00583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 o </w:t>
      </w:r>
      <w:r w:rsidR="00F30845"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związaniu ofertą przez okres </w:t>
      </w:r>
      <w:r w:rsidR="00C139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F30845"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dni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1B71E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upływu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składania ofert.</w:t>
      </w:r>
    </w:p>
    <w:p w14:paraId="19584504" w14:textId="5CC6E9B2" w:rsidR="00F30845" w:rsidRPr="00F13328" w:rsidRDefault="00611883" w:rsidP="00F30845">
      <w:pPr>
        <w:suppressAutoHyphens/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Do niniejszego formularza załączam/ załączamy dokumenty i oświadczenia, zgodnie 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wymaganiami zawartymi w pkt. </w:t>
      </w:r>
      <w:r w:rsidR="007532B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Istotnych Warunków Zamówienia (SIWZ).</w:t>
      </w:r>
    </w:p>
    <w:p w14:paraId="6A5C71C8" w14:textId="72E502D2" w:rsidR="00F30845" w:rsidRPr="00F13328" w:rsidRDefault="00611883" w:rsidP="00F13328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30845"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Zastrzegam/ 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zastrzegamy</w:t>
      </w:r>
      <w:r w:rsidR="00F30845"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 zawarte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Zwalczaniu Nieuczciwej Konkurencji (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="00F30845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z 20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18 r</w:t>
      </w:r>
      <w:r w:rsidR="00F1332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0845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419, 1637</w:t>
      </w:r>
      <w:r w:rsidR="00F13328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nie mogą być udostępniane innym uczestnikom postępowania. </w:t>
      </w:r>
    </w:p>
    <w:p w14:paraId="778602DC" w14:textId="77777777" w:rsidR="00F30845" w:rsidRPr="00F13328" w:rsidRDefault="00F30845" w:rsidP="00F30845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14:paraId="6B289FC4" w14:textId="5882B2FD" w:rsidR="00F30845" w:rsidRPr="00F13328" w:rsidRDefault="00611883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30845"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akceptujemy </w:t>
      </w:r>
      <w:r w:rsidR="00F30845"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 zastrzeżeń postanowienia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14:paraId="10860722" w14:textId="4F97104B" w:rsidR="00F30845" w:rsidRPr="00F13328" w:rsidRDefault="00611883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F30845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30845"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F3084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mojej/ naszej oferty zobowiązuję/ zobowiązujemy się do zawarcia pisemnej umowy w miejscu i terminie wskazanym przez Zamawiającego.</w:t>
      </w:r>
    </w:p>
    <w:p w14:paraId="3E08A833" w14:textId="0872CCBB" w:rsidR="00F30845" w:rsidRPr="00611883" w:rsidRDefault="00F30845" w:rsidP="00611883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11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61188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mikroprzedsiębiorstwem / małym przedsiębiorstwem / średnim przedsiębiorstwem.</w:t>
      </w:r>
    </w:p>
    <w:p w14:paraId="6D2987B7" w14:textId="77777777"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Zgodnie z art. 104 ustawy o swobodzie działalności gospodarczej za </w:t>
      </w:r>
      <w:proofErr w:type="spellStart"/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mikroprzedsiębiorcę</w:t>
      </w:r>
      <w:proofErr w:type="spellEnd"/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uważa się przedsiębiorcę, który w co najmniej jednym z dwóch ostatnich lat obrotowych:</w:t>
      </w:r>
    </w:p>
    <w:p w14:paraId="6D485EF4" w14:textId="77777777" w:rsidR="00F30845" w:rsidRPr="00F13328" w:rsidRDefault="00F30845" w:rsidP="00F30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10 pracowników oraz</w:t>
      </w:r>
    </w:p>
    <w:p w14:paraId="0C6FB101" w14:textId="77777777" w:rsidR="00F30845" w:rsidRPr="00F13328" w:rsidRDefault="00F30845" w:rsidP="00F30845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2 milionów euro, lub sumy aktywów jego bilansu sporządzonego na koniec jednego z tych lat nie przekroczyły równowartości w złotych 2 milionów euro.</w:t>
      </w:r>
    </w:p>
    <w:p w14:paraId="33E6184E" w14:textId="77777777"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małego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14:paraId="1D3F30DE" w14:textId="77777777" w:rsidR="00F30845" w:rsidRPr="00F13328" w:rsidRDefault="00F30845" w:rsidP="00F308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50 pracowników oraz</w:t>
      </w:r>
    </w:p>
    <w:p w14:paraId="1C4287E5" w14:textId="77777777" w:rsidR="00F30845" w:rsidRPr="00F13328" w:rsidRDefault="00F30845" w:rsidP="00F30845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14:paraId="3F642E77" w14:textId="77777777"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średniego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14:paraId="01574FA5" w14:textId="77777777"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250 pracowników oraz</w:t>
      </w:r>
    </w:p>
    <w:p w14:paraId="0D971A34" w14:textId="77777777"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 euro.</w:t>
      </w:r>
    </w:p>
    <w:p w14:paraId="78D4E546" w14:textId="2BCEE5EA" w:rsidR="00F30845" w:rsidRPr="002C0EBA" w:rsidRDefault="00F30845" w:rsidP="002C0EBA">
      <w:pPr>
        <w:pStyle w:val="Akapitzlist"/>
        <w:numPr>
          <w:ilvl w:val="0"/>
          <w:numId w:val="21"/>
        </w:num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0EB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C0EBA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2C0E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A6CB677" w14:textId="77777777" w:rsidR="00640FF1" w:rsidRPr="00F13328" w:rsidRDefault="00F30845" w:rsidP="002C0EBA">
      <w:pPr>
        <w:numPr>
          <w:ilvl w:val="0"/>
          <w:numId w:val="21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14:paraId="57A0B10C" w14:textId="77777777"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36"/>
      </w:tblGrid>
      <w:tr w:rsidR="009E23FB" w:rsidRPr="00F13328" w14:paraId="38E0211E" w14:textId="77777777" w:rsidTr="009E23FB">
        <w:tc>
          <w:tcPr>
            <w:tcW w:w="4360" w:type="dxa"/>
          </w:tcPr>
          <w:p w14:paraId="4AB4ED94" w14:textId="77777777"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536" w:type="dxa"/>
          </w:tcPr>
          <w:p w14:paraId="1A0B26E7" w14:textId="77777777"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9E23FB" w:rsidRPr="00F13328" w14:paraId="732EF53C" w14:textId="77777777" w:rsidTr="009E23FB">
        <w:trPr>
          <w:trHeight w:val="476"/>
        </w:trPr>
        <w:tc>
          <w:tcPr>
            <w:tcW w:w="4360" w:type="dxa"/>
            <w:vMerge w:val="restart"/>
          </w:tcPr>
          <w:p w14:paraId="09635464" w14:textId="77777777"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 w:val="restart"/>
          </w:tcPr>
          <w:p w14:paraId="42A947A9" w14:textId="77777777"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3FB" w:rsidRPr="00F13328" w14:paraId="2D942C7B" w14:textId="77777777" w:rsidTr="009E23FB">
        <w:trPr>
          <w:trHeight w:val="476"/>
        </w:trPr>
        <w:tc>
          <w:tcPr>
            <w:tcW w:w="4360" w:type="dxa"/>
            <w:vMerge/>
          </w:tcPr>
          <w:p w14:paraId="6B82ECA4" w14:textId="77777777"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14:paraId="18BD3482" w14:textId="77777777"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7B2893" w14:textId="77777777"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7D06A98" w14:textId="77777777" w:rsidR="00F30845" w:rsidRPr="00F13328" w:rsidRDefault="00F30845" w:rsidP="00F3084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95FEDE" w14:textId="77777777" w:rsidR="00F30845" w:rsidRPr="00F13328" w:rsidRDefault="00F30845" w:rsidP="002C0EBA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została złożona na  .............. kolejno ponumerowanych stronach. </w:t>
      </w:r>
    </w:p>
    <w:p w14:paraId="625F6695" w14:textId="77777777" w:rsidR="00F30845" w:rsidRPr="00F13328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14:paraId="00EF5D77" w14:textId="77777777"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150F4" w14:textId="77777777"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EB9FB8" w14:textId="77777777"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……………………., dnia ..........................</w:t>
      </w:r>
    </w:p>
    <w:p w14:paraId="115B3D9F" w14:textId="77777777" w:rsidR="00F30845" w:rsidRPr="00F13328" w:rsidRDefault="00F30845" w:rsidP="00F30845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14:paraId="7457C630" w14:textId="77777777" w:rsidR="00421904" w:rsidRPr="00F13328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(pieczęć i podpis osoby / osób uprawnionej / uprawnionych do reprezentowania wykonawcy / wykonawców </w:t>
      </w: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br/>
        <w:t>w postępowaniu o udzielenie zamówienia publicznego)</w:t>
      </w:r>
    </w:p>
    <w:p w14:paraId="665B1FF0" w14:textId="77777777" w:rsidR="00F30845" w:rsidRDefault="00F30845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0E527CF" w14:textId="77777777"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2350014" w14:textId="77777777"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650A481" w14:textId="77777777"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EC3CD46" w14:textId="58CDFA42"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106AD90" w14:textId="77777777" w:rsidR="005702C1" w:rsidRDefault="005702C1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8A6A9D4" w14:textId="77777777" w:rsidR="009C1449" w:rsidRPr="009C1449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Załączniki do formularza ofertowego:</w:t>
      </w:r>
    </w:p>
    <w:p w14:paraId="0CCE1B16" w14:textId="77777777" w:rsidR="009C1449" w:rsidRPr="009C1449" w:rsidRDefault="009C1449" w:rsidP="009C1449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1a do formularz ofertowego - wzór oświadczenia o przynależności lub braku przynależności do tej samej grupy kapitałowej, o której mowa w art. 24 ust. 1 pkt 23 </w:t>
      </w:r>
      <w:proofErr w:type="spellStart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9F1D223" w14:textId="77777777" w:rsidR="009C1449" w:rsidRP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1b do formularza ofertowego - zobowiązanie do oddania do dyspozycji niezbędnych zasobów na potrzeby wykonania Zamówienia;</w:t>
      </w:r>
    </w:p>
    <w:p w14:paraId="2D177CEE" w14:textId="77777777" w:rsidR="009C1449" w:rsidRPr="00F13328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92085BB" w14:textId="77777777" w:rsidR="009C1449" w:rsidRPr="00F13328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FB75DE0" w14:textId="77777777" w:rsidR="00F30845" w:rsidRPr="00F13328" w:rsidRDefault="00F30845" w:rsidP="00F30845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995FD2" w14:textId="77777777" w:rsidR="00F30845" w:rsidRPr="00F13328" w:rsidRDefault="00F30845" w:rsidP="00F3084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F13328">
        <w:rPr>
          <w:rFonts w:ascii="Arial" w:eastAsia="Calibri" w:hAnsi="Arial" w:cs="Arial"/>
          <w:lang w:eastAsia="pl-PL"/>
        </w:rPr>
        <w:t>______________________________</w:t>
      </w:r>
    </w:p>
    <w:p w14:paraId="5EFDE875" w14:textId="77777777"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4DCBC34B" w14:textId="77777777" w:rsidR="00F30845" w:rsidRPr="00F13328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13328">
        <w:rPr>
          <w:rFonts w:ascii="Arial" w:eastAsia="Calibri" w:hAnsi="Arial" w:cs="Arial"/>
          <w:vertAlign w:val="superscript"/>
        </w:rPr>
        <w:t xml:space="preserve">1) </w:t>
      </w:r>
      <w:r w:rsidRPr="00F1332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0FF894" w14:textId="77777777" w:rsidR="00F30845" w:rsidRPr="00F13328" w:rsidRDefault="00F30845" w:rsidP="00F3084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08C00190" w14:textId="77777777"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13328">
        <w:rPr>
          <w:rFonts w:ascii="Arial" w:eastAsia="Calibri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08A2D7" w14:textId="77777777" w:rsidR="00F30845" w:rsidRPr="00F13328" w:rsidRDefault="00F30845" w:rsidP="00F30845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B5BEE6A" w14:textId="77777777" w:rsidR="00F30845" w:rsidRPr="000F04DF" w:rsidRDefault="00F30845" w:rsidP="008952CC">
      <w:pPr>
        <w:suppressAutoHyphens/>
        <w:spacing w:before="240" w:after="60" w:line="240" w:lineRule="auto"/>
        <w:outlineLvl w:val="6"/>
        <w:rPr>
          <w:rFonts w:ascii="Arial" w:eastAsia="Times New Roman" w:hAnsi="Arial" w:cs="Arial"/>
          <w:color w:val="FF0000"/>
          <w:sz w:val="21"/>
          <w:szCs w:val="21"/>
          <w:lang w:eastAsia="ar-SA"/>
        </w:rPr>
        <w:sectPr w:rsidR="00F30845" w:rsidRPr="000F04DF" w:rsidSect="00E412F0">
          <w:headerReference w:type="default" r:id="rId8"/>
          <w:footerReference w:type="even" r:id="rId9"/>
          <w:footerReference w:type="default" r:id="rId10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14:paraId="40D65052" w14:textId="77777777"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Niniejsze oświadczenie należy złożyć  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 terminie 3 dni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14:paraId="78D41E58" w14:textId="77777777"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14:paraId="7C9D1DE3" w14:textId="77777777" w:rsidR="000A0F03" w:rsidRPr="00F13328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>Załącznik nr 1a do FO</w:t>
      </w:r>
    </w:p>
    <w:p w14:paraId="32907A7D" w14:textId="77777777"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6BB7CBF9" w14:textId="77777777"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14:paraId="05190300" w14:textId="2F1BE922" w:rsidR="000A0F03" w:rsidRPr="00F13328" w:rsidRDefault="002C20A0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r w:rsidR="000A0F03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Wykonawcy)</w:t>
      </w:r>
    </w:p>
    <w:p w14:paraId="2B94CE13" w14:textId="77777777" w:rsidR="000A0F03" w:rsidRPr="00F13328" w:rsidRDefault="000A0F03" w:rsidP="000A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6B275CA" w14:textId="77777777"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Wykonawcy</w:t>
      </w:r>
    </w:p>
    <w:p w14:paraId="075D736B" w14:textId="77777777"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(zgodnie z treścią art. 24 ust. 11 ustawy)</w:t>
      </w:r>
    </w:p>
    <w:p w14:paraId="272189B8" w14:textId="77777777"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4CAD1403" w14:textId="77777777"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3BBB484D" w14:textId="3249E9C5" w:rsidR="002C4FEC" w:rsidRDefault="000A0F03" w:rsidP="002C4F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zadanie pod nazwą: </w:t>
      </w:r>
      <w:r w:rsidR="002C2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 w:rsidR="00570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Sukcesywna dostawa </w:t>
      </w:r>
      <w:r w:rsidR="009E1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armatury, artykułów hydraulicznych i wodno-kanalizacyjnych dla jednostek organizacyjnych PGW Wody Polskie</w:t>
      </w:r>
      <w:r w:rsidR="002C4FEC" w:rsidRPr="002C4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”</w:t>
      </w:r>
    </w:p>
    <w:p w14:paraId="7156DC58" w14:textId="77777777" w:rsidR="002C4FEC" w:rsidRDefault="002C4FEC" w:rsidP="002C4F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4F23F593" w14:textId="72B99F56" w:rsidR="000A0F03" w:rsidRPr="003D0862" w:rsidRDefault="000A0F03" w:rsidP="002C4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że nie należę do żadnej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o której mowa w treści art. 24 ust. 1 pkt 23 ustawy Prawo Zamówień Publicznych </w:t>
      </w:r>
      <w:bookmarkStart w:id="0" w:name="_Hlk17278782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(Dz. U. z 201</w:t>
      </w:r>
      <w:r w:rsidR="002C4FEC">
        <w:rPr>
          <w:rFonts w:ascii="Times New Roman" w:eastAsia="Times New Roman" w:hAnsi="Times New Roman" w:cs="Times New Roman"/>
          <w:sz w:val="21"/>
          <w:szCs w:val="21"/>
          <w:lang w:eastAsia="ar-SA"/>
        </w:rPr>
        <w:t>9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 poz. </w:t>
      </w:r>
      <w:r w:rsidR="002C4FEC">
        <w:rPr>
          <w:rFonts w:ascii="Times New Roman" w:eastAsia="Times New Roman" w:hAnsi="Times New Roman" w:cs="Times New Roman"/>
          <w:sz w:val="21"/>
          <w:szCs w:val="21"/>
          <w:lang w:eastAsia="ar-SA"/>
        </w:rPr>
        <w:t>1843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z </w:t>
      </w:r>
      <w:proofErr w:type="spellStart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późn</w:t>
      </w:r>
      <w:proofErr w:type="spellEnd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. zm.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bookmarkEnd w:id="0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– w rozumieniu ustawy z dnia 16 lutego 2007 r. o ochronie konkurencji i konsumentów (Dz. U. z 201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r., poz. 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229, 1089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i 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)*</w:t>
      </w:r>
    </w:p>
    <w:p w14:paraId="3190DBB9" w14:textId="77777777"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</w:p>
    <w:p w14:paraId="1D4A2173" w14:textId="098AC3F1"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której mowa w treści art. 24 ust. 1 pkt 23 ustawy Prawo Zamówień Publicznych 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(Dz. U. z 201</w:t>
      </w:r>
      <w:r w:rsidR="002C4FEC">
        <w:rPr>
          <w:rFonts w:ascii="Times New Roman" w:eastAsia="Times New Roman" w:hAnsi="Times New Roman" w:cs="Times New Roman"/>
          <w:sz w:val="21"/>
          <w:szCs w:val="21"/>
          <w:lang w:eastAsia="ar-SA"/>
        </w:rPr>
        <w:t>9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 poz. </w:t>
      </w:r>
      <w:r w:rsidR="002C4FEC">
        <w:rPr>
          <w:rFonts w:ascii="Times New Roman" w:eastAsia="Times New Roman" w:hAnsi="Times New Roman" w:cs="Times New Roman"/>
          <w:sz w:val="21"/>
          <w:szCs w:val="21"/>
          <w:lang w:eastAsia="ar-SA"/>
        </w:rPr>
        <w:t>1843</w:t>
      </w:r>
      <w:r w:rsidR="002C4FE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z </w:t>
      </w:r>
      <w:proofErr w:type="spellStart"/>
      <w:r w:rsidR="002C4FE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późn</w:t>
      </w:r>
      <w:proofErr w:type="spellEnd"/>
      <w:r w:rsidR="002C4FE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. zm.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w rozumieniu ustawy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z dnia 16 lutego 2007 r. o ochronie konkurencji i konsumentów 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)*</w:t>
      </w:r>
    </w:p>
    <w:p w14:paraId="3FF1F911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40ECD52C" w14:textId="6502EFF6" w:rsidR="000A0F03" w:rsidRPr="003D0862" w:rsidRDefault="000A0F03" w:rsidP="003D0862">
      <w:pPr>
        <w:suppressAutoHyphens/>
        <w:spacing w:after="12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której mowa w treści art. 24 ust. 1 pkt 23 ustawy Prawo Zamówień Publicznych 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(Dz. U. z 201</w:t>
      </w:r>
      <w:r w:rsidR="002C4FEC">
        <w:rPr>
          <w:rFonts w:ascii="Times New Roman" w:eastAsia="Times New Roman" w:hAnsi="Times New Roman" w:cs="Times New Roman"/>
          <w:sz w:val="21"/>
          <w:szCs w:val="21"/>
          <w:lang w:eastAsia="ar-SA"/>
        </w:rPr>
        <w:t>9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 poz. </w:t>
      </w:r>
      <w:r w:rsidR="002C4FEC">
        <w:rPr>
          <w:rFonts w:ascii="Times New Roman" w:eastAsia="Times New Roman" w:hAnsi="Times New Roman" w:cs="Times New Roman"/>
          <w:sz w:val="21"/>
          <w:szCs w:val="21"/>
          <w:lang w:eastAsia="ar-SA"/>
        </w:rPr>
        <w:t>1843</w:t>
      </w:r>
      <w:r w:rsidR="002C4FE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z </w:t>
      </w:r>
      <w:proofErr w:type="spellStart"/>
      <w:r w:rsidR="002C4FE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późn</w:t>
      </w:r>
      <w:proofErr w:type="spellEnd"/>
      <w:r w:rsidR="002C4FE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. zm.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2C4FE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w rozumieniu ustawy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dnia 16 lutego 2007 r. o ochronie konkurencji i konsumentów 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wraz z </w:t>
      </w:r>
      <w:r w:rsidR="00270EA7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następującymi W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ykonawcami, którzy złoży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 oferty w postępowaniu: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.............…………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……………………………………….………………………………………………………………………..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</w:t>
      </w:r>
    </w:p>
    <w:p w14:paraId="58BAC436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1006338C" w14:textId="77777777" w:rsidR="000A0F03" w:rsidRPr="003D0862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Jednocześnie, oświadczam, że powiązania z Wykonawcą / Wykonawcami należącym / należącymi do tej samej grupy kapitałowej </w:t>
      </w: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nie prowadzą do zakłócenia konkurencji w postępowaniu o udzielenie zamówienia.</w:t>
      </w:r>
    </w:p>
    <w:p w14:paraId="58F432DC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14:paraId="2B501A2F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14:paraId="3B094502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91F96" w14:textId="77777777" w:rsidR="000A0F03" w:rsidRPr="003D0862" w:rsidRDefault="000A0F03" w:rsidP="000A0F03">
      <w:pPr>
        <w:suppressAutoHyphens/>
        <w:spacing w:before="120"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r w:rsidRPr="003D08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dnia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14:paraId="0C2DB0BC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E1DDDC" w14:textId="77777777"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09184A" w14:textId="77777777"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14:paraId="22F5A0C8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lang w:eastAsia="ar-SA"/>
        </w:rPr>
        <w:t xml:space="preserve">     (podpis Wykonawcy, pieczęć)</w:t>
      </w:r>
    </w:p>
    <w:p w14:paraId="4425E096" w14:textId="77777777"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25C2B7" w14:textId="77777777"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ABD9B8" w14:textId="77777777"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zwraca się do wykonawcy o udzielenie w określonym terminie wyjaśnień dotyczących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których mowa w art. 24 ust. 1 pkt 23, istniejących między przedsiębiorcami, w celu ustalenia, czy zachodzą przesłanki wykluczenia wykonawcy.</w:t>
      </w:r>
    </w:p>
    <w:p w14:paraId="0ECC4FC6" w14:textId="77777777" w:rsidR="000A0F03" w:rsidRPr="003D0862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Zamawiający, oceniając wyjaśnienia, bierze pod uwagę obiektywne czynniki, w szczególności wpływ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których mowa w art. 24 ust. 1 pkt 23, istniejących między przedsiębiorcami, na ich zachowania w postępowaniu oraz przestrzeganie zasady uczciwej konkurencji. </w:t>
      </w:r>
    </w:p>
    <w:p w14:paraId="4F1D0FEF" w14:textId="77777777" w:rsidR="000A0F03" w:rsidRPr="003D0862" w:rsidRDefault="000A0F03" w:rsidP="000A0F03">
      <w:pPr>
        <w:suppressAutoHyphens/>
        <w:spacing w:before="240" w:after="60" w:line="240" w:lineRule="auto"/>
        <w:jc w:val="center"/>
        <w:outlineLvl w:val="6"/>
        <w:rPr>
          <w:rFonts w:ascii="Arial" w:eastAsia="Times New Roman" w:hAnsi="Arial" w:cs="Arial"/>
          <w:sz w:val="21"/>
          <w:szCs w:val="21"/>
          <w:lang w:eastAsia="ar-SA"/>
        </w:rPr>
        <w:sectPr w:rsidR="000A0F03" w:rsidRPr="003D0862" w:rsidSect="00E412F0">
          <w:headerReference w:type="default" r:id="rId11"/>
          <w:footerReference w:type="even" r:id="rId12"/>
          <w:footerReference w:type="default" r:id="rId13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14:paraId="28F915B9" w14:textId="77777777" w:rsidR="000A0F03" w:rsidRPr="003D0862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1b do FO</w:t>
      </w:r>
    </w:p>
    <w:p w14:paraId="76C32223" w14:textId="77777777" w:rsidR="000A0F03" w:rsidRPr="003D0862" w:rsidRDefault="000A0F03" w:rsidP="000A0F03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180F1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BC6A80" w14:textId="77777777"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14:paraId="0A4E9F3F" w14:textId="77777777"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p w14:paraId="053FF933" w14:textId="77777777" w:rsidR="000A0F03" w:rsidRPr="003D0862" w:rsidRDefault="000A0F03" w:rsidP="000A0F0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47CDAE" w14:textId="77777777" w:rsidR="000A0F03" w:rsidRPr="003D0862" w:rsidRDefault="000A0F03" w:rsidP="000A0F03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7AA4FE0" w14:textId="77777777"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14:paraId="7BC6F8AD" w14:textId="77777777"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B3EED73" w14:textId="77777777"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………………………………………………………………….………………………………</w:t>
      </w:r>
    </w:p>
    <w:p w14:paraId="58281E22" w14:textId="77777777"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 składającego oświadczenie)</w:t>
      </w:r>
    </w:p>
    <w:p w14:paraId="1618D186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2ACCFB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 upoważnionym(mi) do reprezentowania: </w:t>
      </w:r>
    </w:p>
    <w:p w14:paraId="7206A813" w14:textId="77777777"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……………………………………………………………………………...……………………</w:t>
      </w:r>
    </w:p>
    <w:p w14:paraId="046ADA84" w14:textId="77777777"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24DA5F0" w14:textId="77777777"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……………………………………………………………………….…………………………</w:t>
      </w:r>
    </w:p>
    <w:p w14:paraId="47E3B391" w14:textId="77777777"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056C912E" w14:textId="77777777"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0A3A79" w14:textId="74943174" w:rsidR="000A0F03" w:rsidRPr="004D4436" w:rsidRDefault="000A0F03" w:rsidP="002C4FEC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że wyżej wymieniony podmiot, stosownie do art. 22a ustawy z dnia 29 stycznia 2004 r. – Prawo zamówień publicznych </w:t>
      </w:r>
      <w:r w:rsidR="00300D1C" w:rsidRPr="002C4F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="002C4FEC" w:rsidRPr="002C4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2019 r. poz. 1843, z </w:t>
      </w:r>
      <w:proofErr w:type="spellStart"/>
      <w:r w:rsidR="002C4FEC" w:rsidRPr="002C4FE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2C4FEC" w:rsidRPr="002C4FEC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2C4FEC" w:rsidRPr="002C4F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4FEC" w:rsidRPr="002C4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4436" w:rsidRPr="002C4F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odda wykonawcy</w:t>
      </w:r>
      <w:r w:rsidR="004D4436"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……….…</w:t>
      </w:r>
      <w:r w:rsidR="002C4F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………………….</w:t>
      </w:r>
      <w:r w:rsidR="004D4436"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……………..</w:t>
      </w:r>
      <w:r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.………………………………….</w:t>
      </w:r>
      <w:r w:rsidRPr="004D44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7072069A" w14:textId="77777777"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61742932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05D48B1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 ……………………………..</w:t>
      </w:r>
    </w:p>
    <w:p w14:paraId="55BA8CDC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70BAB69A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45FC1440" w14:textId="77777777" w:rsidR="000A0F03" w:rsidRPr="004D4436" w:rsidRDefault="000A0F03" w:rsidP="000A0F0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72A1C113" w14:textId="77777777"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14:paraId="4278F056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4A8E597" w14:textId="77777777" w:rsidR="000A0F03" w:rsidRPr="004D4436" w:rsidRDefault="000A0F03" w:rsidP="000A0F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4D44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14:paraId="1DA8D64C" w14:textId="4AAE1AB2" w:rsidR="000A0F03" w:rsidRPr="000F04DF" w:rsidRDefault="002B3B6C" w:rsidP="00876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</w:t>
      </w:r>
      <w:r w:rsidR="005702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Sukcesywna dostawa </w:t>
      </w:r>
      <w:r w:rsidR="001349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armatury, artykułów hydraulicznych i wodno-kanalizacyjnych dla jednostek organizacyjnych PGW Wody Polskie</w:t>
      </w:r>
      <w:r w:rsidR="00876915" w:rsidRPr="00876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”</w:t>
      </w:r>
    </w:p>
    <w:p w14:paraId="7131F0BB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23ED2EF2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D2EBAE0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4C40FB8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09BF8B5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AA1230E" w14:textId="77777777" w:rsidR="000A0F03" w:rsidRPr="004D4436" w:rsidRDefault="000A0F03" w:rsidP="000A0F0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udziału w postępowaniu dotyczących wykształcenia, kwalifikacji zawodowych lub doświadczenia, zrealizuję / zrealizujemy  roboty budowlane lub usługi, których wskazane zdolności dotyczą:</w:t>
      </w:r>
    </w:p>
    <w:p w14:paraId="62CA87C2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0EC6F5BF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01CE52D1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634BD8C4" w14:textId="77777777"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14:paraId="6FC7C3EC" w14:textId="77777777"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</w:t>
      </w:r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>zakres i okres</w:t>
      </w: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udziału przy wykonywaniu zamówienia)</w:t>
      </w:r>
    </w:p>
    <w:p w14:paraId="5DB43B14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64B6254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5081837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295DECE" w14:textId="77777777"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5A91632B" w14:textId="77777777" w:rsidR="000A0F03" w:rsidRPr="004D4436" w:rsidRDefault="000A0F03" w:rsidP="000A0F03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(miejsce i data złożenia oświadczenia)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14:paraId="16965CC3" w14:textId="77777777"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716D26" w14:textId="77777777"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750926" w14:textId="77777777"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ECAF12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05558D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AFE090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469BBA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D0F6DF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9BD414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3E1E7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9E1E34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98F14" w14:textId="77777777"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F2B21B" w14:textId="77777777" w:rsidR="00F453CC" w:rsidRDefault="00F453CC" w:rsidP="006F4E7E">
      <w:pPr>
        <w:suppressAutoHyphens/>
        <w:spacing w:after="0" w:line="25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A7865C" w14:textId="77777777" w:rsidR="000408D8" w:rsidRPr="004D4436" w:rsidRDefault="000408D8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sectPr w:rsidR="000408D8" w:rsidRPr="004D4436" w:rsidSect="007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1E07" w14:textId="77777777" w:rsidR="000900CC" w:rsidRDefault="000900CC" w:rsidP="00E412F0">
      <w:pPr>
        <w:spacing w:after="0" w:line="240" w:lineRule="auto"/>
      </w:pPr>
      <w:r>
        <w:separator/>
      </w:r>
    </w:p>
  </w:endnote>
  <w:endnote w:type="continuationSeparator" w:id="0">
    <w:p w14:paraId="33FFE708" w14:textId="77777777" w:rsidR="000900CC" w:rsidRDefault="000900CC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FC60" w14:textId="77777777" w:rsidR="006843A3" w:rsidRDefault="00895F94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AD9D54" w14:textId="77777777"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C0F1" w14:textId="6C865C0E" w:rsidR="006843A3" w:rsidRPr="00742034" w:rsidRDefault="00895F94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C8760E">
      <w:rPr>
        <w:rStyle w:val="Numerstrony"/>
        <w:noProof/>
        <w:sz w:val="16"/>
        <w:szCs w:val="16"/>
      </w:rPr>
      <w:t>3</w:t>
    </w:r>
    <w:r w:rsidRPr="00742034">
      <w:rPr>
        <w:rStyle w:val="Numerstrony"/>
        <w:sz w:val="16"/>
        <w:szCs w:val="16"/>
      </w:rPr>
      <w:fldChar w:fldCharType="end"/>
    </w:r>
  </w:p>
  <w:p w14:paraId="089F99A6" w14:textId="77777777" w:rsidR="006843A3" w:rsidRDefault="006843A3" w:rsidP="00E41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45D9" w14:textId="77777777" w:rsidR="006843A3" w:rsidRDefault="00895F94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86ABA" w14:textId="77777777" w:rsidR="006843A3" w:rsidRDefault="006843A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626F" w14:textId="0A8532CA" w:rsidR="006843A3" w:rsidRPr="00742034" w:rsidRDefault="00895F94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C8760E">
      <w:rPr>
        <w:rStyle w:val="Numerstrony"/>
        <w:noProof/>
        <w:sz w:val="16"/>
        <w:szCs w:val="16"/>
      </w:rPr>
      <w:t>9</w:t>
    </w:r>
    <w:r w:rsidRPr="00742034">
      <w:rPr>
        <w:rStyle w:val="Numerstrony"/>
        <w:sz w:val="16"/>
        <w:szCs w:val="16"/>
      </w:rPr>
      <w:fldChar w:fldCharType="end"/>
    </w:r>
  </w:p>
  <w:p w14:paraId="715E1902" w14:textId="77777777"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AFB1" w14:textId="77777777" w:rsidR="000900CC" w:rsidRDefault="000900CC" w:rsidP="00E412F0">
      <w:pPr>
        <w:spacing w:after="0" w:line="240" w:lineRule="auto"/>
      </w:pPr>
      <w:r>
        <w:separator/>
      </w:r>
    </w:p>
  </w:footnote>
  <w:footnote w:type="continuationSeparator" w:id="0">
    <w:p w14:paraId="09874C02" w14:textId="77777777" w:rsidR="000900CC" w:rsidRDefault="000900CC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lang w:eastAsia="pl-PL"/>
      </w:rPr>
      <w:alias w:val="Temat"/>
      <w:tag w:val=""/>
      <w:id w:val="1936777609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DAB67AB" w14:textId="621E8B42" w:rsidR="006843A3" w:rsidRPr="00716AAD" w:rsidRDefault="004C0E44">
        <w:pPr>
          <w:pStyle w:val="Nagwek"/>
        </w:pPr>
        <w:r w:rsidRPr="00716AAD">
          <w:rPr>
            <w:rFonts w:ascii="Times New Roman" w:eastAsia="Times New Roman" w:hAnsi="Times New Roman" w:cs="Times New Roman"/>
            <w:lang w:eastAsia="pl-PL"/>
          </w:rPr>
          <w:t>WR.ROZ.281</w:t>
        </w:r>
        <w:r w:rsidR="00FB38AA" w:rsidRPr="00716AAD">
          <w:rPr>
            <w:rFonts w:ascii="Times New Roman" w:eastAsia="Times New Roman" w:hAnsi="Times New Roman" w:cs="Times New Roman"/>
            <w:lang w:eastAsia="pl-PL"/>
          </w:rPr>
          <w:t>0</w:t>
        </w:r>
        <w:r w:rsidRPr="00716AAD">
          <w:rPr>
            <w:rFonts w:ascii="Times New Roman" w:eastAsia="Times New Roman" w:hAnsi="Times New Roman" w:cs="Times New Roman"/>
            <w:lang w:eastAsia="pl-PL"/>
          </w:rPr>
          <w:t>.</w:t>
        </w:r>
        <w:r w:rsidR="008C4F25">
          <w:rPr>
            <w:rFonts w:ascii="Times New Roman" w:eastAsia="Times New Roman" w:hAnsi="Times New Roman" w:cs="Times New Roman"/>
            <w:lang w:eastAsia="pl-PL"/>
          </w:rPr>
          <w:t>1</w:t>
        </w:r>
        <w:r w:rsidR="00790C23">
          <w:rPr>
            <w:rFonts w:ascii="Times New Roman" w:eastAsia="Times New Roman" w:hAnsi="Times New Roman" w:cs="Times New Roman"/>
            <w:lang w:eastAsia="pl-PL"/>
          </w:rPr>
          <w:t>58</w:t>
        </w:r>
        <w:r w:rsidRPr="00716AAD">
          <w:rPr>
            <w:rFonts w:ascii="Times New Roman" w:eastAsia="Times New Roman" w:hAnsi="Times New Roman" w:cs="Times New Roman"/>
            <w:lang w:eastAsia="pl-PL"/>
          </w:rPr>
          <w:t>.20</w:t>
        </w:r>
        <w:r w:rsidR="00FB38AA" w:rsidRPr="00716AAD">
          <w:rPr>
            <w:rFonts w:ascii="Times New Roman" w:eastAsia="Times New Roman" w:hAnsi="Times New Roman" w:cs="Times New Roman"/>
            <w:lang w:eastAsia="pl-PL"/>
          </w:rPr>
          <w:t>20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0A27CC" w14:textId="150E0F38" w:rsidR="006843A3" w:rsidRPr="00095969" w:rsidRDefault="00790C23">
        <w:pPr>
          <w:pStyle w:val="Nagwek"/>
        </w:pPr>
        <w:r>
          <w:rPr>
            <w:rFonts w:ascii="Times New Roman" w:hAnsi="Times New Roman" w:cs="Times New Roman"/>
          </w:rPr>
          <w:t>WR.ROZ.2810.158.2020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61A21B0"/>
    <w:multiLevelType w:val="hybridMultilevel"/>
    <w:tmpl w:val="08BEDF26"/>
    <w:lvl w:ilvl="0" w:tplc="AB1C03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18D"/>
    <w:multiLevelType w:val="hybridMultilevel"/>
    <w:tmpl w:val="445868C8"/>
    <w:lvl w:ilvl="0" w:tplc="2B7CA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5453"/>
    <w:multiLevelType w:val="hybridMultilevel"/>
    <w:tmpl w:val="B106A2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5017A"/>
    <w:multiLevelType w:val="hybridMultilevel"/>
    <w:tmpl w:val="2916908E"/>
    <w:lvl w:ilvl="0" w:tplc="99E804E2">
      <w:start w:val="1"/>
      <w:numFmt w:val="decimal"/>
      <w:lvlText w:val="%1 części zamówienia - 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CF286A"/>
    <w:multiLevelType w:val="hybridMultilevel"/>
    <w:tmpl w:val="B22839BC"/>
    <w:lvl w:ilvl="0" w:tplc="CAD61A8C">
      <w:start w:val="14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244362D"/>
    <w:multiLevelType w:val="hybridMultilevel"/>
    <w:tmpl w:val="0B3A2E0C"/>
    <w:lvl w:ilvl="0" w:tplc="99E804E2">
      <w:start w:val="1"/>
      <w:numFmt w:val="decimal"/>
      <w:lvlText w:val="%1 części zamówienia - 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6AE1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2E38A4C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2F60"/>
    <w:multiLevelType w:val="hybridMultilevel"/>
    <w:tmpl w:val="D7E2AFB4"/>
    <w:lvl w:ilvl="0" w:tplc="99E804E2">
      <w:start w:val="1"/>
      <w:numFmt w:val="decimal"/>
      <w:lvlText w:val="%1 części zamówienia - 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0"/>
  </w:num>
  <w:num w:numId="14">
    <w:abstractNumId w:val="18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45"/>
    <w:rsid w:val="000163D7"/>
    <w:rsid w:val="00037772"/>
    <w:rsid w:val="000408D8"/>
    <w:rsid w:val="000523D0"/>
    <w:rsid w:val="00055971"/>
    <w:rsid w:val="000900CC"/>
    <w:rsid w:val="00095969"/>
    <w:rsid w:val="000A0F03"/>
    <w:rsid w:val="000D36FE"/>
    <w:rsid w:val="000F04DF"/>
    <w:rsid w:val="000F30AC"/>
    <w:rsid w:val="000F78BC"/>
    <w:rsid w:val="00124039"/>
    <w:rsid w:val="00134931"/>
    <w:rsid w:val="001505E0"/>
    <w:rsid w:val="0015388D"/>
    <w:rsid w:val="001609B4"/>
    <w:rsid w:val="00187D24"/>
    <w:rsid w:val="00195068"/>
    <w:rsid w:val="001B71E5"/>
    <w:rsid w:val="001C6006"/>
    <w:rsid w:val="001E58DB"/>
    <w:rsid w:val="00212460"/>
    <w:rsid w:val="00215D69"/>
    <w:rsid w:val="00231266"/>
    <w:rsid w:val="00270EA7"/>
    <w:rsid w:val="00273CB3"/>
    <w:rsid w:val="002A222F"/>
    <w:rsid w:val="002B2FC4"/>
    <w:rsid w:val="002B3B6C"/>
    <w:rsid w:val="002B7E5D"/>
    <w:rsid w:val="002C0EBA"/>
    <w:rsid w:val="002C20A0"/>
    <w:rsid w:val="002C4FEC"/>
    <w:rsid w:val="002D3DA5"/>
    <w:rsid w:val="002E5090"/>
    <w:rsid w:val="00300D1C"/>
    <w:rsid w:val="00313316"/>
    <w:rsid w:val="00327253"/>
    <w:rsid w:val="003416F6"/>
    <w:rsid w:val="00356BA5"/>
    <w:rsid w:val="003B2A20"/>
    <w:rsid w:val="003B2BCE"/>
    <w:rsid w:val="003B4FA2"/>
    <w:rsid w:val="003D0862"/>
    <w:rsid w:val="003F2F15"/>
    <w:rsid w:val="00421904"/>
    <w:rsid w:val="00430179"/>
    <w:rsid w:val="004354EE"/>
    <w:rsid w:val="0044461D"/>
    <w:rsid w:val="00446F41"/>
    <w:rsid w:val="00461DFF"/>
    <w:rsid w:val="00467343"/>
    <w:rsid w:val="0047324F"/>
    <w:rsid w:val="004A4D26"/>
    <w:rsid w:val="004B49E4"/>
    <w:rsid w:val="004C0E44"/>
    <w:rsid w:val="004D4436"/>
    <w:rsid w:val="00557006"/>
    <w:rsid w:val="005702C1"/>
    <w:rsid w:val="0058363D"/>
    <w:rsid w:val="005A3FC3"/>
    <w:rsid w:val="005E0E65"/>
    <w:rsid w:val="00606BA2"/>
    <w:rsid w:val="00611883"/>
    <w:rsid w:val="00640FF1"/>
    <w:rsid w:val="00643EF4"/>
    <w:rsid w:val="006468EB"/>
    <w:rsid w:val="006843A3"/>
    <w:rsid w:val="006C4EA1"/>
    <w:rsid w:val="006E7387"/>
    <w:rsid w:val="006F4E7E"/>
    <w:rsid w:val="0071450E"/>
    <w:rsid w:val="00716AAD"/>
    <w:rsid w:val="007532B5"/>
    <w:rsid w:val="00770B7D"/>
    <w:rsid w:val="00775F5A"/>
    <w:rsid w:val="00790C23"/>
    <w:rsid w:val="007B635A"/>
    <w:rsid w:val="007C2359"/>
    <w:rsid w:val="007C4834"/>
    <w:rsid w:val="007D1788"/>
    <w:rsid w:val="007F4D65"/>
    <w:rsid w:val="008044C0"/>
    <w:rsid w:val="0080462E"/>
    <w:rsid w:val="00810D27"/>
    <w:rsid w:val="00816D5E"/>
    <w:rsid w:val="00836F1D"/>
    <w:rsid w:val="00843627"/>
    <w:rsid w:val="00846EC6"/>
    <w:rsid w:val="00862A35"/>
    <w:rsid w:val="00866EAF"/>
    <w:rsid w:val="00873A1F"/>
    <w:rsid w:val="00876915"/>
    <w:rsid w:val="00891A3D"/>
    <w:rsid w:val="008952CC"/>
    <w:rsid w:val="00895F94"/>
    <w:rsid w:val="008B2311"/>
    <w:rsid w:val="008B786C"/>
    <w:rsid w:val="008C0614"/>
    <w:rsid w:val="008C400C"/>
    <w:rsid w:val="008C4F25"/>
    <w:rsid w:val="008D2696"/>
    <w:rsid w:val="008E0185"/>
    <w:rsid w:val="008E12FE"/>
    <w:rsid w:val="009762D6"/>
    <w:rsid w:val="009C1449"/>
    <w:rsid w:val="009D18D4"/>
    <w:rsid w:val="009E1AD0"/>
    <w:rsid w:val="009E23FB"/>
    <w:rsid w:val="00A30BE9"/>
    <w:rsid w:val="00A31F7C"/>
    <w:rsid w:val="00A71BBB"/>
    <w:rsid w:val="00A72DE9"/>
    <w:rsid w:val="00A778A5"/>
    <w:rsid w:val="00A95459"/>
    <w:rsid w:val="00AB2AFD"/>
    <w:rsid w:val="00AC00F1"/>
    <w:rsid w:val="00B26468"/>
    <w:rsid w:val="00B638A5"/>
    <w:rsid w:val="00B70546"/>
    <w:rsid w:val="00BA3A71"/>
    <w:rsid w:val="00BB3F05"/>
    <w:rsid w:val="00BB45B8"/>
    <w:rsid w:val="00BC7165"/>
    <w:rsid w:val="00BD50A9"/>
    <w:rsid w:val="00BF4690"/>
    <w:rsid w:val="00C13943"/>
    <w:rsid w:val="00C8760E"/>
    <w:rsid w:val="00CE079E"/>
    <w:rsid w:val="00CF331D"/>
    <w:rsid w:val="00D1296A"/>
    <w:rsid w:val="00D22711"/>
    <w:rsid w:val="00D30E09"/>
    <w:rsid w:val="00D332BB"/>
    <w:rsid w:val="00D44400"/>
    <w:rsid w:val="00D67E8F"/>
    <w:rsid w:val="00D714D5"/>
    <w:rsid w:val="00D72FA9"/>
    <w:rsid w:val="00DB11D6"/>
    <w:rsid w:val="00DC499D"/>
    <w:rsid w:val="00DD6605"/>
    <w:rsid w:val="00E06CF8"/>
    <w:rsid w:val="00E33EA9"/>
    <w:rsid w:val="00E412F0"/>
    <w:rsid w:val="00E51BE6"/>
    <w:rsid w:val="00E7140B"/>
    <w:rsid w:val="00E77F4A"/>
    <w:rsid w:val="00E84D43"/>
    <w:rsid w:val="00EA1D3B"/>
    <w:rsid w:val="00EE4925"/>
    <w:rsid w:val="00F13328"/>
    <w:rsid w:val="00F13938"/>
    <w:rsid w:val="00F30845"/>
    <w:rsid w:val="00F453CC"/>
    <w:rsid w:val="00F65346"/>
    <w:rsid w:val="00F823F8"/>
    <w:rsid w:val="00FA1C29"/>
    <w:rsid w:val="00FB38AA"/>
    <w:rsid w:val="00FC09D1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F4502"/>
  <w15:docId w15:val="{402D3D25-2458-4990-A7C3-8FC4A17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8DB"/>
  </w:style>
  <w:style w:type="paragraph" w:styleId="Nagwek1">
    <w:name w:val="heading 1"/>
    <w:basedOn w:val="Normalny"/>
    <w:link w:val="Nagwek1Znak"/>
    <w:autoRedefine/>
    <w:qFormat/>
    <w:rsid w:val="004B49E4"/>
    <w:pPr>
      <w:keepNext/>
      <w:numPr>
        <w:numId w:val="19"/>
      </w:numPr>
      <w:shd w:val="clear" w:color="auto" w:fill="A6A6A6"/>
      <w:tabs>
        <w:tab w:val="left" w:pos="567"/>
      </w:tabs>
      <w:spacing w:after="12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4B49E4"/>
    <w:pPr>
      <w:numPr>
        <w:ilvl w:val="1"/>
        <w:numId w:val="19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4B49E4"/>
    <w:pPr>
      <w:numPr>
        <w:ilvl w:val="2"/>
        <w:numId w:val="19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4B49E4"/>
    <w:pPr>
      <w:numPr>
        <w:ilvl w:val="4"/>
        <w:numId w:val="19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4B49E4"/>
    <w:pPr>
      <w:numPr>
        <w:ilvl w:val="5"/>
        <w:numId w:val="19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B49E4"/>
    <w:pPr>
      <w:numPr>
        <w:ilvl w:val="6"/>
        <w:numId w:val="19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B49E4"/>
    <w:pPr>
      <w:numPr>
        <w:ilvl w:val="7"/>
        <w:numId w:val="19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B49E4"/>
    <w:pPr>
      <w:numPr>
        <w:ilvl w:val="8"/>
        <w:numId w:val="19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B49E4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B49E4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B49E4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B49E4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B49E4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B49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B49E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B49E4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AF030CBB411C4B9688DE052B8786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7723A-EDCD-464B-BD48-13E105100833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43DB8E57B7F4BEB98F307058118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3E645-FCF2-4069-B8E4-B209D9D81F52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75"/>
    <w:rsid w:val="00014ACD"/>
    <w:rsid w:val="001403D8"/>
    <w:rsid w:val="00163919"/>
    <w:rsid w:val="003B4FFE"/>
    <w:rsid w:val="004269B0"/>
    <w:rsid w:val="00480BC9"/>
    <w:rsid w:val="004E1FD0"/>
    <w:rsid w:val="00700E27"/>
    <w:rsid w:val="008F05D1"/>
    <w:rsid w:val="00A30A1D"/>
    <w:rsid w:val="00A7747A"/>
    <w:rsid w:val="00AD0C1D"/>
    <w:rsid w:val="00B12707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3919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630B-ED10-4E5A-A356-FD0A0C2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2768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„Serwis i naprawa pojazdów służbowych marki Hyundai Tucson będących w dyspozycji Regionalnego Zarządu Gospodarki Wodnej we Wrocławiu.”</vt:lpstr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„Serwis i naprawa pojazdów służbowych marki Hyundai Tucson będących w dyspozycji Regionalnego Zarządu Gospodarki Wodnej we Wrocławiu.”</dc:title>
  <dc:subject>WR.ROZ.2810.158.2020</dc:subject>
  <dc:creator>Mateusz Synówka</dc:creator>
  <cp:lastModifiedBy>Miłosz Bokrzycki (RZGW Wrocław)</cp:lastModifiedBy>
  <cp:revision>71</cp:revision>
  <cp:lastPrinted>2020-09-30T05:14:00Z</cp:lastPrinted>
  <dcterms:created xsi:type="dcterms:W3CDTF">2020-03-06T09:35:00Z</dcterms:created>
  <dcterms:modified xsi:type="dcterms:W3CDTF">2020-12-29T12:46:00Z</dcterms:modified>
</cp:coreProperties>
</file>