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F8A7" w14:textId="0C17C79A" w:rsidR="00FE721F" w:rsidRPr="001265D7" w:rsidRDefault="00FE721F" w:rsidP="00885C3B">
      <w:pPr>
        <w:tabs>
          <w:tab w:val="left" w:pos="1276"/>
        </w:tabs>
        <w:outlineLvl w:val="2"/>
        <w:rPr>
          <w:rFonts w:eastAsia="Univers-PL"/>
          <w:b/>
          <w:bCs/>
          <w:sz w:val="22"/>
          <w:lang w:eastAsia="x-none"/>
        </w:rPr>
      </w:pPr>
      <w:r w:rsidRPr="001265D7">
        <w:rPr>
          <w:rFonts w:eastAsia="Univers-PL"/>
          <w:b/>
          <w:bCs/>
          <w:sz w:val="22"/>
          <w:lang w:eastAsia="x-none"/>
        </w:rPr>
        <w:t>WYKAZ USŁUG</w:t>
      </w:r>
      <w:r w:rsidR="00885C3B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  <w:t>Załącznik nr 7 do SWZ</w:t>
      </w:r>
    </w:p>
    <w:p w14:paraId="4AE563FE" w14:textId="77777777" w:rsidR="001265D7" w:rsidRPr="001265D7" w:rsidRDefault="001265D7" w:rsidP="001265D7">
      <w:pPr>
        <w:numPr>
          <w:ilvl w:val="2"/>
          <w:numId w:val="0"/>
        </w:numPr>
        <w:tabs>
          <w:tab w:val="left" w:pos="1276"/>
        </w:tabs>
        <w:jc w:val="both"/>
        <w:outlineLvl w:val="2"/>
        <w:rPr>
          <w:rFonts w:eastAsia="Univers-PL"/>
          <w:b/>
          <w:bCs/>
          <w:sz w:val="22"/>
          <w:lang w:val="x-none" w:eastAsia="x-none"/>
        </w:rPr>
      </w:pPr>
    </w:p>
    <w:p w14:paraId="2EE632A8" w14:textId="6A364248" w:rsidR="001265D7" w:rsidRPr="001265D7" w:rsidRDefault="001265D7" w:rsidP="001265D7">
      <w:pPr>
        <w:numPr>
          <w:ilvl w:val="2"/>
          <w:numId w:val="0"/>
        </w:numPr>
        <w:tabs>
          <w:tab w:val="left" w:pos="1276"/>
        </w:tabs>
        <w:jc w:val="both"/>
        <w:outlineLvl w:val="2"/>
        <w:rPr>
          <w:rFonts w:eastAsia="Univers-PL"/>
          <w:sz w:val="22"/>
          <w:lang w:eastAsia="x-none"/>
        </w:rPr>
      </w:pPr>
      <w:r w:rsidRPr="001265D7">
        <w:rPr>
          <w:rFonts w:eastAsia="Univers-PL"/>
          <w:sz w:val="22"/>
          <w:lang w:eastAsia="x-none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usługi zostały wykonane lub są wykonywane należycie, przy czym dowodami, o których mowa, są referencje bądź inne dokumenty sporządzone przez podmiot, na rzecz którego usługi zostały wykonane, a w przypadku świadczeń  powtarzających się lub ciągłych są wykonywane, a jeżeli wykonawca z przyczyn niezależnych od niego nie jest w stanie uzyskać 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1644CE13" w14:textId="77777777" w:rsidR="00995A34" w:rsidRPr="00995A34" w:rsidRDefault="001265D7" w:rsidP="00995A34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1265D7">
        <w:rPr>
          <w:rFonts w:eastAsia="Univers-PL"/>
          <w:sz w:val="22"/>
          <w:lang w:eastAsia="x-none"/>
        </w:rPr>
        <w:t xml:space="preserve">Wykonawca winien wykazać, że wykonał w okresie ostatnich 3 lat przed upływem terminu składania ofert, a jeżeli okres prowadzenia działalności jest krótszy – w tym okresie, </w:t>
      </w:r>
      <w:r w:rsidR="00995A34" w:rsidRPr="00995A34">
        <w:rPr>
          <w:rFonts w:eastAsia="Univers-PL"/>
          <w:sz w:val="22"/>
          <w:lang w:eastAsia="x-none"/>
        </w:rPr>
        <w:t>co najmniej 1 usługę polegające na koszeniu wałów lub zapór bocznych lub skarp cieków wodnych</w:t>
      </w:r>
    </w:p>
    <w:p w14:paraId="68A25D35" w14:textId="77777777" w:rsidR="00995A34" w:rsidRPr="00995A34" w:rsidRDefault="00995A34" w:rsidP="00995A34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995A34">
        <w:rPr>
          <w:rFonts w:eastAsia="Univers-PL"/>
          <w:sz w:val="22"/>
          <w:lang w:eastAsia="x-none"/>
        </w:rPr>
        <w:t>Wymagana minimalna powierzchnia koszenia wykonana w ramach jednego kontraktu (umowy):</w:t>
      </w:r>
    </w:p>
    <w:p w14:paraId="37DEB4D6" w14:textId="77777777" w:rsidR="00995A34" w:rsidRPr="00995A34" w:rsidRDefault="00995A34" w:rsidP="00995A34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995A34">
        <w:rPr>
          <w:rFonts w:eastAsia="Univers-PL"/>
          <w:sz w:val="22"/>
          <w:lang w:eastAsia="x-none"/>
        </w:rPr>
        <w:t>- minimum 15 ha jeżeli oferta dotyczy jednej z części: 1,2,3,4</w:t>
      </w:r>
    </w:p>
    <w:p w14:paraId="75CC55DF" w14:textId="77777777" w:rsidR="00995A34" w:rsidRPr="00995A34" w:rsidRDefault="00995A34" w:rsidP="00995A34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995A34">
        <w:rPr>
          <w:rFonts w:eastAsia="Univers-PL"/>
          <w:sz w:val="22"/>
          <w:lang w:eastAsia="x-none"/>
        </w:rPr>
        <w:t>- minimum 0,5 ha jeżeli oferta dotyczy części nr 5.</w:t>
      </w:r>
    </w:p>
    <w:p w14:paraId="3B074DF0" w14:textId="77777777" w:rsidR="00995A34" w:rsidRPr="00995A34" w:rsidRDefault="00995A34" w:rsidP="00995A34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995A34">
        <w:rPr>
          <w:rFonts w:eastAsia="Univers-PL"/>
          <w:sz w:val="22"/>
          <w:lang w:eastAsia="x-none"/>
        </w:rPr>
        <w:t>Jeżeli Wykonawca będzie składał ofertę na więcej niż jedną część zamówienia, warunek udziału będzie spełniony gdy wykonawca wykaże się wykonaniem co najmniej 1 usługi koszeniu wałów lub zapór bocznych lub skarp cieków wodnych o powierzchni koszenia określonej dla tej części, dla której wymagana jest większa powierzchnia koszenia.</w:t>
      </w:r>
    </w:p>
    <w:p w14:paraId="197B798A" w14:textId="2245C8D4" w:rsidR="00FE721F" w:rsidRDefault="00995A34" w:rsidP="00995A34">
      <w:pPr>
        <w:tabs>
          <w:tab w:val="left" w:pos="1276"/>
          <w:tab w:val="left" w:pos="1560"/>
        </w:tabs>
        <w:jc w:val="both"/>
        <w:outlineLvl w:val="2"/>
        <w:rPr>
          <w:rFonts w:ascii="Arial" w:eastAsia="Univers-PL" w:hAnsi="Arial" w:cs="Arial"/>
          <w:b/>
          <w:bCs/>
          <w:sz w:val="22"/>
          <w:lang w:val="x-none" w:eastAsia="x-none"/>
        </w:rPr>
      </w:pPr>
      <w:r w:rsidRPr="00995A34">
        <w:rPr>
          <w:rFonts w:eastAsia="Univers-PL"/>
          <w:sz w:val="22"/>
          <w:lang w:eastAsia="x-none"/>
        </w:rPr>
        <w:t>Uwaga: Zamawiający wymaga aby powyższy warunek spełniony był w całości przez jeden podmiot.</w:t>
      </w:r>
    </w:p>
    <w:tbl>
      <w:tblPr>
        <w:tblW w:w="943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06"/>
        <w:gridCol w:w="1529"/>
        <w:gridCol w:w="966"/>
        <w:gridCol w:w="948"/>
        <w:gridCol w:w="1739"/>
        <w:gridCol w:w="1641"/>
      </w:tblGrid>
      <w:tr w:rsidR="00FE721F" w14:paraId="5084A543" w14:textId="77777777" w:rsidTr="00FE721F">
        <w:trPr>
          <w:trHeight w:val="7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F97B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rFonts w:eastAsia="Times New Roman"/>
                <w:sz w:val="18"/>
                <w:szCs w:val="18"/>
                <w:lang w:val="fr-FR"/>
              </w:rPr>
              <w:t>Lp.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C338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Rodzaj usług </w:t>
            </w:r>
          </w:p>
          <w:p w14:paraId="63D90585" w14:textId="6E9BF686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(zakres prac zrealizowanego zamówienia)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B8C7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Wartość usługi</w:t>
            </w:r>
          </w:p>
          <w:p w14:paraId="317E6EA1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(zł brutto),</w:t>
            </w:r>
          </w:p>
          <w:p w14:paraId="5A66E323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w wymaganym zakresie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EF3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Data wykonania usług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87611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Podmiot, na rzecz którego usługa została wykonana (nazwa, adres)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6698E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EFC3E55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Miejsce wykonania usługi</w:t>
            </w:r>
          </w:p>
          <w:p w14:paraId="0DF0233D" w14:textId="448E380F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( miejscowość)</w:t>
            </w:r>
          </w:p>
        </w:tc>
      </w:tr>
      <w:tr w:rsidR="00FE721F" w14:paraId="7B06F7D3" w14:textId="77777777" w:rsidTr="00FE721F">
        <w:trPr>
          <w:trHeight w:val="89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EDD5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CCD6" w14:textId="77777777" w:rsidR="00FE721F" w:rsidRDefault="00FE721F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FA06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6835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Od (data)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3A6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 (data)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314CF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D22CA1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E721F" w14:paraId="59E203AB" w14:textId="77777777" w:rsidTr="00FE721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439A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ECB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AF09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DC71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B4E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A0846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8C5693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FE721F" w14:paraId="18A064D1" w14:textId="77777777" w:rsidTr="00995A34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EC9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2CA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D32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2A86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D6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AC3C75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984BCB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FE721F" w14:paraId="5A5C4DD0" w14:textId="77777777" w:rsidTr="00995A34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58D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00DD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F26E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F21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8E50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A44D0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BED0C7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21F749B0" w14:textId="1A538210" w:rsidR="004C0522" w:rsidRDefault="004C0522"/>
    <w:p w14:paraId="10B170E3" w14:textId="02447C7A" w:rsidR="001265D7" w:rsidRDefault="001265D7"/>
    <w:p w14:paraId="1867F6CA" w14:textId="67736C23" w:rsidR="001265D7" w:rsidRDefault="001265D7"/>
    <w:p w14:paraId="520879DE" w14:textId="77777777" w:rsidR="001265D7" w:rsidRDefault="001265D7"/>
    <w:p w14:paraId="6C418490" w14:textId="28ED186D" w:rsidR="009C7779" w:rsidRPr="00FD0D1C" w:rsidRDefault="009C7779" w:rsidP="009C7779">
      <w:pPr>
        <w:widowControl w:val="0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FD0D1C">
        <w:rPr>
          <w:kern w:val="2"/>
        </w:rPr>
        <w:tab/>
      </w:r>
      <w:r w:rsidRPr="00FD0D1C">
        <w:rPr>
          <w:kern w:val="2"/>
        </w:rPr>
        <w:tab/>
      </w:r>
      <w:r>
        <w:rPr>
          <w:kern w:val="2"/>
        </w:rPr>
        <w:t xml:space="preserve">  </w:t>
      </w:r>
      <w:r w:rsidRPr="00FD0D1C">
        <w:rPr>
          <w:kern w:val="2"/>
        </w:rPr>
        <w:t>…….……………………………………</w:t>
      </w:r>
    </w:p>
    <w:p w14:paraId="2887752F" w14:textId="7FB535C6" w:rsidR="009C7779" w:rsidRPr="00FD0D1C" w:rsidRDefault="009C7779" w:rsidP="009C7779">
      <w:pPr>
        <w:widowControl w:val="0"/>
        <w:ind w:left="4950" w:hanging="4950"/>
        <w:jc w:val="center"/>
        <w:rPr>
          <w:i/>
          <w:iCs/>
          <w:kern w:val="2"/>
          <w:sz w:val="20"/>
          <w:szCs w:val="20"/>
        </w:rPr>
      </w:pPr>
      <w:r w:rsidRPr="00FD0D1C">
        <w:rPr>
          <w:i/>
          <w:kern w:val="2"/>
          <w:sz w:val="20"/>
          <w:szCs w:val="20"/>
        </w:rPr>
        <w:t xml:space="preserve">      </w:t>
      </w:r>
      <w:r w:rsidRPr="00FD0D1C">
        <w:rPr>
          <w:i/>
          <w:kern w:val="2"/>
        </w:rPr>
        <w:t xml:space="preserve">                </w:t>
      </w:r>
      <w:r w:rsidRPr="00FD0D1C">
        <w:rPr>
          <w:i/>
          <w:kern w:val="2"/>
        </w:rPr>
        <w:tab/>
      </w:r>
      <w:r w:rsidRPr="00FD0D1C">
        <w:rPr>
          <w:i/>
          <w:iCs/>
          <w:kern w:val="2"/>
          <w:sz w:val="20"/>
          <w:szCs w:val="20"/>
        </w:rPr>
        <w:t>(pieczęć i podpis osoby uprawnionej do składania  oświadczeń woli w imieniu podmiotu oddającego do dyspozycji zasoby)</w:t>
      </w:r>
    </w:p>
    <w:p w14:paraId="7E009013" w14:textId="6FB0C9FB" w:rsidR="001265D7" w:rsidRPr="001265D7" w:rsidRDefault="001265D7" w:rsidP="009C7779">
      <w:pPr>
        <w:ind w:left="4963" w:firstLine="709"/>
        <w:rPr>
          <w:iCs/>
          <w:sz w:val="22"/>
        </w:rPr>
      </w:pPr>
    </w:p>
    <w:sectPr w:rsidR="001265D7" w:rsidRPr="0012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F"/>
    <w:rsid w:val="001265D7"/>
    <w:rsid w:val="004351FC"/>
    <w:rsid w:val="004C0522"/>
    <w:rsid w:val="00885C3B"/>
    <w:rsid w:val="00995A34"/>
    <w:rsid w:val="009C7779"/>
    <w:rsid w:val="00AD5704"/>
    <w:rsid w:val="00B47DAF"/>
    <w:rsid w:val="00F2414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EEA"/>
  <w15:chartTrackingRefBased/>
  <w15:docId w15:val="{82735579-173D-406E-8350-EEF1C08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1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Bokrzycki (RZGW Wrocław)</dc:creator>
  <cp:keywords/>
  <dc:description/>
  <cp:lastModifiedBy>Anna M.</cp:lastModifiedBy>
  <cp:revision>4</cp:revision>
  <dcterms:created xsi:type="dcterms:W3CDTF">2021-03-17T21:44:00Z</dcterms:created>
  <dcterms:modified xsi:type="dcterms:W3CDTF">2021-03-29T21:53:00Z</dcterms:modified>
</cp:coreProperties>
</file>