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8E68" w14:textId="2EB6EBBC" w:rsidR="00393D0E" w:rsidRDefault="00393D0E" w:rsidP="00393D0E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 w:rsidRPr="00393D0E">
        <w:rPr>
          <w:rFonts w:ascii="Calibri Light" w:hAnsi="Calibri Light" w:cs="Times New Roman"/>
          <w:b/>
          <w:bCs/>
          <w:sz w:val="24"/>
        </w:rPr>
        <w:t xml:space="preserve">Załącznik Nr </w:t>
      </w:r>
      <w:r>
        <w:rPr>
          <w:rFonts w:ascii="Calibri Light" w:hAnsi="Calibri Light" w:cs="Times New Roman"/>
          <w:b/>
          <w:bCs/>
          <w:sz w:val="24"/>
        </w:rPr>
        <w:t>1a</w:t>
      </w:r>
      <w:r w:rsidRPr="00393D0E">
        <w:rPr>
          <w:rFonts w:ascii="Calibri Light" w:hAnsi="Calibri Light" w:cs="Times New Roman"/>
          <w:b/>
          <w:bCs/>
          <w:sz w:val="24"/>
        </w:rPr>
        <w:t xml:space="preserve"> do SWZ</w:t>
      </w:r>
    </w:p>
    <w:p w14:paraId="330244BD" w14:textId="77777777" w:rsidR="00393D0E" w:rsidRDefault="00393D0E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</w:p>
    <w:p w14:paraId="730724A9" w14:textId="2EF4C85E" w:rsidR="00CD1D0C" w:rsidRPr="00F56AC4" w:rsidRDefault="00CD1D0C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 w:rsidRPr="00F56AC4">
        <w:rPr>
          <w:rFonts w:ascii="Calibri Light" w:hAnsi="Calibri Light" w:cs="Times New Roman"/>
          <w:b/>
          <w:bCs/>
          <w:sz w:val="24"/>
        </w:rPr>
        <w:t>OPIS PRZEDMIOTU ZAMÓWIENIA</w:t>
      </w:r>
      <w:r w:rsidR="00866E9C">
        <w:rPr>
          <w:rFonts w:ascii="Calibri Light" w:hAnsi="Calibri Light" w:cs="Times New Roman"/>
          <w:b/>
          <w:bCs/>
          <w:sz w:val="24"/>
        </w:rPr>
        <w:t xml:space="preserve"> – Część 1</w:t>
      </w:r>
    </w:p>
    <w:p w14:paraId="74165DDA" w14:textId="77777777" w:rsidR="00CD1D0C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>– Zbiornik Wodny „</w:t>
      </w:r>
      <w:r w:rsidR="00C01EFD">
        <w:rPr>
          <w:rFonts w:ascii="Calibri Light" w:hAnsi="Calibri Light" w:cs="Times New Roman"/>
          <w:b/>
          <w:bCs/>
        </w:rPr>
        <w:t>Świnna Poręba</w:t>
      </w:r>
      <w:r w:rsidR="005F5757" w:rsidRPr="00564123">
        <w:rPr>
          <w:rFonts w:ascii="Calibri Light" w:hAnsi="Calibri Light" w:cs="Times New Roman"/>
          <w:b/>
          <w:bCs/>
        </w:rPr>
        <w:t>”</w:t>
      </w:r>
    </w:p>
    <w:p w14:paraId="191B7B25" w14:textId="77777777" w:rsidR="00F56AC4" w:rsidRPr="00564123" w:rsidRDefault="005234CD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Temat</w:t>
      </w:r>
      <w:r w:rsidR="008B2C56">
        <w:rPr>
          <w:rFonts w:ascii="Calibri Light" w:hAnsi="Calibri Light" w:cs="Times New Roman"/>
          <w:b/>
          <w:bCs/>
        </w:rPr>
        <w:t>:</w:t>
      </w:r>
      <w:r>
        <w:rPr>
          <w:rFonts w:ascii="Calibri Light" w:hAnsi="Calibri Light" w:cs="Times New Roman"/>
          <w:b/>
          <w:bCs/>
        </w:rPr>
        <w:t xml:space="preserve"> „</w:t>
      </w:r>
      <w:r w:rsidR="001E1937">
        <w:rPr>
          <w:rFonts w:ascii="Calibri Light" w:hAnsi="Calibri Light" w:cs="Times New Roman"/>
          <w:b/>
          <w:bCs/>
        </w:rPr>
        <w:t>S</w:t>
      </w:r>
      <w:r w:rsidR="004F10F1">
        <w:rPr>
          <w:rFonts w:ascii="Calibri Light" w:hAnsi="Calibri Light" w:cs="Times New Roman"/>
          <w:b/>
          <w:bCs/>
        </w:rPr>
        <w:t>erwis i przegląd agregatów prądotwórczych</w:t>
      </w:r>
      <w:r w:rsidR="001E1937">
        <w:rPr>
          <w:rFonts w:ascii="Calibri Light" w:hAnsi="Calibri Light" w:cs="Times New Roman"/>
          <w:b/>
          <w:bCs/>
        </w:rPr>
        <w:t xml:space="preserve"> – zbiornik Świnna Poręba</w:t>
      </w:r>
      <w:r>
        <w:rPr>
          <w:rFonts w:ascii="Calibri Light" w:hAnsi="Calibri Light" w:cs="Times New Roman"/>
          <w:b/>
          <w:bCs/>
        </w:rPr>
        <w:t>”.</w:t>
      </w:r>
    </w:p>
    <w:p w14:paraId="4E4FF329" w14:textId="77777777" w:rsidR="00CD1D0C" w:rsidRPr="00564123" w:rsidRDefault="00CD1D0C" w:rsidP="003C6044">
      <w:pPr>
        <w:spacing w:line="360" w:lineRule="auto"/>
        <w:rPr>
          <w:rFonts w:ascii="Calibri Light" w:hAnsi="Calibri Light" w:cs="Times New Roman"/>
        </w:rPr>
      </w:pPr>
    </w:p>
    <w:p w14:paraId="6C3058FD" w14:textId="77777777" w:rsidR="00CD1D0C" w:rsidRPr="0023157B" w:rsidRDefault="0023157B" w:rsidP="0023157B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1. </w:t>
      </w:r>
      <w:r w:rsidR="00CD1D0C" w:rsidRPr="0023157B">
        <w:rPr>
          <w:rFonts w:ascii="Calibri Light" w:hAnsi="Calibri Light" w:cs="Times New Roman"/>
        </w:rPr>
        <w:t>LOKALIZACJA PRZEDMIOTU ZAMÓWIENIA</w:t>
      </w:r>
    </w:p>
    <w:tbl>
      <w:tblPr>
        <w:tblW w:w="70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260"/>
        <w:gridCol w:w="1418"/>
        <w:gridCol w:w="1405"/>
      </w:tblGrid>
      <w:tr w:rsidR="001E1937" w:rsidRPr="00564123" w14:paraId="4D000F36" w14:textId="77777777" w:rsidTr="00BF2FA3">
        <w:tc>
          <w:tcPr>
            <w:tcW w:w="992" w:type="dxa"/>
            <w:vAlign w:val="center"/>
          </w:tcPr>
          <w:p w14:paraId="15D2CDBC" w14:textId="77777777" w:rsidR="001E1937" w:rsidRPr="00564123" w:rsidRDefault="001E1937" w:rsidP="00BF2FA3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Lp.</w:t>
            </w:r>
          </w:p>
        </w:tc>
        <w:tc>
          <w:tcPr>
            <w:tcW w:w="3260" w:type="dxa"/>
            <w:vAlign w:val="center"/>
          </w:tcPr>
          <w:p w14:paraId="532B6775" w14:textId="77777777" w:rsidR="001E1937" w:rsidRPr="00564123" w:rsidRDefault="001E1937" w:rsidP="00BF2FA3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 xml:space="preserve">Nazwa </w:t>
            </w:r>
          </w:p>
        </w:tc>
        <w:tc>
          <w:tcPr>
            <w:tcW w:w="1418" w:type="dxa"/>
            <w:vAlign w:val="center"/>
          </w:tcPr>
          <w:p w14:paraId="432CDC41" w14:textId="77777777" w:rsidR="001E1937" w:rsidRPr="00564123" w:rsidRDefault="001E1937" w:rsidP="00BF2FA3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Gmina</w:t>
            </w:r>
          </w:p>
        </w:tc>
        <w:tc>
          <w:tcPr>
            <w:tcW w:w="1405" w:type="dxa"/>
            <w:vAlign w:val="center"/>
          </w:tcPr>
          <w:p w14:paraId="2B0A80E8" w14:textId="77777777" w:rsidR="001E1937" w:rsidRPr="00564123" w:rsidRDefault="001E1937" w:rsidP="00BF2FA3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Powiat</w:t>
            </w:r>
          </w:p>
        </w:tc>
      </w:tr>
      <w:tr w:rsidR="001E1937" w:rsidRPr="00564123" w14:paraId="42CB5F14" w14:textId="77777777" w:rsidTr="00BF2FA3">
        <w:trPr>
          <w:trHeight w:val="614"/>
        </w:trPr>
        <w:tc>
          <w:tcPr>
            <w:tcW w:w="992" w:type="dxa"/>
            <w:vAlign w:val="center"/>
          </w:tcPr>
          <w:p w14:paraId="165456AC" w14:textId="77777777" w:rsidR="001E1937" w:rsidRPr="00564123" w:rsidRDefault="001E1937" w:rsidP="00BF2FA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14:paraId="3C8DC5F9" w14:textId="77777777" w:rsidR="001E1937" w:rsidRDefault="001E1937" w:rsidP="00BF2FA3">
            <w:pPr>
              <w:spacing w:after="120"/>
              <w:jc w:val="center"/>
              <w:rPr>
                <w:rFonts w:ascii="Calibri Light" w:hAnsi="Calibri Light"/>
              </w:rPr>
            </w:pPr>
            <w:r w:rsidRPr="0056412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br/>
            </w:r>
            <w:r w:rsidRPr="00564123">
              <w:rPr>
                <w:rFonts w:ascii="Calibri Light" w:hAnsi="Calibri Light"/>
              </w:rPr>
              <w:t>Zbiornik Wodny</w:t>
            </w:r>
          </w:p>
          <w:p w14:paraId="25F0B1DB" w14:textId="77777777" w:rsidR="001E1937" w:rsidRDefault="001E1937" w:rsidP="00BF2FA3">
            <w:pPr>
              <w:spacing w:after="12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„Świnna Poręba”</w:t>
            </w:r>
          </w:p>
          <w:p w14:paraId="1DE3F494" w14:textId="77777777" w:rsidR="001E1937" w:rsidRDefault="001E1937" w:rsidP="00BF2FA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Budynek administracyjno-biurowy:</w:t>
            </w:r>
          </w:p>
          <w:p w14:paraId="4D2A9952" w14:textId="77777777" w:rsidR="001E1937" w:rsidRPr="005504E2" w:rsidRDefault="001E1937" w:rsidP="00BF2FA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Świnna Poręba 247 </w:t>
            </w:r>
            <w:r>
              <w:rPr>
                <w:rFonts w:ascii="Calibri Light" w:hAnsi="Calibri Light"/>
              </w:rPr>
              <w:br/>
              <w:t>34-106 Mucharz</w:t>
            </w:r>
          </w:p>
        </w:tc>
        <w:tc>
          <w:tcPr>
            <w:tcW w:w="1418" w:type="dxa"/>
            <w:vAlign w:val="center"/>
          </w:tcPr>
          <w:p w14:paraId="7648CA88" w14:textId="77777777" w:rsidR="001E1937" w:rsidRDefault="001E1937" w:rsidP="00BF2FA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34-106</w:t>
            </w:r>
          </w:p>
          <w:p w14:paraId="618ECB40" w14:textId="77777777" w:rsidR="001E1937" w:rsidRPr="00564123" w:rsidRDefault="001E1937" w:rsidP="00BF2FA3">
            <w:pPr>
              <w:jc w:val="center"/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/>
              </w:rPr>
              <w:t>Mucharz</w:t>
            </w:r>
          </w:p>
        </w:tc>
        <w:tc>
          <w:tcPr>
            <w:tcW w:w="1405" w:type="dxa"/>
            <w:vAlign w:val="center"/>
          </w:tcPr>
          <w:p w14:paraId="3E183C3A" w14:textId="77777777" w:rsidR="001E1937" w:rsidRPr="00564123" w:rsidRDefault="001E1937" w:rsidP="00BF2FA3">
            <w:pPr>
              <w:rPr>
                <w:rFonts w:ascii="Calibri Light" w:hAnsi="Calibri Light" w:cs="Times New Roman"/>
                <w:highlight w:val="yellow"/>
              </w:rPr>
            </w:pPr>
            <w:r w:rsidRPr="00564123">
              <w:rPr>
                <w:rFonts w:ascii="Calibri Light" w:hAnsi="Calibri Light" w:cs="Times New Roman"/>
              </w:rPr>
              <w:t xml:space="preserve">         </w:t>
            </w:r>
            <w:r>
              <w:rPr>
                <w:rFonts w:ascii="Calibri Light" w:hAnsi="Calibri Light" w:cs="Times New Roman"/>
              </w:rPr>
              <w:t>Wadowicki</w:t>
            </w:r>
          </w:p>
        </w:tc>
      </w:tr>
    </w:tbl>
    <w:p w14:paraId="0F0B4C39" w14:textId="77777777" w:rsidR="00CD1D0C" w:rsidRPr="00564123" w:rsidRDefault="00CD1D0C" w:rsidP="008D068A">
      <w:pPr>
        <w:ind w:left="360"/>
        <w:rPr>
          <w:rFonts w:ascii="Calibri Light" w:hAnsi="Calibri Light" w:cs="Times New Roman"/>
        </w:rPr>
      </w:pPr>
    </w:p>
    <w:p w14:paraId="3F77E4E6" w14:textId="77777777" w:rsidR="0023157B" w:rsidRDefault="0023157B" w:rsidP="00D2619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75951C40" w14:textId="77777777" w:rsidR="0023157B" w:rsidRPr="008A06ED" w:rsidRDefault="0023157B" w:rsidP="0023157B">
      <w:pPr>
        <w:pStyle w:val="Akapitzlist"/>
        <w:ind w:left="426"/>
        <w:rPr>
          <w:rFonts w:ascii="Calibri Light" w:hAnsi="Calibri Light" w:cs="Times New Roman"/>
          <w:sz w:val="20"/>
          <w:szCs w:val="20"/>
        </w:rPr>
      </w:pPr>
      <w:r w:rsidRPr="008A06ED">
        <w:rPr>
          <w:rFonts w:ascii="Calibri Light" w:hAnsi="Calibri Light" w:cs="Times New Roman"/>
          <w:sz w:val="20"/>
          <w:szCs w:val="20"/>
        </w:rPr>
        <w:t>2. WYKAZ URZĄDZEŃ</w:t>
      </w:r>
    </w:p>
    <w:p w14:paraId="7469B523" w14:textId="77777777" w:rsidR="0023157B" w:rsidRPr="00564123" w:rsidRDefault="0023157B" w:rsidP="0023157B">
      <w:pPr>
        <w:rPr>
          <w:rFonts w:ascii="Calibri Light" w:hAnsi="Calibri Light" w:cs="Times New Roman"/>
        </w:rPr>
      </w:pPr>
    </w:p>
    <w:tbl>
      <w:tblPr>
        <w:tblStyle w:val="Tabela-Siatka"/>
        <w:tblW w:w="833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75"/>
        <w:gridCol w:w="2840"/>
        <w:gridCol w:w="1134"/>
        <w:gridCol w:w="992"/>
        <w:gridCol w:w="2693"/>
      </w:tblGrid>
      <w:tr w:rsidR="0023157B" w:rsidRPr="00A05C1C" w14:paraId="2E91DD26" w14:textId="77777777" w:rsidTr="00517AC2">
        <w:trPr>
          <w:trHeight w:val="761"/>
        </w:trPr>
        <w:tc>
          <w:tcPr>
            <w:tcW w:w="675" w:type="dxa"/>
            <w:vAlign w:val="center"/>
          </w:tcPr>
          <w:p w14:paraId="16570384" w14:textId="77777777" w:rsidR="0023157B" w:rsidRPr="00A05C1C" w:rsidRDefault="0023157B" w:rsidP="00517AC2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2840" w:type="dxa"/>
            <w:vAlign w:val="center"/>
          </w:tcPr>
          <w:p w14:paraId="232EA5EA" w14:textId="77777777" w:rsidR="0023157B" w:rsidRDefault="0023157B" w:rsidP="00517AC2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Lokalizacja</w:t>
            </w:r>
          </w:p>
          <w:p w14:paraId="4F9FB602" w14:textId="77777777" w:rsidR="00BA6B2E" w:rsidRPr="00A05C1C" w:rsidRDefault="00BA6B2E" w:rsidP="00517AC2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Zespołu prądotwórczego</w:t>
            </w:r>
          </w:p>
        </w:tc>
        <w:tc>
          <w:tcPr>
            <w:tcW w:w="1134" w:type="dxa"/>
            <w:vAlign w:val="center"/>
          </w:tcPr>
          <w:p w14:paraId="3D1646D0" w14:textId="77777777" w:rsidR="0023157B" w:rsidRPr="00A05C1C" w:rsidRDefault="0023157B" w:rsidP="00517AC2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Typ</w:t>
            </w:r>
          </w:p>
        </w:tc>
        <w:tc>
          <w:tcPr>
            <w:tcW w:w="992" w:type="dxa"/>
          </w:tcPr>
          <w:p w14:paraId="1AA77C78" w14:textId="77777777" w:rsidR="0023157B" w:rsidRDefault="0023157B" w:rsidP="00517AC2">
            <w:pPr>
              <w:jc w:val="center"/>
              <w:rPr>
                <w:rFonts w:ascii="Calibri Light" w:hAnsi="Calibri Light" w:cs="Times New Roman"/>
                <w:b/>
              </w:rPr>
            </w:pPr>
          </w:p>
          <w:p w14:paraId="265ED871" w14:textId="77777777" w:rsidR="0023157B" w:rsidRDefault="0023157B" w:rsidP="00517AC2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Moc kVA</w:t>
            </w:r>
          </w:p>
        </w:tc>
        <w:tc>
          <w:tcPr>
            <w:tcW w:w="2693" w:type="dxa"/>
            <w:vAlign w:val="center"/>
          </w:tcPr>
          <w:p w14:paraId="1FA24084" w14:textId="77777777" w:rsidR="0023157B" w:rsidRPr="00A05C1C" w:rsidRDefault="0023157B" w:rsidP="00517AC2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Dostawca</w:t>
            </w:r>
          </w:p>
        </w:tc>
      </w:tr>
      <w:tr w:rsidR="0023157B" w:rsidRPr="00A05C1C" w14:paraId="02F77B7F" w14:textId="77777777" w:rsidTr="00517AC2">
        <w:tc>
          <w:tcPr>
            <w:tcW w:w="675" w:type="dxa"/>
            <w:vAlign w:val="center"/>
          </w:tcPr>
          <w:p w14:paraId="2CDDC270" w14:textId="77777777" w:rsidR="0023157B" w:rsidRPr="00A05C1C" w:rsidRDefault="0023157B" w:rsidP="00517AC2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2840" w:type="dxa"/>
          </w:tcPr>
          <w:p w14:paraId="52790F0A" w14:textId="77777777" w:rsidR="0023157B" w:rsidRPr="00A05C1C" w:rsidRDefault="0023157B" w:rsidP="00517AC2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0942CFFF" w14:textId="77777777" w:rsidR="0023157B" w:rsidRPr="00A05C1C" w:rsidRDefault="0023157B" w:rsidP="00517AC2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14:paraId="6332298C" w14:textId="77777777" w:rsidR="0023157B" w:rsidRPr="00A05C1C" w:rsidRDefault="0023157B" w:rsidP="00517AC2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14:paraId="1670DDBE" w14:textId="77777777" w:rsidR="0023157B" w:rsidRPr="00A05C1C" w:rsidRDefault="0023157B" w:rsidP="00517AC2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</w:tr>
      <w:tr w:rsidR="0023157B" w:rsidRPr="00A05C1C" w14:paraId="6A3C263D" w14:textId="77777777" w:rsidTr="00517AC2">
        <w:trPr>
          <w:trHeight w:val="530"/>
        </w:trPr>
        <w:tc>
          <w:tcPr>
            <w:tcW w:w="675" w:type="dxa"/>
            <w:vAlign w:val="center"/>
          </w:tcPr>
          <w:p w14:paraId="6B4976D3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2840" w:type="dxa"/>
            <w:vAlign w:val="center"/>
          </w:tcPr>
          <w:p w14:paraId="7C6065A0" w14:textId="77777777" w:rsidR="0023157B" w:rsidRPr="00FD0FE0" w:rsidRDefault="0023157B" w:rsidP="00517AC2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Pompownia wód deszczowych w Jaszczurowej</w:t>
            </w:r>
          </w:p>
        </w:tc>
        <w:tc>
          <w:tcPr>
            <w:tcW w:w="1134" w:type="dxa"/>
            <w:vAlign w:val="center"/>
          </w:tcPr>
          <w:p w14:paraId="1927AE54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GI 220 KS</w:t>
            </w:r>
          </w:p>
        </w:tc>
        <w:tc>
          <w:tcPr>
            <w:tcW w:w="992" w:type="dxa"/>
            <w:vAlign w:val="center"/>
          </w:tcPr>
          <w:p w14:paraId="22578217" w14:textId="77777777" w:rsidR="0023157B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220</w:t>
            </w:r>
          </w:p>
        </w:tc>
        <w:tc>
          <w:tcPr>
            <w:tcW w:w="2693" w:type="dxa"/>
            <w:vAlign w:val="center"/>
          </w:tcPr>
          <w:p w14:paraId="12268154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EPS System, Trzebinia ul. Harcerska 16</w:t>
            </w:r>
          </w:p>
        </w:tc>
      </w:tr>
      <w:tr w:rsidR="0023157B" w:rsidRPr="00A05C1C" w14:paraId="4687B581" w14:textId="77777777" w:rsidTr="00517AC2">
        <w:trPr>
          <w:trHeight w:val="530"/>
        </w:trPr>
        <w:tc>
          <w:tcPr>
            <w:tcW w:w="675" w:type="dxa"/>
            <w:vAlign w:val="center"/>
          </w:tcPr>
          <w:p w14:paraId="2093F13E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2840" w:type="dxa"/>
            <w:vAlign w:val="center"/>
          </w:tcPr>
          <w:p w14:paraId="669A8D65" w14:textId="77777777" w:rsidR="0023157B" w:rsidRPr="00FD0FE0" w:rsidRDefault="0023157B" w:rsidP="00517AC2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Pompownia wód deszczowych w Zembrzycach</w:t>
            </w:r>
          </w:p>
        </w:tc>
        <w:tc>
          <w:tcPr>
            <w:tcW w:w="1134" w:type="dxa"/>
            <w:vAlign w:val="center"/>
          </w:tcPr>
          <w:p w14:paraId="522F4C88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GPW 450 DS.</w:t>
            </w:r>
          </w:p>
        </w:tc>
        <w:tc>
          <w:tcPr>
            <w:tcW w:w="992" w:type="dxa"/>
            <w:vAlign w:val="center"/>
          </w:tcPr>
          <w:p w14:paraId="7B97EC5F" w14:textId="77777777" w:rsidR="0023157B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495</w:t>
            </w:r>
          </w:p>
        </w:tc>
        <w:tc>
          <w:tcPr>
            <w:tcW w:w="2693" w:type="dxa"/>
            <w:vAlign w:val="center"/>
          </w:tcPr>
          <w:p w14:paraId="0E53F918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PEX-POOl PLUS, Dębica ul. Metalowców 35</w:t>
            </w:r>
          </w:p>
        </w:tc>
      </w:tr>
      <w:tr w:rsidR="0023157B" w:rsidRPr="00A05C1C" w14:paraId="12626E09" w14:textId="77777777" w:rsidTr="00517AC2">
        <w:trPr>
          <w:trHeight w:val="530"/>
        </w:trPr>
        <w:tc>
          <w:tcPr>
            <w:tcW w:w="675" w:type="dxa"/>
            <w:vAlign w:val="center"/>
          </w:tcPr>
          <w:p w14:paraId="5F4B0102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2840" w:type="dxa"/>
            <w:vAlign w:val="center"/>
          </w:tcPr>
          <w:p w14:paraId="5B72A030" w14:textId="77777777" w:rsidR="0023157B" w:rsidRPr="00FD0FE0" w:rsidRDefault="0023157B" w:rsidP="00517AC2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Korpus zapory, agregat przy trafostacji T1</w:t>
            </w:r>
          </w:p>
        </w:tc>
        <w:tc>
          <w:tcPr>
            <w:tcW w:w="1134" w:type="dxa"/>
            <w:vAlign w:val="center"/>
          </w:tcPr>
          <w:p w14:paraId="577831F2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GI 67</w:t>
            </w:r>
          </w:p>
        </w:tc>
        <w:tc>
          <w:tcPr>
            <w:tcW w:w="992" w:type="dxa"/>
            <w:vAlign w:val="center"/>
          </w:tcPr>
          <w:p w14:paraId="3920E8F5" w14:textId="77777777" w:rsidR="0023157B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60</w:t>
            </w:r>
          </w:p>
        </w:tc>
        <w:tc>
          <w:tcPr>
            <w:tcW w:w="2693" w:type="dxa"/>
            <w:vAlign w:val="center"/>
          </w:tcPr>
          <w:p w14:paraId="3E95C2E4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EPS System, Trzebinia ul. Harcerska 16</w:t>
            </w:r>
          </w:p>
        </w:tc>
      </w:tr>
      <w:tr w:rsidR="0023157B" w:rsidRPr="00A05C1C" w14:paraId="5534B4A8" w14:textId="77777777" w:rsidTr="00517AC2">
        <w:trPr>
          <w:trHeight w:val="530"/>
        </w:trPr>
        <w:tc>
          <w:tcPr>
            <w:tcW w:w="675" w:type="dxa"/>
            <w:vAlign w:val="center"/>
          </w:tcPr>
          <w:p w14:paraId="65241480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2840" w:type="dxa"/>
            <w:vAlign w:val="center"/>
          </w:tcPr>
          <w:p w14:paraId="34336C69" w14:textId="77777777" w:rsidR="0023157B" w:rsidRPr="00EF3C38" w:rsidRDefault="0023157B" w:rsidP="00517AC2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Arial"/>
              </w:rPr>
              <w:t>Korpus zapory, agregat przy trafostacji T2</w:t>
            </w:r>
          </w:p>
        </w:tc>
        <w:tc>
          <w:tcPr>
            <w:tcW w:w="1134" w:type="dxa"/>
            <w:vAlign w:val="center"/>
          </w:tcPr>
          <w:p w14:paraId="33D2BFED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GI 67</w:t>
            </w:r>
          </w:p>
        </w:tc>
        <w:tc>
          <w:tcPr>
            <w:tcW w:w="992" w:type="dxa"/>
            <w:vAlign w:val="center"/>
          </w:tcPr>
          <w:p w14:paraId="3719C163" w14:textId="77777777" w:rsidR="0023157B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60</w:t>
            </w:r>
          </w:p>
        </w:tc>
        <w:tc>
          <w:tcPr>
            <w:tcW w:w="2693" w:type="dxa"/>
            <w:vAlign w:val="center"/>
          </w:tcPr>
          <w:p w14:paraId="721CC815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EPS System, Trzebinia ul. Harcerska 16</w:t>
            </w:r>
          </w:p>
        </w:tc>
      </w:tr>
      <w:tr w:rsidR="0023157B" w:rsidRPr="00A05C1C" w14:paraId="4E0B410E" w14:textId="77777777" w:rsidTr="00517AC2">
        <w:trPr>
          <w:trHeight w:val="530"/>
        </w:trPr>
        <w:tc>
          <w:tcPr>
            <w:tcW w:w="675" w:type="dxa"/>
            <w:vAlign w:val="center"/>
          </w:tcPr>
          <w:p w14:paraId="62036194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2840" w:type="dxa"/>
            <w:vAlign w:val="center"/>
          </w:tcPr>
          <w:p w14:paraId="36C34EB9" w14:textId="77777777" w:rsidR="0023157B" w:rsidRPr="00EF3C38" w:rsidRDefault="0023157B" w:rsidP="00517AC2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Zespół prądotwórczy przy budynku administracyjno-socjalnym w Świnnej Porębie</w:t>
            </w:r>
          </w:p>
        </w:tc>
        <w:tc>
          <w:tcPr>
            <w:tcW w:w="1134" w:type="dxa"/>
            <w:vAlign w:val="center"/>
          </w:tcPr>
          <w:p w14:paraId="7DAFCE85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AKSA APD 70A</w:t>
            </w:r>
          </w:p>
        </w:tc>
        <w:tc>
          <w:tcPr>
            <w:tcW w:w="992" w:type="dxa"/>
            <w:vAlign w:val="center"/>
          </w:tcPr>
          <w:p w14:paraId="5C92B0D0" w14:textId="77777777" w:rsidR="0023157B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70</w:t>
            </w:r>
          </w:p>
        </w:tc>
        <w:tc>
          <w:tcPr>
            <w:tcW w:w="2693" w:type="dxa"/>
            <w:vAlign w:val="center"/>
          </w:tcPr>
          <w:p w14:paraId="0295F601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Delta Power sp. z o. o., Świdnica ul. Westerplatte 51</w:t>
            </w:r>
          </w:p>
        </w:tc>
      </w:tr>
      <w:tr w:rsidR="0023157B" w:rsidRPr="00A05C1C" w14:paraId="54D7C585" w14:textId="77777777" w:rsidTr="00517AC2">
        <w:trPr>
          <w:trHeight w:val="530"/>
        </w:trPr>
        <w:tc>
          <w:tcPr>
            <w:tcW w:w="675" w:type="dxa"/>
            <w:vAlign w:val="center"/>
          </w:tcPr>
          <w:p w14:paraId="20CB94E0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2840" w:type="dxa"/>
            <w:vAlign w:val="center"/>
          </w:tcPr>
          <w:p w14:paraId="3D1B173D" w14:textId="77777777" w:rsidR="0023157B" w:rsidRPr="00EF3C38" w:rsidRDefault="0023157B" w:rsidP="00517AC2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Zespół prądotwórczy przy elektrowni wodnej w Świnnej Porębie</w:t>
            </w:r>
          </w:p>
        </w:tc>
        <w:tc>
          <w:tcPr>
            <w:tcW w:w="1134" w:type="dxa"/>
            <w:vAlign w:val="center"/>
          </w:tcPr>
          <w:p w14:paraId="53574C09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GP 110 S</w:t>
            </w:r>
          </w:p>
        </w:tc>
        <w:tc>
          <w:tcPr>
            <w:tcW w:w="992" w:type="dxa"/>
            <w:vAlign w:val="center"/>
          </w:tcPr>
          <w:p w14:paraId="570CDD0B" w14:textId="77777777" w:rsidR="0023157B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14:paraId="2388DECB" w14:textId="77777777" w:rsidR="0023157B" w:rsidRPr="00EF3C38" w:rsidRDefault="0023157B" w:rsidP="00517AC2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EPS System, Trzebinia ul. Harcerska 16</w:t>
            </w:r>
          </w:p>
        </w:tc>
      </w:tr>
    </w:tbl>
    <w:p w14:paraId="74C16CDC" w14:textId="77777777" w:rsidR="0023157B" w:rsidRDefault="0023157B" w:rsidP="0023157B">
      <w:pPr>
        <w:pStyle w:val="Akapitzlist"/>
        <w:jc w:val="both"/>
        <w:rPr>
          <w:rFonts w:ascii="Calibri Light" w:hAnsi="Calibri Light" w:cs="Times New Roman"/>
        </w:rPr>
      </w:pPr>
    </w:p>
    <w:p w14:paraId="3B7A2331" w14:textId="77777777" w:rsidR="0023157B" w:rsidRDefault="0023157B" w:rsidP="00D2619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57A4DE99" w14:textId="77777777" w:rsidR="0023157B" w:rsidRPr="008A06ED" w:rsidRDefault="0023157B" w:rsidP="00D26197">
      <w:pPr>
        <w:ind w:left="360"/>
        <w:rPr>
          <w:rFonts w:ascii="Calibri Light" w:hAnsi="Calibri Light" w:cs="Arial"/>
        </w:rPr>
      </w:pPr>
      <w:r w:rsidRPr="008A06ED">
        <w:rPr>
          <w:rFonts w:ascii="Calibri Light" w:hAnsi="Calibri Light" w:cs="Times New Roman"/>
        </w:rPr>
        <w:t xml:space="preserve">3. </w:t>
      </w:r>
      <w:r w:rsidR="00CD1D0C" w:rsidRPr="008A06ED">
        <w:rPr>
          <w:rFonts w:ascii="Calibri Light" w:hAnsi="Calibri Light" w:cs="Times New Roman"/>
        </w:rPr>
        <w:t>ZAKRES PRZEDMIOTU ZAMÓWIENIA</w:t>
      </w:r>
    </w:p>
    <w:p w14:paraId="6AFC7E94" w14:textId="617C7794" w:rsidR="0023157B" w:rsidRDefault="0023157B" w:rsidP="00D26197">
      <w:pPr>
        <w:ind w:left="360"/>
        <w:rPr>
          <w:rFonts w:ascii="Calibri Light" w:hAnsi="Calibri Light" w:cs="Arial"/>
        </w:rPr>
      </w:pPr>
    </w:p>
    <w:p w14:paraId="7F0464C5" w14:textId="22AFE965" w:rsidR="00CE6134" w:rsidRDefault="00CE6134" w:rsidP="00D26197">
      <w:pPr>
        <w:ind w:left="360"/>
        <w:rPr>
          <w:rFonts w:ascii="Calibri Light" w:hAnsi="Calibri Light" w:cs="Arial"/>
        </w:rPr>
      </w:pPr>
      <w:r>
        <w:rPr>
          <w:rFonts w:ascii="Calibri Light" w:hAnsi="Calibri Light" w:cs="Arial"/>
        </w:rPr>
        <w:t>Przedmiot zamówienia obejmuje wykonanie zamieszczonych poniżej czynności dla zespołów prądotwórczych:</w:t>
      </w:r>
    </w:p>
    <w:p w14:paraId="51998595" w14:textId="6BCF6A71" w:rsidR="00CE6134" w:rsidRDefault="00CE6134" w:rsidP="00D26197">
      <w:pPr>
        <w:ind w:left="360"/>
        <w:rPr>
          <w:rFonts w:ascii="Calibri Light" w:hAnsi="Calibri Light" w:cs="Arial"/>
        </w:rPr>
      </w:pPr>
      <w:r>
        <w:rPr>
          <w:rFonts w:ascii="Calibri Light" w:hAnsi="Calibri Light" w:cs="Arial"/>
        </w:rPr>
        <w:t>I: mieszczących się na pompowni wód deszczowych w Jaszczurowej;</w:t>
      </w:r>
    </w:p>
    <w:p w14:paraId="244B7A0E" w14:textId="30A50392" w:rsidR="00CE6134" w:rsidRDefault="00CE6134" w:rsidP="00D26197">
      <w:pPr>
        <w:ind w:left="360"/>
        <w:rPr>
          <w:rFonts w:ascii="Calibri Light" w:hAnsi="Calibri Light" w:cs="Arial"/>
        </w:rPr>
      </w:pPr>
      <w:r>
        <w:rPr>
          <w:rFonts w:ascii="Calibri Light" w:hAnsi="Calibri Light" w:cs="Arial"/>
        </w:rPr>
        <w:t>II: mieszczących się na pompowni wód deszczowych w Zembrzycach;</w:t>
      </w:r>
    </w:p>
    <w:p w14:paraId="4586B5C8" w14:textId="118CBCBF" w:rsidR="00CE6134" w:rsidRDefault="00CE6134" w:rsidP="00D26197">
      <w:pPr>
        <w:ind w:left="360"/>
        <w:rPr>
          <w:rFonts w:ascii="Calibri Light" w:hAnsi="Calibri Light" w:cs="Arial"/>
        </w:rPr>
      </w:pPr>
      <w:r>
        <w:rPr>
          <w:rFonts w:ascii="Calibri Light" w:hAnsi="Calibri Light" w:cs="Arial"/>
        </w:rPr>
        <w:t>III: mieszczących się korpusie zapory w Świnnej Porębie (agregat przy trafostacji T1);</w:t>
      </w:r>
    </w:p>
    <w:p w14:paraId="0C1BA7CF" w14:textId="783EE81E" w:rsidR="00CE6134" w:rsidRPr="008A06ED" w:rsidRDefault="00CE6134" w:rsidP="00CE6134">
      <w:pPr>
        <w:ind w:left="360"/>
        <w:rPr>
          <w:rFonts w:ascii="Calibri Light" w:hAnsi="Calibri Light" w:cs="Arial"/>
        </w:rPr>
      </w:pPr>
      <w:r>
        <w:rPr>
          <w:rFonts w:ascii="Calibri Light" w:hAnsi="Calibri Light" w:cs="Arial"/>
        </w:rPr>
        <w:t>IV: mieszczących się korpusie zapory w Świnnej Porębie (agregat przy trafostacji T2);</w:t>
      </w:r>
    </w:p>
    <w:p w14:paraId="3E2DD334" w14:textId="096E4103" w:rsidR="00CE6134" w:rsidRDefault="00CE6134" w:rsidP="00CE6134">
      <w:pPr>
        <w:ind w:left="360"/>
        <w:rPr>
          <w:rFonts w:ascii="Calibri Light" w:hAnsi="Calibri Light" w:cs="Arial"/>
        </w:rPr>
      </w:pPr>
      <w:r>
        <w:rPr>
          <w:rFonts w:ascii="Calibri Light" w:hAnsi="Calibri Light" w:cs="Arial"/>
        </w:rPr>
        <w:t>V: mieszczących się przy budynku administracyjno-biurowym w Świnnej Porębie;</w:t>
      </w:r>
    </w:p>
    <w:p w14:paraId="6050B143" w14:textId="685662DE" w:rsidR="00CE6134" w:rsidRPr="008A06ED" w:rsidRDefault="00CE6134" w:rsidP="00CE6134">
      <w:pPr>
        <w:ind w:left="360"/>
        <w:rPr>
          <w:rFonts w:ascii="Calibri Light" w:hAnsi="Calibri Light" w:cs="Arial"/>
        </w:rPr>
      </w:pPr>
      <w:r>
        <w:rPr>
          <w:rFonts w:ascii="Calibri Light" w:hAnsi="Calibri Light" w:cs="Arial"/>
        </w:rPr>
        <w:t>VI: mieszczących się przy elektrowni wodnej w Świnnej Porębie;</w:t>
      </w:r>
    </w:p>
    <w:p w14:paraId="6E4ECE63" w14:textId="77777777" w:rsidR="00CE6134" w:rsidRPr="008A06ED" w:rsidRDefault="00CE6134" w:rsidP="00CE6134">
      <w:pPr>
        <w:ind w:left="360"/>
        <w:rPr>
          <w:rFonts w:ascii="Calibri Light" w:hAnsi="Calibri Light" w:cs="Arial"/>
        </w:rPr>
      </w:pPr>
    </w:p>
    <w:p w14:paraId="5F319485" w14:textId="547E061F" w:rsidR="00CE6134" w:rsidRPr="008A06ED" w:rsidRDefault="00CE6134" w:rsidP="00D26197">
      <w:pPr>
        <w:ind w:left="360"/>
        <w:rPr>
          <w:rFonts w:ascii="Calibri Light" w:hAnsi="Calibri Light" w:cs="Arial"/>
        </w:rPr>
      </w:pPr>
      <w:r>
        <w:rPr>
          <w:rFonts w:ascii="Calibri Light" w:hAnsi="Calibri Light" w:cs="Arial"/>
        </w:rPr>
        <w:t>Dla powyższych agregatów prądotwórczych należy wykonać:</w:t>
      </w:r>
    </w:p>
    <w:p w14:paraId="7390DC4A" w14:textId="77777777" w:rsidR="000A5448" w:rsidRPr="008A06ED" w:rsidRDefault="00D26197" w:rsidP="00D26197">
      <w:pPr>
        <w:ind w:left="360"/>
        <w:rPr>
          <w:rFonts w:ascii="Calibri Light" w:hAnsi="Calibri Light" w:cs="Arial"/>
        </w:rPr>
      </w:pPr>
      <w:r w:rsidRPr="008A06ED">
        <w:rPr>
          <w:rFonts w:ascii="Calibri Light" w:hAnsi="Calibri Light" w:cs="Arial"/>
        </w:rPr>
        <w:lastRenderedPageBreak/>
        <w:t xml:space="preserve">1. Oględziny zewnętrzne </w:t>
      </w:r>
    </w:p>
    <w:p w14:paraId="175FEBB6" w14:textId="77777777" w:rsidR="00D26197" w:rsidRPr="008A06ED" w:rsidRDefault="00D26197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sprawdzenie czystości zespołu prądotwórczego, ewentualnie czyszczenie,</w:t>
      </w:r>
    </w:p>
    <w:p w14:paraId="55E25D16" w14:textId="77777777" w:rsidR="00D26197" w:rsidRPr="008A06ED" w:rsidRDefault="00D26197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zlokalizowanie ewentualnych uszkodzeń mechanicznych, ewentualnie naprawa</w:t>
      </w:r>
      <w:r w:rsidR="001E1937" w:rsidRPr="008A06ED">
        <w:rPr>
          <w:rFonts w:ascii="Calibri Light" w:hAnsi="Calibri Light" w:cs="Times New Roman"/>
        </w:rPr>
        <w:t>.</w:t>
      </w:r>
    </w:p>
    <w:p w14:paraId="681A0921" w14:textId="77777777" w:rsidR="00D26197" w:rsidRPr="008A06ED" w:rsidRDefault="00D26197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>2. Oględziny układu paliwowego w zespole prądotwórczym</w:t>
      </w:r>
    </w:p>
    <w:p w14:paraId="49DD25A8" w14:textId="77777777" w:rsidR="00D26197" w:rsidRPr="008A06ED" w:rsidRDefault="00D26197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wymiana filtrów paliwa,</w:t>
      </w:r>
    </w:p>
    <w:p w14:paraId="43FA82BC" w14:textId="77777777" w:rsidR="00D26197" w:rsidRPr="008A06ED" w:rsidRDefault="00082BA6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</w:t>
      </w:r>
      <w:r w:rsidR="00D26197" w:rsidRPr="008A06ED">
        <w:rPr>
          <w:rFonts w:ascii="Calibri Light" w:hAnsi="Calibri Light" w:cs="Times New Roman"/>
        </w:rPr>
        <w:t>prawdzenie szczelności układu paliwowego</w:t>
      </w:r>
      <w:r w:rsidRPr="008A06ED">
        <w:rPr>
          <w:rFonts w:ascii="Calibri Light" w:hAnsi="Calibri Light" w:cs="Times New Roman"/>
        </w:rPr>
        <w:t>, ewentualna naprawa,</w:t>
      </w:r>
    </w:p>
    <w:p w14:paraId="7C7644EE" w14:textId="77777777" w:rsidR="00082BA6" w:rsidRPr="008A06ED" w:rsidRDefault="00082BA6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sprawdzenie układu tankowania, ewentualna naprawa</w:t>
      </w:r>
      <w:r w:rsidR="001E1937" w:rsidRPr="008A06ED">
        <w:rPr>
          <w:rFonts w:ascii="Calibri Light" w:hAnsi="Calibri Light" w:cs="Times New Roman"/>
        </w:rPr>
        <w:t>.</w:t>
      </w:r>
    </w:p>
    <w:p w14:paraId="603F481C" w14:textId="77777777" w:rsidR="00082BA6" w:rsidRPr="008A06ED" w:rsidRDefault="00082BA6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>3. Oględziny układu chłodzenia w zespole prądotwórczym</w:t>
      </w:r>
    </w:p>
    <w:p w14:paraId="76BE3881" w14:textId="77777777" w:rsidR="00082BA6" w:rsidRPr="008A06ED" w:rsidRDefault="00082BA6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sprawdzenie poziomu płynu chłodzącego, ewentualnie uzupełnienie,</w:t>
      </w:r>
    </w:p>
    <w:p w14:paraId="7A8AA100" w14:textId="77777777" w:rsidR="00082BA6" w:rsidRPr="008A06ED" w:rsidRDefault="00082BA6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sprawdzenie złączy elastycznych, ewentualnie wymiana,</w:t>
      </w:r>
    </w:p>
    <w:p w14:paraId="334F6BD2" w14:textId="77777777" w:rsidR="00082BA6" w:rsidRPr="008A06ED" w:rsidRDefault="00082BA6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sprawdzenie szczelności układu chłodzenia, ewentualna naprawa,</w:t>
      </w:r>
    </w:p>
    <w:p w14:paraId="08E823A5" w14:textId="77777777" w:rsidR="00082BA6" w:rsidRPr="008A06ED" w:rsidRDefault="00082BA6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sprawdzenie poprawności działania układu podgrzewania silnika</w:t>
      </w:r>
      <w:r w:rsidR="001E1937" w:rsidRPr="008A06ED">
        <w:rPr>
          <w:rFonts w:ascii="Calibri Light" w:hAnsi="Calibri Light" w:cs="Times New Roman"/>
        </w:rPr>
        <w:t>.</w:t>
      </w:r>
    </w:p>
    <w:p w14:paraId="4CAC27F0" w14:textId="77777777" w:rsidR="00082BA6" w:rsidRPr="008A06ED" w:rsidRDefault="00082BA6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>4. Oględziny układu smarowania w zespole prądotwórczym</w:t>
      </w:r>
    </w:p>
    <w:p w14:paraId="03850878" w14:textId="77777777" w:rsidR="00082BA6" w:rsidRDefault="00082BA6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wymiana filtra oleju smarnego,</w:t>
      </w:r>
    </w:p>
    <w:p w14:paraId="21A294C0" w14:textId="1FF524FC" w:rsidR="00C92FEB" w:rsidRPr="001B7EED" w:rsidRDefault="00C92FEB" w:rsidP="00D26197">
      <w:pPr>
        <w:ind w:left="360"/>
        <w:rPr>
          <w:rFonts w:ascii="Calibri Light" w:hAnsi="Calibri Light" w:cs="Times New Roman"/>
        </w:rPr>
      </w:pPr>
      <w:r w:rsidRPr="001B7EED">
        <w:rPr>
          <w:rFonts w:ascii="Calibri Light" w:hAnsi="Calibri Light" w:cs="Times New Roman"/>
        </w:rPr>
        <w:t xml:space="preserve">       - wymiana  oleju</w:t>
      </w:r>
      <w:r w:rsidR="001B7EED">
        <w:rPr>
          <w:rFonts w:ascii="Calibri Light" w:hAnsi="Calibri Light" w:cs="Times New Roman"/>
        </w:rPr>
        <w:t>,</w:t>
      </w:r>
    </w:p>
    <w:p w14:paraId="75314338" w14:textId="77777777" w:rsidR="00082BA6" w:rsidRPr="008A06ED" w:rsidRDefault="00082BA6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</w:t>
      </w:r>
      <w:r w:rsidR="006D1021" w:rsidRPr="008A06ED">
        <w:rPr>
          <w:rFonts w:ascii="Calibri Light" w:hAnsi="Calibri Light" w:cs="Times New Roman"/>
        </w:rPr>
        <w:t xml:space="preserve"> sprawdzenie szczelności układu</w:t>
      </w:r>
      <w:r w:rsidR="001E1937" w:rsidRPr="008A06ED">
        <w:rPr>
          <w:rFonts w:ascii="Calibri Light" w:hAnsi="Calibri Light" w:cs="Times New Roman"/>
        </w:rPr>
        <w:t>.</w:t>
      </w:r>
    </w:p>
    <w:p w14:paraId="7DECA165" w14:textId="77777777" w:rsidR="006D1021" w:rsidRPr="008A06ED" w:rsidRDefault="006D1021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>5. Oględziny układu rozruchowego w zespole prądotwórczym</w:t>
      </w:r>
    </w:p>
    <w:p w14:paraId="79F888D0" w14:textId="77777777" w:rsidR="006D1021" w:rsidRPr="008A06ED" w:rsidRDefault="006D1021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sprawdzenie stanu akumulatorów,</w:t>
      </w:r>
    </w:p>
    <w:p w14:paraId="4EA58DC5" w14:textId="77777777" w:rsidR="006D1021" w:rsidRPr="008A06ED" w:rsidRDefault="006D1021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sprawdzenie poziomu elektrolitów, ewentualnie uzupełnienie,</w:t>
      </w:r>
    </w:p>
    <w:p w14:paraId="403CA24C" w14:textId="77777777" w:rsidR="006D1021" w:rsidRPr="008A06ED" w:rsidRDefault="006D1021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 xml:space="preserve">- </w:t>
      </w:r>
      <w:r w:rsidR="0074466B" w:rsidRPr="008A06ED">
        <w:rPr>
          <w:rFonts w:ascii="Calibri Light" w:hAnsi="Calibri Light" w:cs="Times New Roman"/>
        </w:rPr>
        <w:t>sprawdzenie napięcia ładowania baterii,</w:t>
      </w:r>
    </w:p>
    <w:p w14:paraId="712B0E61" w14:textId="77777777" w:rsidR="0074466B" w:rsidRPr="008A06ED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sprawdzenie stanu instalacji niskiego napięcia,</w:t>
      </w:r>
    </w:p>
    <w:p w14:paraId="1BD3981A" w14:textId="77777777" w:rsidR="0074466B" w:rsidRPr="008A06ED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sprawdzenie działania rozrusznika</w:t>
      </w:r>
      <w:r w:rsidR="001E1937" w:rsidRPr="008A06ED">
        <w:rPr>
          <w:rFonts w:ascii="Calibri Light" w:hAnsi="Calibri Light" w:cs="Times New Roman"/>
        </w:rPr>
        <w:t>.</w:t>
      </w:r>
    </w:p>
    <w:p w14:paraId="1F7ED079" w14:textId="77777777" w:rsidR="0074466B" w:rsidRPr="008A06ED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>6. Oględziny obwodów kontrolno-pomiarowych w zespole prądotwórczym</w:t>
      </w:r>
    </w:p>
    <w:p w14:paraId="5F10802E" w14:textId="77777777" w:rsidR="0074466B" w:rsidRPr="008A06ED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sprawdzenie czujnika ciśnienia oleju,</w:t>
      </w:r>
    </w:p>
    <w:p w14:paraId="171256D4" w14:textId="77777777" w:rsidR="0074466B" w:rsidRPr="008A06ED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sprawdzenia czujnika temperatury płynu,</w:t>
      </w:r>
    </w:p>
    <w:p w14:paraId="3599CEFE" w14:textId="77777777" w:rsidR="0074466B" w:rsidRPr="008A06ED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sprawdzenie wskaźników i manometrów,</w:t>
      </w:r>
    </w:p>
    <w:p w14:paraId="68A6C727" w14:textId="77777777" w:rsidR="0074466B" w:rsidRPr="008A06ED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sprawdzenie układu sterowania i kontroli</w:t>
      </w:r>
      <w:r w:rsidR="001E1937" w:rsidRPr="008A06ED">
        <w:rPr>
          <w:rFonts w:ascii="Calibri Light" w:hAnsi="Calibri Light" w:cs="Times New Roman"/>
        </w:rPr>
        <w:t>.</w:t>
      </w:r>
    </w:p>
    <w:p w14:paraId="61331E0C" w14:textId="77777777" w:rsidR="0074466B" w:rsidRPr="008A06ED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>7. Oględziny układu prądnicy w zespole prądotwórczym</w:t>
      </w:r>
    </w:p>
    <w:p w14:paraId="0114AE5F" w14:textId="77777777" w:rsidR="0074466B" w:rsidRPr="008A06ED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kontrola izolacji uzwojeń prądnicy,</w:t>
      </w:r>
    </w:p>
    <w:p w14:paraId="1172173B" w14:textId="77777777" w:rsidR="0074466B" w:rsidRPr="008A06ED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sprawdzenie połączeń elektrycznych,</w:t>
      </w:r>
    </w:p>
    <w:p w14:paraId="60F1E60F" w14:textId="77777777" w:rsidR="0074466B" w:rsidRPr="008A06ED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sprawdzenie regulatora napięcia</w:t>
      </w:r>
      <w:r w:rsidR="001E1937" w:rsidRPr="008A06ED">
        <w:rPr>
          <w:rFonts w:ascii="Calibri Light" w:hAnsi="Calibri Light" w:cs="Times New Roman"/>
        </w:rPr>
        <w:t>.</w:t>
      </w:r>
    </w:p>
    <w:p w14:paraId="3B13B88F" w14:textId="77777777" w:rsidR="0074466B" w:rsidRPr="008A06ED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>8. Oględziny układu zasilania w powietrze w zespole prądotwórczym</w:t>
      </w:r>
    </w:p>
    <w:p w14:paraId="7E9C25B4" w14:textId="77777777" w:rsidR="0074466B" w:rsidRPr="008A06ED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sprawdzenie stanu filtrów powietrza, ewentualnie czyszczenie,</w:t>
      </w:r>
    </w:p>
    <w:p w14:paraId="475F6FD6" w14:textId="77777777" w:rsidR="0074466B" w:rsidRPr="008A06ED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sprawdzenie działania przepustnic powietrza,</w:t>
      </w:r>
    </w:p>
    <w:p w14:paraId="335251EA" w14:textId="77777777" w:rsidR="0074466B" w:rsidRPr="008A06ED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>9. Sprawdzenie działania zespołu prądotwórczego</w:t>
      </w:r>
    </w:p>
    <w:p w14:paraId="781D4A6E" w14:textId="77777777" w:rsidR="0074466B" w:rsidRPr="008A06ED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na biegu jałowym, ewentualne poprawki i regulacje,</w:t>
      </w:r>
    </w:p>
    <w:p w14:paraId="16BD68A8" w14:textId="77777777" w:rsidR="0074466B" w:rsidRPr="008A06ED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ab/>
        <w:t>- pod obciążeniem (jeżeli będzie możliwe).</w:t>
      </w:r>
    </w:p>
    <w:p w14:paraId="7B64B0E5" w14:textId="77777777" w:rsidR="0074466B" w:rsidRDefault="0074466B" w:rsidP="00D26197">
      <w:pPr>
        <w:ind w:left="360"/>
        <w:rPr>
          <w:rFonts w:ascii="Calibri Light" w:hAnsi="Calibri Light" w:cs="Times New Roman"/>
        </w:rPr>
      </w:pPr>
      <w:r w:rsidRPr="008A06ED">
        <w:rPr>
          <w:rFonts w:ascii="Calibri Light" w:hAnsi="Calibri Light" w:cs="Times New Roman"/>
        </w:rPr>
        <w:t>10. Sporządzenie protokołu z przeglądu i serwisu agregatu</w:t>
      </w:r>
    </w:p>
    <w:p w14:paraId="60E3466A" w14:textId="77777777" w:rsidR="00406AE5" w:rsidRDefault="00406AE5" w:rsidP="00D26197">
      <w:pPr>
        <w:ind w:left="360"/>
        <w:rPr>
          <w:rFonts w:ascii="Calibri Light" w:hAnsi="Calibri Light" w:cs="Times New Roman"/>
        </w:rPr>
      </w:pPr>
    </w:p>
    <w:p w14:paraId="0A1128DA" w14:textId="6DB34BE5" w:rsidR="00406AE5" w:rsidRDefault="00406AE5" w:rsidP="00D26197">
      <w:pPr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Zgodnie  z </w:t>
      </w:r>
      <w:r w:rsidR="006C4F6D">
        <w:rPr>
          <w:rFonts w:ascii="Calibri Light" w:hAnsi="Calibri Light" w:cs="Times New Roman"/>
        </w:rPr>
        <w:t>zaleceniami z przeglądu agregatów z 2020 r.</w:t>
      </w:r>
      <w:r>
        <w:rPr>
          <w:rFonts w:ascii="Calibri Light" w:hAnsi="Calibri Light" w:cs="Times New Roman"/>
        </w:rPr>
        <w:t xml:space="preserve">  </w:t>
      </w:r>
      <w:r w:rsidR="006C4F6D">
        <w:rPr>
          <w:rFonts w:ascii="Calibri Light" w:hAnsi="Calibri Light" w:cs="Times New Roman"/>
        </w:rPr>
        <w:t>należy dokonać:</w:t>
      </w:r>
    </w:p>
    <w:p w14:paraId="4F58EC97" w14:textId="77777777" w:rsidR="00406AE5" w:rsidRDefault="00406AE5" w:rsidP="00D26197">
      <w:pPr>
        <w:ind w:left="360"/>
        <w:rPr>
          <w:rFonts w:ascii="Calibri Light" w:hAnsi="Calibri Light" w:cs="Times New Roman"/>
        </w:rPr>
      </w:pPr>
    </w:p>
    <w:p w14:paraId="21793BF1" w14:textId="05C3A493" w:rsidR="00C92FEB" w:rsidRPr="00C05C2F" w:rsidRDefault="00C92FEB" w:rsidP="00D26197">
      <w:pPr>
        <w:ind w:left="360"/>
        <w:rPr>
          <w:rFonts w:ascii="Calibri Light" w:hAnsi="Calibri Light" w:cs="Times New Roman"/>
        </w:rPr>
      </w:pPr>
      <w:r w:rsidRPr="00C05C2F">
        <w:rPr>
          <w:rFonts w:ascii="Calibri Light" w:hAnsi="Calibri Light" w:cs="Times New Roman"/>
        </w:rPr>
        <w:t>11. Wymiana  płynu  chłodniczego  w  agregacie GI 220 KS  (</w:t>
      </w:r>
      <w:r w:rsidR="006C4F6D" w:rsidRPr="00C05C2F">
        <w:rPr>
          <w:rFonts w:ascii="Calibri Light" w:hAnsi="Calibri Light" w:cs="Times New Roman"/>
        </w:rPr>
        <w:t>pompownia</w:t>
      </w:r>
      <w:r w:rsidRPr="00C05C2F">
        <w:rPr>
          <w:rFonts w:ascii="Calibri Light" w:hAnsi="Calibri Light" w:cs="Times New Roman"/>
        </w:rPr>
        <w:t xml:space="preserve"> Jaszczurowa)</w:t>
      </w:r>
    </w:p>
    <w:p w14:paraId="42FD5349" w14:textId="35F3DA8F" w:rsidR="00C92FEB" w:rsidRPr="00C05C2F" w:rsidRDefault="00C92FEB" w:rsidP="00D26197">
      <w:pPr>
        <w:ind w:left="360"/>
        <w:rPr>
          <w:rFonts w:ascii="Calibri Light" w:hAnsi="Calibri Light" w:cs="Times New Roman"/>
        </w:rPr>
      </w:pPr>
      <w:r w:rsidRPr="00C05C2F">
        <w:rPr>
          <w:rFonts w:ascii="Calibri Light" w:hAnsi="Calibri Light" w:cs="Times New Roman"/>
        </w:rPr>
        <w:t>12. Wymiana  akumulatora  w agregacie  GI220 KS  (</w:t>
      </w:r>
      <w:r w:rsidR="006C4F6D" w:rsidRPr="00C05C2F">
        <w:rPr>
          <w:rFonts w:ascii="Calibri Light" w:hAnsi="Calibri Light" w:cs="Times New Roman"/>
        </w:rPr>
        <w:t>pompownia</w:t>
      </w:r>
      <w:r w:rsidRPr="00C05C2F">
        <w:rPr>
          <w:rFonts w:ascii="Calibri Light" w:hAnsi="Calibri Light" w:cs="Times New Roman"/>
        </w:rPr>
        <w:t xml:space="preserve"> Jaszczurowa)</w:t>
      </w:r>
    </w:p>
    <w:p w14:paraId="0B70DCFB" w14:textId="2D584164" w:rsidR="00C92FEB" w:rsidRPr="00C05C2F" w:rsidRDefault="00C92FEB" w:rsidP="00D26197">
      <w:pPr>
        <w:ind w:left="360"/>
        <w:rPr>
          <w:rFonts w:ascii="Calibri Light" w:hAnsi="Calibri Light" w:cs="Times New Roman"/>
        </w:rPr>
      </w:pPr>
      <w:r w:rsidRPr="00C05C2F">
        <w:rPr>
          <w:rFonts w:ascii="Calibri Light" w:hAnsi="Calibri Light" w:cs="Times New Roman"/>
        </w:rPr>
        <w:t>13. Wymiana  podgrzewacza  płynu  chłodzącego,</w:t>
      </w:r>
      <w:r w:rsidR="006C4F6D" w:rsidRPr="00C05C2F">
        <w:rPr>
          <w:rFonts w:ascii="Calibri Light" w:hAnsi="Calibri Light" w:cs="Times New Roman"/>
        </w:rPr>
        <w:t xml:space="preserve"> </w:t>
      </w:r>
      <w:r w:rsidR="00450F6F" w:rsidRPr="00C05C2F">
        <w:rPr>
          <w:rFonts w:ascii="Calibri Light" w:hAnsi="Calibri Light" w:cs="Times New Roman"/>
        </w:rPr>
        <w:t>wymiana  przewodu zaś.</w:t>
      </w:r>
      <w:r w:rsidR="006C4F6D" w:rsidRPr="00C05C2F">
        <w:rPr>
          <w:rFonts w:ascii="Calibri Light" w:hAnsi="Calibri Light" w:cs="Times New Roman"/>
        </w:rPr>
        <w:t>,</w:t>
      </w:r>
      <w:r w:rsidR="00450F6F" w:rsidRPr="00C05C2F">
        <w:rPr>
          <w:rFonts w:ascii="Calibri Light" w:hAnsi="Calibri Light" w:cs="Times New Roman"/>
        </w:rPr>
        <w:t xml:space="preserve"> </w:t>
      </w:r>
      <w:r w:rsidRPr="00C05C2F">
        <w:rPr>
          <w:rFonts w:ascii="Calibri Light" w:hAnsi="Calibri Light" w:cs="Times New Roman"/>
        </w:rPr>
        <w:t>naprawa  mocowania  pompy obiegowej  w agregacie GPW 450 DS. (</w:t>
      </w:r>
      <w:r w:rsidR="006C4F6D" w:rsidRPr="00C05C2F">
        <w:rPr>
          <w:rFonts w:ascii="Calibri Light" w:hAnsi="Calibri Light" w:cs="Times New Roman"/>
        </w:rPr>
        <w:t>pompownia</w:t>
      </w:r>
      <w:r w:rsidRPr="00C05C2F">
        <w:rPr>
          <w:rFonts w:ascii="Calibri Light" w:hAnsi="Calibri Light" w:cs="Times New Roman"/>
        </w:rPr>
        <w:t xml:space="preserve"> Zembrzyce)</w:t>
      </w:r>
    </w:p>
    <w:p w14:paraId="03DA4B46" w14:textId="08C2EC46" w:rsidR="0074466B" w:rsidRPr="00C05C2F" w:rsidRDefault="00450F6F" w:rsidP="00450F6F">
      <w:pPr>
        <w:ind w:left="360"/>
        <w:rPr>
          <w:rFonts w:ascii="Calibri Light" w:hAnsi="Calibri Light" w:cs="Times New Roman"/>
        </w:rPr>
      </w:pPr>
      <w:r w:rsidRPr="00C05C2F">
        <w:rPr>
          <w:rFonts w:ascii="Calibri Light" w:hAnsi="Calibri Light" w:cs="Times New Roman"/>
        </w:rPr>
        <w:t xml:space="preserve">14.Wymiana  płynu  chłodzącego  w  agregacie AKXA APD 70A  (budynek  </w:t>
      </w:r>
      <w:r w:rsidR="006C4F6D" w:rsidRPr="00C05C2F">
        <w:rPr>
          <w:rFonts w:ascii="Calibri Light" w:hAnsi="Calibri Light" w:cs="Times New Roman"/>
        </w:rPr>
        <w:t>a</w:t>
      </w:r>
      <w:r w:rsidRPr="00C05C2F">
        <w:rPr>
          <w:rFonts w:ascii="Calibri Light" w:hAnsi="Calibri Light" w:cs="Times New Roman"/>
        </w:rPr>
        <w:t>dmin</w:t>
      </w:r>
      <w:r w:rsidR="006C4F6D" w:rsidRPr="00C05C2F">
        <w:rPr>
          <w:rFonts w:ascii="Calibri Light" w:hAnsi="Calibri Light" w:cs="Times New Roman"/>
        </w:rPr>
        <w:t>istracyjno-biurowy)</w:t>
      </w:r>
      <w:r w:rsidRPr="00C05C2F">
        <w:rPr>
          <w:rFonts w:ascii="Calibri Light" w:hAnsi="Calibri Light" w:cs="Times New Roman"/>
        </w:rPr>
        <w:t xml:space="preserve"> </w:t>
      </w:r>
    </w:p>
    <w:p w14:paraId="688677D8" w14:textId="71FB42AD" w:rsidR="00E436B7" w:rsidRPr="00C05C2F" w:rsidRDefault="00E436B7" w:rsidP="007F6139">
      <w:pPr>
        <w:ind w:left="360"/>
        <w:rPr>
          <w:rFonts w:ascii="Calibri Light" w:hAnsi="Calibri Light" w:cs="Times New Roman"/>
        </w:rPr>
      </w:pPr>
      <w:r w:rsidRPr="00C05C2F">
        <w:rPr>
          <w:rFonts w:ascii="Calibri Light" w:hAnsi="Calibri Light" w:cs="Times New Roman"/>
        </w:rPr>
        <w:t>15. Pomiar prędkości drgań węzłów łożyskowych</w:t>
      </w:r>
      <w:r w:rsidR="006C4F6D" w:rsidRPr="00C05C2F">
        <w:rPr>
          <w:rFonts w:ascii="Calibri Light" w:hAnsi="Calibri Light" w:cs="Times New Roman"/>
        </w:rPr>
        <w:t xml:space="preserve"> (wszystkie agregaty) </w:t>
      </w:r>
    </w:p>
    <w:p w14:paraId="09B09B40" w14:textId="66BE5987" w:rsidR="001406D2" w:rsidRPr="00C05C2F" w:rsidRDefault="001406D2" w:rsidP="007F6139">
      <w:pPr>
        <w:ind w:left="360"/>
        <w:rPr>
          <w:rFonts w:ascii="Calibri Light" w:hAnsi="Calibri Light" w:cs="Times New Roman"/>
        </w:rPr>
      </w:pPr>
      <w:r w:rsidRPr="00C05C2F">
        <w:rPr>
          <w:rFonts w:ascii="Calibri Light" w:hAnsi="Calibri Light" w:cs="Times New Roman"/>
        </w:rPr>
        <w:t>16. Pomiar wtryskiwaczy paliwa</w:t>
      </w:r>
      <w:r w:rsidR="006C4F6D" w:rsidRPr="00C05C2F">
        <w:rPr>
          <w:rFonts w:ascii="Calibri Light" w:hAnsi="Calibri Light" w:cs="Times New Roman"/>
        </w:rPr>
        <w:t xml:space="preserve"> (wszystkie agregaty)</w:t>
      </w:r>
    </w:p>
    <w:p w14:paraId="2F7D80F6" w14:textId="77777777" w:rsidR="006C4F6D" w:rsidRPr="00450F6F" w:rsidRDefault="006C4F6D" w:rsidP="007F6139">
      <w:pPr>
        <w:ind w:left="360"/>
        <w:rPr>
          <w:rFonts w:ascii="Calibri Light" w:hAnsi="Calibri Light" w:cs="Times New Roman"/>
          <w:color w:val="FF0000"/>
        </w:rPr>
      </w:pPr>
    </w:p>
    <w:p w14:paraId="620BE09F" w14:textId="77777777" w:rsidR="0074466B" w:rsidRDefault="0074466B" w:rsidP="00D2619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7CB53037" w14:textId="77777777" w:rsidR="00CD1D0C" w:rsidRPr="0019435E" w:rsidRDefault="0019435E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4. </w:t>
      </w:r>
      <w:r w:rsidR="00CD1D0C" w:rsidRPr="0019435E">
        <w:rPr>
          <w:rFonts w:ascii="Calibri Light" w:hAnsi="Calibri Light" w:cs="Times New Roman"/>
        </w:rPr>
        <w:t>OCHRONA ŚRODOWISKA W CZASIE WYKONANIA USŁUGI</w:t>
      </w:r>
    </w:p>
    <w:p w14:paraId="4E07A2DE" w14:textId="77777777" w:rsidR="00CD1D0C" w:rsidRPr="00564123" w:rsidRDefault="00CD1D0C" w:rsidP="000E0CA7">
      <w:pPr>
        <w:pStyle w:val="Standard"/>
        <w:ind w:left="708"/>
        <w:jc w:val="both"/>
        <w:rPr>
          <w:rFonts w:ascii="Calibri Light" w:hAnsi="Calibri Light"/>
          <w:i/>
          <w:iCs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 xml:space="preserve">Charakter przewidzianych prac nie stwarza zagrożeń dla środowiska przyrodniczego podczas </w:t>
      </w:r>
      <w:r w:rsidR="00F56AC4">
        <w:rPr>
          <w:rFonts w:ascii="Calibri Light" w:hAnsi="Calibri Light"/>
          <w:sz w:val="22"/>
          <w:szCs w:val="22"/>
        </w:rPr>
        <w:br/>
      </w:r>
      <w:r w:rsidRPr="00564123">
        <w:rPr>
          <w:rFonts w:ascii="Calibri Light" w:hAnsi="Calibri Light"/>
          <w:sz w:val="22"/>
          <w:szCs w:val="22"/>
        </w:rPr>
        <w:t xml:space="preserve">ich wykonywania. </w:t>
      </w:r>
    </w:p>
    <w:p w14:paraId="16000647" w14:textId="77777777" w:rsidR="00CD1D0C" w:rsidRPr="00564123" w:rsidRDefault="00CD1D0C" w:rsidP="00BC7414">
      <w:pPr>
        <w:pStyle w:val="Standard"/>
        <w:ind w:left="711"/>
        <w:jc w:val="both"/>
        <w:rPr>
          <w:rFonts w:ascii="Calibri Light" w:hAnsi="Calibri Light"/>
          <w:sz w:val="22"/>
          <w:szCs w:val="22"/>
        </w:rPr>
      </w:pPr>
    </w:p>
    <w:p w14:paraId="19FD8D4A" w14:textId="77777777" w:rsidR="00CD1D0C" w:rsidRPr="0019435E" w:rsidRDefault="0019435E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5. </w:t>
      </w:r>
      <w:r w:rsidR="00CD1D0C" w:rsidRPr="0019435E">
        <w:rPr>
          <w:rFonts w:ascii="Calibri Light" w:hAnsi="Calibri Light" w:cs="Times New Roman"/>
        </w:rPr>
        <w:t>BEZPIECZEŃSTWO I HIGIENA PRACY</w:t>
      </w:r>
    </w:p>
    <w:p w14:paraId="2F220BE7" w14:textId="77777777" w:rsidR="00CD1D0C" w:rsidRPr="00564123" w:rsidRDefault="00CD1D0C" w:rsidP="001D5DE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 xml:space="preserve">Podczas realizacji robót Wykonawca będzie przestrzegał przepisów dotyczących bezpieczeństwa i higieny pracy zgodnie  z Rozporządzeniem Ministra Infrastruktury z dnia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 xml:space="preserve">23 czerwca 2003r. w sprawie informacji dotyczącej bezpieczeństwa i ochrony zdrowia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>oraz planu bezpieczeństwa i ochrony zdrowia (Dz. U. nr 120 z 2003r., poz. 1126 z póz. zm.).</w:t>
      </w:r>
    </w:p>
    <w:p w14:paraId="482F635A" w14:textId="77777777" w:rsidR="00F56AC4" w:rsidRPr="00564123" w:rsidRDefault="00F56AC4" w:rsidP="00F56AC4">
      <w:pPr>
        <w:pStyle w:val="Akapitzlist"/>
        <w:ind w:left="1134"/>
        <w:jc w:val="both"/>
        <w:rPr>
          <w:rFonts w:ascii="Calibri Light" w:hAnsi="Calibri Light" w:cs="Times New Roman"/>
        </w:rPr>
      </w:pPr>
    </w:p>
    <w:p w14:paraId="5D0343A4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 xml:space="preserve">Zamawiający nie ponosi odpowiedzialności za zasady bezpieczeństwa i higieny pracy stosowane przez Wykonawcę. </w:t>
      </w:r>
    </w:p>
    <w:p w14:paraId="6146E383" w14:textId="77777777" w:rsidR="00266F49" w:rsidRPr="00564123" w:rsidRDefault="00266F49" w:rsidP="00121155">
      <w:pPr>
        <w:pStyle w:val="Akapitzlist"/>
        <w:jc w:val="both"/>
        <w:rPr>
          <w:rFonts w:ascii="Calibri Light" w:hAnsi="Calibri Light" w:cs="Times New Roman"/>
        </w:rPr>
      </w:pPr>
    </w:p>
    <w:p w14:paraId="7792F8DF" w14:textId="77777777" w:rsidR="00CD1D0C" w:rsidRPr="0019435E" w:rsidRDefault="0019435E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6. </w:t>
      </w:r>
      <w:r w:rsidR="00CD1D0C" w:rsidRPr="0019435E">
        <w:rPr>
          <w:rFonts w:ascii="Calibri Light" w:hAnsi="Calibri Light" w:cs="Times New Roman"/>
        </w:rPr>
        <w:t>ODBIÓR WYKONANEJ USŁUGI</w:t>
      </w:r>
    </w:p>
    <w:p w14:paraId="5C626C82" w14:textId="77777777" w:rsidR="00CD1D0C" w:rsidRPr="00564123" w:rsidRDefault="00CD1D0C" w:rsidP="009B595B">
      <w:pPr>
        <w:pStyle w:val="Standard"/>
        <w:ind w:left="708"/>
        <w:jc w:val="both"/>
        <w:rPr>
          <w:rFonts w:ascii="Calibri Light" w:hAnsi="Calibri Light"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>Odbiór końcowy nastąpi na zasadach określonych w umowie, po potwierdzeniu przez Zamawiającego zgodności wykonania wyszczególnionych w pkt</w:t>
      </w:r>
      <w:r w:rsidR="00F56AC4">
        <w:rPr>
          <w:rFonts w:ascii="Calibri Light" w:hAnsi="Calibri Light"/>
          <w:sz w:val="22"/>
          <w:szCs w:val="22"/>
        </w:rPr>
        <w:t>.</w:t>
      </w:r>
      <w:r w:rsidRPr="00564123">
        <w:rPr>
          <w:rFonts w:ascii="Calibri Light" w:hAnsi="Calibri Light"/>
          <w:sz w:val="22"/>
          <w:szCs w:val="22"/>
        </w:rPr>
        <w:t xml:space="preserve"> </w:t>
      </w:r>
      <w:r w:rsidR="008A06ED">
        <w:rPr>
          <w:rFonts w:ascii="Calibri Light" w:hAnsi="Calibri Light"/>
          <w:sz w:val="22"/>
          <w:szCs w:val="22"/>
        </w:rPr>
        <w:t>3</w:t>
      </w:r>
      <w:r w:rsidRPr="00564123">
        <w:rPr>
          <w:rFonts w:ascii="Calibri Light" w:hAnsi="Calibri Light"/>
          <w:sz w:val="22"/>
          <w:szCs w:val="22"/>
        </w:rPr>
        <w:t xml:space="preserve"> prac.</w:t>
      </w:r>
    </w:p>
    <w:p w14:paraId="46E9ADD7" w14:textId="77777777" w:rsidR="00CD1D0C" w:rsidRPr="00564123" w:rsidRDefault="00CD1D0C" w:rsidP="00121155">
      <w:pPr>
        <w:pStyle w:val="Standard"/>
        <w:ind w:left="720"/>
        <w:jc w:val="both"/>
        <w:rPr>
          <w:rFonts w:ascii="Calibri Light" w:hAnsi="Calibri Light"/>
          <w:sz w:val="22"/>
          <w:szCs w:val="22"/>
        </w:rPr>
      </w:pPr>
    </w:p>
    <w:p w14:paraId="0DBED931" w14:textId="77777777" w:rsidR="00CD1D0C" w:rsidRPr="00F56AC4" w:rsidRDefault="0019435E" w:rsidP="0019435E">
      <w:pPr>
        <w:pStyle w:val="Standard"/>
        <w:spacing w:after="120"/>
        <w:ind w:left="35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7. </w:t>
      </w:r>
      <w:r w:rsidR="00C3253E">
        <w:rPr>
          <w:rFonts w:ascii="Calibri Light" w:hAnsi="Calibri Light"/>
          <w:sz w:val="22"/>
          <w:szCs w:val="22"/>
        </w:rPr>
        <w:t>INNE USTALENIA</w:t>
      </w:r>
    </w:p>
    <w:p w14:paraId="6D9ED63C" w14:textId="77777777" w:rsidR="00C3253E" w:rsidRDefault="0023157B" w:rsidP="00C3253E">
      <w:pPr>
        <w:ind w:left="708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Wykonawca dokona utylizacji zużytych materiałów w ramach oferty.</w:t>
      </w:r>
    </w:p>
    <w:p w14:paraId="018DA6CC" w14:textId="77777777" w:rsidR="00C3253E" w:rsidRDefault="00C3253E" w:rsidP="00C3253E">
      <w:pPr>
        <w:ind w:left="708"/>
        <w:jc w:val="both"/>
        <w:rPr>
          <w:rFonts w:ascii="Calibri Light" w:hAnsi="Calibri Light" w:cs="Times New Roman"/>
        </w:rPr>
      </w:pPr>
    </w:p>
    <w:p w14:paraId="3244A246" w14:textId="77777777" w:rsidR="00CD1D0C" w:rsidRPr="00564123" w:rsidRDefault="00CD1D0C" w:rsidP="00B019D4">
      <w:pPr>
        <w:pStyle w:val="Akapitzlist"/>
        <w:jc w:val="both"/>
        <w:rPr>
          <w:rFonts w:ascii="Calibri Light" w:hAnsi="Calibri Light" w:cs="Times New Roman"/>
        </w:rPr>
      </w:pPr>
    </w:p>
    <w:p w14:paraId="0E1219D2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677549B7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1999F16C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sectPr w:rsidR="00CD1D0C" w:rsidRPr="00564123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B6586"/>
    <w:multiLevelType w:val="hybridMultilevel"/>
    <w:tmpl w:val="4646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9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20"/>
  </w:num>
  <w:num w:numId="19">
    <w:abstractNumId w:val="14"/>
  </w:num>
  <w:num w:numId="20">
    <w:abstractNumId w:val="10"/>
  </w:num>
  <w:num w:numId="21">
    <w:abstractNumId w:val="6"/>
  </w:num>
  <w:num w:numId="22">
    <w:abstractNumId w:val="24"/>
  </w:num>
  <w:num w:numId="23">
    <w:abstractNumId w:val="21"/>
  </w:num>
  <w:num w:numId="24">
    <w:abstractNumId w:val="22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C1A"/>
    <w:rsid w:val="00016666"/>
    <w:rsid w:val="00022A2C"/>
    <w:rsid w:val="000468CA"/>
    <w:rsid w:val="000675F3"/>
    <w:rsid w:val="00082BA6"/>
    <w:rsid w:val="00085DE3"/>
    <w:rsid w:val="000A5448"/>
    <w:rsid w:val="000B3F5D"/>
    <w:rsid w:val="000D0335"/>
    <w:rsid w:val="000D5FE4"/>
    <w:rsid w:val="000E0CA7"/>
    <w:rsid w:val="000F44FD"/>
    <w:rsid w:val="00102432"/>
    <w:rsid w:val="00106C10"/>
    <w:rsid w:val="00121155"/>
    <w:rsid w:val="001406D2"/>
    <w:rsid w:val="00143C2F"/>
    <w:rsid w:val="0015358F"/>
    <w:rsid w:val="00154C68"/>
    <w:rsid w:val="00155C6B"/>
    <w:rsid w:val="0016596F"/>
    <w:rsid w:val="0018736E"/>
    <w:rsid w:val="0019435E"/>
    <w:rsid w:val="0019654D"/>
    <w:rsid w:val="001B7EED"/>
    <w:rsid w:val="001C28FE"/>
    <w:rsid w:val="001C67E6"/>
    <w:rsid w:val="001D5DE5"/>
    <w:rsid w:val="001E1937"/>
    <w:rsid w:val="0023157B"/>
    <w:rsid w:val="00250AFA"/>
    <w:rsid w:val="00253281"/>
    <w:rsid w:val="00266F49"/>
    <w:rsid w:val="002672DC"/>
    <w:rsid w:val="002905E8"/>
    <w:rsid w:val="00295FE5"/>
    <w:rsid w:val="002E4C1B"/>
    <w:rsid w:val="00305DB4"/>
    <w:rsid w:val="00333401"/>
    <w:rsid w:val="00342B98"/>
    <w:rsid w:val="003728F6"/>
    <w:rsid w:val="00393D0E"/>
    <w:rsid w:val="00394418"/>
    <w:rsid w:val="003B5DB8"/>
    <w:rsid w:val="003B7712"/>
    <w:rsid w:val="003C462D"/>
    <w:rsid w:val="003C6044"/>
    <w:rsid w:val="003D61FC"/>
    <w:rsid w:val="003E491B"/>
    <w:rsid w:val="003F7A34"/>
    <w:rsid w:val="004000AE"/>
    <w:rsid w:val="00406AE5"/>
    <w:rsid w:val="00420CE9"/>
    <w:rsid w:val="004252B7"/>
    <w:rsid w:val="00445217"/>
    <w:rsid w:val="00450F6F"/>
    <w:rsid w:val="00455C8C"/>
    <w:rsid w:val="00456169"/>
    <w:rsid w:val="004569C5"/>
    <w:rsid w:val="004704F9"/>
    <w:rsid w:val="00480521"/>
    <w:rsid w:val="004A655A"/>
    <w:rsid w:val="004B1694"/>
    <w:rsid w:val="004B5F99"/>
    <w:rsid w:val="004C0B3D"/>
    <w:rsid w:val="004E7DC5"/>
    <w:rsid w:val="004F10F1"/>
    <w:rsid w:val="005234CD"/>
    <w:rsid w:val="005260FD"/>
    <w:rsid w:val="00530F71"/>
    <w:rsid w:val="00564123"/>
    <w:rsid w:val="005D18D7"/>
    <w:rsid w:val="005E37D0"/>
    <w:rsid w:val="005F3F59"/>
    <w:rsid w:val="005F5757"/>
    <w:rsid w:val="00600AB5"/>
    <w:rsid w:val="00602981"/>
    <w:rsid w:val="00637C1A"/>
    <w:rsid w:val="00661EB4"/>
    <w:rsid w:val="0068364F"/>
    <w:rsid w:val="00683820"/>
    <w:rsid w:val="006973B1"/>
    <w:rsid w:val="006A6DA3"/>
    <w:rsid w:val="006C1F54"/>
    <w:rsid w:val="006C4F6D"/>
    <w:rsid w:val="006D1021"/>
    <w:rsid w:val="006D2FE0"/>
    <w:rsid w:val="007144A2"/>
    <w:rsid w:val="00731AE2"/>
    <w:rsid w:val="00733509"/>
    <w:rsid w:val="0074466B"/>
    <w:rsid w:val="00747267"/>
    <w:rsid w:val="00751BFD"/>
    <w:rsid w:val="007642FA"/>
    <w:rsid w:val="00767350"/>
    <w:rsid w:val="007677DE"/>
    <w:rsid w:val="007718C9"/>
    <w:rsid w:val="00796CEC"/>
    <w:rsid w:val="007F6139"/>
    <w:rsid w:val="007F690E"/>
    <w:rsid w:val="00847781"/>
    <w:rsid w:val="00866E9C"/>
    <w:rsid w:val="008729C4"/>
    <w:rsid w:val="008A06ED"/>
    <w:rsid w:val="008A38A5"/>
    <w:rsid w:val="008B2C56"/>
    <w:rsid w:val="008C0289"/>
    <w:rsid w:val="008C214A"/>
    <w:rsid w:val="008C6815"/>
    <w:rsid w:val="008D068A"/>
    <w:rsid w:val="008F4339"/>
    <w:rsid w:val="0090783D"/>
    <w:rsid w:val="00926A15"/>
    <w:rsid w:val="009305CF"/>
    <w:rsid w:val="00937775"/>
    <w:rsid w:val="0096456E"/>
    <w:rsid w:val="009816F3"/>
    <w:rsid w:val="009A4C95"/>
    <w:rsid w:val="009B587B"/>
    <w:rsid w:val="009B595B"/>
    <w:rsid w:val="009E4C28"/>
    <w:rsid w:val="00A07607"/>
    <w:rsid w:val="00A26083"/>
    <w:rsid w:val="00A31865"/>
    <w:rsid w:val="00A32DEC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36A5"/>
    <w:rsid w:val="00B53BE6"/>
    <w:rsid w:val="00B6161D"/>
    <w:rsid w:val="00BA6B2E"/>
    <w:rsid w:val="00BC6372"/>
    <w:rsid w:val="00BC6B26"/>
    <w:rsid w:val="00BC7414"/>
    <w:rsid w:val="00BE11C6"/>
    <w:rsid w:val="00C01EFD"/>
    <w:rsid w:val="00C05C2F"/>
    <w:rsid w:val="00C3253E"/>
    <w:rsid w:val="00C33C93"/>
    <w:rsid w:val="00C567CF"/>
    <w:rsid w:val="00C711BF"/>
    <w:rsid w:val="00C92FEB"/>
    <w:rsid w:val="00C93F8B"/>
    <w:rsid w:val="00CD1D0C"/>
    <w:rsid w:val="00CD42D1"/>
    <w:rsid w:val="00CE2DD4"/>
    <w:rsid w:val="00CE6134"/>
    <w:rsid w:val="00D02376"/>
    <w:rsid w:val="00D06CB4"/>
    <w:rsid w:val="00D148B3"/>
    <w:rsid w:val="00D25603"/>
    <w:rsid w:val="00D26197"/>
    <w:rsid w:val="00D325EA"/>
    <w:rsid w:val="00D45546"/>
    <w:rsid w:val="00D54957"/>
    <w:rsid w:val="00D618B7"/>
    <w:rsid w:val="00D97CC1"/>
    <w:rsid w:val="00DA7E2A"/>
    <w:rsid w:val="00DC5D49"/>
    <w:rsid w:val="00DC7FCC"/>
    <w:rsid w:val="00DF0D38"/>
    <w:rsid w:val="00E00349"/>
    <w:rsid w:val="00E12383"/>
    <w:rsid w:val="00E1384A"/>
    <w:rsid w:val="00E42958"/>
    <w:rsid w:val="00E436B7"/>
    <w:rsid w:val="00E66649"/>
    <w:rsid w:val="00E877F6"/>
    <w:rsid w:val="00EA063F"/>
    <w:rsid w:val="00ED0AFF"/>
    <w:rsid w:val="00ED4644"/>
    <w:rsid w:val="00EE1144"/>
    <w:rsid w:val="00F56AC4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A9FB9"/>
  <w15:docId w15:val="{165A50C2-26D7-4987-A238-75760A0B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1C76-0C00-47AC-8443-22FB0845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Anita Wrona</cp:lastModifiedBy>
  <cp:revision>24</cp:revision>
  <cp:lastPrinted>2019-02-13T13:19:00Z</cp:lastPrinted>
  <dcterms:created xsi:type="dcterms:W3CDTF">2020-01-10T08:57:00Z</dcterms:created>
  <dcterms:modified xsi:type="dcterms:W3CDTF">2021-04-14T11:32:00Z</dcterms:modified>
</cp:coreProperties>
</file>