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15EB9" w14:textId="77777777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038C18C0" w14:textId="77777777" w:rsidR="003C60D1" w:rsidRDefault="003C60D1" w:rsidP="003C60D1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pl-PL"/>
        </w:rPr>
        <w:t>W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ykonanie </w:t>
      </w:r>
      <w:bookmarkStart w:id="0" w:name="_Hlk5615238"/>
      <w:r w:rsidR="00C56069" w:rsidRPr="003C60D1">
        <w:rPr>
          <w:b/>
          <w:i/>
          <w:iCs/>
          <w:sz w:val="22"/>
          <w:szCs w:val="22"/>
          <w:lang w:eastAsia="en-US"/>
        </w:rPr>
        <w:t>dokumentacji projektowej</w:t>
      </w:r>
      <w:r w:rsidR="009459E2" w:rsidRPr="003C60D1">
        <w:rPr>
          <w:b/>
          <w:i/>
          <w:iCs/>
          <w:sz w:val="22"/>
          <w:szCs w:val="22"/>
          <w:lang w:eastAsia="en-US"/>
        </w:rPr>
        <w:t xml:space="preserve"> dla 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zadania inwestycyjnego p.n. </w:t>
      </w:r>
      <w:bookmarkStart w:id="1" w:name="_Hlk28340928"/>
    </w:p>
    <w:p w14:paraId="113A7BAD" w14:textId="1F9DE5C4" w:rsidR="00501DA3" w:rsidRPr="003C60D1" w:rsidRDefault="003C60D1" w:rsidP="003C60D1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en-US"/>
        </w:rPr>
        <w:t>„</w:t>
      </w:r>
      <w:r w:rsidR="00772D74" w:rsidRPr="00772D74">
        <w:rPr>
          <w:b/>
          <w:i/>
          <w:iCs/>
          <w:sz w:val="22"/>
          <w:szCs w:val="22"/>
          <w:lang w:eastAsia="en-US"/>
        </w:rPr>
        <w:t>Rozbudowa istniejącego zbiornika w m. Ciechanowiec  w km 15+300 rzeki Nurzec, pow. wysokomazowiecki, woj. podlaskie</w:t>
      </w:r>
      <w:r w:rsidR="00772D74" w:rsidRPr="00772D74">
        <w:rPr>
          <w:b/>
          <w:i/>
          <w:iCs/>
          <w:sz w:val="22"/>
          <w:szCs w:val="22"/>
          <w:lang w:eastAsia="en-US"/>
        </w:rPr>
        <w:t xml:space="preserve"> </w:t>
      </w:r>
      <w:r w:rsidR="00772D74">
        <w:rPr>
          <w:b/>
          <w:i/>
          <w:iCs/>
          <w:sz w:val="22"/>
          <w:szCs w:val="22"/>
          <w:lang w:eastAsia="en-US"/>
        </w:rPr>
        <w:t>.”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853907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853907">
        <w:rPr>
          <w:i/>
          <w:color w:val="000000"/>
          <w:sz w:val="22"/>
          <w:szCs w:val="22"/>
        </w:rPr>
        <w:tab/>
      </w: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6CCCE783" w:rsidR="00646CC0" w:rsidRPr="00853907" w:rsidRDefault="00834A85" w:rsidP="00501DA3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</w:t>
      </w:r>
      <w:r w:rsidR="00FC57AD" w:rsidRPr="00853907">
        <w:rPr>
          <w:b/>
          <w:sz w:val="22"/>
          <w:szCs w:val="22"/>
        </w:rPr>
        <w:t xml:space="preserve">dres </w:t>
      </w:r>
      <w:r w:rsidR="004D155E" w:rsidRPr="00853907">
        <w:rPr>
          <w:b/>
          <w:color w:val="000000"/>
          <w:sz w:val="22"/>
          <w:szCs w:val="22"/>
        </w:rPr>
        <w:t xml:space="preserve"> e-mail : ……………</w:t>
      </w:r>
      <w:r>
        <w:rPr>
          <w:b/>
          <w:color w:val="000000"/>
          <w:sz w:val="22"/>
          <w:szCs w:val="22"/>
        </w:rPr>
        <w:t>…</w:t>
      </w:r>
      <w:r w:rsidR="004D155E" w:rsidRPr="00853907">
        <w:rPr>
          <w:b/>
          <w:color w:val="000000"/>
          <w:sz w:val="22"/>
          <w:szCs w:val="22"/>
        </w:rPr>
        <w:t>………………</w:t>
      </w:r>
    </w:p>
    <w:p w14:paraId="33B71410" w14:textId="77777777" w:rsidR="0038103E" w:rsidRPr="00853907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0A997B74" w:rsidR="00643B22" w:rsidRPr="00853907" w:rsidRDefault="00646CC0" w:rsidP="003C60D1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53907">
        <w:rPr>
          <w:color w:val="000000"/>
          <w:sz w:val="22"/>
          <w:szCs w:val="22"/>
        </w:rPr>
        <w:t>Odpowiadając na ogłoszenie w postępowaniu nr LU.ROZ.281</w:t>
      </w:r>
      <w:r w:rsidR="00EC3C53" w:rsidRPr="00853907">
        <w:rPr>
          <w:color w:val="000000"/>
          <w:sz w:val="22"/>
          <w:szCs w:val="22"/>
        </w:rPr>
        <w:t>0.</w:t>
      </w:r>
      <w:r w:rsidR="00772D74">
        <w:rPr>
          <w:color w:val="000000"/>
          <w:sz w:val="22"/>
          <w:szCs w:val="22"/>
        </w:rPr>
        <w:t>24</w:t>
      </w:r>
      <w:r w:rsidR="00834A85">
        <w:rPr>
          <w:color w:val="000000"/>
          <w:sz w:val="22"/>
          <w:szCs w:val="22"/>
        </w:rPr>
        <w:t>.2021</w:t>
      </w:r>
      <w:r w:rsidR="003C60D1" w:rsidRPr="00853907">
        <w:rPr>
          <w:color w:val="000000"/>
          <w:sz w:val="22"/>
          <w:szCs w:val="22"/>
        </w:rPr>
        <w:t xml:space="preserve"> prowadzonym</w:t>
      </w:r>
      <w:r w:rsidRPr="00853907">
        <w:rPr>
          <w:color w:val="000000"/>
          <w:sz w:val="22"/>
          <w:szCs w:val="22"/>
        </w:rPr>
        <w:t xml:space="preserve"> w trybie </w:t>
      </w:r>
      <w:r w:rsidR="00834A85">
        <w:rPr>
          <w:color w:val="000000"/>
          <w:sz w:val="22"/>
          <w:szCs w:val="22"/>
        </w:rPr>
        <w:t>podstawowym bez negocjacji</w:t>
      </w:r>
      <w:r w:rsidRPr="00853907">
        <w:rPr>
          <w:color w:val="000000"/>
          <w:sz w:val="22"/>
          <w:szCs w:val="22"/>
        </w:rPr>
        <w:t xml:space="preserve"> na </w:t>
      </w:r>
      <w:r w:rsidRPr="00853907">
        <w:rPr>
          <w:b/>
          <w:color w:val="000000"/>
          <w:sz w:val="22"/>
          <w:szCs w:val="22"/>
        </w:rPr>
        <w:t xml:space="preserve">wykonanie </w:t>
      </w:r>
      <w:r w:rsidR="00C56069" w:rsidRPr="00853907">
        <w:rPr>
          <w:b/>
          <w:color w:val="000000"/>
          <w:sz w:val="22"/>
          <w:szCs w:val="22"/>
        </w:rPr>
        <w:t xml:space="preserve">dokumentacji projektowej </w:t>
      </w:r>
      <w:r w:rsidR="003C60D1" w:rsidRPr="00853907">
        <w:rPr>
          <w:b/>
          <w:color w:val="000000"/>
          <w:sz w:val="22"/>
          <w:szCs w:val="22"/>
        </w:rPr>
        <w:t>dla zadania</w:t>
      </w:r>
      <w:r w:rsidR="00C56069" w:rsidRPr="00853907">
        <w:rPr>
          <w:b/>
          <w:color w:val="000000"/>
          <w:sz w:val="22"/>
          <w:szCs w:val="22"/>
        </w:rPr>
        <w:t xml:space="preserve"> inwestycyjnego p.n.</w:t>
      </w:r>
      <w:r w:rsidR="00502219" w:rsidRPr="00853907">
        <w:rPr>
          <w:b/>
          <w:color w:val="000000"/>
          <w:sz w:val="22"/>
          <w:szCs w:val="22"/>
        </w:rPr>
        <w:t xml:space="preserve"> „</w:t>
      </w:r>
      <w:r w:rsidR="00772D74" w:rsidRPr="00772D74">
        <w:rPr>
          <w:b/>
          <w:color w:val="000000"/>
          <w:sz w:val="22"/>
          <w:szCs w:val="22"/>
        </w:rPr>
        <w:t>Rozbudowa istniejącego zbiornika w m. Ciechanowiec  w km 15+300 rzeki Nurzec, pow. wysokomazowiecki, woj. podlaskie</w:t>
      </w:r>
      <w:r w:rsidR="00501DA3" w:rsidRPr="00853907">
        <w:rPr>
          <w:b/>
          <w:color w:val="000000"/>
          <w:sz w:val="22"/>
          <w:szCs w:val="22"/>
        </w:rPr>
        <w:t>”</w:t>
      </w:r>
      <w:r w:rsidR="009459E2" w:rsidRPr="00853907">
        <w:rPr>
          <w:b/>
          <w:color w:val="000000"/>
          <w:sz w:val="22"/>
          <w:szCs w:val="22"/>
        </w:rPr>
        <w:t>,</w:t>
      </w:r>
      <w:r w:rsidRPr="00853907">
        <w:rPr>
          <w:b/>
          <w:sz w:val="22"/>
          <w:szCs w:val="22"/>
        </w:rPr>
        <w:t xml:space="preserve"> </w:t>
      </w:r>
      <w:r w:rsidRPr="00853907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853907">
        <w:rPr>
          <w:color w:val="000000"/>
          <w:sz w:val="22"/>
          <w:szCs w:val="22"/>
        </w:rPr>
        <w:t xml:space="preserve"> </w:t>
      </w:r>
      <w:r w:rsidR="00501DA3" w:rsidRPr="00853907">
        <w:rPr>
          <w:color w:val="000000"/>
          <w:sz w:val="22"/>
          <w:szCs w:val="22"/>
        </w:rPr>
        <w:t>za cenę</w:t>
      </w:r>
      <w:r w:rsidRPr="00853907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078A6530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7F20D3DE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C5703BB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4A324FA8" w14:textId="04844DAD" w:rsidR="000237AD" w:rsidRPr="003C60D1" w:rsidRDefault="00643B22" w:rsidP="003C60D1">
      <w:pPr>
        <w:pStyle w:val="Akapitzlist"/>
        <w:spacing w:line="276" w:lineRule="auto"/>
        <w:ind w:left="567"/>
        <w:jc w:val="both"/>
        <w:rPr>
          <w:b/>
          <w:bCs/>
          <w:sz w:val="22"/>
          <w:szCs w:val="22"/>
          <w:u w:val="single"/>
        </w:rPr>
      </w:pPr>
      <w:r w:rsidRPr="003C60D1">
        <w:rPr>
          <w:b/>
          <w:bCs/>
          <w:sz w:val="22"/>
          <w:szCs w:val="22"/>
          <w:u w:val="single"/>
        </w:rPr>
        <w:t xml:space="preserve">w </w:t>
      </w:r>
      <w:r w:rsidR="003C60D1" w:rsidRPr="003C60D1">
        <w:rPr>
          <w:b/>
          <w:bCs/>
          <w:sz w:val="22"/>
          <w:szCs w:val="22"/>
          <w:u w:val="single"/>
        </w:rPr>
        <w:t>tym:</w:t>
      </w:r>
    </w:p>
    <w:p w14:paraId="353E5CBB" w14:textId="77777777" w:rsidR="003C60D1" w:rsidRDefault="003C60D1" w:rsidP="00B6479A">
      <w:pPr>
        <w:spacing w:line="360" w:lineRule="auto"/>
        <w:rPr>
          <w:kern w:val="1"/>
          <w:sz w:val="22"/>
          <w:szCs w:val="22"/>
        </w:rPr>
      </w:pPr>
    </w:p>
    <w:p w14:paraId="0726ABDD" w14:textId="2E9DED47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 xml:space="preserve">Cena </w:t>
      </w:r>
      <w:r w:rsidR="003C60D1" w:rsidRPr="00B6479A">
        <w:rPr>
          <w:kern w:val="1"/>
          <w:sz w:val="22"/>
          <w:szCs w:val="22"/>
        </w:rPr>
        <w:t>za wykonanie</w:t>
      </w:r>
      <w:r w:rsidR="00B6479A" w:rsidRPr="00B6479A">
        <w:rPr>
          <w:kern w:val="1"/>
          <w:sz w:val="22"/>
          <w:szCs w:val="22"/>
        </w:rPr>
        <w:t xml:space="preserve"> dokumentacji projektowej objętej zamówieniem wynosi:</w:t>
      </w:r>
    </w:p>
    <w:p w14:paraId="0B8E42F0" w14:textId="110958BC" w:rsid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netto: ............................zł </w:t>
      </w:r>
      <w:r w:rsidR="003C60D1">
        <w:rPr>
          <w:kern w:val="1"/>
          <w:sz w:val="22"/>
          <w:szCs w:val="22"/>
        </w:rPr>
        <w:t>(</w:t>
      </w:r>
      <w:r w:rsidRPr="003C60D1">
        <w:rPr>
          <w:kern w:val="1"/>
          <w:sz w:val="22"/>
          <w:szCs w:val="22"/>
        </w:rPr>
        <w:t xml:space="preserve">słownie  zł.................................................................................................  </w:t>
      </w:r>
      <w:r w:rsidR="003C60D1">
        <w:rPr>
          <w:kern w:val="1"/>
          <w:sz w:val="22"/>
          <w:szCs w:val="22"/>
        </w:rPr>
        <w:t>..</w:t>
      </w:r>
      <w:r w:rsidRPr="003C60D1">
        <w:rPr>
          <w:kern w:val="1"/>
          <w:sz w:val="22"/>
          <w:szCs w:val="22"/>
        </w:rPr>
        <w:t>………..............................................................................................................................................)</w:t>
      </w:r>
    </w:p>
    <w:p w14:paraId="3EEDC19C" w14:textId="0369FDA3" w:rsid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VAT </w:t>
      </w:r>
      <w:r w:rsidR="002A75B2" w:rsidRPr="003C60D1">
        <w:rPr>
          <w:kern w:val="1"/>
          <w:sz w:val="22"/>
          <w:szCs w:val="22"/>
        </w:rPr>
        <w:t xml:space="preserve">23 </w:t>
      </w:r>
      <w:r w:rsidRPr="003C60D1">
        <w:rPr>
          <w:kern w:val="1"/>
          <w:sz w:val="22"/>
          <w:szCs w:val="22"/>
        </w:rPr>
        <w:t>%   wynosi ................ zł</w:t>
      </w:r>
      <w:r w:rsidR="003C60D1"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</w:t>
      </w:r>
      <w:r w:rsidR="003C60D1">
        <w:rPr>
          <w:kern w:val="1"/>
          <w:sz w:val="22"/>
          <w:szCs w:val="22"/>
        </w:rPr>
        <w:t xml:space="preserve"> </w:t>
      </w:r>
      <w:r w:rsidRPr="003C60D1">
        <w:rPr>
          <w:kern w:val="1"/>
          <w:sz w:val="22"/>
          <w:szCs w:val="22"/>
        </w:rPr>
        <w:t>zł.....................................................................................</w:t>
      </w:r>
    </w:p>
    <w:p w14:paraId="5FCCD11D" w14:textId="6150BF8E" w:rsidR="003C60D1" w:rsidRDefault="00B6479A" w:rsidP="003C60D1">
      <w:pPr>
        <w:pStyle w:val="Akapitzlist"/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lastRenderedPageBreak/>
        <w:t>............................</w:t>
      </w:r>
      <w:r w:rsidR="003C60D1">
        <w:rPr>
          <w:kern w:val="1"/>
          <w:sz w:val="22"/>
          <w:szCs w:val="22"/>
        </w:rPr>
        <w:t>.........................................................................................................................</w:t>
      </w:r>
      <w:r w:rsidRPr="003C60D1">
        <w:rPr>
          <w:kern w:val="1"/>
          <w:sz w:val="22"/>
          <w:szCs w:val="22"/>
        </w:rPr>
        <w:t>.......)</w:t>
      </w:r>
    </w:p>
    <w:p w14:paraId="38F16249" w14:textId="0B71CCF5" w:rsidR="00B6479A" w:rsidRPr="003C60D1" w:rsidRDefault="00B6479A" w:rsidP="003C60D1">
      <w:pPr>
        <w:pStyle w:val="Akapitzlist"/>
        <w:numPr>
          <w:ilvl w:val="0"/>
          <w:numId w:val="69"/>
        </w:numPr>
        <w:spacing w:line="360" w:lineRule="auto"/>
        <w:ind w:left="993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brutto (łącznie z pod. VAT) .......................zł</w:t>
      </w:r>
      <w:r w:rsidR="003C60D1"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 zł ....................................................................           .............................................................................................................................................................)</w:t>
      </w:r>
    </w:p>
    <w:p w14:paraId="1F546F9A" w14:textId="36331531" w:rsidR="00B6479A" w:rsidRPr="00B6479A" w:rsidRDefault="007C793D" w:rsidP="003C60D1">
      <w:pPr>
        <w:spacing w:line="360" w:lineRule="auto"/>
        <w:ind w:left="284" w:hanging="284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3C60D1" w:rsidRPr="00B6479A">
        <w:rPr>
          <w:color w:val="000000"/>
          <w:kern w:val="1"/>
          <w:sz w:val="22"/>
          <w:szCs w:val="22"/>
        </w:rPr>
        <w:t>sprawowanie nadzoru</w:t>
      </w:r>
      <w:r w:rsidR="00B6479A" w:rsidRPr="00B6479A">
        <w:rPr>
          <w:color w:val="000000"/>
          <w:kern w:val="1"/>
          <w:sz w:val="22"/>
          <w:szCs w:val="22"/>
        </w:rPr>
        <w:t xml:space="preserve"> autorskiego nad robotami budowlanymi realizowanymi na podstawie opracowanej dokumentacji</w:t>
      </w:r>
      <w:r w:rsidR="00B6479A" w:rsidRPr="009F32C5">
        <w:rPr>
          <w:color w:val="FF0000"/>
          <w:kern w:val="1"/>
          <w:sz w:val="22"/>
          <w:szCs w:val="22"/>
        </w:rPr>
        <w:t xml:space="preserve"> </w:t>
      </w:r>
      <w:r w:rsidR="00B6479A" w:rsidRPr="00EE339A">
        <w:rPr>
          <w:kern w:val="1"/>
          <w:sz w:val="22"/>
          <w:szCs w:val="22"/>
        </w:rPr>
        <w:t>(</w:t>
      </w:r>
      <w:r w:rsidR="00EE339A" w:rsidRPr="00EE339A">
        <w:rPr>
          <w:b/>
          <w:bCs/>
          <w:kern w:val="1"/>
          <w:sz w:val="22"/>
          <w:szCs w:val="22"/>
        </w:rPr>
        <w:t xml:space="preserve"> </w:t>
      </w:r>
      <w:r w:rsidR="00772D74">
        <w:rPr>
          <w:b/>
          <w:bCs/>
          <w:kern w:val="1"/>
          <w:sz w:val="22"/>
          <w:szCs w:val="22"/>
        </w:rPr>
        <w:t>10</w:t>
      </w:r>
      <w:bookmarkStart w:id="3" w:name="_GoBack"/>
      <w:bookmarkEnd w:id="3"/>
      <w:r w:rsidR="00B6479A" w:rsidRPr="00EE339A">
        <w:rPr>
          <w:b/>
          <w:bCs/>
          <w:kern w:val="1"/>
          <w:sz w:val="22"/>
          <w:szCs w:val="22"/>
        </w:rPr>
        <w:t xml:space="preserve"> pobytów)</w:t>
      </w:r>
      <w:r w:rsidR="00B6479A" w:rsidRPr="00EE339A">
        <w:rPr>
          <w:kern w:val="1"/>
          <w:sz w:val="22"/>
          <w:szCs w:val="22"/>
        </w:rPr>
        <w:t xml:space="preserve"> </w:t>
      </w:r>
      <w:r w:rsidR="00B6479A" w:rsidRPr="00B6479A">
        <w:rPr>
          <w:color w:val="000000"/>
          <w:kern w:val="1"/>
          <w:sz w:val="22"/>
          <w:szCs w:val="22"/>
        </w:rPr>
        <w:t>wynosi:</w:t>
      </w:r>
    </w:p>
    <w:p w14:paraId="39DB0F13" w14:textId="3B74F5E0" w:rsidR="003C60D1" w:rsidRDefault="003C60D1" w:rsidP="003C60D1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 xml:space="preserve">netto: ............................zł </w:t>
      </w:r>
      <w:r>
        <w:rPr>
          <w:kern w:val="1"/>
          <w:sz w:val="22"/>
          <w:szCs w:val="22"/>
        </w:rPr>
        <w:t>(</w:t>
      </w:r>
      <w:r w:rsidRPr="003C60D1">
        <w:rPr>
          <w:kern w:val="1"/>
          <w:sz w:val="22"/>
          <w:szCs w:val="22"/>
        </w:rPr>
        <w:t xml:space="preserve">słownie  zł.................................................................................................  </w:t>
      </w:r>
      <w:r>
        <w:rPr>
          <w:kern w:val="1"/>
          <w:sz w:val="22"/>
          <w:szCs w:val="22"/>
        </w:rPr>
        <w:t>..</w:t>
      </w:r>
      <w:r w:rsidRPr="003C60D1">
        <w:rPr>
          <w:kern w:val="1"/>
          <w:sz w:val="22"/>
          <w:szCs w:val="22"/>
        </w:rPr>
        <w:t>………..............................................................................................................................................)</w:t>
      </w:r>
    </w:p>
    <w:p w14:paraId="18DFA3CA" w14:textId="6EAE9AC9" w:rsidR="003C60D1" w:rsidRPr="009F32C5" w:rsidRDefault="003C60D1" w:rsidP="009F32C5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VAT 23 %   wynosi ................ zł</w:t>
      </w:r>
      <w:r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</w:t>
      </w:r>
      <w:r>
        <w:rPr>
          <w:kern w:val="1"/>
          <w:sz w:val="22"/>
          <w:szCs w:val="22"/>
        </w:rPr>
        <w:t xml:space="preserve"> </w:t>
      </w:r>
      <w:r w:rsidRPr="003C60D1">
        <w:rPr>
          <w:kern w:val="1"/>
          <w:sz w:val="22"/>
          <w:szCs w:val="22"/>
        </w:rPr>
        <w:t>zł.....................................................................................</w:t>
      </w:r>
      <w:r w:rsidR="009F32C5">
        <w:rPr>
          <w:kern w:val="1"/>
          <w:sz w:val="22"/>
          <w:szCs w:val="22"/>
        </w:rPr>
        <w:br/>
      </w:r>
      <w:r w:rsidRPr="009F32C5">
        <w:rPr>
          <w:kern w:val="1"/>
          <w:sz w:val="22"/>
          <w:szCs w:val="22"/>
        </w:rPr>
        <w:t>............................................................................................................................................................)</w:t>
      </w:r>
    </w:p>
    <w:p w14:paraId="569B3AF2" w14:textId="77777777" w:rsidR="003C60D1" w:rsidRPr="003C60D1" w:rsidRDefault="003C60D1" w:rsidP="003C60D1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kern w:val="1"/>
          <w:sz w:val="22"/>
          <w:szCs w:val="22"/>
        </w:rPr>
      </w:pPr>
      <w:r w:rsidRPr="003C60D1">
        <w:rPr>
          <w:kern w:val="1"/>
          <w:sz w:val="22"/>
          <w:szCs w:val="22"/>
        </w:rPr>
        <w:t>brutto (łącznie z pod. VAT) .......................zł</w:t>
      </w:r>
      <w:r>
        <w:rPr>
          <w:kern w:val="1"/>
          <w:sz w:val="22"/>
          <w:szCs w:val="22"/>
        </w:rPr>
        <w:t xml:space="preserve"> (s</w:t>
      </w:r>
      <w:r w:rsidRPr="003C60D1">
        <w:rPr>
          <w:kern w:val="1"/>
          <w:sz w:val="22"/>
          <w:szCs w:val="22"/>
        </w:rPr>
        <w:t>łownie zł ....................................................................           .............................................................................................................................................................)</w:t>
      </w:r>
    </w:p>
    <w:p w14:paraId="3F3D7EE3" w14:textId="77777777" w:rsidR="000B332E" w:rsidRDefault="000B332E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</w:p>
    <w:p w14:paraId="187EB5C1" w14:textId="3C165166" w:rsidR="00EC3C53" w:rsidRPr="00270420" w:rsidRDefault="00EC3C53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</w:t>
      </w:r>
      <w:r w:rsidR="00945596">
        <w:rPr>
          <w:b/>
          <w:bCs/>
          <w:kern w:val="1"/>
          <w:sz w:val="22"/>
          <w:szCs w:val="22"/>
        </w:rPr>
        <w:t>/m</w:t>
      </w:r>
      <w:r w:rsidRPr="00270420">
        <w:rPr>
          <w:b/>
          <w:bCs/>
          <w:kern w:val="1"/>
          <w:sz w:val="22"/>
          <w:szCs w:val="22"/>
        </w:rPr>
        <w:t xml:space="preserve">y, że osoba, która będzie pełniła funkcję </w:t>
      </w:r>
      <w:r w:rsidR="009F32C5" w:rsidRPr="00270420">
        <w:rPr>
          <w:b/>
          <w:bCs/>
          <w:kern w:val="1"/>
          <w:sz w:val="22"/>
          <w:szCs w:val="22"/>
        </w:rPr>
        <w:t>projektanta była</w:t>
      </w:r>
      <w:r w:rsidRPr="00270420">
        <w:rPr>
          <w:b/>
          <w:bCs/>
          <w:kern w:val="1"/>
          <w:sz w:val="22"/>
          <w:szCs w:val="22"/>
        </w:rPr>
        <w:t xml:space="preserve"> autorem ogółem …</w:t>
      </w:r>
      <w:r w:rsidR="009F32C5">
        <w:rPr>
          <w:b/>
          <w:bCs/>
          <w:kern w:val="1"/>
          <w:sz w:val="22"/>
          <w:szCs w:val="22"/>
        </w:rPr>
        <w:t>……</w:t>
      </w:r>
      <w:r w:rsidRPr="00270420">
        <w:rPr>
          <w:b/>
          <w:bCs/>
          <w:kern w:val="1"/>
          <w:sz w:val="22"/>
          <w:szCs w:val="22"/>
        </w:rPr>
        <w:t>.</w:t>
      </w:r>
      <w:r w:rsidR="00270420" w:rsidRPr="00270420">
        <w:rPr>
          <w:b/>
          <w:bCs/>
          <w:kern w:val="1"/>
          <w:sz w:val="22"/>
          <w:szCs w:val="22"/>
        </w:rPr>
        <w:t xml:space="preserve"> dokumentacji projektowych z zakresu </w:t>
      </w:r>
      <w:r w:rsidR="00945596" w:rsidRPr="00945596">
        <w:rPr>
          <w:b/>
          <w:bCs/>
          <w:kern w:val="1"/>
          <w:sz w:val="22"/>
          <w:szCs w:val="22"/>
        </w:rPr>
        <w:t>odbudowy, rozbudowy, budowy zbiorników retencyjnych, obiektów powierzchniowych ochrony powodziowej (np. polderów) wraz z budowlami hydrotechnicznym</w:t>
      </w:r>
      <w:r w:rsidR="00945596">
        <w:rPr>
          <w:b/>
          <w:bCs/>
          <w:kern w:val="1"/>
          <w:sz w:val="22"/>
          <w:szCs w:val="22"/>
        </w:rPr>
        <w:t>i.</w:t>
      </w:r>
      <w:r w:rsidR="00270420" w:rsidRPr="00270420">
        <w:rPr>
          <w:b/>
          <w:bCs/>
          <w:kern w:val="1"/>
          <w:sz w:val="22"/>
          <w:szCs w:val="22"/>
        </w:rPr>
        <w:t xml:space="preserve"> </w:t>
      </w:r>
    </w:p>
    <w:bookmarkEnd w:id="2"/>
    <w:p w14:paraId="5E902C66" w14:textId="4A7E129C" w:rsidR="00B6479A" w:rsidRPr="00304192" w:rsidRDefault="007C793D" w:rsidP="00304192">
      <w:pPr>
        <w:spacing w:line="276" w:lineRule="auto"/>
        <w:jc w:val="both"/>
        <w:rPr>
          <w:sz w:val="22"/>
          <w:szCs w:val="22"/>
        </w:rPr>
      </w:pPr>
      <w:r w:rsidRPr="00304192">
        <w:rPr>
          <w:sz w:val="22"/>
          <w:szCs w:val="22"/>
        </w:rPr>
        <w:t xml:space="preserve">               </w:t>
      </w: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093DD1">
        <w:rPr>
          <w:b/>
          <w:sz w:val="22"/>
          <w:szCs w:val="22"/>
        </w:rPr>
      </w:r>
      <w:r w:rsidR="00093DD1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093DD1">
        <w:rPr>
          <w:b/>
          <w:sz w:val="22"/>
          <w:szCs w:val="22"/>
        </w:rPr>
      </w:r>
      <w:r w:rsidR="00093DD1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2E000FA1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D9B210" w14:textId="44DAE96F" w:rsid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6ACF832E" w14:textId="5520BFB4" w:rsidR="00BB3E9E" w:rsidRP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45596">
        <w:rPr>
          <w:sz w:val="22"/>
          <w:szCs w:val="22"/>
          <w:lang w:eastAsia="en-US"/>
        </w:rPr>
        <w:t>Usługi objęte zamówieniem zamierzamy wykon</w:t>
      </w:r>
      <w:r w:rsidR="00815622" w:rsidRPr="00945596">
        <w:rPr>
          <w:sz w:val="22"/>
          <w:szCs w:val="22"/>
          <w:lang w:eastAsia="en-US"/>
        </w:rPr>
        <w:t>ać</w:t>
      </w:r>
      <w:r w:rsidRPr="00945596">
        <w:rPr>
          <w:sz w:val="22"/>
          <w:szCs w:val="22"/>
          <w:lang w:eastAsia="en-US"/>
        </w:rPr>
        <w:t xml:space="preserve"> w terminie </w:t>
      </w:r>
      <w:r w:rsidR="004D155E" w:rsidRPr="00945596">
        <w:rPr>
          <w:sz w:val="22"/>
          <w:szCs w:val="22"/>
          <w:lang w:eastAsia="en-US"/>
        </w:rPr>
        <w:t xml:space="preserve">od podpisania umowy </w:t>
      </w:r>
      <w:r w:rsidRPr="00945596">
        <w:rPr>
          <w:sz w:val="22"/>
          <w:szCs w:val="22"/>
          <w:lang w:eastAsia="en-US"/>
        </w:rPr>
        <w:t xml:space="preserve">do </w:t>
      </w:r>
      <w:r w:rsidRPr="00945596">
        <w:rPr>
          <w:b/>
          <w:bCs/>
          <w:sz w:val="22"/>
          <w:szCs w:val="22"/>
          <w:u w:val="single"/>
          <w:lang w:eastAsia="en-US"/>
        </w:rPr>
        <w:t>1</w:t>
      </w:r>
      <w:r w:rsidR="00815622" w:rsidRPr="00945596">
        <w:rPr>
          <w:b/>
          <w:bCs/>
          <w:sz w:val="22"/>
          <w:szCs w:val="22"/>
          <w:u w:val="single"/>
          <w:lang w:eastAsia="en-US"/>
        </w:rPr>
        <w:t>5</w:t>
      </w:r>
      <w:r w:rsidRPr="00945596">
        <w:rPr>
          <w:b/>
          <w:bCs/>
          <w:sz w:val="22"/>
          <w:szCs w:val="22"/>
          <w:u w:val="single"/>
          <w:lang w:eastAsia="en-US"/>
        </w:rPr>
        <w:t>.1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>.20</w:t>
      </w:r>
      <w:r w:rsidR="004D663B" w:rsidRPr="00945596">
        <w:rPr>
          <w:b/>
          <w:bCs/>
          <w:sz w:val="22"/>
          <w:szCs w:val="22"/>
          <w:u w:val="single"/>
          <w:lang w:eastAsia="en-US"/>
        </w:rPr>
        <w:t>2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 xml:space="preserve"> r</w:t>
      </w:r>
      <w:r w:rsidR="00815622" w:rsidRPr="00945596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47DE7A5C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093DD1">
        <w:rPr>
          <w:b/>
          <w:sz w:val="22"/>
          <w:szCs w:val="22"/>
        </w:rPr>
      </w:r>
      <w:r w:rsidR="00093DD1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093DD1">
        <w:rPr>
          <w:b/>
          <w:sz w:val="22"/>
          <w:szCs w:val="22"/>
        </w:rPr>
      </w:r>
      <w:r w:rsidR="00093DD1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79459D8E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7C1266">
        <w:rPr>
          <w:b/>
          <w:bCs/>
          <w:snapToGrid w:val="0"/>
          <w:sz w:val="22"/>
          <w:szCs w:val="22"/>
        </w:rPr>
        <w:t xml:space="preserve">w wysokości </w:t>
      </w:r>
      <w:r w:rsidR="007C1266" w:rsidRPr="007C1266">
        <w:rPr>
          <w:b/>
          <w:bCs/>
          <w:snapToGrid w:val="0"/>
          <w:sz w:val="22"/>
          <w:szCs w:val="22"/>
        </w:rPr>
        <w:t>5</w:t>
      </w:r>
      <w:r w:rsidR="00304192" w:rsidRPr="007C1266">
        <w:rPr>
          <w:b/>
          <w:bCs/>
          <w:snapToGrid w:val="0"/>
          <w:sz w:val="22"/>
          <w:szCs w:val="22"/>
        </w:rPr>
        <w:t xml:space="preserve"> </w:t>
      </w:r>
      <w:r w:rsidRPr="007C1266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</w:t>
      </w:r>
      <w:r w:rsidR="00622F09">
        <w:rPr>
          <w:snapToGrid w:val="0"/>
          <w:sz w:val="22"/>
          <w:szCs w:val="22"/>
        </w:rPr>
        <w:t xml:space="preserve">brutto </w:t>
      </w:r>
      <w:r w:rsidRPr="004026E7">
        <w:rPr>
          <w:snapToGrid w:val="0"/>
          <w:sz w:val="22"/>
          <w:szCs w:val="22"/>
        </w:rPr>
        <w:t>określonej w pkt 1 niniejszego formularza, na warunkach i w sposób określony we Wzorze umowy i SIWZ, przed podpisaniem umowy.</w:t>
      </w:r>
    </w:p>
    <w:p w14:paraId="77B3CB93" w14:textId="77777777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452F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4720E703" w14:textId="77777777" w:rsidR="00F87928" w:rsidRPr="00F87928" w:rsidRDefault="00F87928" w:rsidP="00F87928">
      <w:pPr>
        <w:pStyle w:val="Akapitzlist"/>
        <w:rPr>
          <w:b/>
          <w:color w:val="000000"/>
          <w:sz w:val="22"/>
          <w:szCs w:val="22"/>
        </w:rPr>
      </w:pP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408CC046" w14:textId="56809FC3" w:rsidR="00F87928" w:rsidRP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0C66DDAE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3)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 potwierdzający wniesienie wadium </w:t>
      </w:r>
      <w:r>
        <w:rPr>
          <w:rFonts w:eastAsia="Univers-PL"/>
          <w:bCs/>
          <w:sz w:val="22"/>
          <w:szCs w:val="22"/>
          <w:lang w:eastAsia="x-none"/>
        </w:rPr>
        <w:t>( w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 </w:t>
      </w:r>
      <w:r w:rsidRPr="00F87928">
        <w:rPr>
          <w:rFonts w:eastAsia="Univers-PL"/>
          <w:bCs/>
          <w:sz w:val="22"/>
          <w:szCs w:val="22"/>
          <w:lang w:eastAsia="x-none"/>
        </w:rPr>
        <w:t>przypadku wnoszenia wadium w formie niepieniężnej</w:t>
      </w:r>
      <w:r>
        <w:rPr>
          <w:rFonts w:eastAsia="Univers-PL"/>
          <w:bCs/>
          <w:sz w:val="22"/>
          <w:szCs w:val="22"/>
          <w:lang w:eastAsia="x-none"/>
        </w:rPr>
        <w:t>)</w:t>
      </w:r>
    </w:p>
    <w:p w14:paraId="4A31657E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4)</w:t>
      </w:r>
      <w:r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  <w:commentRangeStart w:id="4"/>
      <w:commentRangeEnd w:id="4"/>
      <w:r w:rsidRPr="00F87928">
        <w:rPr>
          <w:sz w:val="22"/>
          <w:szCs w:val="22"/>
          <w:lang w:eastAsia="pl-PL"/>
        </w:rPr>
        <w:commentReference w:id="4"/>
      </w:r>
    </w:p>
    <w:p w14:paraId="214C8A55" w14:textId="3A0E1B12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5) Tabela prac projektowych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11"/>
      <w:headerReference w:type="first" r:id="rId12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Piotr Komisarczyk (KZGW)" w:date="2021-01-07T11:52:00Z" w:initials="PK(">
    <w:p w14:paraId="67CF83BC" w14:textId="77777777" w:rsidR="00F87928" w:rsidRDefault="00F87928" w:rsidP="00F87928">
      <w:pPr>
        <w:pStyle w:val="Tekstkomentarza"/>
      </w:pPr>
      <w:r>
        <w:rPr>
          <w:rStyle w:val="Odwoaniedokomentarza"/>
        </w:rPr>
        <w:annotationRef/>
      </w:r>
      <w:r w:rsidRPr="001C7311">
        <w:t>Usunąć jeżeli Zamawiający nie określa warunków udziału w postępowaniu.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CF83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F83BC" w16cid:durableId="23A174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073A" w14:textId="77777777" w:rsidR="00093DD1" w:rsidRDefault="00093DD1">
      <w:r>
        <w:separator/>
      </w:r>
    </w:p>
  </w:endnote>
  <w:endnote w:type="continuationSeparator" w:id="0">
    <w:p w14:paraId="4A1B2D8E" w14:textId="77777777" w:rsidR="00093DD1" w:rsidRDefault="0009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D107" w14:textId="77777777" w:rsidR="00093DD1" w:rsidRDefault="00093DD1">
      <w:r>
        <w:separator/>
      </w:r>
    </w:p>
  </w:footnote>
  <w:footnote w:type="continuationSeparator" w:id="0">
    <w:p w14:paraId="169155DB" w14:textId="77777777" w:rsidR="00093DD1" w:rsidRDefault="00093DD1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A1DE" w14:textId="72FC100E" w:rsidR="000B332E" w:rsidRPr="003F554C" w:rsidRDefault="000B332E" w:rsidP="000B332E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772D74">
      <w:rPr>
        <w:b/>
        <w:bCs/>
        <w:smallCaps/>
        <w:sz w:val="22"/>
        <w:szCs w:val="22"/>
      </w:rPr>
      <w:t>24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SIWZ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1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5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8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4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5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8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9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2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5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3"/>
  </w:num>
  <w:num w:numId="20">
    <w:abstractNumId w:val="111"/>
  </w:num>
  <w:num w:numId="21">
    <w:abstractNumId w:val="113"/>
  </w:num>
  <w:num w:numId="22">
    <w:abstractNumId w:val="67"/>
  </w:num>
  <w:num w:numId="23">
    <w:abstractNumId w:val="58"/>
  </w:num>
  <w:num w:numId="24">
    <w:abstractNumId w:val="91"/>
  </w:num>
  <w:num w:numId="25">
    <w:abstractNumId w:val="60"/>
  </w:num>
  <w:num w:numId="26">
    <w:abstractNumId w:val="62"/>
  </w:num>
  <w:num w:numId="27">
    <w:abstractNumId w:val="57"/>
  </w:num>
  <w:num w:numId="28">
    <w:abstractNumId w:val="84"/>
  </w:num>
  <w:num w:numId="29">
    <w:abstractNumId w:val="68"/>
  </w:num>
  <w:num w:numId="30">
    <w:abstractNumId w:val="53"/>
  </w:num>
  <w:num w:numId="31">
    <w:abstractNumId w:val="66"/>
  </w:num>
  <w:num w:numId="32">
    <w:abstractNumId w:val="82"/>
  </w:num>
  <w:num w:numId="33">
    <w:abstractNumId w:val="112"/>
  </w:num>
  <w:num w:numId="34">
    <w:abstractNumId w:val="94"/>
  </w:num>
  <w:num w:numId="35">
    <w:abstractNumId w:val="83"/>
  </w:num>
  <w:num w:numId="36">
    <w:abstractNumId w:val="64"/>
  </w:num>
  <w:num w:numId="37">
    <w:abstractNumId w:val="71"/>
  </w:num>
  <w:num w:numId="38">
    <w:abstractNumId w:val="103"/>
  </w:num>
  <w:num w:numId="39">
    <w:abstractNumId w:val="55"/>
  </w:num>
  <w:num w:numId="40">
    <w:abstractNumId w:val="102"/>
  </w:num>
  <w:num w:numId="41">
    <w:abstractNumId w:val="50"/>
  </w:num>
  <w:num w:numId="42">
    <w:abstractNumId w:val="96"/>
  </w:num>
  <w:num w:numId="43">
    <w:abstractNumId w:val="110"/>
  </w:num>
  <w:num w:numId="44">
    <w:abstractNumId w:val="105"/>
  </w:num>
  <w:num w:numId="45">
    <w:abstractNumId w:val="115"/>
  </w:num>
  <w:num w:numId="46">
    <w:abstractNumId w:val="81"/>
  </w:num>
  <w:num w:numId="47">
    <w:abstractNumId w:val="51"/>
  </w:num>
  <w:num w:numId="48">
    <w:abstractNumId w:val="109"/>
  </w:num>
  <w:num w:numId="49">
    <w:abstractNumId w:val="54"/>
  </w:num>
  <w:num w:numId="50">
    <w:abstractNumId w:val="88"/>
  </w:num>
  <w:num w:numId="51">
    <w:abstractNumId w:val="74"/>
  </w:num>
  <w:num w:numId="52">
    <w:abstractNumId w:val="78"/>
  </w:num>
  <w:num w:numId="53">
    <w:abstractNumId w:val="85"/>
  </w:num>
  <w:num w:numId="54">
    <w:abstractNumId w:val="100"/>
  </w:num>
  <w:num w:numId="55">
    <w:abstractNumId w:val="89"/>
  </w:num>
  <w:num w:numId="56">
    <w:abstractNumId w:val="69"/>
  </w:num>
  <w:num w:numId="57">
    <w:abstractNumId w:val="104"/>
  </w:num>
  <w:num w:numId="58">
    <w:abstractNumId w:val="106"/>
  </w:num>
  <w:num w:numId="59">
    <w:abstractNumId w:val="101"/>
  </w:num>
  <w:num w:numId="60">
    <w:abstractNumId w:val="77"/>
  </w:num>
  <w:num w:numId="61">
    <w:abstractNumId w:val="108"/>
  </w:num>
  <w:num w:numId="62">
    <w:abstractNumId w:val="61"/>
  </w:num>
  <w:num w:numId="63">
    <w:abstractNumId w:val="63"/>
  </w:num>
  <w:num w:numId="64">
    <w:abstractNumId w:val="98"/>
  </w:num>
  <w:num w:numId="65">
    <w:abstractNumId w:val="76"/>
  </w:num>
  <w:num w:numId="66">
    <w:abstractNumId w:val="86"/>
  </w:num>
  <w:num w:numId="67">
    <w:abstractNumId w:val="95"/>
  </w:num>
  <w:num w:numId="68">
    <w:abstractNumId w:val="80"/>
  </w:num>
  <w:num w:numId="69">
    <w:abstractNumId w:val="75"/>
  </w:num>
  <w:num w:numId="70">
    <w:abstractNumId w:val="65"/>
  </w:num>
  <w:num w:numId="71">
    <w:abstractNumId w:val="97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omisarczyk (KZGW)">
    <w15:presenceInfo w15:providerId="AD" w15:userId="S::pkomisarczyk@kzgw.gov.pl::049e28d2-5b21-47f6-a72a-77f18fcc6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9</cp:revision>
  <cp:lastPrinted>2020-01-03T12:35:00Z</cp:lastPrinted>
  <dcterms:created xsi:type="dcterms:W3CDTF">2020-11-25T11:47:00Z</dcterms:created>
  <dcterms:modified xsi:type="dcterms:W3CDTF">2021-04-26T10:48:00Z</dcterms:modified>
</cp:coreProperties>
</file>