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26" w:rsidRDefault="004126AB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AF0126">
        <w:rPr>
          <w:rFonts w:asciiTheme="minorHAnsi" w:hAnsiTheme="minorHAnsi"/>
          <w:sz w:val="22"/>
          <w:szCs w:val="22"/>
          <w:lang w:val="pl-PL"/>
        </w:rPr>
        <w:t>3</w:t>
      </w:r>
      <w:r w:rsidR="000B16DF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:rsidR="00B7180B" w:rsidRDefault="00B7180B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14349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797"/>
        <w:gridCol w:w="5250"/>
        <w:gridCol w:w="1040"/>
        <w:gridCol w:w="1441"/>
        <w:gridCol w:w="1930"/>
        <w:gridCol w:w="1951"/>
        <w:gridCol w:w="1940"/>
      </w:tblGrid>
      <w:tr w:rsidR="00B7180B" w:rsidRPr="00B7180B" w:rsidTr="006663C6">
        <w:trPr>
          <w:trHeight w:val="536"/>
          <w:jc w:val="center"/>
        </w:trPr>
        <w:tc>
          <w:tcPr>
            <w:tcW w:w="14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Kalkulacja cenowa</w:t>
            </w:r>
          </w:p>
        </w:tc>
      </w:tr>
      <w:tr w:rsidR="00B7180B" w:rsidRPr="00B7180B" w:rsidTr="006663C6">
        <w:trPr>
          <w:trHeight w:val="699"/>
          <w:jc w:val="center"/>
        </w:trPr>
        <w:tc>
          <w:tcPr>
            <w:tcW w:w="14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pl-PL"/>
              </w:rPr>
              <w:t>„Usługi pralnicze na potrzeby Zarządu Zlewni w Nowym Sączu – pokoje gościnne w Niedzicy, os. Pod Taborem 8a, 8b”</w:t>
            </w:r>
          </w:p>
        </w:tc>
      </w:tr>
      <w:tr w:rsidR="00B7180B" w:rsidRPr="00B7180B" w:rsidTr="006663C6">
        <w:trPr>
          <w:trHeight w:val="812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Asortyment do prania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Szacunkowa ilość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cena jednostkowa netto [zł]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cena jednostkowa brutto [zł]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C6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netto </w:t>
            </w:r>
          </w:p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(kol. 4 x kol. 5) </w:t>
            </w: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</w:tc>
      </w:tr>
      <w:tr w:rsidR="00B7180B" w:rsidRPr="00B7180B" w:rsidTr="006663C6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B7180B" w:rsidRPr="00B7180B" w:rsidTr="006663C6">
        <w:trPr>
          <w:trHeight w:val="714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Bielizna pościelowa (powłoka na kołdrę i poduszkę oraz prześcieradło)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7180B" w:rsidRPr="00B7180B" w:rsidTr="006663C6">
        <w:trPr>
          <w:trHeight w:val="6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Koce (o wymiarach 200 x 160 cm)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7180B" w:rsidRPr="00B7180B" w:rsidTr="006663C6">
        <w:trPr>
          <w:trHeight w:val="6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Obrusy (o wymiarach 120 x 80 cm)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7180B" w:rsidRPr="00B7180B" w:rsidTr="006663C6">
        <w:trPr>
          <w:trHeight w:val="67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Podkłady pod prześcieradło (o wym. 200 x 160 cm)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7180B" w:rsidRPr="00B7180B" w:rsidTr="006663C6">
        <w:trPr>
          <w:trHeight w:val="612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Firany (o wym. 250 x 300 cm)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7180B" w:rsidRPr="00B7180B" w:rsidTr="006663C6">
        <w:trPr>
          <w:trHeight w:val="5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Zasłony (o wym. 250 x 150 cm)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7180B" w:rsidRPr="00B7180B" w:rsidTr="006663C6">
        <w:trPr>
          <w:trHeight w:val="480"/>
          <w:jc w:val="center"/>
        </w:trPr>
        <w:tc>
          <w:tcPr>
            <w:tcW w:w="1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Łączna wartość netto: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7180B" w:rsidRPr="00B7180B" w:rsidTr="006663C6">
        <w:trPr>
          <w:trHeight w:val="479"/>
          <w:jc w:val="center"/>
        </w:trPr>
        <w:tc>
          <w:tcPr>
            <w:tcW w:w="1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Podatek VAT 23%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7180B" w:rsidRPr="00B7180B" w:rsidTr="006663C6">
        <w:trPr>
          <w:trHeight w:val="495"/>
          <w:jc w:val="center"/>
        </w:trPr>
        <w:tc>
          <w:tcPr>
            <w:tcW w:w="1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Łączna wartość brutto: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0B" w:rsidRPr="00B7180B" w:rsidRDefault="00B7180B" w:rsidP="00B7180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B7180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B7180B" w:rsidRDefault="00B7180B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AF0126" w:rsidRDefault="00AF0126" w:rsidP="00D27A72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:rsidR="00B7180B" w:rsidRDefault="00B7180B" w:rsidP="00D27A72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:rsidR="00AF0126" w:rsidRDefault="00AF0126" w:rsidP="00D27A72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:rsidR="00AF0126" w:rsidRDefault="00AF0126" w:rsidP="00B7180B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 w:rsidR="00B7180B">
        <w:rPr>
          <w:rFonts w:asciiTheme="minorHAnsi" w:hAnsiTheme="minorHAnsi"/>
          <w:sz w:val="22"/>
          <w:szCs w:val="22"/>
          <w:lang w:val="pl-PL"/>
        </w:rPr>
        <w:tab/>
      </w:r>
      <w:r w:rsidR="00B7180B"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  <w:t xml:space="preserve"> ……………………………………………………</w:t>
      </w:r>
    </w:p>
    <w:p w:rsidR="00AF0126" w:rsidRPr="007F021A" w:rsidRDefault="00AF0126" w:rsidP="00B7180B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(miejscowość i data)</w:t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 w:rsidR="00B7180B">
        <w:rPr>
          <w:rFonts w:asciiTheme="minorHAnsi" w:hAnsiTheme="minorHAnsi"/>
          <w:sz w:val="22"/>
          <w:szCs w:val="22"/>
          <w:lang w:val="pl-PL"/>
        </w:rPr>
        <w:tab/>
      </w:r>
      <w:r w:rsidR="00B7180B">
        <w:rPr>
          <w:rFonts w:asciiTheme="minorHAnsi" w:hAnsiTheme="minorHAnsi"/>
          <w:sz w:val="22"/>
          <w:szCs w:val="22"/>
          <w:lang w:val="pl-PL"/>
        </w:rPr>
        <w:tab/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>(podpis wykonawcy)</w:t>
      </w:r>
    </w:p>
    <w:sectPr w:rsidR="00AF0126" w:rsidRPr="007F021A" w:rsidSect="006663C6">
      <w:pgSz w:w="16838" w:h="11906" w:orient="landscape"/>
      <w:pgMar w:top="851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7A99"/>
    <w:rsid w:val="000B16DF"/>
    <w:rsid w:val="004126AB"/>
    <w:rsid w:val="00516053"/>
    <w:rsid w:val="005D7A99"/>
    <w:rsid w:val="006663C6"/>
    <w:rsid w:val="008F6B25"/>
    <w:rsid w:val="00AF0126"/>
    <w:rsid w:val="00AF2C94"/>
    <w:rsid w:val="00B50B44"/>
    <w:rsid w:val="00B7180B"/>
    <w:rsid w:val="00CB3664"/>
    <w:rsid w:val="00CF6689"/>
    <w:rsid w:val="00D27A72"/>
    <w:rsid w:val="00EA4818"/>
    <w:rsid w:val="00E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A...</cp:lastModifiedBy>
  <cp:revision>3</cp:revision>
  <dcterms:created xsi:type="dcterms:W3CDTF">2021-04-16T10:20:00Z</dcterms:created>
  <dcterms:modified xsi:type="dcterms:W3CDTF">2021-04-16T10:23:00Z</dcterms:modified>
</cp:coreProperties>
</file>