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23AB0C92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68C1296" w14:textId="77777777" w:rsidR="0058030E" w:rsidRDefault="00DE687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06B1EB73" w14:textId="77777777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79613B5" w14:textId="3DFD8031" w:rsidR="007579E1" w:rsidRPr="007579E1" w:rsidRDefault="007579E1" w:rsidP="007579E1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bookmarkStart w:id="0" w:name="_Hlk67653579"/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bookmarkEnd w:id="0"/>
    <w:p w14:paraId="758D6680" w14:textId="558C8FE5" w:rsidR="0058030E" w:rsidRPr="009F7862" w:rsidRDefault="007579E1" w:rsidP="007579E1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="00DE6870"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911E32">
        <w:rPr>
          <w:rFonts w:ascii="Arial" w:eastAsia="Times New Roman" w:hAnsi="Arial" w:cs="Arial"/>
          <w:b/>
          <w:sz w:val="22"/>
          <w:lang w:eastAsia="ar-SA" w:bidi="en-US"/>
        </w:rPr>
        <w:t>7</w:t>
      </w:r>
      <w:r w:rsidR="00DE6870"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4CA22360" w14:textId="4932390D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26C389F5" w14:textId="77777777" w:rsidR="009F7862" w:rsidRDefault="009F7862" w:rsidP="009F7862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2148C856" w14:textId="77777777" w:rsidR="00911E32" w:rsidRDefault="007579E1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1: </w:t>
      </w:r>
    </w:p>
    <w:p w14:paraId="10C83AA0" w14:textId="0122EB2F" w:rsidR="007579E1" w:rsidRPr="007579E1" w:rsidRDefault="00911E32" w:rsidP="007579E1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911E32">
        <w:rPr>
          <w:rFonts w:ascii="Arial" w:eastAsia="Times New Roman" w:hAnsi="Arial" w:cs="Arial"/>
          <w:b/>
          <w:bCs/>
          <w:sz w:val="22"/>
          <w:lang w:eastAsia="pl-PL"/>
        </w:rPr>
        <w:t>Obwód rybacki Jeziora Słosineckie (Słosineckie Wielkie) na rzece Studnica –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C7DB46F" w14:textId="77777777" w:rsidR="007579E1" w:rsidRPr="007579E1" w:rsidRDefault="007579E1" w:rsidP="007579E1">
      <w:pPr>
        <w:numPr>
          <w:ilvl w:val="0"/>
          <w:numId w:val="8"/>
        </w:numPr>
        <w:spacing w:line="240" w:lineRule="auto"/>
        <w:ind w:left="284" w:hanging="284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2D7FFBE3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1EF0D28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6AD87B44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0DFDC157" w14:textId="77777777" w:rsidR="007579E1" w:rsidRPr="007579E1" w:rsidRDefault="007579E1" w:rsidP="007579E1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5AEECDCB" w14:textId="6AA748D6" w:rsidR="007579E1" w:rsidRPr="00C147A7" w:rsidRDefault="007579E1" w:rsidP="007579E1">
      <w:pPr>
        <w:numPr>
          <w:ilvl w:val="0"/>
          <w:numId w:val="8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bookmarkStart w:id="1" w:name="_Hlk71537307"/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 w:rsidR="00C123B4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bookmarkStart w:id="2" w:name="_Hlk71537391"/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 w:rsidR="00C147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 w:rsidR="00C147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bookmarkEnd w:id="2"/>
    <w:p w14:paraId="23E0DB76" w14:textId="77777777" w:rsidR="00C147A7" w:rsidRDefault="00C147A7" w:rsidP="00C147A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61BA03F7" w14:textId="73DA9707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>Brak skrócenia maksymalnego terminu</w:t>
      </w:r>
      <w:r w:rsidRPr="000C093F">
        <w:rPr>
          <w:rFonts w:ascii="Arial" w:hAnsi="Arial" w:cs="Arial"/>
          <w:sz w:val="22"/>
          <w:lang w:eastAsia="zh-CN"/>
        </w:rPr>
        <w:t xml:space="preserve"> – wykonanie przedmiotu umowy w terminie do 6 miesięcy od podpisania umowy – ofercie zostanie przyznane 0 punktów,</w:t>
      </w:r>
    </w:p>
    <w:p w14:paraId="3836F3E5" w14:textId="47128791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maksymalnego terminu o 14 dni </w:t>
      </w:r>
      <w:r w:rsidRPr="000C093F">
        <w:rPr>
          <w:rFonts w:ascii="Arial" w:hAnsi="Arial" w:cs="Arial"/>
          <w:sz w:val="22"/>
          <w:lang w:eastAsia="zh-CN"/>
        </w:rPr>
        <w:t>( 6 miesięcy – 14 dni) – ofercie zostanie przyznane 20 punktów,</w:t>
      </w:r>
    </w:p>
    <w:p w14:paraId="2F3777E0" w14:textId="2CE7A4D6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maksymalnego terminu o 28 dni </w:t>
      </w:r>
      <w:r w:rsidRPr="000C093F">
        <w:rPr>
          <w:rFonts w:ascii="Arial" w:hAnsi="Arial" w:cs="Arial"/>
          <w:sz w:val="22"/>
          <w:lang w:eastAsia="zh-CN"/>
        </w:rPr>
        <w:t>( 6 miesięcy – 28 dni) – ofercie zostanie przyznane 40 punktów,</w:t>
      </w:r>
    </w:p>
    <w:bookmarkEnd w:id="1"/>
    <w:p w14:paraId="09EA8EA5" w14:textId="77777777" w:rsidR="00C147A7" w:rsidRPr="00C147A7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4D42D072" w14:textId="77777777" w:rsidR="00C147A7" w:rsidRPr="007579E1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</w:p>
    <w:p w14:paraId="50197A28" w14:textId="77777777" w:rsidR="00911E32" w:rsidRDefault="007579E1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2: </w:t>
      </w:r>
    </w:p>
    <w:p w14:paraId="0BEE724C" w14:textId="764A0DDA" w:rsidR="007579E1" w:rsidRPr="007579E1" w:rsidRDefault="00911E32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911E32">
        <w:rPr>
          <w:rFonts w:ascii="Arial" w:eastAsia="Times New Roman" w:hAnsi="Arial" w:cs="Arial"/>
          <w:b/>
          <w:bCs/>
          <w:sz w:val="22"/>
          <w:lang w:eastAsia="pl-PL"/>
        </w:rPr>
        <w:t>Obwód rybacki Jeziora Zamkowe na cieku bez nazwy uchodzącym do cieku Dopływ z Jeziora Długiego (Dopływ z Jeziora Nidno) –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  <w:r w:rsidR="007579E1"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</w:p>
    <w:p w14:paraId="55A384C1" w14:textId="77777777" w:rsidR="007579E1" w:rsidRPr="007579E1" w:rsidRDefault="007579E1" w:rsidP="007579E1">
      <w:pPr>
        <w:numPr>
          <w:ilvl w:val="0"/>
          <w:numId w:val="9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D28D453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26669CB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DF54B1D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lastRenderedPageBreak/>
        <w:t>brutto (słownie złotych:    ...................................................................................................../100)</w:t>
      </w:r>
    </w:p>
    <w:p w14:paraId="564F847B" w14:textId="77777777" w:rsidR="007579E1" w:rsidRPr="007579E1" w:rsidRDefault="007579E1" w:rsidP="007579E1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2BC7F478" w14:textId="77777777" w:rsidR="00C147A7" w:rsidRPr="00C147A7" w:rsidRDefault="007579E1" w:rsidP="00C147A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147A7">
        <w:rPr>
          <w:rFonts w:ascii="Arial" w:eastAsia="Times New Roman" w:hAnsi="Arial" w:cs="Arial"/>
          <w:sz w:val="20"/>
          <w:szCs w:val="20"/>
          <w:lang w:eastAsia="pl-PL"/>
        </w:rPr>
        <w:t>Wykonani</w:t>
      </w:r>
      <w:r w:rsidR="00C123B4" w:rsidRPr="00C147A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147A7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</w:t>
      </w:r>
      <w:r w:rsidR="00C147A7" w:rsidRPr="00C147A7">
        <w:rPr>
          <w:rFonts w:ascii="Arial" w:eastAsia="Times New Roman" w:hAnsi="Arial" w:cs="Arial"/>
          <w:sz w:val="20"/>
          <w:szCs w:val="20"/>
          <w:lang w:eastAsia="pl-PL"/>
        </w:rPr>
        <w:t>(wskazać zgodnie z kryterium  pkt 15.4.2 – 15.4.4 SWZ).</w:t>
      </w:r>
    </w:p>
    <w:p w14:paraId="439A4092" w14:textId="0E73F9B7" w:rsidR="007579E1" w:rsidRDefault="007579E1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</w:p>
    <w:p w14:paraId="2ADDDCB7" w14:textId="77777777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>Brak skrócenia maksymalnego terminu</w:t>
      </w:r>
      <w:r w:rsidRPr="000C093F">
        <w:rPr>
          <w:rFonts w:ascii="Arial" w:hAnsi="Arial" w:cs="Arial"/>
          <w:sz w:val="22"/>
          <w:lang w:eastAsia="zh-CN"/>
        </w:rPr>
        <w:t xml:space="preserve"> – wykonanie przedmiotu umowy w terminie do 6 miesięcy od podpisania umowy – ofercie zostanie przyznane 0 punktów,</w:t>
      </w:r>
    </w:p>
    <w:p w14:paraId="1C6917CC" w14:textId="77777777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maksymalnego terminu o 14 dni </w:t>
      </w:r>
      <w:r w:rsidRPr="000C093F">
        <w:rPr>
          <w:rFonts w:ascii="Arial" w:hAnsi="Arial" w:cs="Arial"/>
          <w:sz w:val="22"/>
          <w:lang w:eastAsia="zh-CN"/>
        </w:rPr>
        <w:t>( 6 miesięcy – 14 dni) – ofercie zostanie przyznane 20 punktów,</w:t>
      </w:r>
    </w:p>
    <w:p w14:paraId="06C2B33F" w14:textId="77777777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maksymalnego terminu o 28 dni </w:t>
      </w:r>
      <w:r w:rsidRPr="000C093F">
        <w:rPr>
          <w:rFonts w:ascii="Arial" w:hAnsi="Arial" w:cs="Arial"/>
          <w:sz w:val="22"/>
          <w:lang w:eastAsia="zh-CN"/>
        </w:rPr>
        <w:t>( 6 miesięcy – 28 dni) – ofercie zostanie przyznane 40 punktów,</w:t>
      </w:r>
    </w:p>
    <w:p w14:paraId="76632BF5" w14:textId="77777777" w:rsidR="00C147A7" w:rsidRPr="00C147A7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33402DB" w14:textId="76F838EA" w:rsidR="0058030E" w:rsidRDefault="0058030E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767D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(zaznaczyć właściwe X i wypełnić jeśli dotyczy)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6D6D">
        <w:rPr>
          <w:rFonts w:ascii="Arial" w:hAnsi="Arial" w:cs="Arial"/>
          <w:b/>
          <w:sz w:val="20"/>
          <w:szCs w:val="20"/>
        </w:rPr>
      </w:r>
      <w:r w:rsidR="007C6D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6D6D">
        <w:rPr>
          <w:rFonts w:ascii="Arial" w:hAnsi="Arial" w:cs="Arial"/>
          <w:b/>
          <w:sz w:val="20"/>
          <w:szCs w:val="20"/>
        </w:rPr>
      </w:r>
      <w:r w:rsidR="007C6D6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1E32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911E32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911E32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F3464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informacje i dokumenty zawarte w ofercie na stronach od … do… stanowią tajemnicę przedsiębiorstwa w rozumieniu ustawy o zwalczaniu nieuczciwej konkurencji. W tym celu przedkładamy stosowne pismo, wykazujące, iż zastrzeżone przez Wykonawcę informacje stanowią tajemnicę przedsiębiorstwa.</w:t>
      </w:r>
    </w:p>
    <w:p w14:paraId="01DC32F8" w14:textId="504A5A1F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9F7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 xml:space="preserve">      podpisania lub poświadczenia za zgodność z oryginałem składanych oświadczeń lub dokumentów  </w:t>
      </w:r>
    </w:p>
    <w:p w14:paraId="36996C5C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Default="00DE687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ab/>
      </w:r>
    </w:p>
    <w:p w14:paraId="2896351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6A3B9C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</w:t>
      </w:r>
      <w:r w:rsidRPr="006A3B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</w:p>
    <w:p w14:paraId="3B18B467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o niepodleganiu wykluczeniu oraz spełnianiu warunków udziału w postępowaniu składane na podstawie art. 125 ust. 1 ustawy Pzp</w:t>
      </w:r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A14B7B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udzieleniu zamówienia w trybie podstawowym pn.:</w:t>
      </w:r>
    </w:p>
    <w:p w14:paraId="6FD97683" w14:textId="77777777" w:rsidR="0058030E" w:rsidRDefault="0058030E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AB3AE12" w14:textId="74B1ACC8" w:rsidR="00372D81" w:rsidRPr="007579E1" w:rsidRDefault="00372D81" w:rsidP="00372D81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5A29EBE3" w14:textId="77777777" w:rsidR="00372D81" w:rsidRPr="009F7862" w:rsidRDefault="00372D81" w:rsidP="00372D81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7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087D0BC0" w14:textId="70A4601B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87086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1E0FA1D0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</w:t>
      </w:r>
      <w:r w:rsidR="008F266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Pzp).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3D6364C" w14:textId="77777777" w:rsidR="009F7862" w:rsidRDefault="009F786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69D6E32D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Wykonawcy o aktualności informacji zawartych  w oświadczeniu, o którym mowa w art. 125 ust. 1 ustawy Pzp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3F075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udzieleniu zamówienia w trybie podstawowym pn.:</w:t>
      </w:r>
    </w:p>
    <w:p w14:paraId="53649175" w14:textId="77777777" w:rsidR="009F7862" w:rsidRDefault="009F7862" w:rsidP="009F7862">
      <w:pPr>
        <w:jc w:val="center"/>
        <w:rPr>
          <w:rFonts w:ascii="Arial" w:eastAsia="Times New Roman" w:hAnsi="Arial" w:cs="Arial"/>
          <w:b/>
          <w:i/>
          <w:sz w:val="22"/>
          <w:lang w:val="en-US" w:eastAsia="pl-PL"/>
        </w:rPr>
      </w:pPr>
    </w:p>
    <w:p w14:paraId="154B4D57" w14:textId="7658B8CE" w:rsidR="00372D81" w:rsidRPr="007579E1" w:rsidRDefault="00372D81" w:rsidP="00372D81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04E2CF56" w14:textId="77777777" w:rsidR="00372D81" w:rsidRPr="009F7862" w:rsidRDefault="00372D81" w:rsidP="00372D81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7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108 ust. 1  ustawy Pzp,</w:t>
      </w:r>
    </w:p>
    <w:p w14:paraId="29AE79B2" w14:textId="35C818EC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 ustawy Pzp</w:t>
      </w:r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577FABC2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7ED03AC" w14:textId="3AB2C14A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76AE0B9F" w14:textId="0E00C781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EF25357" w14:textId="4174024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A88372F" w14:textId="76B9D44C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21259B9" w14:textId="250900A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569BB9C" w14:textId="244F466F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4DE658" w14:textId="178A858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831516D" w14:textId="570DA414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5C792B" w14:textId="13A141A9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C60BE79" w14:textId="1677E5C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B6B127" w14:textId="4BB6DEF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9378C0" w14:textId="518C363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B09AFDC" w14:textId="0DAC3B6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36FA5E7" w14:textId="0D3C4D5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D6F9B7B" w14:textId="1DACA33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2FE2D2E" w14:textId="6C17FA0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EDFC0D9" w14:textId="18F641B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A44C1B5" w14:textId="7AC8129E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87F3DBE" w14:textId="7470961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E3AB1B2" w14:textId="7777777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F70A871" w14:textId="1956B975" w:rsidR="0058030E" w:rsidRPr="0087086A" w:rsidRDefault="00DE6870" w:rsidP="0087086A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</w:t>
      </w:r>
    </w:p>
    <w:p w14:paraId="7FFAD382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Nazwa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Adres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Default="0058030E">
      <w:pPr>
        <w:rPr>
          <w:rFonts w:ascii="Arial" w:hAnsi="Arial" w:cs="Arial"/>
          <w:sz w:val="22"/>
          <w:lang w:eastAsia="pl-PL"/>
        </w:rPr>
      </w:pPr>
    </w:p>
    <w:p w14:paraId="41849353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w nawiązaniu do złożonej przez nas oferty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1614AEE5" w14:textId="77777777" w:rsidR="0058030E" w:rsidRDefault="0058030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0C38C9B9" w14:textId="314DE44F" w:rsidR="00372D81" w:rsidRPr="007579E1" w:rsidRDefault="00372D81" w:rsidP="00372D81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799F6983" w14:textId="77777777" w:rsidR="00372D81" w:rsidRPr="009F7862" w:rsidRDefault="00372D81" w:rsidP="00372D81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7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BDC5AE2" w14:textId="77777777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58030E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77777777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4D16A12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8325CE4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F228858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58030E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7D16" w14:textId="77777777" w:rsidR="007C6D6D" w:rsidRDefault="007C6D6D">
      <w:pPr>
        <w:spacing w:line="240" w:lineRule="auto"/>
      </w:pPr>
      <w:r>
        <w:separator/>
      </w:r>
    </w:p>
  </w:endnote>
  <w:endnote w:type="continuationSeparator" w:id="0">
    <w:p w14:paraId="4949D3C1" w14:textId="77777777" w:rsidR="007C6D6D" w:rsidRDefault="007C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F891" w14:textId="77777777" w:rsidR="007C6D6D" w:rsidRDefault="007C6D6D">
      <w:pPr>
        <w:spacing w:line="240" w:lineRule="auto"/>
      </w:pPr>
      <w:r>
        <w:separator/>
      </w:r>
    </w:p>
  </w:footnote>
  <w:footnote w:type="continuationSeparator" w:id="0">
    <w:p w14:paraId="433BBC6C" w14:textId="77777777" w:rsidR="007C6D6D" w:rsidRDefault="007C6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43B" w14:textId="0E011695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SZ.ROZ.2810.</w:t>
    </w:r>
    <w:r w:rsidR="00372D81">
      <w:rPr>
        <w:rFonts w:ascii="Arial" w:eastAsia="Times New Roman" w:hAnsi="Arial" w:cs="Arial"/>
        <w:b/>
        <w:sz w:val="16"/>
        <w:szCs w:val="16"/>
        <w:lang w:eastAsia="pl-PL"/>
      </w:rPr>
      <w:t>7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F6F13"/>
    <w:rsid w:val="001004AE"/>
    <w:rsid w:val="0011230A"/>
    <w:rsid w:val="001A2033"/>
    <w:rsid w:val="001D0FDB"/>
    <w:rsid w:val="00267F04"/>
    <w:rsid w:val="002A52B9"/>
    <w:rsid w:val="002C6981"/>
    <w:rsid w:val="002F757D"/>
    <w:rsid w:val="0032299C"/>
    <w:rsid w:val="00372D81"/>
    <w:rsid w:val="00393D52"/>
    <w:rsid w:val="003F2B49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7579E1"/>
    <w:rsid w:val="00767D44"/>
    <w:rsid w:val="0078799B"/>
    <w:rsid w:val="007C6D6D"/>
    <w:rsid w:val="007D4095"/>
    <w:rsid w:val="007D4D5C"/>
    <w:rsid w:val="008342D2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F7862"/>
    <w:rsid w:val="00A47E97"/>
    <w:rsid w:val="00AF355D"/>
    <w:rsid w:val="00B63CD2"/>
    <w:rsid w:val="00BB1459"/>
    <w:rsid w:val="00BC772B"/>
    <w:rsid w:val="00BD0CF8"/>
    <w:rsid w:val="00BF58EC"/>
    <w:rsid w:val="00C013AF"/>
    <w:rsid w:val="00C123B4"/>
    <w:rsid w:val="00C147A7"/>
    <w:rsid w:val="00C17C02"/>
    <w:rsid w:val="00C341AC"/>
    <w:rsid w:val="00CD7783"/>
    <w:rsid w:val="00D375BE"/>
    <w:rsid w:val="00D376E9"/>
    <w:rsid w:val="00DC357C"/>
    <w:rsid w:val="00DD2CA9"/>
    <w:rsid w:val="00DE6870"/>
    <w:rsid w:val="00E012CA"/>
    <w:rsid w:val="00E90C45"/>
    <w:rsid w:val="00F024C3"/>
    <w:rsid w:val="00F21963"/>
    <w:rsid w:val="00F43BA8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13</cp:revision>
  <cp:lastPrinted>2020-10-21T09:19:00Z</cp:lastPrinted>
  <dcterms:created xsi:type="dcterms:W3CDTF">2021-04-22T10:28:00Z</dcterms:created>
  <dcterms:modified xsi:type="dcterms:W3CDTF">2021-05-17T08:27:00Z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