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77DF" w14:textId="2751F4C8" w:rsidR="00D42943" w:rsidRDefault="00D42943" w:rsidP="00D42943">
      <w:pPr>
        <w:tabs>
          <w:tab w:val="left" w:pos="1275"/>
          <w:tab w:val="left" w:pos="8647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C20B08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theme="minorHAnsi"/>
          <w:b/>
          <w:sz w:val="20"/>
          <w:szCs w:val="20"/>
          <w:lang w:eastAsia="pl-PL"/>
        </w:rPr>
        <w:t>4</w:t>
      </w:r>
    </w:p>
    <w:p w14:paraId="0E285CB9" w14:textId="77777777" w:rsidR="00D42943" w:rsidRPr="00C20B08" w:rsidRDefault="00D42943" w:rsidP="00D42943">
      <w:pPr>
        <w:tabs>
          <w:tab w:val="left" w:pos="1275"/>
          <w:tab w:val="left" w:pos="8647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54D0C092" w14:textId="1AA98299" w:rsidR="007629FC" w:rsidRDefault="007629FC" w:rsidP="007629FC">
      <w:pPr>
        <w:spacing w:line="254" w:lineRule="auto"/>
        <w:rPr>
          <w:sz w:val="18"/>
          <w:szCs w:val="18"/>
        </w:rPr>
      </w:pPr>
      <w:r>
        <w:rPr>
          <w:rFonts w:eastAsia="Calibri" w:cs="Calibri"/>
          <w:sz w:val="18"/>
          <w:szCs w:val="18"/>
          <w:u w:val="single"/>
        </w:rPr>
        <w:t>Klauzula informacyjna dotycząca przetwarzania danych osobowych:</w:t>
      </w:r>
    </w:p>
    <w:p w14:paraId="125AA1D5" w14:textId="77777777" w:rsidR="00791A65" w:rsidRDefault="00791A65" w:rsidP="00791A65">
      <w:pPr>
        <w:spacing w:line="240" w:lineRule="auto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Zgodnie z art. 14 ogólnego rozporządzenia</w:t>
      </w:r>
      <w:r>
        <w:rPr>
          <w:rFonts w:cstheme="minorHAnsi"/>
          <w:sz w:val="18"/>
          <w:szCs w:val="18"/>
          <w:vertAlign w:val="superscript"/>
          <w:lang w:eastAsia="pl-PL"/>
        </w:rPr>
        <w:t>*</w:t>
      </w:r>
      <w:r>
        <w:rPr>
          <w:rFonts w:cstheme="minorHAnsi"/>
          <w:sz w:val="18"/>
          <w:szCs w:val="18"/>
          <w:lang w:eastAsia="pl-PL"/>
        </w:rPr>
        <w:t xml:space="preserve"> o ochronie danych osobowych z dnia 27 kwietnia 2016 r. informuję, iż:</w:t>
      </w:r>
    </w:p>
    <w:p w14:paraId="39FF1317" w14:textId="77777777" w:rsidR="00791A65" w:rsidRPr="00B32DC8" w:rsidRDefault="00791A65" w:rsidP="00791A65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1) administratorem Pani/Pana danych osobowych jest </w:t>
      </w:r>
      <w:r>
        <w:rPr>
          <w:rFonts w:cstheme="minorHAnsi"/>
          <w:b/>
          <w:sz w:val="18"/>
          <w:szCs w:val="18"/>
          <w:lang w:eastAsia="pl-PL"/>
        </w:rPr>
        <w:t xml:space="preserve">Państwowe Gospodarstwo Wodne Wody Polskie z siedzibą </w:t>
      </w:r>
      <w:r>
        <w:rPr>
          <w:rFonts w:cstheme="minorHAnsi"/>
          <w:b/>
          <w:sz w:val="18"/>
          <w:szCs w:val="18"/>
          <w:lang w:eastAsia="pl-PL"/>
        </w:rPr>
        <w:br/>
      </w:r>
      <w:r w:rsidRPr="00B32DC8">
        <w:rPr>
          <w:rFonts w:cstheme="minorHAnsi"/>
          <w:b/>
          <w:sz w:val="18"/>
          <w:szCs w:val="18"/>
          <w:lang w:eastAsia="pl-PL"/>
        </w:rPr>
        <w:t>w Warszawie 00-848, ul. Żelazna 59a.</w:t>
      </w:r>
    </w:p>
    <w:p w14:paraId="098C215D" w14:textId="77777777" w:rsidR="00791A65" w:rsidRDefault="00791A65" w:rsidP="00791A65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2) </w:t>
      </w:r>
      <w:r>
        <w:rPr>
          <w:rFonts w:cstheme="minorHAnsi"/>
          <w:sz w:val="18"/>
          <w:szCs w:val="18"/>
        </w:rPr>
        <w:t xml:space="preserve">Inspektorem Ochrony Danych w Państwowym Gospodarstwie Wodnym Wody Polskie jest pod adresem, e-mail: </w:t>
      </w:r>
      <w:hyperlink r:id="rId5" w:history="1">
        <w:r>
          <w:rPr>
            <w:rStyle w:val="Hipercze"/>
            <w:rFonts w:cstheme="minorHAnsi"/>
            <w:color w:val="1E4B7D"/>
            <w:sz w:val="18"/>
            <w:szCs w:val="18"/>
          </w:rPr>
          <w:t>iod@wody.gov.pl</w:t>
        </w:r>
      </w:hyperlink>
      <w:r>
        <w:rPr>
          <w:rFonts w:cstheme="minorHAnsi"/>
          <w:sz w:val="18"/>
          <w:szCs w:val="18"/>
        </w:rPr>
        <w:t xml:space="preserve"> lub listownie pod adresem: Państwowe Gospodarstwo Wodne Wody Polskie, 00-848 Warszawa,                                 ul. Żelazna 59a z dopiskiem „Inspektor ochrony danych”, a także z Regionalnym Inspektorem Ochrony Danych pod adresem e-mail: </w:t>
      </w:r>
      <w:hyperlink r:id="rId6" w:history="1">
        <w:r>
          <w:rPr>
            <w:rStyle w:val="Hipercze"/>
            <w:rFonts w:cstheme="minorHAnsi"/>
            <w:color w:val="1E4B7D"/>
            <w:sz w:val="18"/>
            <w:szCs w:val="18"/>
          </w:rPr>
          <w:t>riod.bialystok@wody.gov.pl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5FE8B59D" w14:textId="77777777" w:rsidR="00791A65" w:rsidRDefault="00791A65" w:rsidP="00791A65">
      <w:pPr>
        <w:spacing w:line="240" w:lineRule="auto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3) Pani/Pana dane osobowe przetwarzane będą </w:t>
      </w:r>
      <w:r>
        <w:rPr>
          <w:rFonts w:cstheme="minorHAnsi"/>
          <w:b/>
          <w:sz w:val="18"/>
          <w:szCs w:val="18"/>
          <w:lang w:eastAsia="pl-PL"/>
        </w:rPr>
        <w:t>w celu</w:t>
      </w:r>
      <w:r>
        <w:rPr>
          <w:rFonts w:cstheme="minorHAnsi"/>
          <w:sz w:val="18"/>
          <w:szCs w:val="18"/>
          <w:lang w:eastAsia="pl-PL"/>
        </w:rPr>
        <w:t>: </w:t>
      </w:r>
    </w:p>
    <w:p w14:paraId="7D8C3726" w14:textId="77777777" w:rsidR="00791A65" w:rsidRDefault="00791A65" w:rsidP="00791A6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wypełnienia obowiązków prawnych ciążących na administratorze, (</w:t>
      </w:r>
      <w:r>
        <w:rPr>
          <w:rFonts w:cstheme="minorHAnsi"/>
          <w:sz w:val="18"/>
          <w:szCs w:val="18"/>
          <w:u w:val="single"/>
          <w:lang w:eastAsia="pl-PL"/>
        </w:rPr>
        <w:t>podstawa prawna</w:t>
      </w:r>
      <w:r>
        <w:rPr>
          <w:rFonts w:cstheme="minorHAnsi"/>
          <w:sz w:val="18"/>
          <w:szCs w:val="18"/>
          <w:lang w:eastAsia="pl-PL"/>
        </w:rPr>
        <w:t>: art. 6 ust. 1 lit c Rozporządzenia);</w:t>
      </w:r>
    </w:p>
    <w:p w14:paraId="072CBB52" w14:textId="77777777" w:rsidR="00791A65" w:rsidRDefault="00791A65" w:rsidP="00791A6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wykonania zadań określonych przepisami ustawy z dnia 20 lipca 2017 r. Prawo wodne (Dz. U. z 2018 r. poz. 2268 </w:t>
      </w:r>
      <w:r>
        <w:rPr>
          <w:rFonts w:cstheme="minorHAnsi"/>
          <w:sz w:val="18"/>
          <w:szCs w:val="18"/>
          <w:lang w:eastAsia="pl-PL"/>
        </w:rPr>
        <w:br/>
        <w:t xml:space="preserve">z </w:t>
      </w:r>
      <w:proofErr w:type="spellStart"/>
      <w:r>
        <w:rPr>
          <w:rFonts w:cstheme="minorHAnsi"/>
          <w:sz w:val="18"/>
          <w:szCs w:val="18"/>
          <w:lang w:eastAsia="pl-PL"/>
        </w:rPr>
        <w:t>późn</w:t>
      </w:r>
      <w:proofErr w:type="spellEnd"/>
      <w:r>
        <w:rPr>
          <w:rFonts w:cstheme="minorHAnsi"/>
          <w:sz w:val="18"/>
          <w:szCs w:val="18"/>
          <w:lang w:eastAsia="pl-PL"/>
        </w:rPr>
        <w:t>. zm.)</w:t>
      </w:r>
    </w:p>
    <w:p w14:paraId="5A1AFED9" w14:textId="77777777" w:rsidR="00791A65" w:rsidRDefault="00791A65" w:rsidP="00791A6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wykonania zadania realizowanego w interesie publicznym lub w ramach sprawowania władzy publicznej (</w:t>
      </w:r>
      <w:r>
        <w:rPr>
          <w:rFonts w:cstheme="minorHAnsi"/>
          <w:sz w:val="18"/>
          <w:szCs w:val="18"/>
          <w:u w:val="single"/>
          <w:lang w:eastAsia="pl-PL"/>
        </w:rPr>
        <w:t>podstawa prawna</w:t>
      </w:r>
      <w:r>
        <w:rPr>
          <w:rFonts w:cstheme="minorHAnsi"/>
          <w:sz w:val="18"/>
          <w:szCs w:val="18"/>
          <w:lang w:eastAsia="pl-PL"/>
        </w:rPr>
        <w:t>: art. 6 ust. 1 lit. e Rozporządzenia);</w:t>
      </w:r>
    </w:p>
    <w:p w14:paraId="58AF9E4D" w14:textId="77777777" w:rsidR="00791A65" w:rsidRDefault="00791A65" w:rsidP="00791A6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w pozostałych przypadkach Pani/Pana dane osobowe przetwarzane będą wyłącznie na podstawie wcześniej udzielonej zgody w zakresie i celu określonym w treści zgody, (</w:t>
      </w:r>
      <w:r>
        <w:rPr>
          <w:rFonts w:cstheme="minorHAnsi"/>
          <w:sz w:val="18"/>
          <w:szCs w:val="18"/>
          <w:u w:val="single"/>
          <w:lang w:eastAsia="pl-PL"/>
        </w:rPr>
        <w:t>podstawa prawna</w:t>
      </w:r>
      <w:r>
        <w:rPr>
          <w:rFonts w:cstheme="minorHAnsi"/>
          <w:sz w:val="18"/>
          <w:szCs w:val="18"/>
          <w:lang w:eastAsia="pl-PL"/>
        </w:rPr>
        <w:t>: art. 6 ust. 1 lit a Rozporządzenia).</w:t>
      </w:r>
    </w:p>
    <w:p w14:paraId="6458D726" w14:textId="77777777" w:rsidR="00791A65" w:rsidRDefault="00791A65" w:rsidP="00791A65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 4) </w:t>
      </w:r>
      <w:r>
        <w:rPr>
          <w:rFonts w:cstheme="minorHAnsi"/>
          <w:b/>
          <w:sz w:val="18"/>
          <w:szCs w:val="18"/>
          <w:lang w:eastAsia="pl-PL"/>
        </w:rPr>
        <w:t>Odbiorcą</w:t>
      </w:r>
      <w:r>
        <w:rPr>
          <w:rFonts w:cstheme="minorHAnsi"/>
          <w:sz w:val="18"/>
          <w:szCs w:val="18"/>
          <w:lang w:eastAsia="pl-PL"/>
        </w:rPr>
        <w:t xml:space="preserve"> Pani/Pana danych osobowych mogą być:</w:t>
      </w:r>
    </w:p>
    <w:p w14:paraId="3F42AB37" w14:textId="77777777" w:rsidR="00791A65" w:rsidRDefault="00791A65" w:rsidP="00791A65">
      <w:pPr>
        <w:numPr>
          <w:ilvl w:val="0"/>
          <w:numId w:val="7"/>
        </w:numPr>
        <w:suppressAutoHyphens/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14:paraId="7BAF31B9" w14:textId="77777777" w:rsidR="00791A65" w:rsidRDefault="00791A65" w:rsidP="00791A65">
      <w:pPr>
        <w:suppressAutoHyphens/>
        <w:spacing w:after="0" w:line="240" w:lineRule="auto"/>
        <w:ind w:left="720" w:hanging="720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5) Pani/Pana dane osobowe nie będą przekazywane do państwa trzeciego/organizacji międzynarodowej</w:t>
      </w:r>
    </w:p>
    <w:p w14:paraId="0B1370C2" w14:textId="77777777" w:rsidR="00791A65" w:rsidRDefault="00791A65" w:rsidP="00791A65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6) Pani/Pana dane osobowe będą przetwarzane przez okres niezbędny do realizacji wskazanych w pkt. 3 celów przetwarzania, albo wycofania przez Panią/Pana zgody na ich przetwarzanie. </w:t>
      </w:r>
    </w:p>
    <w:p w14:paraId="03D98158" w14:textId="77777777" w:rsidR="00791A65" w:rsidRDefault="00791A65" w:rsidP="00791A65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7) W związku z przetwarzaniem Pani/Pana danych osobowych przysługują Pani/Panu następujące uprawnienia:</w:t>
      </w:r>
    </w:p>
    <w:p w14:paraId="4A43CFA8" w14:textId="77777777" w:rsidR="00791A65" w:rsidRDefault="00791A65" w:rsidP="00791A6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lang w:eastAsia="pl-PL"/>
        </w:rPr>
        <w:t>prawo dostępu do danych osobowych</w:t>
      </w:r>
      <w:r>
        <w:rPr>
          <w:rFonts w:cstheme="minorHAnsi"/>
          <w:sz w:val="18"/>
          <w:szCs w:val="18"/>
          <w:lang w:eastAsia="pl-PL"/>
        </w:rPr>
        <w:t>, w tym prawo do uzyskania kopii tych danych;</w:t>
      </w:r>
    </w:p>
    <w:p w14:paraId="26822CD6" w14:textId="77777777" w:rsidR="00791A65" w:rsidRDefault="00791A65" w:rsidP="00791A6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lang w:eastAsia="pl-PL"/>
        </w:rPr>
        <w:t>prawo do żądania sprostowania</w:t>
      </w:r>
      <w:r>
        <w:rPr>
          <w:rFonts w:cstheme="minorHAnsi"/>
          <w:sz w:val="18"/>
          <w:szCs w:val="18"/>
          <w:lang w:eastAsia="pl-PL"/>
        </w:rPr>
        <w:t xml:space="preserve"> (poprawiania) danych osobowych – w przypadku gdy dane są nieprawidłowe lub niekompletne;</w:t>
      </w:r>
    </w:p>
    <w:p w14:paraId="6AFEC82F" w14:textId="77777777" w:rsidR="00791A65" w:rsidRDefault="00791A65" w:rsidP="00791A6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lang w:eastAsia="pl-PL"/>
        </w:rPr>
        <w:t>prawo do żądania ograniczenia przetwarzania</w:t>
      </w:r>
      <w:r>
        <w:rPr>
          <w:rFonts w:cstheme="minorHAnsi"/>
          <w:sz w:val="18"/>
          <w:szCs w:val="18"/>
          <w:lang w:eastAsia="pl-PL"/>
        </w:rPr>
        <w:t xml:space="preserve"> danych osobowych – w przypadku, gdy:</w:t>
      </w:r>
    </w:p>
    <w:p w14:paraId="4B52A6FD" w14:textId="77777777" w:rsidR="00791A65" w:rsidRDefault="00791A65" w:rsidP="00791A65">
      <w:pPr>
        <w:pStyle w:val="Akapitzlist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osoba, której dane dotyczą kwestionuje prawidłowość danych osobowych,</w:t>
      </w:r>
    </w:p>
    <w:p w14:paraId="3CDD11C0" w14:textId="77777777" w:rsidR="00791A65" w:rsidRDefault="00791A65" w:rsidP="00791A65">
      <w:pPr>
        <w:pStyle w:val="Akapitzlist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14:paraId="07FEC46D" w14:textId="77777777" w:rsidR="00791A65" w:rsidRDefault="00791A65" w:rsidP="00791A6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lang w:eastAsia="pl-PL"/>
        </w:rPr>
        <w:t>prawo wniesienia skargi</w:t>
      </w:r>
      <w:r>
        <w:rPr>
          <w:rFonts w:cstheme="minorHAnsi"/>
          <w:sz w:val="18"/>
          <w:szCs w:val="18"/>
          <w:lang w:eastAsia="pl-PL"/>
        </w:rPr>
        <w:t xml:space="preserve"> do Prezesa Urzędu Ochrony Danych Osobowych gdy uzna Pani/Pan, iż przetwarzanie danych osobowych Pani/Pana dotyczących narusza przepisy ogólnego rozporządzenia o ochronie danych osobowych z dnia 27 kwietnia 2016 r.;</w:t>
      </w:r>
    </w:p>
    <w:p w14:paraId="53C23C9F" w14:textId="77777777" w:rsidR="00791A65" w:rsidRDefault="00791A65" w:rsidP="00791A6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lang w:eastAsia="pl-PL"/>
        </w:rPr>
        <w:t>prawo do cofnięcia zgody w</w:t>
      </w:r>
      <w:r>
        <w:rPr>
          <w:rFonts w:cstheme="minorHAnsi"/>
          <w:sz w:val="18"/>
          <w:szCs w:val="18"/>
          <w:lang w:eastAsia="pl-PL"/>
        </w:rPr>
        <w:t xml:space="preserve"> przypadku gdy przetwarzanie danych osobowych odbywa się na podstawie zgody osoby na przetwarzanie danych osobowych (art. 6 ust. 1 lit a Rozporządzenia), prawo do cofnięcia zgody przysługuje Pani/Panu w dowolnym momencie, cofnięcie udzielonej zgody nie ma wpływu na zgodność przetwarzania, którego dokonano na podstawie zgody przed jej cofnięciem.</w:t>
      </w:r>
    </w:p>
    <w:p w14:paraId="5D9C9459" w14:textId="77777777" w:rsidR="00791A65" w:rsidRDefault="00791A65" w:rsidP="00791A65">
      <w:pPr>
        <w:spacing w:line="240" w:lineRule="auto"/>
        <w:contextualSpacing/>
        <w:jc w:val="both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8) Pani/Pana dane osobowe zostały pobrane </w:t>
      </w:r>
      <w:r>
        <w:rPr>
          <w:sz w:val="18"/>
          <w:szCs w:val="18"/>
        </w:rPr>
        <w:t>ze źródeł publicznie dostępnych.</w:t>
      </w:r>
    </w:p>
    <w:p w14:paraId="5AF40C72" w14:textId="77777777" w:rsidR="00791A65" w:rsidRDefault="00791A65" w:rsidP="00791A65">
      <w:pPr>
        <w:spacing w:line="240" w:lineRule="auto"/>
        <w:contextualSpacing/>
        <w:jc w:val="both"/>
        <w:rPr>
          <w:rFonts w:cs="Times New Roman"/>
          <w:iCs/>
          <w:color w:val="000000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9) Pani/Pana </w:t>
      </w:r>
      <w:r>
        <w:rPr>
          <w:iCs/>
          <w:color w:val="000000"/>
          <w:sz w:val="18"/>
          <w:szCs w:val="18"/>
        </w:rPr>
        <w:t xml:space="preserve">dane nie będą  poddane zautomatyzowanemu podejmowaniu decyzji, w tym automatycznemu profilowaniu, </w:t>
      </w:r>
      <w:r>
        <w:rPr>
          <w:iCs/>
          <w:color w:val="000000"/>
          <w:sz w:val="18"/>
          <w:szCs w:val="18"/>
        </w:rPr>
        <w:br/>
        <w:t>o którym mowa w art. 22 ust. 1 i 4 ogólnego rozporządzenia o ochronie danych.</w:t>
      </w:r>
    </w:p>
    <w:p w14:paraId="5F8E63C1" w14:textId="77777777" w:rsidR="00791A65" w:rsidRDefault="00791A65" w:rsidP="00791A65">
      <w:pPr>
        <w:spacing w:line="240" w:lineRule="auto"/>
        <w:contextualSpacing/>
        <w:jc w:val="both"/>
        <w:rPr>
          <w:rFonts w:cstheme="minorHAnsi"/>
          <w:sz w:val="18"/>
          <w:szCs w:val="18"/>
          <w:lang w:eastAsia="pl-PL"/>
        </w:rPr>
      </w:pPr>
    </w:p>
    <w:p w14:paraId="7495C3FE" w14:textId="77777777" w:rsidR="00791A65" w:rsidRDefault="00791A65" w:rsidP="00791A65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lang w:eastAsia="pl-PL"/>
        </w:rPr>
        <w:t>*</w:t>
      </w:r>
      <w:r>
        <w:rPr>
          <w:rFonts w:cstheme="minorHAnsi"/>
        </w:rPr>
        <w:t xml:space="preserve"> </w:t>
      </w:r>
      <w:r>
        <w:rPr>
          <w:rFonts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492DEE6" w14:textId="317DE8B4" w:rsidR="007629FC" w:rsidRDefault="007629FC" w:rsidP="00791A65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sectPr w:rsidR="007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95D85"/>
    <w:multiLevelType w:val="hybridMultilevel"/>
    <w:tmpl w:val="2390D8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BB654F"/>
    <w:multiLevelType w:val="multilevel"/>
    <w:tmpl w:val="C59C67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2A"/>
    <w:rsid w:val="00373324"/>
    <w:rsid w:val="0039490E"/>
    <w:rsid w:val="004F35D7"/>
    <w:rsid w:val="007629FC"/>
    <w:rsid w:val="00791A65"/>
    <w:rsid w:val="00A80A9F"/>
    <w:rsid w:val="00B32DC8"/>
    <w:rsid w:val="00C6762A"/>
    <w:rsid w:val="00D42943"/>
    <w:rsid w:val="00E03937"/>
    <w:rsid w:val="00F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F4D3"/>
  <w15:chartTrackingRefBased/>
  <w15:docId w15:val="{3258E376-B18A-45A9-907B-04332E9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9F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629FC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29FC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9FC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d.lublin@wody.gov.pl" TargetMode="External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Jaworowicz (RZGW Białystok)</dc:creator>
  <cp:keywords/>
  <dc:description/>
  <cp:lastModifiedBy>Magdalena Stanny (RZGW Białystok)</cp:lastModifiedBy>
  <cp:revision>14</cp:revision>
  <cp:lastPrinted>2021-05-24T11:36:00Z</cp:lastPrinted>
  <dcterms:created xsi:type="dcterms:W3CDTF">2020-07-09T07:03:00Z</dcterms:created>
  <dcterms:modified xsi:type="dcterms:W3CDTF">2021-05-24T11:36:00Z</dcterms:modified>
</cp:coreProperties>
</file>