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2AA7" w14:textId="77777777" w:rsidR="00B75F3D" w:rsidRPr="00B75F3D" w:rsidRDefault="00B75F3D" w:rsidP="00B75F3D">
      <w:pPr>
        <w:pStyle w:val="Nagwek4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0702919" w14:textId="77777777" w:rsidR="00B75F3D" w:rsidRPr="00B75F3D" w:rsidRDefault="00B75F3D" w:rsidP="00B75F3D">
      <w:pPr>
        <w:jc w:val="center"/>
      </w:pPr>
      <w:r w:rsidRPr="00B75F3D">
        <w:t>WZÓR UMOWY</w:t>
      </w:r>
    </w:p>
    <w:p w14:paraId="49E59B98" w14:textId="77777777" w:rsidR="00B75F3D" w:rsidRPr="00B75F3D" w:rsidRDefault="00B75F3D" w:rsidP="00B75F3D">
      <w:pPr>
        <w:jc w:val="center"/>
      </w:pPr>
    </w:p>
    <w:p w14:paraId="088EE532" w14:textId="77777777" w:rsidR="00B75F3D" w:rsidRPr="00B75F3D" w:rsidRDefault="00B75F3D" w:rsidP="00B75F3D">
      <w:pPr>
        <w:jc w:val="center"/>
      </w:pPr>
      <w:r w:rsidRPr="00B75F3D">
        <w:t>UMOWA nr …………….</w:t>
      </w:r>
    </w:p>
    <w:p w14:paraId="6CFB73DF" w14:textId="77777777" w:rsidR="00B75F3D" w:rsidRPr="00B75F3D" w:rsidRDefault="00B75F3D" w:rsidP="00B75F3D">
      <w:pPr>
        <w:jc w:val="center"/>
      </w:pPr>
    </w:p>
    <w:p w14:paraId="05992182" w14:textId="77777777" w:rsidR="00B75F3D" w:rsidRPr="00B75F3D" w:rsidRDefault="00B75F3D" w:rsidP="00B75F3D">
      <w:pPr>
        <w:jc w:val="center"/>
      </w:pPr>
      <w:r w:rsidRPr="00B75F3D">
        <w:t>zawarta w dniu ………… r. w Szczecinie pomiędzy:</w:t>
      </w:r>
    </w:p>
    <w:p w14:paraId="5EA7367E" w14:textId="77777777" w:rsidR="00B75F3D" w:rsidRPr="00B75F3D" w:rsidRDefault="00B75F3D" w:rsidP="00B75F3D">
      <w:pPr>
        <w:jc w:val="center"/>
      </w:pPr>
    </w:p>
    <w:p w14:paraId="4FE25770" w14:textId="77777777" w:rsidR="00B75F3D" w:rsidRPr="00B75F3D" w:rsidRDefault="00B75F3D" w:rsidP="00B75F3D">
      <w:pPr>
        <w:ind w:right="-613"/>
        <w:jc w:val="both"/>
      </w:pPr>
      <w:r w:rsidRPr="00B75F3D">
        <w:t>Państwowym Gospodarstwem Wodnym Wody Polskie z siedzibą przy ul. Żelazna 59A, w Warszawie (00-848), nr NIP: 527-28-25-616, nr REGON: 368302575 w imieniu którego działa Regionalny Zarząd Gospodarki Wodnej w Szczecinie, zwany dalej „Odbiorcą”,</w:t>
      </w:r>
    </w:p>
    <w:p w14:paraId="39415175" w14:textId="77777777" w:rsidR="00B75F3D" w:rsidRPr="00B75F3D" w:rsidRDefault="00B75F3D" w:rsidP="00B75F3D">
      <w:pPr>
        <w:ind w:right="-613"/>
        <w:jc w:val="both"/>
      </w:pPr>
      <w:r w:rsidRPr="00B75F3D">
        <w:t>Reprezentowane przez………………………………………………………………………….</w:t>
      </w:r>
    </w:p>
    <w:p w14:paraId="19DED351" w14:textId="77777777" w:rsidR="00B75F3D" w:rsidRPr="00B75F3D" w:rsidRDefault="00B75F3D" w:rsidP="00B75F3D">
      <w:pPr>
        <w:ind w:right="-613"/>
        <w:jc w:val="both"/>
      </w:pPr>
    </w:p>
    <w:p w14:paraId="145D8DCA" w14:textId="77777777" w:rsidR="00B75F3D" w:rsidRPr="00B75F3D" w:rsidRDefault="00B75F3D" w:rsidP="00B75F3D">
      <w:pPr>
        <w:ind w:right="-613"/>
        <w:jc w:val="both"/>
      </w:pPr>
      <w:r w:rsidRPr="00B75F3D">
        <w:t>zwanym dalej „Zamawiającym”,</w:t>
      </w:r>
    </w:p>
    <w:p w14:paraId="64153D2C" w14:textId="77777777" w:rsidR="00B75F3D" w:rsidRPr="00B75F3D" w:rsidRDefault="00B75F3D" w:rsidP="00B75F3D">
      <w:pPr>
        <w:spacing w:line="276" w:lineRule="auto"/>
        <w:jc w:val="both"/>
        <w:rPr>
          <w:b/>
          <w:kern w:val="2"/>
        </w:rPr>
      </w:pPr>
    </w:p>
    <w:p w14:paraId="1DD8A311" w14:textId="77777777" w:rsidR="00B75F3D" w:rsidRPr="00B75F3D" w:rsidRDefault="00B75F3D" w:rsidP="00B75F3D">
      <w:pPr>
        <w:suppressAutoHyphens/>
        <w:spacing w:line="276" w:lineRule="auto"/>
        <w:jc w:val="both"/>
        <w:rPr>
          <w:lang w:eastAsia="ar-SA"/>
        </w:rPr>
      </w:pPr>
      <w:r w:rsidRPr="00B75F3D">
        <w:rPr>
          <w:lang w:eastAsia="ar-SA"/>
        </w:rPr>
        <w:t>a</w:t>
      </w:r>
    </w:p>
    <w:p w14:paraId="1AF4941A" w14:textId="77777777" w:rsidR="00B75F3D" w:rsidRPr="00B75F3D" w:rsidRDefault="00B75F3D" w:rsidP="00B75F3D">
      <w:pPr>
        <w:suppressAutoHyphens/>
        <w:spacing w:line="276" w:lineRule="auto"/>
        <w:rPr>
          <w:lang w:eastAsia="ar-SA"/>
        </w:rPr>
      </w:pPr>
      <w:r w:rsidRPr="00B75F3D">
        <w:rPr>
          <w:lang w:eastAsia="ar-SA"/>
        </w:rPr>
        <w:t>……………………zwanym dalej „Wykonawcą”, którego reprezentuje:…………………….</w:t>
      </w:r>
    </w:p>
    <w:p w14:paraId="33E26384" w14:textId="77777777" w:rsidR="00B75F3D" w:rsidRPr="00B75F3D" w:rsidRDefault="00B75F3D" w:rsidP="00B75F3D">
      <w:pPr>
        <w:suppressAutoHyphens/>
        <w:spacing w:line="276" w:lineRule="auto"/>
        <w:jc w:val="both"/>
        <w:rPr>
          <w:lang w:eastAsia="ar-SA"/>
        </w:rPr>
      </w:pPr>
    </w:p>
    <w:p w14:paraId="0F109007" w14:textId="77777777" w:rsidR="00B75F3D" w:rsidRPr="00B75F3D" w:rsidRDefault="00B75F3D" w:rsidP="00B75F3D">
      <w:pPr>
        <w:jc w:val="both"/>
      </w:pPr>
      <w:r w:rsidRPr="00B75F3D">
        <w:t>zwanych łącznie „Stronami” a osobno „Stroną”</w:t>
      </w:r>
    </w:p>
    <w:p w14:paraId="0972248D" w14:textId="77777777" w:rsidR="00B75F3D" w:rsidRPr="00B75F3D" w:rsidRDefault="00B75F3D" w:rsidP="00B75F3D">
      <w:pPr>
        <w:jc w:val="both"/>
      </w:pPr>
    </w:p>
    <w:p w14:paraId="7AF0FE0D" w14:textId="77777777" w:rsidR="00B75F3D" w:rsidRPr="00B75F3D" w:rsidRDefault="00B75F3D" w:rsidP="00B75F3D">
      <w:pPr>
        <w:jc w:val="both"/>
      </w:pPr>
      <w:r w:rsidRPr="00B75F3D">
        <w:rPr>
          <w:bCs/>
        </w:rPr>
        <w:t xml:space="preserve">o </w:t>
      </w:r>
      <w:r w:rsidRPr="00B75F3D">
        <w:t>następującej treści:</w:t>
      </w:r>
    </w:p>
    <w:p w14:paraId="0A4F27D8" w14:textId="77777777" w:rsidR="00B75F3D" w:rsidRPr="00B75F3D" w:rsidRDefault="00B75F3D" w:rsidP="00B75F3D">
      <w:pPr>
        <w:jc w:val="both"/>
        <w:rPr>
          <w:b/>
        </w:rPr>
      </w:pPr>
    </w:p>
    <w:p w14:paraId="19B84B55" w14:textId="77777777" w:rsidR="00B75F3D" w:rsidRPr="00B75F3D" w:rsidRDefault="00B75F3D" w:rsidP="00B75F3D">
      <w:pPr>
        <w:spacing w:line="276" w:lineRule="auto"/>
        <w:ind w:left="-426" w:right="-472"/>
        <w:jc w:val="both"/>
        <w:rPr>
          <w:i/>
          <w:iCs/>
        </w:rPr>
      </w:pPr>
      <w:r w:rsidRPr="00B75F3D">
        <w:rPr>
          <w:i/>
          <w:iCs/>
        </w:rPr>
        <w:t>W oparciu o art. 2 ust. 1 pkt 1) ustawy z dnia 11 września 2019 r. - Prawo zamówień publicznych (Dz. U. z 2019 r., poz. 2019 z póź. zm.), w wyniku przeprowadzonego postępowania na udzielenie zamówienia publicznego do 130.000,00 zł netto, zgodnie z obowiązującym regulaminem udzielania zamówień publicznych w PGW WP (Dział III rozdział 3) Zamawiający zleca, a Wykonawca przyjmuje do wykonania zadanie pn.:</w:t>
      </w:r>
    </w:p>
    <w:p w14:paraId="4E2EC8C1" w14:textId="77777777" w:rsidR="00B75F3D" w:rsidRPr="00B75F3D" w:rsidRDefault="00B75F3D" w:rsidP="00B75F3D">
      <w:pPr>
        <w:spacing w:line="276" w:lineRule="auto"/>
        <w:ind w:right="-569" w:hanging="426"/>
        <w:jc w:val="both"/>
      </w:pPr>
    </w:p>
    <w:p w14:paraId="73D87BE3" w14:textId="77777777" w:rsidR="00B75F3D" w:rsidRPr="00B75F3D" w:rsidRDefault="00B75F3D" w:rsidP="00B75F3D">
      <w:pPr>
        <w:ind w:right="-569" w:hanging="426"/>
        <w:jc w:val="center"/>
        <w:rPr>
          <w:rFonts w:cstheme="minorHAnsi"/>
          <w:b/>
          <w:bCs/>
        </w:rPr>
      </w:pPr>
      <w:r w:rsidRPr="00B75F3D">
        <w:rPr>
          <w:rFonts w:cstheme="minorHAnsi"/>
          <w:b/>
          <w:bCs/>
        </w:rPr>
        <w:t xml:space="preserve">„Obsługa serwisowo – eksploatacyjna gazowej kotłowni kaskadowej wraz z układem kolektorów słonecznych w budynku przy  ul. Tama Pomorzańska </w:t>
      </w:r>
      <w:smartTag w:uri="urn:schemas-microsoft-com:office:smarttags" w:element="metricconverter">
        <w:smartTagPr>
          <w:attr w:name="ProductID" w:val="13 a"/>
        </w:smartTagPr>
        <w:r w:rsidRPr="00B75F3D">
          <w:rPr>
            <w:rFonts w:cstheme="minorHAnsi"/>
            <w:b/>
            <w:bCs/>
          </w:rPr>
          <w:t>13 a</w:t>
        </w:r>
      </w:smartTag>
      <w:r w:rsidRPr="00B75F3D">
        <w:rPr>
          <w:rFonts w:cstheme="minorHAnsi"/>
          <w:b/>
          <w:bCs/>
        </w:rPr>
        <w:t xml:space="preserve"> w Szczecinie”</w:t>
      </w:r>
    </w:p>
    <w:p w14:paraId="5315A342" w14:textId="77777777" w:rsidR="00B75F3D" w:rsidRPr="00B75F3D" w:rsidRDefault="00B75F3D" w:rsidP="00B75F3D">
      <w:pPr>
        <w:spacing w:line="276" w:lineRule="auto"/>
        <w:jc w:val="both"/>
        <w:rPr>
          <w:b/>
          <w:bCs/>
        </w:rPr>
      </w:pPr>
    </w:p>
    <w:p w14:paraId="0024F51F" w14:textId="77777777" w:rsidR="00B75F3D" w:rsidRPr="00B75F3D" w:rsidRDefault="00B75F3D" w:rsidP="00B75F3D">
      <w:pPr>
        <w:rPr>
          <w:b/>
        </w:rPr>
      </w:pPr>
    </w:p>
    <w:p w14:paraId="24DC4715" w14:textId="77777777" w:rsidR="00B75F3D" w:rsidRPr="00B75F3D" w:rsidRDefault="00B75F3D" w:rsidP="00B75F3D">
      <w:pPr>
        <w:jc w:val="center"/>
        <w:rPr>
          <w:b/>
        </w:rPr>
      </w:pPr>
      <w:r w:rsidRPr="00B75F3D">
        <w:rPr>
          <w:b/>
        </w:rPr>
        <w:t>§ 1.</w:t>
      </w:r>
    </w:p>
    <w:p w14:paraId="319FB989" w14:textId="77777777" w:rsidR="00B75F3D" w:rsidRPr="00B75F3D" w:rsidRDefault="00B75F3D" w:rsidP="00B75F3D">
      <w:pPr>
        <w:jc w:val="center"/>
        <w:rPr>
          <w:b/>
        </w:rPr>
      </w:pPr>
      <w:r w:rsidRPr="00B75F3D">
        <w:rPr>
          <w:b/>
        </w:rPr>
        <w:t>PRZEDMIOT UMOWY</w:t>
      </w:r>
    </w:p>
    <w:p w14:paraId="579D9AE1" w14:textId="77777777" w:rsidR="00B75F3D" w:rsidRPr="00B75F3D" w:rsidRDefault="00B75F3D" w:rsidP="00B75F3D">
      <w:pPr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</w:pPr>
      <w:r w:rsidRPr="00B75F3D">
        <w:t>Przedmiotem umowy jest świadczenie na rzecz Zamawiającego - w okresie od dnia 1 maja 2021 r. do dnia 30 kwietnia 2022 r. - usługi serwisowo-eksploatacyjnej dotyczącej kaskadowej kondensacyjnej kotłowni gazowej wraz z układem kolektorów słonecznych w budynku siedziby Regionalnego Zarządu Gospodarki Wodnej w Szczecinie położonej w Szczecinie przy ul. Tama Pomorzańska 13A, zwanej dalej „usługą”.</w:t>
      </w:r>
    </w:p>
    <w:p w14:paraId="544B88F9" w14:textId="77777777" w:rsidR="00B75F3D" w:rsidRPr="00B75F3D" w:rsidRDefault="00B75F3D" w:rsidP="00B75F3D">
      <w:pPr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</w:pPr>
      <w:r w:rsidRPr="00B75F3D">
        <w:t xml:space="preserve">Usługa obejmuje swoim zakresem, w szczególności: </w:t>
      </w:r>
    </w:p>
    <w:p w14:paraId="70D28D20" w14:textId="77777777" w:rsidR="00B75F3D" w:rsidRPr="00B75F3D" w:rsidRDefault="00B75F3D" w:rsidP="00B75F3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B75F3D">
        <w:t>przeprowadzanie dwóch typów przeglądów:</w:t>
      </w:r>
    </w:p>
    <w:p w14:paraId="587CE834" w14:textId="77777777" w:rsidR="00B75F3D" w:rsidRPr="00B75F3D" w:rsidRDefault="00B75F3D" w:rsidP="00B75F3D">
      <w:pPr>
        <w:numPr>
          <w:ilvl w:val="2"/>
          <w:numId w:val="2"/>
        </w:numPr>
        <w:tabs>
          <w:tab w:val="clear" w:pos="1080"/>
          <w:tab w:val="num" w:pos="567"/>
        </w:tabs>
        <w:ind w:left="567" w:hanging="283"/>
        <w:jc w:val="both"/>
      </w:pPr>
      <w:r w:rsidRPr="00B75F3D">
        <w:t>małego - jeden raz w miesiącu,</w:t>
      </w:r>
    </w:p>
    <w:p w14:paraId="4AE4FC2A" w14:textId="77777777" w:rsidR="00B75F3D" w:rsidRPr="00B75F3D" w:rsidRDefault="00B75F3D" w:rsidP="00B75F3D">
      <w:pPr>
        <w:numPr>
          <w:ilvl w:val="2"/>
          <w:numId w:val="2"/>
        </w:numPr>
        <w:tabs>
          <w:tab w:val="clear" w:pos="1080"/>
          <w:tab w:val="num" w:pos="567"/>
        </w:tabs>
        <w:ind w:left="567" w:hanging="283"/>
        <w:jc w:val="both"/>
      </w:pPr>
      <w:r w:rsidRPr="00B75F3D">
        <w:t>dużego - jeden raz w roku,</w:t>
      </w:r>
    </w:p>
    <w:p w14:paraId="4DAAB8F7" w14:textId="77777777" w:rsidR="00B75F3D" w:rsidRPr="00B75F3D" w:rsidRDefault="00B75F3D" w:rsidP="00B75F3D">
      <w:pPr>
        <w:numPr>
          <w:ilvl w:val="2"/>
          <w:numId w:val="2"/>
        </w:numPr>
        <w:tabs>
          <w:tab w:val="clear" w:pos="1080"/>
          <w:tab w:val="num" w:pos="567"/>
        </w:tabs>
        <w:ind w:left="567" w:hanging="283"/>
        <w:jc w:val="both"/>
      </w:pPr>
      <w:r w:rsidRPr="00B75F3D">
        <w:t>wymianę glikolu w kolektorach słonecznych oraz uzupełnienie soli tabletkowej na rok pracy stacji zmiękczania wody</w:t>
      </w:r>
    </w:p>
    <w:p w14:paraId="2986B02D" w14:textId="77777777" w:rsidR="00B75F3D" w:rsidRPr="00B75F3D" w:rsidRDefault="00B75F3D" w:rsidP="00B75F3D">
      <w:pPr>
        <w:ind w:firstLine="284"/>
        <w:jc w:val="both"/>
      </w:pPr>
      <w:r w:rsidRPr="00B75F3D">
        <w:t>- w zakresie szczegółowo określonym w załączniku do umowy;</w:t>
      </w:r>
    </w:p>
    <w:p w14:paraId="2F217D06" w14:textId="77777777" w:rsidR="00B75F3D" w:rsidRPr="00B75F3D" w:rsidRDefault="00B75F3D" w:rsidP="00B75F3D">
      <w:pPr>
        <w:numPr>
          <w:ilvl w:val="3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B75F3D">
        <w:t>lokalizacje i zabezpieczanie ewentualnych awarii, po telefonicznym zawiadomieniu przez Zamawiającego;</w:t>
      </w:r>
    </w:p>
    <w:p w14:paraId="32C61E61" w14:textId="77777777" w:rsidR="00B75F3D" w:rsidRPr="00B75F3D" w:rsidRDefault="00B75F3D" w:rsidP="00B75F3D">
      <w:pPr>
        <w:numPr>
          <w:ilvl w:val="3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B75F3D">
        <w:t>usuwanie awarii i doprowadzenie instalacji do stanu pierwotnego na pisemne zlecenie Zamawiającego;</w:t>
      </w:r>
    </w:p>
    <w:p w14:paraId="758848D9" w14:textId="77777777" w:rsidR="00B75F3D" w:rsidRPr="00B75F3D" w:rsidRDefault="00B75F3D" w:rsidP="00B75F3D">
      <w:pPr>
        <w:numPr>
          <w:ilvl w:val="3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B75F3D">
        <w:lastRenderedPageBreak/>
        <w:t>obecność na kotłowni gazowej podczas inspekcji, inspektora Urzędu Dozoru Technicznego, po telefonicznym zawiadomieniu przez Zamawiającego.</w:t>
      </w:r>
    </w:p>
    <w:p w14:paraId="085FB654" w14:textId="77777777" w:rsidR="00B75F3D" w:rsidRPr="00B75F3D" w:rsidRDefault="00B75F3D" w:rsidP="00B75F3D">
      <w:pPr>
        <w:jc w:val="center"/>
        <w:rPr>
          <w:b/>
          <w:bCs/>
        </w:rPr>
      </w:pPr>
    </w:p>
    <w:p w14:paraId="5AE273FB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>§ 2.</w:t>
      </w:r>
    </w:p>
    <w:p w14:paraId="3C883841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>TERMIN REALIZACJI PRZEDMIOTU UMOWY</w:t>
      </w:r>
    </w:p>
    <w:p w14:paraId="50E2E7CF" w14:textId="77777777" w:rsidR="00B75F3D" w:rsidRPr="00B75F3D" w:rsidRDefault="00B75F3D" w:rsidP="00B75F3D">
      <w:pPr>
        <w:pStyle w:val="Akapitzlist"/>
        <w:numPr>
          <w:ilvl w:val="0"/>
          <w:numId w:val="6"/>
        </w:numPr>
        <w:spacing w:after="160" w:line="259" w:lineRule="auto"/>
        <w:ind w:left="0" w:hanging="284"/>
        <w:jc w:val="both"/>
        <w:rPr>
          <w:rFonts w:eastAsiaTheme="minorEastAsia"/>
        </w:rPr>
      </w:pPr>
      <w:r w:rsidRPr="00B75F3D">
        <w:t>Umowa obowiązuje od dnia jej zawarcia, zaś przedmiot umowy Wykonawca będzie   wykonywał w okresie od dnia 01 maja 2021 r. do dnia 30 kwietnia 2022 r.</w:t>
      </w:r>
    </w:p>
    <w:p w14:paraId="2BE3D401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>Wykonawca zobowiązuje się wykonać przedmiot umowy opisany w § 1 na zasadach ustalonych w niniejszej umowie oraz zgodnie z posiadaną wiedzą i doświadczeniem, a także z zachowaniem należytej staranności i z przestrzeganiem przepisów prawa oraz zasad bezpieczeństwa.</w:t>
      </w:r>
    </w:p>
    <w:p w14:paraId="5E49021A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 xml:space="preserve">Przeglądy i konserwacje kotłowni gazowej wraz z układem kolektorów słonecznych (o których mowa w § 1 ust. 1) będą wykonywane raz w każdym miesiącu obowiązywania umowy oraz w </w:t>
      </w:r>
      <w:r w:rsidRPr="00B75F3D">
        <w:rPr>
          <w:b/>
          <w:bCs/>
        </w:rPr>
        <w:t>terminach ustalonych każdorazowo z Zamawiającym</w:t>
      </w:r>
      <w:r w:rsidRPr="00B75F3D">
        <w:t>.</w:t>
      </w:r>
    </w:p>
    <w:p w14:paraId="31E2942F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>Wykonanie przedmiotu umowy zostanie przez Wykonawcę udokumentowane protokołem z prac serwisowych kotłowni gazowej.</w:t>
      </w:r>
    </w:p>
    <w:p w14:paraId="5C5BA8C3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>Zamawiający w terminie ustalonym pomiędzy stronami udostępni Wykonawcy posiadaną dokumentacje techniczną kotłowni.</w:t>
      </w:r>
    </w:p>
    <w:p w14:paraId="43662AF0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>Wykonawca wyznaczy - do dozoru nad prawidłowym działaniem obiektów, o jakich mowa w § 2 niniejszej umowy - pracownika, któremu Zamawiający będzie mógł zgłaszać powstałe nieprawidłowości w działaniu kotłowni gazowej należącej do Zamawiającego.</w:t>
      </w:r>
    </w:p>
    <w:p w14:paraId="418A1AD2" w14:textId="77777777" w:rsidR="00B75F3D" w:rsidRPr="00B75F3D" w:rsidRDefault="00B75F3D" w:rsidP="00B75F3D">
      <w:pPr>
        <w:pStyle w:val="Akapitzlist"/>
        <w:numPr>
          <w:ilvl w:val="0"/>
          <w:numId w:val="6"/>
        </w:numPr>
        <w:ind w:left="0" w:right="-188" w:hanging="284"/>
        <w:jc w:val="both"/>
        <w:rPr>
          <w:rFonts w:eastAsiaTheme="minorEastAsia"/>
        </w:rPr>
      </w:pPr>
      <w:r w:rsidRPr="00B75F3D">
        <w:t>W przypadku wystąpienia wad lub usterek w wykonaniu przedmiotu umowy, Wykonawca zobowiązany jest do ich usunięcia w terminach 14 dni od ich zgłoszenia.</w:t>
      </w:r>
    </w:p>
    <w:p w14:paraId="6A33B7C3" w14:textId="77777777" w:rsidR="00B75F3D" w:rsidRPr="00B75F3D" w:rsidRDefault="00B75F3D" w:rsidP="00B75F3D">
      <w:pPr>
        <w:jc w:val="center"/>
        <w:rPr>
          <w:b/>
          <w:bCs/>
        </w:rPr>
      </w:pPr>
    </w:p>
    <w:p w14:paraId="5D1DACFF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 xml:space="preserve">§  3. </w:t>
      </w:r>
    </w:p>
    <w:p w14:paraId="5682A7D3" w14:textId="77777777" w:rsidR="00B75F3D" w:rsidRPr="00B75F3D" w:rsidRDefault="00B75F3D" w:rsidP="00B75F3D">
      <w:pPr>
        <w:numPr>
          <w:ilvl w:val="4"/>
          <w:numId w:val="2"/>
        </w:numPr>
        <w:tabs>
          <w:tab w:val="clear" w:pos="360"/>
          <w:tab w:val="num" w:pos="0"/>
        </w:tabs>
        <w:ind w:left="0" w:hanging="284"/>
        <w:jc w:val="both"/>
        <w:rPr>
          <w:bCs/>
        </w:rPr>
      </w:pPr>
      <w:r w:rsidRPr="00B75F3D">
        <w:t>Wykonawca zobowiązuje się do 24 godzinnej dyspozycyjności serwisowej.</w:t>
      </w:r>
    </w:p>
    <w:p w14:paraId="6D6D26C9" w14:textId="77777777" w:rsidR="00B75F3D" w:rsidRPr="00B75F3D" w:rsidRDefault="00B75F3D" w:rsidP="00B75F3D">
      <w:pPr>
        <w:numPr>
          <w:ilvl w:val="4"/>
          <w:numId w:val="2"/>
        </w:numPr>
        <w:tabs>
          <w:tab w:val="clear" w:pos="360"/>
          <w:tab w:val="num" w:pos="0"/>
        </w:tabs>
        <w:ind w:left="0" w:hanging="284"/>
        <w:jc w:val="both"/>
        <w:rPr>
          <w:bCs/>
        </w:rPr>
      </w:pPr>
      <w:r w:rsidRPr="00B75F3D">
        <w:t>Wykonawca będzie  przystępował do lokalizacji i zabezpieczania ewentualnych awarii w czasie 4 godzin od zawiadomienia telefonicznego przez Zamawiającego.</w:t>
      </w:r>
    </w:p>
    <w:p w14:paraId="0F75E4C2" w14:textId="77777777" w:rsidR="00B75F3D" w:rsidRPr="00B75F3D" w:rsidRDefault="00B75F3D" w:rsidP="00B75F3D">
      <w:pPr>
        <w:numPr>
          <w:ilvl w:val="4"/>
          <w:numId w:val="2"/>
        </w:numPr>
        <w:tabs>
          <w:tab w:val="clear" w:pos="360"/>
          <w:tab w:val="num" w:pos="0"/>
        </w:tabs>
        <w:ind w:left="0" w:hanging="284"/>
        <w:jc w:val="both"/>
        <w:rPr>
          <w:bCs/>
        </w:rPr>
      </w:pPr>
      <w:r w:rsidRPr="00B75F3D">
        <w:t>Z wykonanych czynności serwisowych zostanie sporządzony protokół serwisowy oraz wpis do książki serwisowej lub książki eksploatacyjnej kotłowni w dniu wykonania przeglądu.</w:t>
      </w:r>
    </w:p>
    <w:p w14:paraId="38D5A425" w14:textId="77777777" w:rsidR="00B75F3D" w:rsidRPr="00B75F3D" w:rsidRDefault="00B75F3D" w:rsidP="00B75F3D">
      <w:pPr>
        <w:numPr>
          <w:ilvl w:val="4"/>
          <w:numId w:val="2"/>
        </w:numPr>
        <w:tabs>
          <w:tab w:val="clear" w:pos="360"/>
          <w:tab w:val="num" w:pos="0"/>
        </w:tabs>
        <w:ind w:left="0" w:hanging="284"/>
        <w:jc w:val="both"/>
        <w:rPr>
          <w:bCs/>
        </w:rPr>
      </w:pPr>
      <w:r w:rsidRPr="00B75F3D">
        <w:rPr>
          <w:bCs/>
        </w:rPr>
        <w:t>Wymiana glikolu w kolektorach słonecznych oraz uzupełnienie soli tabletkowej w stacji zmiękczania wody nastąpi nie później niż do dnia 31.12.2021 r.</w:t>
      </w:r>
    </w:p>
    <w:p w14:paraId="7706E5B9" w14:textId="77777777" w:rsidR="00B75F3D" w:rsidRPr="00B75F3D" w:rsidRDefault="00B75F3D" w:rsidP="00B75F3D">
      <w:pPr>
        <w:numPr>
          <w:ilvl w:val="4"/>
          <w:numId w:val="2"/>
        </w:numPr>
        <w:tabs>
          <w:tab w:val="clear" w:pos="360"/>
          <w:tab w:val="num" w:pos="0"/>
        </w:tabs>
        <w:ind w:left="0" w:hanging="284"/>
        <w:jc w:val="both"/>
        <w:rPr>
          <w:bCs/>
        </w:rPr>
      </w:pPr>
      <w:r w:rsidRPr="00B75F3D">
        <w:t>Wymiana glikolu w kolektorach słonecznych oraz uzupełnienie soli tabletkowej w stacji zmiękczania wody zostanie potwierdzone protokołem podpisanym przez strony umowy.</w:t>
      </w:r>
    </w:p>
    <w:p w14:paraId="5EA7D295" w14:textId="77777777" w:rsidR="00B75F3D" w:rsidRPr="00B75F3D" w:rsidRDefault="00B75F3D" w:rsidP="00B75F3D">
      <w:pPr>
        <w:jc w:val="both"/>
        <w:rPr>
          <w:bCs/>
        </w:rPr>
      </w:pPr>
    </w:p>
    <w:p w14:paraId="67467904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>§ 4.</w:t>
      </w:r>
    </w:p>
    <w:p w14:paraId="159D74F5" w14:textId="77777777" w:rsidR="00B75F3D" w:rsidRPr="00B75F3D" w:rsidRDefault="00B75F3D" w:rsidP="00B75F3D">
      <w:pPr>
        <w:jc w:val="center"/>
      </w:pPr>
      <w:r w:rsidRPr="00B75F3D">
        <w:rPr>
          <w:b/>
          <w:bCs/>
        </w:rPr>
        <w:t>WYNAGRODZENIE WYKONAWCY</w:t>
      </w:r>
    </w:p>
    <w:p w14:paraId="5EE31624" w14:textId="77777777" w:rsidR="008B529B" w:rsidRPr="00D90E34" w:rsidRDefault="008B529B" w:rsidP="008B529B">
      <w:pPr>
        <w:jc w:val="center"/>
        <w:rPr>
          <w:b/>
          <w:bCs/>
        </w:rPr>
      </w:pPr>
    </w:p>
    <w:p w14:paraId="48D53A25" w14:textId="77777777" w:rsidR="008B529B" w:rsidRPr="00D90E34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>Zamawiający zobowiązuje się zapłacić Wykonawcy łączne wynagrodzenie za wykonanie przedmiotu umowy w wysokości brutto ………………. zł (słownie: ………………….), w tym za:</w:t>
      </w:r>
    </w:p>
    <w:p w14:paraId="372479D4" w14:textId="77777777" w:rsidR="008B529B" w:rsidRPr="00D90E34" w:rsidRDefault="008B529B" w:rsidP="008B529B">
      <w:pPr>
        <w:pStyle w:val="Akapitzlist"/>
        <w:numPr>
          <w:ilvl w:val="0"/>
          <w:numId w:val="4"/>
        </w:numPr>
        <w:jc w:val="both"/>
      </w:pPr>
      <w:r w:rsidRPr="00D90E34">
        <w:t>świadczenie na rzecz Zamawiającego - w okresie od dnia 1 </w:t>
      </w:r>
      <w:r>
        <w:t>maja</w:t>
      </w:r>
      <w:r w:rsidRPr="00D90E34">
        <w:t xml:space="preserve"> 202</w:t>
      </w:r>
      <w:r>
        <w:t>1</w:t>
      </w:r>
      <w:r w:rsidRPr="00D90E34">
        <w:t>, do dnia 3</w:t>
      </w:r>
      <w:r>
        <w:t>0</w:t>
      </w:r>
      <w:r w:rsidRPr="00D90E34">
        <w:t xml:space="preserve"> </w:t>
      </w:r>
      <w:r>
        <w:t>kwietnia</w:t>
      </w:r>
      <w:r w:rsidRPr="00D90E34">
        <w:t xml:space="preserve"> 202</w:t>
      </w:r>
      <w:r>
        <w:t>2</w:t>
      </w:r>
      <w:r w:rsidRPr="00D90E34">
        <w:t xml:space="preserve"> r. - usługi serwisowo-eksploatacyjnej dotyczącej kaskadowej kondensacyjnej kotłowni gazowej wraz z układem kolektorów słonecznych – w wysokości ……………………………………. zł (słownie: ………………….),</w:t>
      </w:r>
    </w:p>
    <w:p w14:paraId="0D62926F" w14:textId="77777777" w:rsidR="008B529B" w:rsidRPr="00D90E34" w:rsidRDefault="008B529B" w:rsidP="008B529B">
      <w:pPr>
        <w:pStyle w:val="Akapitzlist"/>
        <w:numPr>
          <w:ilvl w:val="0"/>
          <w:numId w:val="4"/>
        </w:numPr>
        <w:jc w:val="both"/>
      </w:pPr>
      <w:r w:rsidRPr="00D90E34">
        <w:rPr>
          <w:bCs/>
        </w:rPr>
        <w:t>wymianę glikolu w kolektorach słonecznych oraz uzupełnienie soli tabletkowej w stacji zmiękczania wody – w wysokości …………………………………….. zł (słownie: …………………..).</w:t>
      </w:r>
    </w:p>
    <w:p w14:paraId="19986CB1" w14:textId="77777777" w:rsidR="008B529B" w:rsidRPr="00D90E34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t xml:space="preserve">Wynagrodzenie, o którym mowa w ust. 1 uwzględnia wszelkie koszty jakie Wykonawca zobowiązany będzie ponieść w związku z wykonywaniem przedmiotu umowy, nie obejmuje jednak kosztów części eksploatacyjnych oraz części zużytych lub uszkodzonych.  </w:t>
      </w:r>
    </w:p>
    <w:p w14:paraId="078E76E7" w14:textId="4B378CF2" w:rsidR="008B529B" w:rsidRPr="00CE6F28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90E34">
        <w:lastRenderedPageBreak/>
        <w:t xml:space="preserve">Wynagrodzenie, o którym mowa w ust. 1 pkt 1) zostanie zapłacone w rozliczeniu po ……………. zł (słownie: ………………………..) za każdy miesiąc świadczenia usługi. </w:t>
      </w:r>
      <w:r w:rsidRPr="00CE6F28">
        <w:t>Zapłata następować będzie przelewem na rachunek bankowy Wykonawcy w terminie 21 dni od dnia otrzymania przez Zamawiającego prawidłowo wystawionej przez Wykonawcę faktury VA</w:t>
      </w:r>
      <w:r w:rsidR="006D0937" w:rsidRPr="00CE6F28">
        <w:t xml:space="preserve"> </w:t>
      </w:r>
      <w:r w:rsidRPr="00CE6F28">
        <w:t>po zakończeniu miesiąca, którego dotyczy płatność wraz z załączonym podpisanym przez Strony protokołem odbioru prac.</w:t>
      </w:r>
    </w:p>
    <w:p w14:paraId="7F744305" w14:textId="3ABE22DF" w:rsidR="008B529B" w:rsidRPr="00CE6F28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CE6F28">
        <w:t>Wynagrodzenie, o którym mowa w ust. 1 pkt 2) zostanie zapłacone Wykonawcy jednorazowo po dokonanej wymianie i podpisaniu przez strony protokołu odbioru. Zapłata nastąpi przelewem na rachunek bankowy Wykonawcy w terminie 21 dni od dnia otrzymania przez Zamawiającego prawidłowo wystawionej przez Wykonawcę faktury VAT wraz z załączonym podpisanym przez strony protokołem odbioru.</w:t>
      </w:r>
    </w:p>
    <w:p w14:paraId="2A3C257B" w14:textId="77777777" w:rsidR="008B529B" w:rsidRPr="00CE6F28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CE6F28">
        <w:t>Płatności wynikające z niniejszej umowy będą dokonywane na rachunek wskazany przez Wykonawcę, z zastrzeżeniem, że rachunek bankowy musi być zgodny z numerem rachunku ujawnionym w wykazie prowadzonym przez Szefa  Krajowej Administracji Skarbowej. Gdy w wykazie ujawniony jest inny rachunek bankowy, płatność wynagrodzenia dokonana zostanie na rachunek bankowy ujawniony w tym wykazie.</w:t>
      </w:r>
    </w:p>
    <w:p w14:paraId="6076B387" w14:textId="5E2FEA9D" w:rsidR="008B529B" w:rsidRPr="00553019" w:rsidRDefault="008B529B" w:rsidP="008B529B">
      <w:pPr>
        <w:numPr>
          <w:ilvl w:val="0"/>
          <w:numId w:val="1"/>
        </w:numPr>
        <w:suppressAutoHyphens/>
        <w:jc w:val="both"/>
      </w:pPr>
      <w:r w:rsidRPr="00553019">
        <w:t>W przypadku niemożności dokonania płatności w sposób wskazany w pkt. 5 powyżej z uwagi na brak ujawnienia w wykazie numeru rachunku bankowego Wykonawcy Zamawiający będzie uprawniony do wstrzymania płatności wynagrodzenia na rzecz Wykonawcy.</w:t>
      </w:r>
    </w:p>
    <w:p w14:paraId="6F487CDF" w14:textId="549C04FA" w:rsidR="00197EE7" w:rsidRPr="00553019" w:rsidRDefault="00197EE7" w:rsidP="008B529B">
      <w:pPr>
        <w:numPr>
          <w:ilvl w:val="0"/>
          <w:numId w:val="1"/>
        </w:numPr>
        <w:suppressAutoHyphens/>
        <w:jc w:val="both"/>
      </w:pPr>
      <w:r w:rsidRPr="00553019">
        <w:t xml:space="preserve">Wykonawca oświadcza, iż  jest / nie*  jest płatnikiem podatku od towarów i usług (VAT) uprawnionym do otrzymania i wystawienia faktur VAT i posiada </w:t>
      </w:r>
      <w:r w:rsidRPr="00553019">
        <w:rPr>
          <w:b/>
          <w:bCs/>
        </w:rPr>
        <w:t xml:space="preserve">NIP: </w:t>
      </w:r>
      <w:r w:rsidRPr="00553019">
        <w:t>……………………………………. .</w:t>
      </w:r>
    </w:p>
    <w:p w14:paraId="44D225B3" w14:textId="77777777" w:rsidR="008B529B" w:rsidRPr="00553019" w:rsidRDefault="008B529B" w:rsidP="008B529B">
      <w:pPr>
        <w:numPr>
          <w:ilvl w:val="0"/>
          <w:numId w:val="1"/>
        </w:numPr>
        <w:suppressAutoHyphens/>
        <w:jc w:val="both"/>
      </w:pPr>
      <w:r w:rsidRPr="00553019">
        <w:rPr>
          <w:lang w:eastAsia="ar-SA"/>
        </w:rPr>
        <w:t>Faktury należy wystawić w następujący sposób:</w:t>
      </w:r>
    </w:p>
    <w:p w14:paraId="4CFD0DD5" w14:textId="77777777" w:rsidR="008B529B" w:rsidRPr="00553019" w:rsidRDefault="008B529B" w:rsidP="008B529B">
      <w:pPr>
        <w:suppressAutoHyphens/>
        <w:ind w:left="360"/>
        <w:jc w:val="both"/>
        <w:rPr>
          <w:lang w:eastAsia="ar-SA"/>
        </w:rPr>
      </w:pPr>
      <w:r w:rsidRPr="00553019">
        <w:rPr>
          <w:lang w:eastAsia="ar-SA"/>
        </w:rPr>
        <w:t xml:space="preserve">Nabywca: Państwowe Gospodarstwo Wodne Wody Polskie ul. Żelazna 59a, 00-848 Warszawa, NIP: 5272825616, </w:t>
      </w:r>
    </w:p>
    <w:p w14:paraId="23087B00" w14:textId="77777777" w:rsidR="008B529B" w:rsidRPr="00CE6F28" w:rsidRDefault="008B529B" w:rsidP="008B529B">
      <w:pPr>
        <w:suppressAutoHyphens/>
        <w:ind w:left="284"/>
        <w:jc w:val="both"/>
        <w:rPr>
          <w:lang w:eastAsia="ar-SA"/>
        </w:rPr>
      </w:pPr>
      <w:r w:rsidRPr="00CE6F28">
        <w:rPr>
          <w:lang w:eastAsia="ar-SA"/>
        </w:rPr>
        <w:t>Odbiorca: Państwowe Gospodarstwo Wodne Wody Polskie Regionalny Zarząd Gospodarki Wodnej w Szczecinie ul. Tama Pomorzańska 13A, 70-030 Szczecin.</w:t>
      </w:r>
    </w:p>
    <w:p w14:paraId="17636194" w14:textId="77777777" w:rsidR="008B529B" w:rsidRPr="00CE6F28" w:rsidRDefault="008B529B" w:rsidP="008B529B">
      <w:pPr>
        <w:numPr>
          <w:ilvl w:val="0"/>
          <w:numId w:val="1"/>
        </w:numPr>
        <w:suppressAutoHyphens/>
        <w:jc w:val="both"/>
      </w:pPr>
      <w:r w:rsidRPr="00CE6F28">
        <w:rPr>
          <w:lang w:eastAsia="ar-SA"/>
        </w:rPr>
        <w:t>Wykonawca może przedłożyć fakturę elektroniczną za pomocą systemu zgodnie z ustawą z dnia 9 listopada 2018 r. o elektronicznym fakturowaniu w zamówieniach publicznych, koncesjach na roboty budowlane lub usługi oraz partnerstwie publiczno-prywatnym (Dz.U. z 2020 r. poz. 1666 z późn. zm.). Zamawiający informuje o możliwości wysyłania faktur elektronicznych za pośrednictwem platformy elektronicznego fakturowania. Platforma Elektronicznego Fakturowania dostępna jest pod adresem: https://brokerinfinite.gov.pl/.</w:t>
      </w:r>
    </w:p>
    <w:p w14:paraId="5AA3358B" w14:textId="77777777" w:rsidR="008B529B" w:rsidRPr="00CE6F28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CE6F28">
        <w:t>Za dzień zapłaty przyjmuje się dzień obciążenia rachunku bankowego Zamawiającego.</w:t>
      </w:r>
    </w:p>
    <w:p w14:paraId="4249F9FA" w14:textId="77777777" w:rsidR="008B529B" w:rsidRPr="00CE6F28" w:rsidRDefault="008B529B" w:rsidP="008B529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CE6F28">
        <w:t>W przypadku opóźnienia w zapłacie Wykonawca może naliczać odsetki w wysokości ustawowej.</w:t>
      </w:r>
    </w:p>
    <w:p w14:paraId="2B07B58D" w14:textId="77777777" w:rsidR="008B529B" w:rsidRPr="00CE6F28" w:rsidRDefault="008B529B" w:rsidP="008B529B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E6F28">
        <w:t>Państwowe Gospodarstwo Wodne Wody Polskie, zgodnie z art. 4c ustawy z dnia z dnia 8 marca 2013 r. o przeciwdziałaniu nadmiernym opóźnieniom w transakcjach handlowych (Dz.U. z 2021 r., poz. 424 ze zm.) oświadcza, że posiada status dużego przedsiębiorcy, w rozumieniu art. 4 pkt 6 ustawy z dnia z dnia 8 marca 2013 r. o przeciwdziałaniu nadmiernym opóźnieniom w transakcjach handlowych.</w:t>
      </w:r>
    </w:p>
    <w:p w14:paraId="2BDEB5CF" w14:textId="77777777" w:rsidR="00B75F3D" w:rsidRPr="00CE6F28" w:rsidRDefault="00B75F3D" w:rsidP="00B75F3D"/>
    <w:p w14:paraId="19F1A2D0" w14:textId="77777777" w:rsidR="00B75F3D" w:rsidRPr="00B75F3D" w:rsidRDefault="00B75F3D" w:rsidP="00B75F3D">
      <w:pPr>
        <w:jc w:val="center"/>
        <w:rPr>
          <w:b/>
        </w:rPr>
      </w:pPr>
      <w:r w:rsidRPr="00B75F3D">
        <w:rPr>
          <w:b/>
        </w:rPr>
        <w:t>§ 5.</w:t>
      </w:r>
    </w:p>
    <w:p w14:paraId="65FFCC85" w14:textId="77777777" w:rsidR="00B75F3D" w:rsidRPr="00B75F3D" w:rsidRDefault="00B75F3D" w:rsidP="00B75F3D">
      <w:pPr>
        <w:jc w:val="center"/>
      </w:pPr>
      <w:r w:rsidRPr="00B75F3D">
        <w:rPr>
          <w:b/>
          <w:bCs/>
        </w:rPr>
        <w:t>KARY UMOWNE</w:t>
      </w:r>
    </w:p>
    <w:p w14:paraId="2155E4AF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t>Za każdy dzień opóźnienia Wykonawcy w wykonaniu przedmiotu umowy, w szczególności obowiązków określonych w § 1 ust. 2, § 2 ust. 2-5 i 7 lub w § 3 ust. 1-4, Wykonawca zapłaci Zamawiającemu karę umowną w wysokości 0,5 % wynagrodzenia Wykonawcy brutto, o którym mowa w § 4 ust. 1 – za każdy dzień opóźnienia.</w:t>
      </w:r>
    </w:p>
    <w:p w14:paraId="7732C34B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lastRenderedPageBreak/>
        <w:t xml:space="preserve">W przypadku rozwiązania umowy przez Zamawiającego z powodu nienależytego wykonania umowy przez Wykonawcę, Wykonawca zapłaci Zamawiającemu karę umowną w wysokości 15% wynagrodzenia Wykonawcy brutto, o którym mowa w § 4 ust. 1.  </w:t>
      </w:r>
    </w:p>
    <w:p w14:paraId="717B1D83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t>Łączna suma naliczonych kar umownych nie może przekroczyć ……….. % maksymalnej wartości umowy (maksymalnego wynagrodzenia Wykonawcy) brutto, określonego w § 4 ust. 1 Umowy.</w:t>
      </w:r>
    </w:p>
    <w:p w14:paraId="1B2821CE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t>Kara umowna powinna być zapłacona przez Wykonawcę w terminie do 10 dni od daty wystąpienia przez Zamawiającego z żądaniem zapłaty.</w:t>
      </w:r>
    </w:p>
    <w:p w14:paraId="6DA58F02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t>Zamawiający może potrącić należne kary umowne z wynagrodzenia Wykonawcy.</w:t>
      </w:r>
    </w:p>
    <w:p w14:paraId="036C4241" w14:textId="77777777" w:rsidR="00B75F3D" w:rsidRPr="00B75F3D" w:rsidRDefault="00B75F3D" w:rsidP="00B75F3D">
      <w:pPr>
        <w:pStyle w:val="Akapitzlist"/>
        <w:numPr>
          <w:ilvl w:val="0"/>
          <w:numId w:val="7"/>
        </w:numPr>
        <w:ind w:left="0" w:right="-188" w:hanging="284"/>
        <w:jc w:val="both"/>
        <w:rPr>
          <w:rFonts w:eastAsiaTheme="minorEastAsia"/>
        </w:rPr>
      </w:pPr>
      <w:r w:rsidRPr="00B75F3D">
        <w:t>Zamawiający zastrzega sobie możliwość dochodzenia od Wykonawcy odszkodowania przewyższającego wysokość kar umownych oraz odszkodowania z tytułów nieobjętych karami umownymi, za działania lub zaniechania Wykonawcy pozostające w związku przyczynowo - skutkowym z zaistniałą szkodą.</w:t>
      </w:r>
    </w:p>
    <w:p w14:paraId="6B367B45" w14:textId="77777777" w:rsidR="00B75F3D" w:rsidRPr="00B75F3D" w:rsidRDefault="00B75F3D" w:rsidP="00B75F3D">
      <w:pPr>
        <w:jc w:val="both"/>
      </w:pPr>
    </w:p>
    <w:p w14:paraId="24240718" w14:textId="77777777" w:rsidR="00B75F3D" w:rsidRPr="00B75F3D" w:rsidRDefault="00B75F3D" w:rsidP="00B75F3D">
      <w:pPr>
        <w:pStyle w:val="Akapitzlist"/>
        <w:ind w:left="0"/>
        <w:jc w:val="center"/>
        <w:rPr>
          <w:b/>
        </w:rPr>
      </w:pPr>
      <w:r w:rsidRPr="00B75F3D">
        <w:rPr>
          <w:b/>
        </w:rPr>
        <w:t>§ 6.</w:t>
      </w:r>
    </w:p>
    <w:p w14:paraId="1530F578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>ROZWIĄZANIE I ODSTĄPIENIE OD UMOWY</w:t>
      </w:r>
    </w:p>
    <w:p w14:paraId="1245B697" w14:textId="77777777" w:rsidR="00B75F3D" w:rsidRPr="00B75F3D" w:rsidRDefault="00B75F3D" w:rsidP="00B75F3D">
      <w:pPr>
        <w:ind w:hanging="284"/>
        <w:jc w:val="both"/>
      </w:pPr>
      <w:r w:rsidRPr="00B75F3D">
        <w:t>1.</w:t>
      </w:r>
      <w:r w:rsidRPr="00B75F3D">
        <w:tab/>
        <w:t xml:space="preserve">Zamawiający może wypowiedzieć umowę tylko z ważnych powodów z zachowaniem miesięcznego okresu wypowiedzenia, z zastrzeżeniem ust. 2. W przypadku wypowiedzenia umowy przez Zamawiającego, Wykonawcy nie przysługuje wynagrodzenie (ani roszczenie o jego zapłatę) za pozostały okres pierwotnego obowiązywania umowy. </w:t>
      </w:r>
    </w:p>
    <w:p w14:paraId="177A88F6" w14:textId="77777777" w:rsidR="00B75F3D" w:rsidRPr="00B75F3D" w:rsidRDefault="00B75F3D" w:rsidP="00B75F3D">
      <w:pPr>
        <w:ind w:hanging="284"/>
        <w:jc w:val="both"/>
      </w:pPr>
      <w:r w:rsidRPr="00B75F3D">
        <w:t>2. W przypadku nienależytego wykonywania umowy przez Wykonawcę, Zamawiający może    wypowiedzieć umowę ze skutkiem natychmiastowym.</w:t>
      </w:r>
    </w:p>
    <w:p w14:paraId="52E5117E" w14:textId="77777777" w:rsidR="00B75F3D" w:rsidRPr="00B75F3D" w:rsidRDefault="00B75F3D" w:rsidP="00B75F3D">
      <w:pPr>
        <w:ind w:hanging="284"/>
        <w:jc w:val="both"/>
      </w:pPr>
      <w:r w:rsidRPr="00B75F3D">
        <w:t>3.</w:t>
      </w:r>
      <w:r w:rsidRPr="00B75F3D">
        <w:tab/>
        <w:t>Wykonawca może wypowiedzieć umowę tylko z ważnych powodów z zachowaniem trzymiesięcznego okresu wypowiedzenia.</w:t>
      </w:r>
    </w:p>
    <w:p w14:paraId="38DCFD98" w14:textId="77777777" w:rsidR="00B75F3D" w:rsidRPr="00B75F3D" w:rsidRDefault="00B75F3D" w:rsidP="00B75F3D">
      <w:pPr>
        <w:rPr>
          <w:b/>
          <w:bCs/>
        </w:rPr>
      </w:pPr>
    </w:p>
    <w:p w14:paraId="10F97C80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75F3D">
        <w:rPr>
          <w:b/>
          <w:bCs/>
        </w:rPr>
        <w:t>§ 7.</w:t>
      </w:r>
    </w:p>
    <w:p w14:paraId="4E29EA87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75F3D">
        <w:rPr>
          <w:b/>
          <w:bCs/>
        </w:rPr>
        <w:t>SIŁA WYŻSZA</w:t>
      </w:r>
    </w:p>
    <w:p w14:paraId="39172771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Strony oświadczają, iż są świadome, że podpisując niniejszą umowę w sytuacji obowiązywania stanu epidemii ogłoszonego na podstawie rozporządzenia Ministra Zdrowia w sprawie ogłoszenia na obszarze Rzeczypospolitej Polskiej stanu epidemii z dnia 20 marca 2020 roku (Dz.U. z 2020 r. poz. 1842), przyjmują na siebie ewentualne ryzyko związane z realizacją niniejszej umowy. W tym celu Wykonawca, po zapoznaniu się z: przedmiotem umowy, jego specyfiką, warunkami związanymi z realizacją niniejszej umowy, a także obowiązującymi regulacjami prawnymi związanymi z obowiązującym stanu epidemii, oświadcza że jest w stanie wykonać niniejszą umowę na warunkach w niej opisanych. Jednakże, w przypadku istotnej zmiany panującej sytuacji oraz wydania nowych regulacji prawnych, które wpłynęłyby na realizację umowy, zastosowanie znajdą postanowienia regulujące siłę wyższą, o których mowa w ust. 2 – 6.</w:t>
      </w:r>
    </w:p>
    <w:p w14:paraId="4850F131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Strony oświadczają, że nie odpowiadają za niewykonanie lub nienależyte wykonanie swoich zobowiązań wynikających z zawartej umowy, o ile są wynikiem nadzwyczajnych zdarzeń niezależnych od woli Stron, zdefiniowanych w ust. 3, a powstałych w trakcie realizacji umowy i których żadna ze Stron nie była w stanie przewidzieć.</w:t>
      </w:r>
    </w:p>
    <w:p w14:paraId="6441C827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Strony umowy uważają, za siłę wyższą zewnętrzne zdarzenia, których wystąpienie nie było możliwie do przewidzenia w chwili podpisywania umowy, takie jak w szczególności: trzęsienie ziemi, powódź, pożar, katastrofa w transporcie, wojna i działania wojenne, stan nadzwyczajny, stan wyjątkowy, strajk powszechny, akty władzy państwowej, epidemie, choroby masowe, z zastrzeżeniem ust. 1.</w:t>
      </w:r>
    </w:p>
    <w:p w14:paraId="4AA87AD3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W przypadku zaistnienia siły wyższej, Strony zobowiązują się, że:</w:t>
      </w:r>
    </w:p>
    <w:p w14:paraId="3C7CD7C1" w14:textId="77777777" w:rsidR="00B75F3D" w:rsidRPr="00B75F3D" w:rsidRDefault="00B75F3D" w:rsidP="00B75F3D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95"/>
        <w:jc w:val="both"/>
      </w:pPr>
      <w:r w:rsidRPr="00B75F3D">
        <w:t xml:space="preserve">niezwłocznie informują się wzajemnie o wpływie okoliczności związanych z siłą wyższą, która ma wpływ na należyte wykonanie Umowy, o ile taki wpływ wystąpił lub może </w:t>
      </w:r>
      <w:r w:rsidRPr="00B75F3D">
        <w:lastRenderedPageBreak/>
        <w:t>wystąpić. Strona, która powołuje się na okoliczności wskazane w zdaniu poprzednim jest zobowiązana udowodnić, że okoliczności te miały decydujący wpływ na realizację jej zobowiązań umownych. Strona potwierdza ten wpływ dołączając do informacji, o której mowa w zdaniu pierwszym, oświadczenia lub dokumenty potwierdzające wpływ okoliczności związanych z wystąpieniem siły wyższej na należyte wykonanie Umowy;</w:t>
      </w:r>
    </w:p>
    <w:p w14:paraId="1C6DDE8F" w14:textId="77777777" w:rsidR="00B75F3D" w:rsidRPr="00B75F3D" w:rsidRDefault="00B75F3D" w:rsidP="00B75F3D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95"/>
        <w:jc w:val="both"/>
      </w:pPr>
      <w:r w:rsidRPr="00B75F3D">
        <w:t>na podstawie otrzymanych oświadczeń i dokumentów, o których mowa w pkt 1, Strona w terminie do 14 dni od ich otrzymania, przekazuje drugiej Stronie swoje stanowisko wraz z uzasadnieniem odnośnie do wpływu okoliczności związanych z wystąpieniem siły wyższej na należyte wykonanie Umowy. Jeżeli Strona otrzymała kolejne oświadczenia lub dokumenty, termin liczony jest od dnia ich otrzymania;</w:t>
      </w:r>
    </w:p>
    <w:p w14:paraId="3DFFC674" w14:textId="77777777" w:rsidR="00B75F3D" w:rsidRPr="00B75F3D" w:rsidRDefault="00B75F3D" w:rsidP="00B75F3D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95"/>
        <w:jc w:val="both"/>
      </w:pPr>
      <w:r w:rsidRPr="00B75F3D">
        <w:t>Strony mogą w każdym czasie uzgodnić w szczególności, że okres obowiązywania Umowy ulegnie odpowiedniemu wydłużeniu o czas trwania przeszkód związanych z siłą wyższą lub ich bezpośrednich następstw, czasowe zawieszenie wykonywania Umowy lub jej części, zmianę sposobu wykonywania Umowy, a także możliwość rozwiązania umowy.</w:t>
      </w:r>
    </w:p>
    <w:p w14:paraId="186D13F4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Wykonawca zobowiązuje się, że jeśli będzie to możliwe, w zaistniałych okolicznościach, o których w ust. 2-4, podejmie wszelkie uzasadnione kroki i działania, aby terminowo i należycie wywiązać się ze swoich zobowiązań umownych a także będzie czynić starania w kierunku zmniejszenia szkód, jakie mogą powstać w wyniku zaistnienia tych okoliczności.</w:t>
      </w:r>
    </w:p>
    <w:p w14:paraId="2BA339E1" w14:textId="77777777" w:rsidR="00B75F3D" w:rsidRPr="00B75F3D" w:rsidRDefault="00B75F3D" w:rsidP="00B75F3D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</w:pPr>
      <w:r w:rsidRPr="00B75F3D">
        <w:t>W okresie trwania siły wyższej, Zamawiający zapewnia, że podejmie wszelkie uzasadnione kroki i działania, aby wspierać Wykonawcę podczas realizacji Umowy.</w:t>
      </w:r>
    </w:p>
    <w:p w14:paraId="2FF03618" w14:textId="77777777" w:rsidR="00B75F3D" w:rsidRPr="00B75F3D" w:rsidRDefault="00B75F3D" w:rsidP="00B75F3D">
      <w:pPr>
        <w:pStyle w:val="NormalnyWeb"/>
        <w:spacing w:before="0" w:beforeAutospacing="0" w:after="0" w:afterAutospacing="0"/>
        <w:rPr>
          <w:b/>
          <w:bCs/>
        </w:rPr>
      </w:pPr>
    </w:p>
    <w:p w14:paraId="2D5809E4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25803B22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75F3D">
        <w:rPr>
          <w:b/>
          <w:bCs/>
        </w:rPr>
        <w:t>§ 8.</w:t>
      </w:r>
    </w:p>
    <w:p w14:paraId="43694FE2" w14:textId="77777777" w:rsidR="00B75F3D" w:rsidRPr="00B75F3D" w:rsidRDefault="00B75F3D" w:rsidP="00B75F3D">
      <w:pPr>
        <w:pStyle w:val="NormalnyWeb"/>
        <w:spacing w:before="0" w:beforeAutospacing="0" w:after="0" w:afterAutospacing="0"/>
        <w:rPr>
          <w:b/>
          <w:bCs/>
        </w:rPr>
      </w:pPr>
      <w:r w:rsidRPr="00B75F3D">
        <w:rPr>
          <w:b/>
          <w:bCs/>
        </w:rPr>
        <w:t xml:space="preserve">                                                         KLAUZULA RODO</w:t>
      </w:r>
    </w:p>
    <w:p w14:paraId="3A2A6459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>Administratorem danych osobowych jest Państwowe Gospodarstwo Wodne Wody Polskie z siedzibą w Warszawie 00-848, ul. Żelazna 59A, REGON: 368302575, NIP: 527-282-56-16.</w:t>
      </w:r>
    </w:p>
    <w:p w14:paraId="07587C9B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68B10AB7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>Każda ze Stron oświadcza, że osoby wymienione w § 8 ust. 6 dysponują informacjami dotyczącymi przetwarzania ich danych osobowych przez Strony na potrzeby realizacji niniejszej umowy.</w:t>
      </w:r>
    </w:p>
    <w:p w14:paraId="6AF50876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</w:t>
      </w:r>
    </w:p>
    <w:p w14:paraId="55528BFB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</w:t>
      </w:r>
      <w:r w:rsidRPr="00B75F3D">
        <w:lastRenderedPageBreak/>
        <w:t>mowa w ust. 6. Niezależnie od powyższego osoby te mają również prawo wniesienia skargi do Prezesa Urzędu Ochrony Danych Osobowych, gdy uznają, iż przetwarzanie danych osobowych ich dotyczących narusza przepisy RODO.</w:t>
      </w:r>
    </w:p>
    <w:p w14:paraId="5AD0F26D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8" w:hanging="284"/>
        <w:jc w:val="both"/>
      </w:pPr>
      <w:r w:rsidRPr="00B75F3D">
        <w:t>Z Inspektorem Ochrony Danych Osobowych lub osobą odpowiedzialną za ochronę danych osobowych można kontaktować się:</w:t>
      </w:r>
    </w:p>
    <w:p w14:paraId="1CF11C10" w14:textId="77777777" w:rsidR="00B75F3D" w:rsidRPr="00B75F3D" w:rsidRDefault="00B75F3D" w:rsidP="00B75F3D">
      <w:pPr>
        <w:pStyle w:val="NormalnyWeb"/>
        <w:numPr>
          <w:ilvl w:val="0"/>
          <w:numId w:val="9"/>
        </w:numPr>
        <w:spacing w:before="0" w:beforeAutospacing="0" w:after="0" w:afterAutospacing="0"/>
        <w:ind w:left="284" w:right="-187" w:hanging="284"/>
        <w:jc w:val="both"/>
      </w:pPr>
      <w:r w:rsidRPr="00B75F3D">
        <w:t xml:space="preserve">z ramienia Wykonawcy – ……………………; </w:t>
      </w:r>
    </w:p>
    <w:p w14:paraId="68CE4AD5" w14:textId="77777777" w:rsidR="00B75F3D" w:rsidRPr="00B75F3D" w:rsidRDefault="00B75F3D" w:rsidP="00B75F3D">
      <w:pPr>
        <w:pStyle w:val="NormalnyWeb"/>
        <w:numPr>
          <w:ilvl w:val="0"/>
          <w:numId w:val="9"/>
        </w:numPr>
        <w:spacing w:before="0" w:beforeAutospacing="0" w:after="0" w:afterAutospacing="0"/>
        <w:ind w:left="284" w:right="-187" w:hanging="284"/>
        <w:jc w:val="both"/>
      </w:pPr>
      <w:r w:rsidRPr="00B75F3D">
        <w:t xml:space="preserve">z ramienia Zamawiającego – telefonicznie: (+48 22) 37 20 276, pod adresem e-mail: </w:t>
      </w:r>
      <w:hyperlink r:id="rId7" w:history="1">
        <w:r w:rsidRPr="00B75F3D">
          <w:rPr>
            <w:rStyle w:val="Hipercze"/>
            <w:color w:val="auto"/>
          </w:rPr>
          <w:t>iod@wody.gov.pl</w:t>
        </w:r>
      </w:hyperlink>
      <w:r w:rsidRPr="00B75F3D">
        <w:t>, pocztą  pod adresem: Państwowe Gospodarstwo Wodne Wody Polskie z siedzibą przy ul. Żelaznej 59A, 00-848 Warszawa, z dopiskiem „Inspektor Ochrony Danych” albo pod adresem e-mail: riod.szczecin@wody.gov.pl lub listownie pod adresem: Regionalny Zarząd Gospodarki Wodnej w Szczecinie z siedzibą przy ul. Tama Pomorzańska 13A, 70-030 Szczecin, z dopiskiem: „Regionalny Inspektor Ochrony Danych”.</w:t>
      </w:r>
    </w:p>
    <w:p w14:paraId="4D19AFFC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7" w:hanging="284"/>
        <w:jc w:val="both"/>
      </w:pPr>
      <w:r w:rsidRPr="00B75F3D">
        <w:t>Odbiorcą Pani/Pana danych osobowych mogą być organy uprawnione na podstawie przepisów prawa.</w:t>
      </w:r>
    </w:p>
    <w:p w14:paraId="6D8131E2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7" w:hanging="284"/>
        <w:jc w:val="both"/>
      </w:pPr>
      <w:r w:rsidRPr="00B75F3D">
        <w:t>W związku z przetwarzaniem danych osobowych Pani/Pana dotyczących przysługują Pani/Panu następujące uprawnienia:</w:t>
      </w:r>
    </w:p>
    <w:p w14:paraId="1063950E" w14:textId="77777777" w:rsidR="00B75F3D" w:rsidRPr="00B75F3D" w:rsidRDefault="00B75F3D" w:rsidP="00B75F3D">
      <w:pPr>
        <w:pStyle w:val="NormalnyWeb"/>
        <w:numPr>
          <w:ilvl w:val="0"/>
          <w:numId w:val="15"/>
        </w:numPr>
        <w:spacing w:before="0" w:beforeAutospacing="0" w:after="0" w:afterAutospacing="0"/>
        <w:ind w:left="284" w:right="-188" w:hanging="284"/>
        <w:jc w:val="both"/>
      </w:pPr>
      <w:r w:rsidRPr="00B75F3D">
        <w:t>prawo dostępu do danych osobowych Pani/Pana dotyczących, w tym prawo do uzyskania kopii tych danych (podstawa prawna: art. 15 Rozporządzenia);</w:t>
      </w:r>
    </w:p>
    <w:p w14:paraId="5759E791" w14:textId="77777777" w:rsidR="00B75F3D" w:rsidRPr="00B75F3D" w:rsidRDefault="00B75F3D" w:rsidP="00B75F3D">
      <w:pPr>
        <w:pStyle w:val="NormalnyWeb"/>
        <w:numPr>
          <w:ilvl w:val="0"/>
          <w:numId w:val="15"/>
        </w:numPr>
        <w:spacing w:before="0" w:beforeAutospacing="0" w:after="0" w:afterAutospacing="0"/>
        <w:ind w:left="284" w:right="-188" w:hanging="284"/>
        <w:jc w:val="both"/>
      </w:pPr>
      <w:r w:rsidRPr="00B75F3D">
        <w:t>prawo do żądania sprostowania (poprawiania) danych osobowych Pani/Pana dotyczących – w przypadku, gdy dane są nieprawidłowe lub niekompletne (podstawa prawna: art. 16 Rozporządzenia);</w:t>
      </w:r>
    </w:p>
    <w:p w14:paraId="2F158955" w14:textId="77777777" w:rsidR="00B75F3D" w:rsidRPr="00B75F3D" w:rsidRDefault="00B75F3D" w:rsidP="00B75F3D">
      <w:pPr>
        <w:pStyle w:val="NormalnyWeb"/>
        <w:numPr>
          <w:ilvl w:val="0"/>
          <w:numId w:val="15"/>
        </w:numPr>
        <w:spacing w:before="0" w:beforeAutospacing="0" w:after="0" w:afterAutospacing="0"/>
        <w:ind w:left="284" w:right="-188" w:hanging="284"/>
        <w:jc w:val="both"/>
      </w:pPr>
      <w:r w:rsidRPr="00B75F3D">
        <w:t>prawo do żądania ograniczenia przetwarzania danych osobowych Pani/Pana dotyczących (podstawa prawna: art. 18 Rozporządzenia);</w:t>
      </w:r>
    </w:p>
    <w:p w14:paraId="68424BAE" w14:textId="77777777" w:rsidR="00B75F3D" w:rsidRPr="00B75F3D" w:rsidRDefault="00B75F3D" w:rsidP="00B75F3D">
      <w:pPr>
        <w:pStyle w:val="NormalnyWeb"/>
        <w:numPr>
          <w:ilvl w:val="0"/>
          <w:numId w:val="15"/>
        </w:numPr>
        <w:spacing w:before="0" w:beforeAutospacing="0" w:after="0" w:afterAutospacing="0"/>
        <w:ind w:left="284" w:right="-188" w:hanging="284"/>
        <w:jc w:val="both"/>
      </w:pPr>
      <w:r w:rsidRPr="00B75F3D">
        <w:t>prawo do przenoszenia danych osobowych Pani/Pana dotyczących (podstawa prawna: art. 20 Rozporządzenia);</w:t>
      </w:r>
    </w:p>
    <w:p w14:paraId="525E4F31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0" w:right="-187" w:hanging="284"/>
        <w:jc w:val="both"/>
      </w:pPr>
      <w:r w:rsidRPr="00B75F3D">
        <w:t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 w14:paraId="0710E3BF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142" w:right="-187" w:hanging="426"/>
        <w:jc w:val="both"/>
      </w:pPr>
      <w:r w:rsidRPr="00B75F3D">
        <w:t>Podanie przez Panią/Pana danych osobowych jest wymogiem umownym/warunkiem zawarcia umowy i jest niezbędne dla realizacji celów, o których mowa w pkt 4, a konsekwencją niepodania danych osobowych będzie niemożność realizacji tych celów.</w:t>
      </w:r>
    </w:p>
    <w:p w14:paraId="2DFDBACE" w14:textId="77777777" w:rsidR="00B75F3D" w:rsidRPr="00B75F3D" w:rsidRDefault="00B75F3D" w:rsidP="00B75F3D">
      <w:pPr>
        <w:pStyle w:val="NormalnyWeb"/>
        <w:numPr>
          <w:ilvl w:val="0"/>
          <w:numId w:val="8"/>
        </w:numPr>
        <w:spacing w:before="0" w:beforeAutospacing="0" w:after="0" w:afterAutospacing="0"/>
        <w:ind w:left="142" w:right="-187" w:hanging="426"/>
        <w:jc w:val="both"/>
      </w:pPr>
      <w:r w:rsidRPr="00B75F3D">
        <w:t>Pani/Pana dane osobowe nie będą przetwarzane w sposób zautomatyzowany i nie będą podlegały profilowaniu.</w:t>
      </w:r>
    </w:p>
    <w:p w14:paraId="79F42EF3" w14:textId="77777777" w:rsidR="00B75F3D" w:rsidRPr="00B75F3D" w:rsidRDefault="00B75F3D" w:rsidP="00B75F3D">
      <w:pPr>
        <w:pStyle w:val="Akapitzlist"/>
        <w:ind w:left="436" w:right="-188"/>
        <w:jc w:val="both"/>
      </w:pPr>
    </w:p>
    <w:p w14:paraId="27BA105F" w14:textId="77777777" w:rsidR="00B75F3D" w:rsidRPr="00B75F3D" w:rsidRDefault="00B75F3D" w:rsidP="00B75F3D">
      <w:pPr>
        <w:jc w:val="center"/>
        <w:rPr>
          <w:b/>
          <w:bCs/>
        </w:rPr>
      </w:pPr>
      <w:r w:rsidRPr="00B75F3D">
        <w:rPr>
          <w:b/>
          <w:bCs/>
        </w:rPr>
        <w:t>§ 9</w:t>
      </w:r>
    </w:p>
    <w:p w14:paraId="2812DC2A" w14:textId="77777777" w:rsidR="00B75F3D" w:rsidRPr="00B75F3D" w:rsidRDefault="00B75F3D" w:rsidP="00B75F3D">
      <w:pPr>
        <w:pStyle w:val="Akapitzlist"/>
        <w:numPr>
          <w:ilvl w:val="0"/>
          <w:numId w:val="5"/>
        </w:numPr>
        <w:ind w:left="0" w:right="-187" w:hanging="284"/>
        <w:jc w:val="both"/>
        <w:rPr>
          <w:rFonts w:eastAsiaTheme="minorEastAsia"/>
        </w:rPr>
      </w:pPr>
      <w:r w:rsidRPr="00B75F3D">
        <w:t>Przedstawicielem Zamawiającego w sprawach związanych z realizacją niniejszej Umowy, w tym upoważnionym do podpisywania protokołów odbiorów,  są …………………………………….</w:t>
      </w:r>
    </w:p>
    <w:p w14:paraId="7694EDF4" w14:textId="77777777" w:rsidR="00B75F3D" w:rsidRPr="00B75F3D" w:rsidRDefault="00B75F3D" w:rsidP="00B75F3D">
      <w:pPr>
        <w:pStyle w:val="Akapitzlist"/>
        <w:numPr>
          <w:ilvl w:val="0"/>
          <w:numId w:val="5"/>
        </w:numPr>
        <w:ind w:left="0" w:right="-187" w:hanging="284"/>
        <w:jc w:val="both"/>
        <w:rPr>
          <w:rFonts w:eastAsiaTheme="minorEastAsia"/>
        </w:rPr>
      </w:pPr>
      <w:r w:rsidRPr="00B75F3D">
        <w:t>Wykonawca wyznacza p. …………………………,  tel. …………………………,  który jest upoważniony w imieniu Wykonawcy do nadzorowania i zarządzania realizacją Umowy, w tym do podpisywania protokołów odbiorów, oraz do bezpośrednich kontaktów z Zamawiającym.</w:t>
      </w:r>
    </w:p>
    <w:p w14:paraId="4A799A68" w14:textId="77777777" w:rsidR="00B75F3D" w:rsidRPr="00B75F3D" w:rsidRDefault="00B75F3D" w:rsidP="00B75F3D">
      <w:pPr>
        <w:pStyle w:val="Akapitzlist"/>
        <w:numPr>
          <w:ilvl w:val="0"/>
          <w:numId w:val="5"/>
        </w:numPr>
        <w:ind w:left="0" w:right="-187" w:hanging="284"/>
        <w:jc w:val="both"/>
        <w:rPr>
          <w:rFonts w:eastAsiaTheme="minorEastAsia"/>
        </w:rPr>
      </w:pPr>
      <w:r w:rsidRPr="00B75F3D">
        <w:t>Zmiana osób wskazanych w ust. 1 lub 2 następuje poprzez pisemne powiadomienie drugiej Strony, nie później niż 3 dni przed dokonaniem zmiany i nie stanowi zmiany treści Umowy.</w:t>
      </w:r>
    </w:p>
    <w:p w14:paraId="36256FDC" w14:textId="77777777" w:rsidR="00B75F3D" w:rsidRPr="00B75F3D" w:rsidRDefault="00B75F3D" w:rsidP="00B75F3D">
      <w:pPr>
        <w:pStyle w:val="Akapitzlist"/>
        <w:numPr>
          <w:ilvl w:val="0"/>
          <w:numId w:val="5"/>
        </w:numPr>
        <w:ind w:left="0" w:right="-187" w:hanging="284"/>
        <w:jc w:val="both"/>
        <w:rPr>
          <w:rFonts w:eastAsiaTheme="minorEastAsia"/>
        </w:rPr>
      </w:pPr>
      <w:r w:rsidRPr="00B75F3D">
        <w:t>Wszelka korespondencja (w tym faktura) pomiędzy stronami umowy będzie kierowana pod niżej wskazane adresy:</w:t>
      </w:r>
    </w:p>
    <w:p w14:paraId="554109DC" w14:textId="77777777" w:rsidR="00B75F3D" w:rsidRPr="00B75F3D" w:rsidRDefault="00B75F3D" w:rsidP="00B75F3D">
      <w:pPr>
        <w:pStyle w:val="Akapitzlist"/>
        <w:ind w:left="0" w:right="-187"/>
        <w:jc w:val="both"/>
      </w:pPr>
      <w:r w:rsidRPr="00B75F3D">
        <w:t>Zamawiający: Państwowe Gospodarstwo Wodne Wody Polskie – RZGW w Szczecinie ul. Tama Pomorzańska 13A, 70-030 Szczecin;</w:t>
      </w:r>
    </w:p>
    <w:p w14:paraId="3B242CF1" w14:textId="77777777" w:rsidR="00B75F3D" w:rsidRPr="00B75F3D" w:rsidRDefault="00B75F3D" w:rsidP="00B75F3D">
      <w:pPr>
        <w:pStyle w:val="Akapitzlist"/>
        <w:ind w:left="0" w:right="-187"/>
        <w:jc w:val="both"/>
      </w:pPr>
      <w:r w:rsidRPr="00B75F3D">
        <w:t>Wykonawca: ………………………………………………………………………</w:t>
      </w:r>
    </w:p>
    <w:p w14:paraId="75DCE23A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right="-187"/>
        <w:jc w:val="both"/>
        <w:rPr>
          <w:vanish/>
        </w:rPr>
      </w:pPr>
    </w:p>
    <w:p w14:paraId="35DFD29E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right="-187"/>
        <w:jc w:val="both"/>
        <w:rPr>
          <w:vanish/>
        </w:rPr>
      </w:pPr>
    </w:p>
    <w:p w14:paraId="669FC180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right="-187"/>
        <w:jc w:val="both"/>
        <w:rPr>
          <w:vanish/>
        </w:rPr>
      </w:pPr>
    </w:p>
    <w:p w14:paraId="19CF3DFE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right="-187"/>
        <w:jc w:val="both"/>
        <w:rPr>
          <w:vanish/>
        </w:rPr>
      </w:pPr>
    </w:p>
    <w:p w14:paraId="3E8A01BB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left="0" w:right="-187" w:hanging="284"/>
        <w:jc w:val="both"/>
        <w:rPr>
          <w:b/>
          <w:bCs/>
        </w:rPr>
      </w:pPr>
      <w:r w:rsidRPr="00B75F3D">
        <w:t>Wszelka korespondencja pomiędzy stronami dotycząca niniejszej umowy może być wykonywana przez doręczanie pisma osobiście, listem poleconym lub pocztą elektroniczną.</w:t>
      </w:r>
    </w:p>
    <w:p w14:paraId="4F712F36" w14:textId="77777777" w:rsidR="00B75F3D" w:rsidRPr="00B75F3D" w:rsidRDefault="00B75F3D" w:rsidP="00B75F3D">
      <w:pPr>
        <w:pStyle w:val="Akapitzlist"/>
        <w:numPr>
          <w:ilvl w:val="0"/>
          <w:numId w:val="10"/>
        </w:numPr>
        <w:ind w:left="0" w:right="-187" w:hanging="284"/>
        <w:jc w:val="both"/>
        <w:rPr>
          <w:b/>
          <w:bCs/>
        </w:rPr>
      </w:pPr>
      <w:r w:rsidRPr="00B75F3D">
        <w:lastRenderedPageBreak/>
        <w:t>Strony zobowiązane są zawiadomić się wzajemnie o każdorazowej zmianie adresu siedziby, skrzynki elektronicznej,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14:paraId="442D0102" w14:textId="77777777" w:rsidR="00B75F3D" w:rsidRPr="00B75F3D" w:rsidRDefault="00B75F3D" w:rsidP="00B75F3D">
      <w:pPr>
        <w:pStyle w:val="NormalnyWeb"/>
        <w:spacing w:before="0" w:beforeAutospacing="0" w:after="0" w:afterAutospacing="0"/>
        <w:rPr>
          <w:b/>
          <w:bCs/>
        </w:rPr>
      </w:pPr>
    </w:p>
    <w:p w14:paraId="0D8C9421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75F3D">
        <w:rPr>
          <w:b/>
          <w:bCs/>
        </w:rPr>
        <w:t>§ 10.</w:t>
      </w:r>
    </w:p>
    <w:p w14:paraId="651B66C4" w14:textId="77777777" w:rsidR="00B75F3D" w:rsidRPr="00B75F3D" w:rsidRDefault="00B75F3D" w:rsidP="00B75F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75F3D">
        <w:rPr>
          <w:b/>
          <w:bCs/>
        </w:rPr>
        <w:t>INNE POSTANOWIENIA</w:t>
      </w:r>
    </w:p>
    <w:p w14:paraId="6742508E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Wykonawca bez pisemnej zgody Zamawiającego nie może przenieść jakichkolwiek wierzytelności wynikających z Umowy na osoby trzecie.</w:t>
      </w:r>
    </w:p>
    <w:p w14:paraId="7619523E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Niniejsza umowa podlega prawu polskiemu.</w:t>
      </w:r>
    </w:p>
    <w:p w14:paraId="4474FBA0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W sprawach nieuregulowanych niniejszą Umową mają zastosowanie przepisy prawa powszechnie obowiązującego, w szczególności przepisy:</w:t>
      </w:r>
    </w:p>
    <w:p w14:paraId="56E60091" w14:textId="77777777" w:rsidR="00B75F3D" w:rsidRPr="00B75F3D" w:rsidRDefault="00B75F3D" w:rsidP="00B75F3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B75F3D">
        <w:t>ustawy z dnia 23 kwietnia 1964 r. – Kodeks cywilny;</w:t>
      </w:r>
    </w:p>
    <w:p w14:paraId="50B0938A" w14:textId="77777777" w:rsidR="00B75F3D" w:rsidRPr="00B75F3D" w:rsidRDefault="00B75F3D" w:rsidP="00B75F3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B75F3D">
        <w:t>ustawy z dnia 11 września 2019 r. – Prawo zamówień publicznych;</w:t>
      </w:r>
    </w:p>
    <w:p w14:paraId="2118FF4F" w14:textId="77777777" w:rsidR="00B75F3D" w:rsidRPr="00B75F3D" w:rsidRDefault="00B75F3D" w:rsidP="00B75F3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B75F3D">
        <w:t>ustawy z dnia 7 lipca 1994 r. – Prawo budowlane.</w:t>
      </w:r>
    </w:p>
    <w:p w14:paraId="57073BEF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Spory związane z niniejszą Umową rozstrzygać będzie Sąd właściwy ze względu na siedzibę Odbiorcy, tj. ul. Tama Pomorzańska 13A, 70-030 Szczecin.</w:t>
      </w:r>
    </w:p>
    <w:p w14:paraId="4B932F8B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W przypadku sporów lub rozbieżności pomiędzy Stronami, dla interpretacji ich uprawnień i obowiązków ustala się poniższą kolejność dokumentów:</w:t>
      </w:r>
    </w:p>
    <w:p w14:paraId="6893BAAA" w14:textId="77777777" w:rsidR="00B75F3D" w:rsidRPr="00B75F3D" w:rsidRDefault="00B75F3D" w:rsidP="00B75F3D">
      <w:pPr>
        <w:pStyle w:val="NormalnyWeb"/>
        <w:spacing w:before="0" w:beforeAutospacing="0" w:after="0" w:afterAutospacing="0"/>
        <w:ind w:left="426" w:hanging="426"/>
        <w:jc w:val="both"/>
      </w:pPr>
      <w:r w:rsidRPr="00B75F3D">
        <w:t>1) niniejsza Umowa;</w:t>
      </w:r>
    </w:p>
    <w:p w14:paraId="066CFD6E" w14:textId="77777777" w:rsidR="00B75F3D" w:rsidRPr="00B75F3D" w:rsidRDefault="00B75F3D" w:rsidP="00B75F3D">
      <w:pPr>
        <w:pStyle w:val="NormalnyWeb"/>
        <w:spacing w:before="0" w:beforeAutospacing="0" w:after="0" w:afterAutospacing="0"/>
        <w:jc w:val="both"/>
      </w:pPr>
      <w:r w:rsidRPr="00B75F3D">
        <w:t>2) Oferta Wykonawcy.</w:t>
      </w:r>
    </w:p>
    <w:p w14:paraId="1E430721" w14:textId="77777777" w:rsidR="00B75F3D" w:rsidRPr="00B75F3D" w:rsidRDefault="00B75F3D" w:rsidP="00B75F3D">
      <w:pPr>
        <w:pStyle w:val="Akapitzlist"/>
        <w:numPr>
          <w:ilvl w:val="0"/>
          <w:numId w:val="11"/>
        </w:numPr>
        <w:ind w:left="0" w:hanging="284"/>
        <w:jc w:val="both"/>
      </w:pPr>
      <w:r w:rsidRPr="00B75F3D">
        <w:t>Zmiana umowy dla swojej ważności wymaga formy pisemnej w postaci aneksu, pod rygorem nieważności.</w:t>
      </w:r>
    </w:p>
    <w:p w14:paraId="0C75503D" w14:textId="77777777" w:rsidR="00B75F3D" w:rsidRPr="00B75F3D" w:rsidRDefault="00B75F3D" w:rsidP="00B75F3D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</w:pPr>
      <w:r w:rsidRPr="00B75F3D">
        <w:t>Umowę sporządzono w czterech jednobrzmiących egzemplarzach: jednym dla Wykonawcy i trzech dla Zamawiającego.</w:t>
      </w:r>
    </w:p>
    <w:p w14:paraId="0B93E012" w14:textId="77777777" w:rsidR="00B75F3D" w:rsidRPr="00B75F3D" w:rsidRDefault="00B75F3D" w:rsidP="00B75F3D">
      <w:pPr>
        <w:jc w:val="both"/>
      </w:pPr>
    </w:p>
    <w:p w14:paraId="4307D6F3" w14:textId="77777777" w:rsidR="00B75F3D" w:rsidRPr="00B75F3D" w:rsidRDefault="00B75F3D" w:rsidP="00B75F3D">
      <w:pPr>
        <w:jc w:val="both"/>
      </w:pPr>
    </w:p>
    <w:p w14:paraId="1ECDFBE6" w14:textId="77777777" w:rsidR="00B75F3D" w:rsidRPr="00B75F3D" w:rsidRDefault="00B75F3D" w:rsidP="00B75F3D">
      <w:pPr>
        <w:jc w:val="both"/>
      </w:pPr>
      <w:r w:rsidRPr="00B75F3D">
        <w:rPr>
          <w:b/>
          <w:bCs/>
        </w:rPr>
        <w:t xml:space="preserve"> </w:t>
      </w:r>
    </w:p>
    <w:p w14:paraId="5F45754E" w14:textId="77777777" w:rsidR="00B75F3D" w:rsidRPr="00B75F3D" w:rsidRDefault="00B75F3D" w:rsidP="00B75F3D">
      <w:pPr>
        <w:jc w:val="both"/>
        <w:rPr>
          <w:b/>
          <w:bCs/>
        </w:rPr>
      </w:pPr>
      <w:r w:rsidRPr="00B75F3D">
        <w:rPr>
          <w:b/>
          <w:bCs/>
        </w:rPr>
        <w:t xml:space="preserve">ZAMAWIAJĄCY :                                                 </w:t>
      </w:r>
      <w:r w:rsidRPr="00B75F3D">
        <w:tab/>
      </w:r>
      <w:r w:rsidRPr="00B75F3D">
        <w:tab/>
      </w:r>
      <w:r w:rsidRPr="00B75F3D">
        <w:rPr>
          <w:b/>
          <w:bCs/>
        </w:rPr>
        <w:t xml:space="preserve">      WYKONAWCA:</w:t>
      </w:r>
      <w:r w:rsidRPr="00B75F3D">
        <w:tab/>
      </w:r>
    </w:p>
    <w:p w14:paraId="06B20782" w14:textId="77777777" w:rsidR="00B75F3D" w:rsidRPr="00B75F3D" w:rsidRDefault="00B75F3D" w:rsidP="00B75F3D">
      <w:pPr>
        <w:jc w:val="center"/>
        <w:rPr>
          <w:b/>
        </w:rPr>
      </w:pPr>
    </w:p>
    <w:p w14:paraId="76D6B55A" w14:textId="77777777" w:rsidR="00B75F3D" w:rsidRPr="00B75F3D" w:rsidRDefault="00B75F3D" w:rsidP="00B75F3D">
      <w:pPr>
        <w:jc w:val="center"/>
        <w:rPr>
          <w:b/>
        </w:rPr>
      </w:pPr>
    </w:p>
    <w:p w14:paraId="25F84791" w14:textId="77777777" w:rsidR="00B75F3D" w:rsidRPr="00B75F3D" w:rsidRDefault="00B75F3D" w:rsidP="00B75F3D">
      <w:pPr>
        <w:jc w:val="center"/>
        <w:rPr>
          <w:b/>
        </w:rPr>
      </w:pPr>
    </w:p>
    <w:p w14:paraId="40DE418B" w14:textId="77777777" w:rsidR="00B75F3D" w:rsidRPr="00B75F3D" w:rsidRDefault="00B75F3D" w:rsidP="00B75F3D">
      <w:pPr>
        <w:jc w:val="center"/>
        <w:rPr>
          <w:b/>
        </w:rPr>
      </w:pPr>
    </w:p>
    <w:p w14:paraId="2985505B" w14:textId="77777777" w:rsidR="00B75F3D" w:rsidRPr="00B75F3D" w:rsidRDefault="00B75F3D" w:rsidP="00B75F3D">
      <w:pPr>
        <w:jc w:val="center"/>
        <w:rPr>
          <w:b/>
        </w:rPr>
      </w:pPr>
    </w:p>
    <w:p w14:paraId="7A688B3F" w14:textId="77777777" w:rsidR="00B75F3D" w:rsidRPr="00B75F3D" w:rsidRDefault="00B75F3D" w:rsidP="00B75F3D">
      <w:pPr>
        <w:jc w:val="center"/>
        <w:rPr>
          <w:b/>
        </w:rPr>
      </w:pPr>
    </w:p>
    <w:p w14:paraId="17B2E813" w14:textId="77777777" w:rsidR="00B75F3D" w:rsidRPr="00B75F3D" w:rsidRDefault="00B75F3D" w:rsidP="00B75F3D">
      <w:pPr>
        <w:jc w:val="center"/>
        <w:rPr>
          <w:b/>
        </w:rPr>
      </w:pPr>
    </w:p>
    <w:p w14:paraId="457DE1DD" w14:textId="77777777" w:rsidR="00B75F3D" w:rsidRPr="00B75F3D" w:rsidRDefault="00B75F3D" w:rsidP="00B75F3D">
      <w:pPr>
        <w:jc w:val="center"/>
        <w:rPr>
          <w:b/>
        </w:rPr>
      </w:pPr>
    </w:p>
    <w:p w14:paraId="094EC7A3" w14:textId="77777777" w:rsidR="00B75F3D" w:rsidRPr="00B75F3D" w:rsidRDefault="00B75F3D" w:rsidP="00B75F3D">
      <w:pPr>
        <w:jc w:val="center"/>
        <w:rPr>
          <w:b/>
        </w:rPr>
      </w:pPr>
    </w:p>
    <w:p w14:paraId="2E4D5E5B" w14:textId="77777777" w:rsidR="00B75F3D" w:rsidRPr="00B75F3D" w:rsidRDefault="00B75F3D" w:rsidP="00B75F3D">
      <w:pPr>
        <w:jc w:val="center"/>
        <w:rPr>
          <w:b/>
        </w:rPr>
      </w:pPr>
    </w:p>
    <w:p w14:paraId="69298DFE" w14:textId="77777777" w:rsidR="00B75F3D" w:rsidRPr="00B75F3D" w:rsidRDefault="00B75F3D" w:rsidP="00B75F3D">
      <w:pPr>
        <w:jc w:val="center"/>
        <w:rPr>
          <w:b/>
        </w:rPr>
      </w:pPr>
    </w:p>
    <w:p w14:paraId="7A39274E" w14:textId="77777777" w:rsidR="00B75F3D" w:rsidRPr="00B75F3D" w:rsidRDefault="00B75F3D" w:rsidP="00B75F3D">
      <w:pPr>
        <w:jc w:val="center"/>
        <w:rPr>
          <w:b/>
        </w:rPr>
      </w:pPr>
    </w:p>
    <w:p w14:paraId="7DA5D9F6" w14:textId="77777777" w:rsidR="00B75F3D" w:rsidRPr="00B75F3D" w:rsidRDefault="00B75F3D" w:rsidP="00B75F3D">
      <w:pPr>
        <w:ind w:left="360"/>
        <w:jc w:val="both"/>
        <w:rPr>
          <w:b/>
          <w:bCs/>
        </w:rPr>
      </w:pPr>
      <w:r w:rsidRPr="00B75F3D">
        <w:rPr>
          <w:b/>
          <w:bCs/>
        </w:rPr>
        <w:tab/>
      </w:r>
    </w:p>
    <w:p w14:paraId="5EA7B1AB" w14:textId="77777777" w:rsidR="00B75F3D" w:rsidRPr="00B75F3D" w:rsidRDefault="00B75F3D" w:rsidP="00B75F3D">
      <w:pPr>
        <w:jc w:val="center"/>
      </w:pPr>
    </w:p>
    <w:p w14:paraId="6257DE56" w14:textId="77777777" w:rsidR="00B75F3D" w:rsidRPr="00B75F3D" w:rsidRDefault="00B75F3D" w:rsidP="00B75F3D"/>
    <w:p w14:paraId="5FF974B0" w14:textId="77777777" w:rsidR="00B75F3D" w:rsidRPr="00B75F3D" w:rsidRDefault="00B75F3D" w:rsidP="00B75F3D"/>
    <w:p w14:paraId="20870143" w14:textId="77777777" w:rsidR="004019D6" w:rsidRPr="00B75F3D" w:rsidRDefault="004019D6"/>
    <w:sectPr w:rsidR="004019D6" w:rsidRPr="00B75F3D" w:rsidSect="00FE013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D1BF" w14:textId="77777777" w:rsidR="000975A3" w:rsidRDefault="00CE6F28">
      <w:r>
        <w:separator/>
      </w:r>
    </w:p>
  </w:endnote>
  <w:endnote w:type="continuationSeparator" w:id="0">
    <w:p w14:paraId="37E6C4FB" w14:textId="77777777" w:rsidR="000975A3" w:rsidRDefault="00C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627569"/>
      <w:docPartObj>
        <w:docPartGallery w:val="Page Numbers (Bottom of Page)"/>
        <w:docPartUnique/>
      </w:docPartObj>
    </w:sdtPr>
    <w:sdtEndPr/>
    <w:sdtContent>
      <w:p w14:paraId="7FFE6FE8" w14:textId="77777777" w:rsidR="00BA4F7B" w:rsidRDefault="00B75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F180DAB" w14:textId="77777777" w:rsidR="00BA4F7B" w:rsidRDefault="00553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95FC" w14:textId="77777777" w:rsidR="000975A3" w:rsidRDefault="00CE6F28">
      <w:r>
        <w:separator/>
      </w:r>
    </w:p>
  </w:footnote>
  <w:footnote w:type="continuationSeparator" w:id="0">
    <w:p w14:paraId="3044DC67" w14:textId="77777777" w:rsidR="000975A3" w:rsidRDefault="00CE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2F22"/>
    <w:multiLevelType w:val="hybridMultilevel"/>
    <w:tmpl w:val="DBF4AD00"/>
    <w:lvl w:ilvl="0" w:tplc="726E6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97049"/>
    <w:multiLevelType w:val="hybridMultilevel"/>
    <w:tmpl w:val="DE0C0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D1F"/>
    <w:multiLevelType w:val="hybridMultilevel"/>
    <w:tmpl w:val="373C5FD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16259C"/>
    <w:multiLevelType w:val="hybridMultilevel"/>
    <w:tmpl w:val="4926C674"/>
    <w:lvl w:ilvl="0" w:tplc="C48499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F57877"/>
    <w:multiLevelType w:val="hybridMultilevel"/>
    <w:tmpl w:val="7DD85F40"/>
    <w:lvl w:ilvl="0" w:tplc="A2480C26">
      <w:start w:val="1"/>
      <w:numFmt w:val="decimal"/>
      <w:lvlText w:val="%1."/>
      <w:lvlJc w:val="left"/>
      <w:pPr>
        <w:ind w:left="720" w:hanging="360"/>
      </w:pPr>
    </w:lvl>
    <w:lvl w:ilvl="1" w:tplc="72220E22">
      <w:start w:val="1"/>
      <w:numFmt w:val="lowerLetter"/>
      <w:lvlText w:val="%2."/>
      <w:lvlJc w:val="left"/>
      <w:pPr>
        <w:ind w:left="1440" w:hanging="360"/>
      </w:pPr>
    </w:lvl>
    <w:lvl w:ilvl="2" w:tplc="7F02CE16">
      <w:start w:val="1"/>
      <w:numFmt w:val="lowerRoman"/>
      <w:lvlText w:val="%3."/>
      <w:lvlJc w:val="right"/>
      <w:pPr>
        <w:ind w:left="2160" w:hanging="180"/>
      </w:pPr>
    </w:lvl>
    <w:lvl w:ilvl="3" w:tplc="B22A6768">
      <w:start w:val="1"/>
      <w:numFmt w:val="decimal"/>
      <w:lvlText w:val="%4."/>
      <w:lvlJc w:val="left"/>
      <w:pPr>
        <w:ind w:left="2880" w:hanging="360"/>
      </w:pPr>
    </w:lvl>
    <w:lvl w:ilvl="4" w:tplc="8E1C3030">
      <w:start w:val="1"/>
      <w:numFmt w:val="lowerLetter"/>
      <w:lvlText w:val="%5."/>
      <w:lvlJc w:val="left"/>
      <w:pPr>
        <w:ind w:left="3600" w:hanging="360"/>
      </w:pPr>
    </w:lvl>
    <w:lvl w:ilvl="5" w:tplc="F47A8848">
      <w:start w:val="1"/>
      <w:numFmt w:val="lowerRoman"/>
      <w:lvlText w:val="%6."/>
      <w:lvlJc w:val="right"/>
      <w:pPr>
        <w:ind w:left="4320" w:hanging="180"/>
      </w:pPr>
    </w:lvl>
    <w:lvl w:ilvl="6" w:tplc="9708B9AE">
      <w:start w:val="1"/>
      <w:numFmt w:val="decimal"/>
      <w:lvlText w:val="%7."/>
      <w:lvlJc w:val="left"/>
      <w:pPr>
        <w:ind w:left="5040" w:hanging="360"/>
      </w:pPr>
    </w:lvl>
    <w:lvl w:ilvl="7" w:tplc="EC24E33C">
      <w:start w:val="1"/>
      <w:numFmt w:val="lowerLetter"/>
      <w:lvlText w:val="%8."/>
      <w:lvlJc w:val="left"/>
      <w:pPr>
        <w:ind w:left="5760" w:hanging="360"/>
      </w:pPr>
    </w:lvl>
    <w:lvl w:ilvl="8" w:tplc="04AA27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002"/>
    <w:multiLevelType w:val="hybridMultilevel"/>
    <w:tmpl w:val="B79EBA7C"/>
    <w:lvl w:ilvl="0" w:tplc="5F42E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2A10"/>
    <w:multiLevelType w:val="hybridMultilevel"/>
    <w:tmpl w:val="2460EF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2AC29C4"/>
    <w:multiLevelType w:val="hybridMultilevel"/>
    <w:tmpl w:val="E1983D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D6B6C96"/>
    <w:multiLevelType w:val="hybridMultilevel"/>
    <w:tmpl w:val="FC3AE078"/>
    <w:lvl w:ilvl="0" w:tplc="167A95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411"/>
    <w:multiLevelType w:val="hybridMultilevel"/>
    <w:tmpl w:val="297CE5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F5E1831"/>
    <w:multiLevelType w:val="hybridMultilevel"/>
    <w:tmpl w:val="B010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3160"/>
    <w:multiLevelType w:val="hybridMultilevel"/>
    <w:tmpl w:val="8FA65CFC"/>
    <w:lvl w:ilvl="0" w:tplc="BC382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5364728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4637D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3" w:tplc="4E14EDEE">
      <w:start w:val="2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4" w:tplc="14289192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BB6BC3"/>
    <w:multiLevelType w:val="hybridMultilevel"/>
    <w:tmpl w:val="EFAE8EF8"/>
    <w:lvl w:ilvl="0" w:tplc="422E709A">
      <w:start w:val="1"/>
      <w:numFmt w:val="decimal"/>
      <w:lvlText w:val="%1."/>
      <w:lvlJc w:val="left"/>
      <w:pPr>
        <w:ind w:left="720" w:hanging="360"/>
      </w:pPr>
    </w:lvl>
    <w:lvl w:ilvl="1" w:tplc="481AA46E">
      <w:start w:val="1"/>
      <w:numFmt w:val="lowerLetter"/>
      <w:lvlText w:val="%2."/>
      <w:lvlJc w:val="left"/>
      <w:pPr>
        <w:ind w:left="1440" w:hanging="360"/>
      </w:pPr>
    </w:lvl>
    <w:lvl w:ilvl="2" w:tplc="A70ABFBA">
      <w:start w:val="1"/>
      <w:numFmt w:val="lowerRoman"/>
      <w:lvlText w:val="%3."/>
      <w:lvlJc w:val="right"/>
      <w:pPr>
        <w:ind w:left="2160" w:hanging="180"/>
      </w:pPr>
    </w:lvl>
    <w:lvl w:ilvl="3" w:tplc="FAC64866">
      <w:start w:val="1"/>
      <w:numFmt w:val="decimal"/>
      <w:lvlText w:val="%4."/>
      <w:lvlJc w:val="left"/>
      <w:pPr>
        <w:ind w:left="2880" w:hanging="360"/>
      </w:pPr>
    </w:lvl>
    <w:lvl w:ilvl="4" w:tplc="F5CC567E">
      <w:start w:val="1"/>
      <w:numFmt w:val="lowerLetter"/>
      <w:lvlText w:val="%5."/>
      <w:lvlJc w:val="left"/>
      <w:pPr>
        <w:ind w:left="3600" w:hanging="360"/>
      </w:pPr>
    </w:lvl>
    <w:lvl w:ilvl="5" w:tplc="A7A274A8">
      <w:start w:val="1"/>
      <w:numFmt w:val="lowerRoman"/>
      <w:lvlText w:val="%6."/>
      <w:lvlJc w:val="right"/>
      <w:pPr>
        <w:ind w:left="4320" w:hanging="180"/>
      </w:pPr>
    </w:lvl>
    <w:lvl w:ilvl="6" w:tplc="EE6AE268">
      <w:start w:val="1"/>
      <w:numFmt w:val="decimal"/>
      <w:lvlText w:val="%7."/>
      <w:lvlJc w:val="left"/>
      <w:pPr>
        <w:ind w:left="5040" w:hanging="360"/>
      </w:pPr>
    </w:lvl>
    <w:lvl w:ilvl="7" w:tplc="717ACA76">
      <w:start w:val="1"/>
      <w:numFmt w:val="lowerLetter"/>
      <w:lvlText w:val="%8."/>
      <w:lvlJc w:val="left"/>
      <w:pPr>
        <w:ind w:left="5760" w:hanging="360"/>
      </w:pPr>
    </w:lvl>
    <w:lvl w:ilvl="8" w:tplc="C2884D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A379D"/>
    <w:multiLevelType w:val="hybridMultilevel"/>
    <w:tmpl w:val="8B2E02C4"/>
    <w:lvl w:ilvl="0" w:tplc="6E7CE8AE">
      <w:start w:val="1"/>
      <w:numFmt w:val="decimal"/>
      <w:lvlText w:val="%1."/>
      <w:lvlJc w:val="left"/>
      <w:pPr>
        <w:ind w:left="720" w:hanging="360"/>
      </w:pPr>
    </w:lvl>
    <w:lvl w:ilvl="1" w:tplc="E0084D60">
      <w:start w:val="1"/>
      <w:numFmt w:val="lowerLetter"/>
      <w:lvlText w:val="%2."/>
      <w:lvlJc w:val="left"/>
      <w:pPr>
        <w:ind w:left="1440" w:hanging="360"/>
      </w:pPr>
    </w:lvl>
    <w:lvl w:ilvl="2" w:tplc="D596626A">
      <w:start w:val="1"/>
      <w:numFmt w:val="lowerRoman"/>
      <w:lvlText w:val="%3."/>
      <w:lvlJc w:val="right"/>
      <w:pPr>
        <w:ind w:left="2160" w:hanging="180"/>
      </w:pPr>
    </w:lvl>
    <w:lvl w:ilvl="3" w:tplc="01BA7584">
      <w:start w:val="1"/>
      <w:numFmt w:val="decimal"/>
      <w:lvlText w:val="%4."/>
      <w:lvlJc w:val="left"/>
      <w:pPr>
        <w:ind w:left="2880" w:hanging="360"/>
      </w:pPr>
    </w:lvl>
    <w:lvl w:ilvl="4" w:tplc="C3A881A6">
      <w:start w:val="1"/>
      <w:numFmt w:val="lowerLetter"/>
      <w:lvlText w:val="%5."/>
      <w:lvlJc w:val="left"/>
      <w:pPr>
        <w:ind w:left="3600" w:hanging="360"/>
      </w:pPr>
    </w:lvl>
    <w:lvl w:ilvl="5" w:tplc="59BC1B1C">
      <w:start w:val="1"/>
      <w:numFmt w:val="lowerRoman"/>
      <w:lvlText w:val="%6."/>
      <w:lvlJc w:val="right"/>
      <w:pPr>
        <w:ind w:left="4320" w:hanging="180"/>
      </w:pPr>
    </w:lvl>
    <w:lvl w:ilvl="6" w:tplc="69C2C1E0">
      <w:start w:val="1"/>
      <w:numFmt w:val="decimal"/>
      <w:lvlText w:val="%7."/>
      <w:lvlJc w:val="left"/>
      <w:pPr>
        <w:ind w:left="5040" w:hanging="360"/>
      </w:pPr>
    </w:lvl>
    <w:lvl w:ilvl="7" w:tplc="5476AA7E">
      <w:start w:val="1"/>
      <w:numFmt w:val="lowerLetter"/>
      <w:lvlText w:val="%8."/>
      <w:lvlJc w:val="left"/>
      <w:pPr>
        <w:ind w:left="5760" w:hanging="360"/>
      </w:pPr>
    </w:lvl>
    <w:lvl w:ilvl="8" w:tplc="5462B1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7A71"/>
    <w:multiLevelType w:val="hybridMultilevel"/>
    <w:tmpl w:val="DAFA4FA6"/>
    <w:lvl w:ilvl="0" w:tplc="12D83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D"/>
    <w:rsid w:val="000975A3"/>
    <w:rsid w:val="00197EE7"/>
    <w:rsid w:val="004019D6"/>
    <w:rsid w:val="00553019"/>
    <w:rsid w:val="006D0937"/>
    <w:rsid w:val="008B529B"/>
    <w:rsid w:val="00B75F3D"/>
    <w:rsid w:val="00C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E927E"/>
  <w15:chartTrackingRefBased/>
  <w15:docId w15:val="{D2E6DED7-6205-4434-8097-E184992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5F3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75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75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B75F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5F3D"/>
    <w:pPr>
      <w:spacing w:before="100" w:beforeAutospacing="1" w:after="100" w:afterAutospacing="1"/>
    </w:pPr>
  </w:style>
  <w:style w:type="character" w:styleId="Hipercze">
    <w:name w:val="Hyperlink"/>
    <w:rsid w:val="00B75F3D"/>
    <w:rPr>
      <w:color w:val="1E4B7D"/>
      <w:u w:val="single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8B5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2907</Words>
  <Characters>17443</Characters>
  <Application>Microsoft Office Word</Application>
  <DocSecurity>0</DocSecurity>
  <Lines>145</Lines>
  <Paragraphs>40</Paragraphs>
  <ScaleCrop>false</ScaleCrop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Anna Nowak (RZGW Szczecin)</cp:lastModifiedBy>
  <cp:revision>3</cp:revision>
  <dcterms:created xsi:type="dcterms:W3CDTF">2021-05-06T10:38:00Z</dcterms:created>
  <dcterms:modified xsi:type="dcterms:W3CDTF">2021-06-07T07:47:00Z</dcterms:modified>
</cp:coreProperties>
</file>