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6F5A" w14:textId="0000EBC3" w:rsidR="00E675BB" w:rsidRDefault="00C068E9" w:rsidP="00811BAE">
      <w:pPr>
        <w:spacing w:after="0"/>
        <w:jc w:val="center"/>
        <w:rPr>
          <w:b/>
        </w:rPr>
      </w:pPr>
      <w:r>
        <w:rPr>
          <w:b/>
        </w:rPr>
        <w:t>KOSZTYORYS OFERTOWY</w:t>
      </w:r>
    </w:p>
    <w:p w14:paraId="15C40775" w14:textId="77777777" w:rsidR="00E675BB" w:rsidRPr="005E0586" w:rsidRDefault="00E675BB" w:rsidP="00C068E9">
      <w:pPr>
        <w:spacing w:after="0"/>
        <w:jc w:val="center"/>
        <w:rPr>
          <w:b/>
        </w:rPr>
      </w:pPr>
    </w:p>
    <w:p w14:paraId="36DEFA3D" w14:textId="42F5B73F" w:rsidR="00C068E9" w:rsidRDefault="00E675BB" w:rsidP="00E675BB">
      <w:pPr>
        <w:spacing w:after="0"/>
        <w:ind w:right="-567"/>
        <w:jc w:val="center"/>
        <w:rPr>
          <w:rFonts w:asciiTheme="minorHAnsi" w:hAnsiTheme="minorHAnsi"/>
          <w:b/>
        </w:rPr>
      </w:pPr>
      <w:bookmarkStart w:id="0" w:name="_Hlk66782704"/>
      <w:r w:rsidRPr="00CD7A9F">
        <w:rPr>
          <w:rFonts w:asciiTheme="minorHAnsi" w:hAnsiTheme="minorHAnsi"/>
          <w:b/>
        </w:rPr>
        <w:t>„Zabezpieczenie antykorozyjne  zasuw i klap  w przęśle 4 - Zbiornik Wodny Rzeszów”</w:t>
      </w:r>
      <w:bookmarkEnd w:id="0"/>
    </w:p>
    <w:p w14:paraId="6783C6EC" w14:textId="77777777" w:rsidR="00E675BB" w:rsidRPr="0039550E" w:rsidRDefault="00E675BB" w:rsidP="00E675BB">
      <w:pPr>
        <w:spacing w:after="0"/>
        <w:ind w:right="-567"/>
        <w:jc w:val="center"/>
        <w:rPr>
          <w:b/>
          <w:bCs/>
        </w:rPr>
      </w:pP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6341"/>
        <w:gridCol w:w="705"/>
        <w:gridCol w:w="678"/>
        <w:gridCol w:w="707"/>
        <w:gridCol w:w="324"/>
        <w:gridCol w:w="1157"/>
      </w:tblGrid>
      <w:tr w:rsidR="00C068E9" w:rsidRPr="00C068E9" w14:paraId="5725324F" w14:textId="77777777" w:rsidTr="00922AFB">
        <w:trPr>
          <w:trHeight w:val="523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2D0" w14:textId="77777777" w:rsidR="00C068E9" w:rsidRPr="00C068E9" w:rsidRDefault="00C068E9" w:rsidP="00C77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8E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786E" w14:textId="77777777" w:rsidR="00C068E9" w:rsidRPr="00C068E9" w:rsidRDefault="00C068E9" w:rsidP="00C77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68E9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101E" w14:textId="77777777" w:rsidR="00C068E9" w:rsidRPr="00C068E9" w:rsidRDefault="00C068E9" w:rsidP="00C77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68E9">
              <w:rPr>
                <w:rFonts w:asciiTheme="minorHAnsi" w:hAnsiTheme="minorHAnsi" w:cstheme="minorHAnsi"/>
                <w:b/>
              </w:rPr>
              <w:t>Jedn.</w:t>
            </w:r>
          </w:p>
          <w:p w14:paraId="643427FC" w14:textId="77777777" w:rsidR="00C068E9" w:rsidRPr="00C068E9" w:rsidRDefault="00C068E9" w:rsidP="00C77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68E9">
              <w:rPr>
                <w:rFonts w:asciiTheme="minorHAnsi" w:hAnsiTheme="minorHAnsi" w:cstheme="minorHAnsi"/>
                <w:b/>
              </w:rPr>
              <w:t>miary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EDA0" w14:textId="77777777" w:rsidR="00C068E9" w:rsidRPr="00C068E9" w:rsidRDefault="00C068E9" w:rsidP="00C77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68E9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EF5C" w14:textId="77777777" w:rsidR="00C068E9" w:rsidRPr="00C068E9" w:rsidRDefault="00C068E9" w:rsidP="00C77626">
            <w:pPr>
              <w:spacing w:line="240" w:lineRule="auto"/>
              <w:ind w:right="98"/>
              <w:jc w:val="center"/>
              <w:rPr>
                <w:rFonts w:asciiTheme="minorHAnsi" w:hAnsiTheme="minorHAnsi" w:cstheme="minorHAnsi"/>
                <w:b/>
              </w:rPr>
            </w:pPr>
            <w:r w:rsidRPr="00C068E9">
              <w:rPr>
                <w:rFonts w:asciiTheme="minorHAnsi" w:hAnsiTheme="minorHAnsi" w:cstheme="minorHAnsi"/>
                <w:b/>
              </w:rPr>
              <w:t>Cena jedn. robót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8D43" w14:textId="77777777" w:rsidR="00C068E9" w:rsidRPr="00C068E9" w:rsidRDefault="00C068E9" w:rsidP="00C77626">
            <w:pPr>
              <w:spacing w:line="240" w:lineRule="auto"/>
              <w:ind w:right="98"/>
              <w:jc w:val="center"/>
              <w:rPr>
                <w:rFonts w:asciiTheme="minorHAnsi" w:hAnsiTheme="minorHAnsi" w:cstheme="minorHAnsi"/>
                <w:b/>
              </w:rPr>
            </w:pPr>
            <w:r w:rsidRPr="00C068E9">
              <w:rPr>
                <w:rFonts w:asciiTheme="minorHAnsi" w:hAnsiTheme="minorHAnsi" w:cstheme="minorHAnsi"/>
                <w:b/>
              </w:rPr>
              <w:t>Wartość</w:t>
            </w:r>
          </w:p>
        </w:tc>
      </w:tr>
      <w:tr w:rsidR="00C068E9" w:rsidRPr="00C068E9" w14:paraId="1841407F" w14:textId="77777777" w:rsidTr="00922AFB">
        <w:trPr>
          <w:trHeight w:val="242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AE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8E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112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8E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16A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8E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BE15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8E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743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8E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9ED4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8E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C068E9" w:rsidRPr="00C068E9" w14:paraId="3C8BB73E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115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2234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Demontaż dachu w pomieszczeniu zastawek przy obiekcie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F87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A877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61,44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DDE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0FC4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5C7D5CCD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91E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1BBC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 xml:space="preserve">Oczyszczenie gniazd iglic i ponuru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E19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BF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461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28D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1A1194C5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141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8F1A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 xml:space="preserve">Montaż iglic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A7D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DE2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EE77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12C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2643E14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04B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6341" w:type="dxa"/>
            <w:vAlign w:val="center"/>
            <w:hideMark/>
          </w:tcPr>
          <w:p w14:paraId="1D11937B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Montaż zastawek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8A5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B98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42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C215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F4A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D250DB9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3A7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5.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BFB9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 xml:space="preserve">Montaż nadbudowy zastawek z desek 32 mm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E39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DBD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ED73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57F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7CF2257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432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6.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296B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Paca nurka przy montażu i demontażu zastawek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B3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C7A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C56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372A42D9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B3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7.</w:t>
            </w:r>
          </w:p>
        </w:tc>
        <w:tc>
          <w:tcPr>
            <w:tcW w:w="6341" w:type="dxa"/>
            <w:vAlign w:val="center"/>
            <w:hideMark/>
          </w:tcPr>
          <w:p w14:paraId="54388F83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>Montaż kurtyny 22x8 m nad zastawkami i nad zasuwą od strony chodnika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71F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5D8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E81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0D4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788A115C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417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8.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783F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 xml:space="preserve">Montaż rusztowania podwieszanego na wieszakach stalowych- wysokość montażu do 12 m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EDD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382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FA9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CC123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12A0651B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8B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9.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A640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Demontaż uszczelnień między klapą i zasuwą- (odkręcenie 400 szt. śrub M 16x55)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C54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3C4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3E5D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5EFE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481CA7CA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728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10.</w:t>
            </w:r>
          </w:p>
        </w:tc>
        <w:tc>
          <w:tcPr>
            <w:tcW w:w="6341" w:type="dxa"/>
            <w:vAlign w:val="center"/>
            <w:hideMark/>
          </w:tcPr>
          <w:p w14:paraId="525DAE50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>Demontaż uszczelki pod zasuwą ( odkręcenie 222 szt. śrub M16x70)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03E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DB1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968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1B8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A85E09E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CE7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11.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9702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Demontaż blach sprężystych, młotkowanie i prostowanie blach ( odkręcenie 118 śrub M16x55)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FC6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924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34A4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4ED7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196956B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DBB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12.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34C0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Demontaż uszczelki typu „P60” 2x6 </w:t>
            </w:r>
            <w:proofErr w:type="spellStart"/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>mb</w:t>
            </w:r>
            <w:proofErr w:type="spellEnd"/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od blach sprężystych (odkręcenie 116 szt. śrub M 16x55)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719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289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13A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94E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4C3A7163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F25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13.</w:t>
            </w:r>
          </w:p>
        </w:tc>
        <w:tc>
          <w:tcPr>
            <w:tcW w:w="6341" w:type="dxa"/>
            <w:vAlign w:val="center"/>
            <w:hideMark/>
          </w:tcPr>
          <w:p w14:paraId="71D34CCA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Demontaż uszczelki typu „P40”2x2,2 </w:t>
            </w:r>
            <w:proofErr w:type="spellStart"/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>mb</w:t>
            </w:r>
            <w:proofErr w:type="spellEnd"/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od klapy (odkręcenie 42 szt. śrub M 16x55)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DE23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CF2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5,5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428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D41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18986C72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C68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14.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ABB2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Demontaż blach opierzających, prostowanie i montaż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A66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95F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B2D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018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3558D1F5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0C6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15.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E391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Renowacja i uzupełnienie brakujących blach opierzających 1,8 x 1,85 grubość 4 mm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14F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C85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929B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0EB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1FCF8F68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7C6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16.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FB99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 xml:space="preserve">Naprawa uszkodzonych elementów konstrukcji zasuwy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F78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CF7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4,5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F80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1EC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40420C80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529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17.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1B1D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 xml:space="preserve">Czyszczenie strumieniowo – ścierne do stopnia czystości </w:t>
            </w: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Sa</w:t>
            </w:r>
            <w:proofErr w:type="spellEnd"/>
            <w:r w:rsidRPr="00C068E9">
              <w:rPr>
                <w:rFonts w:asciiTheme="minorHAnsi" w:hAnsiTheme="minorHAnsi" w:cstheme="minorHAnsi"/>
                <w:lang w:eastAsia="pl-PL"/>
              </w:rPr>
              <w:t xml:space="preserve"> 2 ½ wg PN-ISO-8501-1 – konstrukcja pełnościenna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DA1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555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250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BC2B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D7F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4584CEE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684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18.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886C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 xml:space="preserve">Czyszczenie strumieniowo – ścierne do stopnia czystości </w:t>
            </w: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Sa</w:t>
            </w:r>
            <w:proofErr w:type="spellEnd"/>
            <w:r w:rsidRPr="00C068E9">
              <w:rPr>
                <w:rFonts w:asciiTheme="minorHAnsi" w:hAnsiTheme="minorHAnsi" w:cstheme="minorHAnsi"/>
                <w:lang w:eastAsia="pl-PL"/>
              </w:rPr>
              <w:t xml:space="preserve"> 2 ½ wg PN-ISO-8501-1 – konstrukcja pełnościenna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7C63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C40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950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7D14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4979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1AA09B51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0E9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19.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9A2B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Czyszczenie mechaniczne i przez szczotkowanie powierzchni 2 szt. cylindrów podnoszenia zasuwy i 1 szt. podnoszenia klapy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242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54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31D7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EBA5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F6A3A2C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2CD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20.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3490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Naprawa powierzchni betonowych– grubość od 5 mm do 50 mm - czyszczenie, zabezpieczenie antykorozyjne zbrojenia, wypełnienie ubytków(specjalny system do naprawy powierzchni betonowych, malowanie).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521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93F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46E9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FE2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07C86A75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643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21.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DE6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Odmuchanie sprężonym powietrzem powierzchni po piaskowaniu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46A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712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CD6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0689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415023EE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AD9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22.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942E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Malowanie (natrysk hydrodynamiczny) - system trójwarstwowy 1x50µm i 2 x 125 µm, farba epoksydowa, konstrukcja pełnościenna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6FE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6D1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250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F27C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6EDD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369B7907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49D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23.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718E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Malowanie (natrysk hydrodynamiczny) - system trójwarstwowy 1x50µm i 2 x 125 µm, farba epoksydowa, konstrukcja pełnościenna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342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537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950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2E92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7322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7006D85A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D53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24.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5AE0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Malowanie (natrysk hydrodynamiczny) - system trójwarstwowy 1x50µm i 2 x 125 µm, farba epoksydowa - powierzchni 2 szt. cylindrów podnoszenia zasuwy i 1 szt. podnoszenia klapy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3BC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63F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7BB5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024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5DA2678D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DE1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25.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149F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Zakup i dostawa nowych uszczelnień gumowych, śrub, nakrętek, podkładek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C49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E05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5893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D99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42A1111C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6E7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lastRenderedPageBreak/>
              <w:t>26.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3700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Montaż uszczelnień między klapą i zasuwą- (skręcenie 400 szt. śrub M 16x55)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D33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D0A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14B17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A775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4EBE3E78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242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27.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DDB6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>Montaż uszczelki pod zasuwą ( wiercenie 222 otworów w uszczelce gumowej skręcenie 222 szt. śrub M16x70)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89A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84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32E9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48D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7883D07E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68E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28.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EBB8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Montaż uszczelki typu „P60” 2x6 </w:t>
            </w:r>
            <w:proofErr w:type="spellStart"/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>mb</w:t>
            </w:r>
            <w:proofErr w:type="spellEnd"/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przy bocznych blachach sprężystych (wiercenie 116 otworów w uszczelce i skręcenie 116 szt. śrub M 16x55)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BE7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10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DF8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CA6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1A0C68E1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745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29.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516E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Montaż bocznych blach sprężystych z uszczelka płaska( skręcenie 118 śrub M16x55)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B89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15B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C97B3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4960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45AFEEFC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4D9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30.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6922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Montaż uszczelki typu „P40” 2x2,2 </w:t>
            </w:r>
            <w:proofErr w:type="spellStart"/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>mb</w:t>
            </w:r>
            <w:proofErr w:type="spellEnd"/>
            <w:r w:rsidRPr="00C068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przy klapie (wiercenie 42 otworów w uszczelce i skręcenie 42 szt. śrub M 16x55)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F793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B0C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1617D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5C1F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D5B348C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1ED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31.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5ADA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Postawienie zasuwy na progu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25E0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E38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AEF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29857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5A8E654E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AAE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32.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947F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Demontaż nadbudowy drewnianej zastawek szt. 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9C8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068E9">
              <w:rPr>
                <w:rFonts w:asciiTheme="minorHAnsi" w:hAnsiTheme="minorHAnsi" w:cstheme="minorHAnsi"/>
                <w:lang w:eastAsia="pl-PL"/>
              </w:rPr>
              <w:t>szt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09C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B51F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34FE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DC43896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473E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33.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CA33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Demontaż i mycie zastawek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D49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FC1F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42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C2BD8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ADD9A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46E8E90C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8B96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34.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E311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 xml:space="preserve">Demontaż i mycie iglic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DA6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18A7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28ED7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B595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2435A190" w14:textId="77777777" w:rsidTr="00922AFB">
        <w:trPr>
          <w:trHeight w:val="317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5BF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35.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983C" w14:textId="77777777" w:rsidR="00C068E9" w:rsidRPr="00C068E9" w:rsidRDefault="00C068E9" w:rsidP="004127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Montaż zadaszenia w pomieszczeniu zastawek przy obiekcie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E693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m</w:t>
            </w:r>
            <w:r w:rsidRPr="00C068E9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78C2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lang w:eastAsia="pl-PL"/>
              </w:rPr>
              <w:t>61,44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D7EC4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532A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7ABC38B9" w14:textId="77777777" w:rsidTr="00922AFB">
        <w:trPr>
          <w:trHeight w:val="623"/>
          <w:jc w:val="center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AA86" w14:textId="77777777" w:rsidR="00C068E9" w:rsidRPr="00C068E9" w:rsidRDefault="00C068E9" w:rsidP="00412751">
            <w:pPr>
              <w:spacing w:after="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998EB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11948C64" w14:textId="77777777" w:rsidTr="00922AFB">
        <w:trPr>
          <w:trHeight w:val="561"/>
          <w:jc w:val="center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E67B" w14:textId="77777777" w:rsidR="00C068E9" w:rsidRPr="00C068E9" w:rsidRDefault="00C068E9" w:rsidP="00412751">
            <w:pPr>
              <w:spacing w:after="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Podatek VAT 23 %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FACC9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068E9" w:rsidRPr="00C068E9" w14:paraId="00546453" w14:textId="77777777" w:rsidTr="00922AFB">
        <w:trPr>
          <w:trHeight w:val="553"/>
          <w:jc w:val="center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9B46" w14:textId="77777777" w:rsidR="00C068E9" w:rsidRPr="00C068E9" w:rsidRDefault="00C068E9" w:rsidP="00412751">
            <w:pPr>
              <w:spacing w:after="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068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C391" w14:textId="77777777" w:rsidR="00C068E9" w:rsidRPr="00C068E9" w:rsidRDefault="00C068E9" w:rsidP="00412751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099850A" w14:textId="77777777" w:rsidR="00C068E9" w:rsidRPr="0039550E" w:rsidRDefault="00C068E9" w:rsidP="00C068E9">
      <w:pPr>
        <w:spacing w:after="0"/>
        <w:ind w:right="-567"/>
        <w:rPr>
          <w:b/>
          <w:bCs/>
          <w:lang w:bidi="en-US"/>
        </w:rPr>
      </w:pPr>
    </w:p>
    <w:p w14:paraId="5C91B603" w14:textId="77777777" w:rsidR="00C068E9" w:rsidRDefault="00C068E9" w:rsidP="00C068E9">
      <w:pPr>
        <w:spacing w:after="0"/>
        <w:ind w:right="-567"/>
        <w:jc w:val="center"/>
        <w:rPr>
          <w:b/>
        </w:rPr>
      </w:pPr>
    </w:p>
    <w:p w14:paraId="5D007019" w14:textId="77777777" w:rsidR="00C068E9" w:rsidRDefault="00C068E9" w:rsidP="00C068E9">
      <w:pPr>
        <w:spacing w:after="0"/>
        <w:ind w:right="-567"/>
        <w:jc w:val="center"/>
        <w:rPr>
          <w:b/>
        </w:rPr>
      </w:pPr>
    </w:p>
    <w:p w14:paraId="74D95535" w14:textId="77777777" w:rsidR="00C068E9" w:rsidRDefault="00C068E9" w:rsidP="00C068E9">
      <w:pPr>
        <w:spacing w:after="0"/>
        <w:ind w:right="-567"/>
        <w:jc w:val="center"/>
        <w:rPr>
          <w:b/>
        </w:rPr>
      </w:pPr>
    </w:p>
    <w:p w14:paraId="50A6C232" w14:textId="77777777" w:rsidR="00C068E9" w:rsidRPr="00023738" w:rsidRDefault="00C068E9" w:rsidP="00C068E9">
      <w:pPr>
        <w:spacing w:after="0"/>
        <w:ind w:right="-567"/>
        <w:jc w:val="center"/>
        <w:rPr>
          <w:b/>
        </w:rPr>
      </w:pPr>
    </w:p>
    <w:p w14:paraId="2874E064" w14:textId="77777777" w:rsidR="00C068E9" w:rsidRPr="00023738" w:rsidRDefault="00C068E9" w:rsidP="00C068E9">
      <w:pPr>
        <w:spacing w:after="0"/>
        <w:ind w:right="-567"/>
        <w:jc w:val="center"/>
        <w:rPr>
          <w:b/>
        </w:rPr>
      </w:pPr>
    </w:p>
    <w:p w14:paraId="26D12935" w14:textId="77777777" w:rsidR="00C068E9" w:rsidRDefault="00C068E9" w:rsidP="00C068E9">
      <w:pPr>
        <w:spacing w:after="0"/>
        <w:ind w:right="-567"/>
        <w:jc w:val="center"/>
        <w:rPr>
          <w:b/>
        </w:rPr>
      </w:pPr>
    </w:p>
    <w:p w14:paraId="4BDEBF25" w14:textId="77777777" w:rsidR="00C068E9" w:rsidRDefault="00C068E9" w:rsidP="00C068E9">
      <w:pPr>
        <w:spacing w:after="0"/>
        <w:ind w:right="-567"/>
        <w:rPr>
          <w:rFonts w:ascii="Calibri Light" w:hAnsi="Calibri Light"/>
          <w:sz w:val="18"/>
          <w:szCs w:val="18"/>
        </w:rPr>
      </w:pPr>
    </w:p>
    <w:p w14:paraId="3B57D971" w14:textId="43475220" w:rsidR="00C068E9" w:rsidRPr="00C068E9" w:rsidRDefault="00C068E9" w:rsidP="00C068E9">
      <w:pPr>
        <w:spacing w:after="0"/>
        <w:ind w:left="5664" w:firstLine="708"/>
        <w:rPr>
          <w:rFonts w:asciiTheme="minorHAnsi" w:hAnsiTheme="minorHAnsi" w:cstheme="minorHAnsi"/>
        </w:rPr>
      </w:pPr>
      <w:r w:rsidRPr="00C068E9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</w:t>
      </w:r>
      <w:r w:rsidRPr="00C068E9">
        <w:rPr>
          <w:rFonts w:asciiTheme="minorHAnsi" w:hAnsiTheme="minorHAnsi" w:cstheme="minorHAnsi"/>
        </w:rPr>
        <w:t>…………………………..</w:t>
      </w:r>
    </w:p>
    <w:p w14:paraId="343D8637" w14:textId="604F6E37" w:rsidR="00C068E9" w:rsidRPr="00C068E9" w:rsidRDefault="00C068E9" w:rsidP="00C068E9">
      <w:pPr>
        <w:spacing w:after="0"/>
        <w:ind w:left="637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C068E9">
        <w:rPr>
          <w:rFonts w:asciiTheme="minorHAnsi" w:hAnsiTheme="minorHAnsi" w:cstheme="minorHAnsi"/>
          <w:sz w:val="18"/>
          <w:szCs w:val="18"/>
        </w:rPr>
        <w:t>(Pieczęć wykonawcy)</w:t>
      </w:r>
    </w:p>
    <w:p w14:paraId="412697AB" w14:textId="77777777" w:rsidR="00C068E9" w:rsidRDefault="00C068E9" w:rsidP="00C068E9">
      <w:pPr>
        <w:spacing w:after="0"/>
        <w:ind w:right="-567"/>
        <w:jc w:val="center"/>
        <w:rPr>
          <w:b/>
        </w:rPr>
      </w:pPr>
    </w:p>
    <w:p w14:paraId="3DBA0664" w14:textId="24940A17" w:rsidR="00EB0C2F" w:rsidRPr="00C068E9" w:rsidRDefault="00EB0C2F" w:rsidP="00C068E9"/>
    <w:sectPr w:rsidR="00EB0C2F" w:rsidRPr="00C068E9" w:rsidSect="000159D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718CC"/>
    <w:multiLevelType w:val="hybridMultilevel"/>
    <w:tmpl w:val="59D6F0C8"/>
    <w:lvl w:ilvl="0" w:tplc="F6629736">
      <w:start w:val="1"/>
      <w:numFmt w:val="decimal"/>
      <w:pStyle w:val="NUM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E5"/>
    <w:rsid w:val="00026B10"/>
    <w:rsid w:val="0008020A"/>
    <w:rsid w:val="000813A7"/>
    <w:rsid w:val="001315BD"/>
    <w:rsid w:val="0014503A"/>
    <w:rsid w:val="001612C3"/>
    <w:rsid w:val="00170457"/>
    <w:rsid w:val="00192EA6"/>
    <w:rsid w:val="001F7E59"/>
    <w:rsid w:val="002062AB"/>
    <w:rsid w:val="00230A37"/>
    <w:rsid w:val="0024527D"/>
    <w:rsid w:val="002F2BF8"/>
    <w:rsid w:val="00301345"/>
    <w:rsid w:val="00305A77"/>
    <w:rsid w:val="00322F64"/>
    <w:rsid w:val="00385F6D"/>
    <w:rsid w:val="00406127"/>
    <w:rsid w:val="0043335F"/>
    <w:rsid w:val="004470F2"/>
    <w:rsid w:val="004C103F"/>
    <w:rsid w:val="004F2D5E"/>
    <w:rsid w:val="00502BE8"/>
    <w:rsid w:val="00535A37"/>
    <w:rsid w:val="005A2643"/>
    <w:rsid w:val="005B36CB"/>
    <w:rsid w:val="005D559E"/>
    <w:rsid w:val="005F0644"/>
    <w:rsid w:val="005F59A3"/>
    <w:rsid w:val="0063166C"/>
    <w:rsid w:val="0063631C"/>
    <w:rsid w:val="006571CE"/>
    <w:rsid w:val="006601F5"/>
    <w:rsid w:val="00696668"/>
    <w:rsid w:val="006B5B7C"/>
    <w:rsid w:val="007632A7"/>
    <w:rsid w:val="007F1588"/>
    <w:rsid w:val="00811BAE"/>
    <w:rsid w:val="00813B1F"/>
    <w:rsid w:val="00830E34"/>
    <w:rsid w:val="008333BF"/>
    <w:rsid w:val="008B6068"/>
    <w:rsid w:val="008C0904"/>
    <w:rsid w:val="008C5A2E"/>
    <w:rsid w:val="008E14E5"/>
    <w:rsid w:val="00903330"/>
    <w:rsid w:val="00922AFB"/>
    <w:rsid w:val="00975767"/>
    <w:rsid w:val="009B277A"/>
    <w:rsid w:val="009C0299"/>
    <w:rsid w:val="009D6DC5"/>
    <w:rsid w:val="00A01F02"/>
    <w:rsid w:val="00A74E82"/>
    <w:rsid w:val="00AB4FDB"/>
    <w:rsid w:val="00AD42CA"/>
    <w:rsid w:val="00AD70FD"/>
    <w:rsid w:val="00B20AA6"/>
    <w:rsid w:val="00B45C11"/>
    <w:rsid w:val="00B5363C"/>
    <w:rsid w:val="00B81CB0"/>
    <w:rsid w:val="00BC484A"/>
    <w:rsid w:val="00BD4F33"/>
    <w:rsid w:val="00C00271"/>
    <w:rsid w:val="00C05080"/>
    <w:rsid w:val="00C068E9"/>
    <w:rsid w:val="00C14A5B"/>
    <w:rsid w:val="00C15694"/>
    <w:rsid w:val="00C77626"/>
    <w:rsid w:val="00CC224C"/>
    <w:rsid w:val="00D72FE8"/>
    <w:rsid w:val="00D74173"/>
    <w:rsid w:val="00E675BB"/>
    <w:rsid w:val="00EB0C2F"/>
    <w:rsid w:val="00EC4034"/>
    <w:rsid w:val="00F21C91"/>
    <w:rsid w:val="00F21F56"/>
    <w:rsid w:val="00F533C7"/>
    <w:rsid w:val="00F73186"/>
    <w:rsid w:val="00F74C53"/>
    <w:rsid w:val="00F951ED"/>
    <w:rsid w:val="00FC3FE7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391D5"/>
  <w15:docId w15:val="{9CC70E90-D844-4490-9067-F4731FA0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C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0A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601F5"/>
    <w:pPr>
      <w:ind w:left="720"/>
    </w:pPr>
  </w:style>
  <w:style w:type="paragraph" w:customStyle="1" w:styleId="NUMER">
    <w:name w:val="NUMER"/>
    <w:basedOn w:val="Akapitzlist"/>
    <w:autoRedefine/>
    <w:uiPriority w:val="99"/>
    <w:rsid w:val="006601F5"/>
    <w:pPr>
      <w:numPr>
        <w:numId w:val="1"/>
      </w:numPr>
      <w:spacing w:after="0" w:line="240" w:lineRule="auto"/>
      <w:ind w:left="720"/>
      <w:jc w:val="center"/>
    </w:pPr>
    <w:rPr>
      <w:sz w:val="24"/>
      <w:szCs w:val="24"/>
    </w:rPr>
  </w:style>
  <w:style w:type="paragraph" w:customStyle="1" w:styleId="NRTAB">
    <w:name w:val="NR TAB"/>
    <w:basedOn w:val="Normalny"/>
    <w:autoRedefine/>
    <w:uiPriority w:val="99"/>
    <w:rsid w:val="002F2BF8"/>
    <w:pPr>
      <w:spacing w:after="0" w:line="240" w:lineRule="auto"/>
      <w:jc w:val="center"/>
    </w:pPr>
    <w:rPr>
      <w:sz w:val="24"/>
      <w:szCs w:val="24"/>
    </w:rPr>
  </w:style>
  <w:style w:type="paragraph" w:customStyle="1" w:styleId="Standard">
    <w:name w:val="Standard"/>
    <w:uiPriority w:val="99"/>
    <w:rsid w:val="002F2BF8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AAD7-B66E-4253-961F-400F021A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Małgorzata Jażdżewska</dc:creator>
  <cp:keywords/>
  <dc:description/>
  <cp:lastModifiedBy>Damian Maciejowski (RZGW Rzeszów)</cp:lastModifiedBy>
  <cp:revision>37</cp:revision>
  <dcterms:created xsi:type="dcterms:W3CDTF">2018-06-01T07:16:00Z</dcterms:created>
  <dcterms:modified xsi:type="dcterms:W3CDTF">2021-04-07T11:14:00Z</dcterms:modified>
</cp:coreProperties>
</file>