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AB3A" w14:textId="77777777" w:rsidR="0033526B" w:rsidRDefault="0033526B" w:rsidP="0033526B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3055F8">
        <w:rPr>
          <w:rFonts w:eastAsia="Times New Roman" w:cstheme="minorHAnsi"/>
          <w:b/>
          <w:lang w:eastAsia="ar-SA"/>
        </w:rPr>
        <w:t>UMOWA</w:t>
      </w:r>
    </w:p>
    <w:p w14:paraId="2EE07BFB" w14:textId="08A02811" w:rsidR="0033526B" w:rsidRDefault="0033526B" w:rsidP="0033526B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nr </w:t>
      </w:r>
      <w:r w:rsidRPr="003055F8">
        <w:rPr>
          <w:rFonts w:eastAsia="Times New Roman" w:cstheme="minorHAnsi"/>
          <w:b/>
          <w:lang w:eastAsia="ar-SA"/>
        </w:rPr>
        <w:t>RZ.ROZ.282.1.202</w:t>
      </w:r>
      <w:r>
        <w:rPr>
          <w:rFonts w:eastAsia="Times New Roman" w:cstheme="minorHAnsi"/>
          <w:b/>
          <w:lang w:eastAsia="ar-SA"/>
        </w:rPr>
        <w:t>1</w:t>
      </w:r>
    </w:p>
    <w:p w14:paraId="2CCA8C9F" w14:textId="77777777" w:rsidR="00550BAC" w:rsidRPr="00EE44C8" w:rsidRDefault="00550BAC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1816DE0" w14:textId="77777777" w:rsidR="00866703" w:rsidRPr="00EE44C8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D611A79" w14:textId="40C600BB" w:rsidR="00AE517E" w:rsidRPr="00EE44C8" w:rsidRDefault="00AE517E" w:rsidP="00AE517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zawarta w dniu </w:t>
      </w:r>
      <w:r w:rsidR="0033526B" w:rsidRPr="0033526B">
        <w:rPr>
          <w:rFonts w:eastAsia="Times New Roman" w:cstheme="minorHAnsi"/>
          <w:b/>
          <w:sz w:val="20"/>
          <w:szCs w:val="20"/>
          <w:highlight w:val="yellow"/>
          <w:lang w:eastAsia="ar-SA"/>
        </w:rPr>
        <w:t>10.06.2021</w:t>
      </w:r>
      <w:r w:rsidRPr="0033526B">
        <w:rPr>
          <w:rFonts w:eastAsia="Times New Roman" w:cstheme="minorHAnsi"/>
          <w:b/>
          <w:sz w:val="20"/>
          <w:szCs w:val="20"/>
          <w:highlight w:val="yellow"/>
          <w:lang w:eastAsia="ar-SA"/>
        </w:rPr>
        <w:t xml:space="preserve"> r.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w Rzeszowie pomiędzy: </w:t>
      </w:r>
    </w:p>
    <w:p w14:paraId="61413D3E" w14:textId="77777777" w:rsidR="00AE517E" w:rsidRPr="00EE44C8" w:rsidRDefault="00AE517E" w:rsidP="00AE517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ED75096" w14:textId="77777777" w:rsidR="00AE517E" w:rsidRPr="00EE44C8" w:rsidRDefault="00AE517E" w:rsidP="00AE517E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EE44C8">
        <w:rPr>
          <w:rFonts w:cstheme="minorHAnsi"/>
          <w:color w:val="000000"/>
          <w:sz w:val="20"/>
          <w:szCs w:val="20"/>
          <w:lang w:eastAsia="ar-SA"/>
        </w:rPr>
        <w:t xml:space="preserve">Państwowym Gospodarstwem Wodnym  Wody Polskie, ul. Żelazna 59A, 00-848 Warszawa, </w:t>
      </w:r>
      <w:r w:rsidRPr="00EE44C8">
        <w:rPr>
          <w:rFonts w:cstheme="minorHAnsi"/>
          <w:color w:val="000000"/>
          <w:sz w:val="20"/>
          <w:szCs w:val="20"/>
          <w:lang w:eastAsia="ar-SA"/>
        </w:rPr>
        <w:br/>
        <w:t xml:space="preserve">NIP: 5272825616, REGON: 368302575, reprezentowanym przez: </w:t>
      </w:r>
    </w:p>
    <w:p w14:paraId="453B54E5" w14:textId="77777777" w:rsidR="00AE517E" w:rsidRPr="00EE44C8" w:rsidRDefault="00AE517E" w:rsidP="00AE517E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1034BD32" w14:textId="77777777" w:rsidR="00AE517E" w:rsidRPr="00EE44C8" w:rsidRDefault="00AE517E" w:rsidP="00AE517E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EE44C8">
        <w:rPr>
          <w:rFonts w:eastAsia="Times New Roman" w:cs="Calibri"/>
          <w:sz w:val="20"/>
          <w:szCs w:val="20"/>
          <w:lang w:eastAsia="ar-SA"/>
        </w:rPr>
        <w:t xml:space="preserve">Małgorzatę Wajdę – Dyrektora Regionalnego Zarządu Gospodarki Wodnej w Rzeszowie, ul. </w:t>
      </w:r>
      <w:proofErr w:type="spellStart"/>
      <w:r w:rsidRPr="00EE44C8">
        <w:rPr>
          <w:rFonts w:eastAsia="Times New Roman" w:cs="Calibri"/>
          <w:sz w:val="20"/>
          <w:szCs w:val="20"/>
          <w:lang w:eastAsia="ar-SA"/>
        </w:rPr>
        <w:t>Hanasiewicza</w:t>
      </w:r>
      <w:proofErr w:type="spellEnd"/>
      <w:r w:rsidRPr="00EE44C8">
        <w:rPr>
          <w:rFonts w:eastAsia="Times New Roman" w:cs="Calibri"/>
          <w:sz w:val="20"/>
          <w:szCs w:val="20"/>
          <w:lang w:eastAsia="ar-SA"/>
        </w:rPr>
        <w:t xml:space="preserve"> 17 B, 35-103 Rzeszów</w:t>
      </w:r>
    </w:p>
    <w:p w14:paraId="524ADF22" w14:textId="77777777" w:rsidR="00AE517E" w:rsidRPr="00EE44C8" w:rsidRDefault="00AE517E" w:rsidP="00AE517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D5F0F7E" w14:textId="77777777" w:rsidR="00AE517E" w:rsidRPr="00EE44C8" w:rsidRDefault="00AE517E" w:rsidP="00AE517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EE44C8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EE44C8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2E21D14" w14:textId="77777777" w:rsidR="00AE517E" w:rsidRPr="0033526B" w:rsidRDefault="00AE517E" w:rsidP="00AE517E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</w:p>
    <w:p w14:paraId="5F5A959C" w14:textId="77777777" w:rsidR="0033526B" w:rsidRDefault="00AE517E" w:rsidP="0033526B">
      <w:pPr>
        <w:suppressAutoHyphens/>
        <w:spacing w:after="0" w:line="240" w:lineRule="auto"/>
        <w:jc w:val="both"/>
        <w:rPr>
          <w:rFonts w:ascii="Calibri" w:hAnsi="Calibri" w:cs="Calibri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a</w:t>
      </w:r>
      <w:r w:rsidR="0033526B" w:rsidRPr="0033526B">
        <w:rPr>
          <w:rFonts w:ascii="Calibri" w:hAnsi="Calibri" w:cs="Calibri"/>
          <w:lang w:eastAsia="ar-SA"/>
        </w:rPr>
        <w:t xml:space="preserve"> </w:t>
      </w:r>
    </w:p>
    <w:p w14:paraId="43D701CD" w14:textId="77777777" w:rsidR="0033526B" w:rsidRPr="0033526B" w:rsidRDefault="0033526B" w:rsidP="0033526B">
      <w:pPr>
        <w:suppressAutoHyphens/>
        <w:spacing w:after="0" w:line="240" w:lineRule="auto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45FCEC2F" w14:textId="2A6CF04A" w:rsidR="0033526B" w:rsidRPr="0033526B" w:rsidRDefault="0033526B" w:rsidP="0033526B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33526B">
        <w:rPr>
          <w:rFonts w:ascii="Calibri" w:hAnsi="Calibri" w:cs="Calibri"/>
          <w:sz w:val="20"/>
          <w:szCs w:val="20"/>
          <w:lang w:eastAsia="ar-SA"/>
        </w:rPr>
        <w:t xml:space="preserve">Piotrem Hajdukiem, zamieszkałym ul. Zimowa 48, 35-303 Rzeszów prowadzącym działalność gospodarczą pod firmą COMEX Hajduk Piotr z siedzibą ul. Zimowa 48, 35-303 Rzeszów, </w:t>
      </w:r>
      <w:r w:rsidRPr="0033526B">
        <w:rPr>
          <w:rFonts w:eastAsia="Times New Roman" w:cs="Calibri"/>
          <w:sz w:val="20"/>
          <w:szCs w:val="20"/>
          <w:lang w:eastAsia="ar-SA"/>
        </w:rPr>
        <w:t xml:space="preserve">zarejestrowaną w Centralnej Ewidencji </w:t>
      </w:r>
      <w:r>
        <w:rPr>
          <w:rFonts w:eastAsia="Times New Roman" w:cs="Calibri"/>
          <w:sz w:val="20"/>
          <w:szCs w:val="20"/>
          <w:lang w:eastAsia="ar-SA"/>
        </w:rPr>
        <w:br/>
      </w:r>
      <w:r w:rsidRPr="0033526B">
        <w:rPr>
          <w:rFonts w:eastAsia="Times New Roman" w:cs="Calibri"/>
          <w:sz w:val="20"/>
          <w:szCs w:val="20"/>
          <w:lang w:eastAsia="ar-SA"/>
        </w:rPr>
        <w:t>i Informacji o Działalności Gospodarczej Rzeczypospolitej Polskiej, posiadającym:</w:t>
      </w:r>
    </w:p>
    <w:p w14:paraId="12FDB0CD" w14:textId="77777777" w:rsidR="0033526B" w:rsidRPr="0033526B" w:rsidRDefault="0033526B" w:rsidP="0033526B">
      <w:pPr>
        <w:suppressAutoHyphens/>
        <w:spacing w:after="0" w:line="240" w:lineRule="auto"/>
        <w:rPr>
          <w:rFonts w:ascii="Calibri" w:hAnsi="Calibri" w:cs="Calibri"/>
          <w:sz w:val="8"/>
          <w:szCs w:val="8"/>
          <w:lang w:eastAsia="ar-SA"/>
        </w:rPr>
      </w:pPr>
    </w:p>
    <w:p w14:paraId="27852925" w14:textId="77777777" w:rsidR="0033526B" w:rsidRDefault="0033526B" w:rsidP="0033526B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33526B">
        <w:rPr>
          <w:rFonts w:ascii="Calibri" w:hAnsi="Calibri" w:cs="Calibri"/>
          <w:sz w:val="20"/>
          <w:szCs w:val="20"/>
          <w:lang w:val="x-none" w:eastAsia="ar-SA"/>
        </w:rPr>
        <w:t xml:space="preserve">NIP: </w:t>
      </w:r>
      <w:r w:rsidRPr="0033526B">
        <w:rPr>
          <w:rFonts w:ascii="Calibri" w:hAnsi="Calibri" w:cs="Calibri"/>
          <w:sz w:val="20"/>
          <w:szCs w:val="20"/>
          <w:lang w:eastAsia="ar-SA"/>
        </w:rPr>
        <w:t>8131769567</w:t>
      </w:r>
      <w:r w:rsidRPr="0033526B">
        <w:rPr>
          <w:rFonts w:ascii="Calibri" w:hAnsi="Calibri" w:cs="Calibri"/>
          <w:sz w:val="20"/>
          <w:szCs w:val="20"/>
          <w:lang w:val="x-none" w:eastAsia="ar-SA"/>
        </w:rPr>
        <w:tab/>
      </w:r>
      <w:r w:rsidRPr="0033526B">
        <w:rPr>
          <w:rFonts w:ascii="Calibri" w:hAnsi="Calibri" w:cs="Calibri"/>
          <w:sz w:val="20"/>
          <w:szCs w:val="20"/>
          <w:lang w:val="x-none" w:eastAsia="ar-SA"/>
        </w:rPr>
        <w:tab/>
      </w:r>
      <w:r w:rsidRPr="0033526B">
        <w:rPr>
          <w:rFonts w:ascii="Calibri" w:hAnsi="Calibri" w:cs="Calibri"/>
          <w:sz w:val="20"/>
          <w:szCs w:val="20"/>
          <w:lang w:val="x-none" w:eastAsia="ar-SA"/>
        </w:rPr>
        <w:tab/>
      </w:r>
      <w:r>
        <w:rPr>
          <w:rFonts w:ascii="Calibri" w:hAnsi="Calibri" w:cs="Calibri"/>
          <w:sz w:val="20"/>
          <w:szCs w:val="20"/>
          <w:lang w:val="x-none" w:eastAsia="ar-SA"/>
        </w:rPr>
        <w:tab/>
      </w:r>
      <w:r w:rsidRPr="0033526B">
        <w:rPr>
          <w:rFonts w:ascii="Calibri" w:hAnsi="Calibri" w:cs="Calibri"/>
          <w:sz w:val="20"/>
          <w:szCs w:val="20"/>
          <w:lang w:val="x-none" w:eastAsia="ar-SA"/>
        </w:rPr>
        <w:t xml:space="preserve">REGON: </w:t>
      </w:r>
      <w:r w:rsidRPr="0033526B">
        <w:rPr>
          <w:rFonts w:ascii="Calibri" w:hAnsi="Calibri" w:cs="Calibri"/>
          <w:sz w:val="20"/>
          <w:szCs w:val="20"/>
          <w:lang w:eastAsia="ar-SA"/>
        </w:rPr>
        <w:t>005146777</w:t>
      </w:r>
      <w:r w:rsidRPr="0033526B">
        <w:rPr>
          <w:rFonts w:ascii="Calibri" w:hAnsi="Calibri" w:cs="Calibri"/>
          <w:sz w:val="20"/>
          <w:szCs w:val="20"/>
          <w:lang w:eastAsia="ar-SA"/>
        </w:rPr>
        <w:tab/>
      </w:r>
      <w:r w:rsidRPr="0033526B">
        <w:rPr>
          <w:rFonts w:ascii="Calibri" w:hAnsi="Calibri" w:cs="Calibri"/>
          <w:sz w:val="20"/>
          <w:szCs w:val="20"/>
          <w:lang w:eastAsia="ar-SA"/>
        </w:rPr>
        <w:tab/>
      </w:r>
      <w:r w:rsidRPr="0033526B">
        <w:rPr>
          <w:rFonts w:ascii="Calibri" w:hAnsi="Calibri" w:cs="Calibri"/>
          <w:sz w:val="20"/>
          <w:szCs w:val="20"/>
          <w:lang w:eastAsia="ar-SA"/>
        </w:rPr>
        <w:tab/>
        <w:t>PESEL: 68022003676</w:t>
      </w:r>
    </w:p>
    <w:p w14:paraId="1446DB01" w14:textId="77777777" w:rsidR="0033526B" w:rsidRDefault="0033526B" w:rsidP="0033526B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2EE89B29" w14:textId="3A8826D7" w:rsidR="0033526B" w:rsidRPr="0033526B" w:rsidRDefault="0033526B" w:rsidP="0033526B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33526B">
        <w:rPr>
          <w:rFonts w:ascii="Calibri" w:hAnsi="Calibri" w:cs="Calibri"/>
          <w:sz w:val="20"/>
          <w:szCs w:val="20"/>
          <w:lang w:val="x-none" w:eastAsia="ar-SA"/>
        </w:rPr>
        <w:t xml:space="preserve">zwanym dalej </w:t>
      </w:r>
      <w:r w:rsidRPr="0033526B">
        <w:rPr>
          <w:rFonts w:ascii="Calibri" w:hAnsi="Calibri" w:cs="Calibri"/>
          <w:b/>
          <w:bCs/>
          <w:sz w:val="20"/>
          <w:szCs w:val="20"/>
          <w:lang w:val="x-none" w:eastAsia="ar-SA"/>
        </w:rPr>
        <w:t>„Wykonawcą”,</w:t>
      </w:r>
      <w:r w:rsidRPr="0033526B">
        <w:rPr>
          <w:rFonts w:ascii="Calibri" w:hAnsi="Calibri" w:cs="Calibri"/>
          <w:sz w:val="20"/>
          <w:szCs w:val="20"/>
          <w:lang w:val="x-none" w:eastAsia="ar-SA"/>
        </w:rPr>
        <w:t xml:space="preserve"> </w:t>
      </w:r>
    </w:p>
    <w:p w14:paraId="6454925F" w14:textId="2C952DF7" w:rsidR="00AE517E" w:rsidRPr="00EE44C8" w:rsidRDefault="00AE517E" w:rsidP="0033526B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B8032EF" w14:textId="77777777" w:rsidR="00AE517E" w:rsidRPr="00EE44C8" w:rsidRDefault="00AE517E" w:rsidP="00AE517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w rezultacie przeprowadzenia przez Zamawiającego p</w:t>
      </w:r>
      <w:r w:rsidRPr="00EE44C8">
        <w:rPr>
          <w:rFonts w:ascii="Calibri" w:eastAsia="Times New Roman" w:hAnsi="Calibri" w:cs="Calibri"/>
          <w:sz w:val="20"/>
          <w:szCs w:val="20"/>
          <w:lang w:eastAsia="ar-SA"/>
        </w:rPr>
        <w:t xml:space="preserve">ostępowania w trybie „zamówienia z wolnej ręki” z mocy art. 214 ust. 1 pkt 7) ustawy z dnia 11 września 2019 r. – Prawo zamówień publicznych (tekst jedn. Dz. U. z 2019 r. poz. 2019 z </w:t>
      </w:r>
      <w:proofErr w:type="spellStart"/>
      <w:r w:rsidRPr="00EE44C8">
        <w:rPr>
          <w:rFonts w:ascii="Calibri" w:eastAsia="Times New Roman" w:hAnsi="Calibri" w:cs="Calibri"/>
          <w:sz w:val="20"/>
          <w:szCs w:val="20"/>
          <w:lang w:eastAsia="ar-SA"/>
        </w:rPr>
        <w:t>późn</w:t>
      </w:r>
      <w:proofErr w:type="spellEnd"/>
      <w:r w:rsidRPr="00EE44C8">
        <w:rPr>
          <w:rFonts w:ascii="Calibri" w:eastAsia="Times New Roman" w:hAnsi="Calibri" w:cs="Calibri"/>
          <w:sz w:val="20"/>
          <w:szCs w:val="20"/>
          <w:lang w:eastAsia="ar-SA"/>
        </w:rPr>
        <w:t xml:space="preserve">. zm.) </w:t>
      </w:r>
      <w:r w:rsidRPr="00EE44C8">
        <w:rPr>
          <w:rFonts w:eastAsia="Times New Roman" w:cstheme="minorHAnsi"/>
          <w:bCs/>
          <w:sz w:val="20"/>
          <w:szCs w:val="20"/>
          <w:lang w:eastAsia="ar-SA"/>
        </w:rPr>
        <w:t>została zawarta umowa o następującej treści:</w:t>
      </w:r>
    </w:p>
    <w:p w14:paraId="202ECE4C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EACFA6C" w14:textId="77777777" w:rsidR="00866703" w:rsidRPr="00EE44C8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D0FDFA6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350391B0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4F8D11F" w14:textId="77777777" w:rsidR="00866703" w:rsidRPr="00EE44C8" w:rsidRDefault="00550BAC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Zamawiający zleca a Wykonawca przyjmuje do wykonania zadanie: </w:t>
      </w:r>
    </w:p>
    <w:p w14:paraId="387B7757" w14:textId="77777777" w:rsidR="00866703" w:rsidRPr="00EE44C8" w:rsidRDefault="00866703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sz w:val="20"/>
          <w:szCs w:val="20"/>
          <w:lang w:eastAsia="ar-SA"/>
        </w:rPr>
        <w:t>„</w:t>
      </w:r>
      <w:r w:rsidR="00D842DF" w:rsidRPr="00EE44C8">
        <w:rPr>
          <w:rFonts w:ascii="Calibri" w:hAnsi="Calibri" w:cs="Calibri"/>
          <w:b/>
          <w:sz w:val="20"/>
          <w:szCs w:val="20"/>
          <w:lang w:eastAsia="ar-SA"/>
        </w:rPr>
        <w:t xml:space="preserve">Zabezpieczenie antykorozyjne zasuw i klap w przęśle </w:t>
      </w:r>
      <w:r w:rsidR="00AE517E" w:rsidRPr="00EE44C8">
        <w:rPr>
          <w:rFonts w:ascii="Calibri" w:hAnsi="Calibri" w:cs="Calibri"/>
          <w:b/>
          <w:sz w:val="20"/>
          <w:szCs w:val="20"/>
          <w:lang w:eastAsia="ar-SA"/>
        </w:rPr>
        <w:t>4</w:t>
      </w:r>
      <w:r w:rsidR="00D842DF" w:rsidRPr="00EE44C8">
        <w:rPr>
          <w:rFonts w:ascii="Calibri" w:hAnsi="Calibri" w:cs="Calibri"/>
          <w:b/>
          <w:sz w:val="20"/>
          <w:szCs w:val="20"/>
          <w:lang w:eastAsia="ar-SA"/>
        </w:rPr>
        <w:t xml:space="preserve"> - Zbiornik Wodny Rzeszów</w:t>
      </w:r>
      <w:r w:rsidRPr="00EE44C8">
        <w:rPr>
          <w:rFonts w:eastAsia="Times New Roman" w:cstheme="minorHAnsi"/>
          <w:b/>
          <w:sz w:val="20"/>
          <w:szCs w:val="20"/>
          <w:lang w:eastAsia="ar-SA"/>
        </w:rPr>
        <w:t>”</w:t>
      </w:r>
    </w:p>
    <w:p w14:paraId="739E1FB7" w14:textId="77777777" w:rsidR="00550BAC" w:rsidRPr="00EE44C8" w:rsidRDefault="00550BAC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Szczegółowy zakres  przedmiotu umowy precyzuje dokumentacja </w:t>
      </w:r>
      <w:r w:rsidR="00D4072B" w:rsidRPr="00EE44C8">
        <w:rPr>
          <w:rFonts w:eastAsia="Times New Roman" w:cstheme="minorHAnsi"/>
          <w:sz w:val="20"/>
          <w:szCs w:val="20"/>
          <w:lang w:eastAsia="ar-SA"/>
        </w:rPr>
        <w:t>techniczna</w:t>
      </w:r>
      <w:r w:rsidR="000376D4">
        <w:rPr>
          <w:rFonts w:eastAsia="Times New Roman" w:cstheme="minorHAnsi"/>
          <w:sz w:val="20"/>
          <w:szCs w:val="20"/>
          <w:lang w:eastAsia="ar-SA"/>
        </w:rPr>
        <w:t>, składająca się z opisu przedmiotu zamówienia, przedmiaru robót, szczegółowej specyfikacji technicznej wykonania i odbioru robót.</w:t>
      </w:r>
    </w:p>
    <w:p w14:paraId="1433AAE4" w14:textId="253EE046" w:rsidR="00550BAC" w:rsidRPr="00EE44C8" w:rsidRDefault="00550BAC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Wykonawca niniejszą umową zobowiązuje się wobec Zamawiającego do wykonania i przekazania Zamawiającemu przedmiotu umowy wykonanego zgodnie z postanowieniami umowy, dokumentacją </w:t>
      </w:r>
      <w:r w:rsidR="00983B9C" w:rsidRPr="00EE44C8">
        <w:rPr>
          <w:rFonts w:eastAsia="Times New Roman" w:cstheme="minorHAnsi"/>
          <w:sz w:val="20"/>
          <w:szCs w:val="20"/>
          <w:lang w:eastAsia="ar-SA"/>
        </w:rPr>
        <w:t>techniczną</w:t>
      </w:r>
      <w:r w:rsidRPr="00EE44C8">
        <w:rPr>
          <w:rFonts w:eastAsia="Times New Roman" w:cstheme="minorHAnsi"/>
          <w:sz w:val="20"/>
          <w:szCs w:val="20"/>
          <w:lang w:eastAsia="ar-SA"/>
        </w:rPr>
        <w:t>, specyfikacją techniczną wykonania i odbioru robót, sztuką</w:t>
      </w:r>
      <w:r w:rsidR="00F6357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budowlaną, obowiązującymi normami i przepisami oraz przepisami bezpieczeństwa i higieny pracy, a także do usunięcia wad i usterek stwierdzonych w okresie rękojmi </w:t>
      </w:r>
      <w:r w:rsidR="00202BCA" w:rsidRPr="00EE44C8">
        <w:rPr>
          <w:rFonts w:eastAsia="Times New Roman" w:cstheme="minorHAnsi"/>
          <w:sz w:val="20"/>
          <w:szCs w:val="20"/>
          <w:lang w:eastAsia="ar-SA"/>
        </w:rPr>
        <w:t xml:space="preserve">za wady </w:t>
      </w:r>
      <w:r w:rsidRPr="00EE44C8">
        <w:rPr>
          <w:rFonts w:eastAsia="Times New Roman" w:cstheme="minorHAnsi"/>
          <w:sz w:val="20"/>
          <w:szCs w:val="20"/>
          <w:lang w:eastAsia="ar-SA"/>
        </w:rPr>
        <w:t>i gwarancji. Wykonawca zrealizuje przedmiot umowy z należytą starannością, w sposób, który zapewni prawidłową i terminową realizację zadania.</w:t>
      </w:r>
    </w:p>
    <w:p w14:paraId="1D2FA69A" w14:textId="77777777" w:rsidR="00AE517E" w:rsidRPr="00EE44C8" w:rsidRDefault="00AE517E" w:rsidP="00AE517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Wykonawca niniejszą umową zobowiązuje się wobec Zamawiającego do wykonania i przekazania Zamawiającemu przedmiotu umowy wykonanego zgodnie z postanowieniami umowy, dokumentacją projektową, obowiązującymi normami i przepisami oraz przepisami bezpieczeństwa i higieny pracy. Wykonawca zrealizuje przedmiot umowy z należytą starannością, w sposób, który zapewni prawidłową </w:t>
      </w:r>
      <w:r w:rsidR="00EE44C8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t>i terminową realizację zadania.</w:t>
      </w:r>
    </w:p>
    <w:p w14:paraId="48171725" w14:textId="77777777" w:rsidR="00AE517E" w:rsidRPr="00EE44C8" w:rsidRDefault="00550BAC" w:rsidP="0070544A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Integralną</w:t>
      </w:r>
      <w:r w:rsidR="00AE517E" w:rsidRPr="00EE44C8">
        <w:rPr>
          <w:rFonts w:eastAsia="Times New Roman" w:cstheme="minorHAnsi"/>
          <w:sz w:val="20"/>
          <w:szCs w:val="20"/>
          <w:lang w:eastAsia="ar-SA"/>
        </w:rPr>
        <w:t xml:space="preserve"> część umowy stanowi protokół z negocjacji oraz ostateczna oferta Wykonawcy wraz </w:t>
      </w:r>
      <w:r w:rsidR="00AE517E" w:rsidRPr="00EE44C8">
        <w:rPr>
          <w:rFonts w:eastAsia="Times New Roman" w:cstheme="minorHAnsi"/>
          <w:sz w:val="20"/>
          <w:szCs w:val="20"/>
          <w:lang w:eastAsia="ar-SA"/>
        </w:rPr>
        <w:br/>
        <w:t>z kosztorysem ofertowym.</w:t>
      </w:r>
    </w:p>
    <w:p w14:paraId="38DFBEEF" w14:textId="02CCEC21" w:rsidR="00AE517E" w:rsidRPr="00EE44C8" w:rsidRDefault="00F75BA7" w:rsidP="00AE517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0" w:name="_Hlk482175424"/>
      <w:r w:rsidRPr="00EE44C8">
        <w:rPr>
          <w:rFonts w:eastAsia="Times New Roman" w:cstheme="minorHAnsi"/>
          <w:sz w:val="20"/>
          <w:szCs w:val="20"/>
          <w:lang w:eastAsia="ar-SA"/>
        </w:rPr>
        <w:t xml:space="preserve">Zamawiający </w:t>
      </w:r>
      <w:r w:rsidR="00AE517E" w:rsidRPr="00EE44C8">
        <w:rPr>
          <w:rFonts w:eastAsia="Times New Roman" w:cstheme="minorHAnsi"/>
          <w:sz w:val="20"/>
          <w:szCs w:val="20"/>
          <w:lang w:eastAsia="ar-SA"/>
        </w:rPr>
        <w:t xml:space="preserve">wymaga zatrudnienia na podstawie umowy o pracę przez Wykonawcę lub podwykonawcę osób wykonujących wskazane poniżej czynności w zakresie realizacji przedmiotu umowy: </w:t>
      </w:r>
      <w:r w:rsidR="00AE517E" w:rsidRPr="00EE44C8">
        <w:rPr>
          <w:rFonts w:cstheme="minorHAnsi"/>
          <w:sz w:val="20"/>
          <w:szCs w:val="20"/>
          <w:lang w:eastAsia="pl-PL"/>
        </w:rPr>
        <w:t>przygotowanie powierzchni zasuwy i klapy oraz pozostałych powierzchni konstrukcji stalowych przęsła nr 4 pod malowanie renowacyjne,</w:t>
      </w:r>
      <w:r w:rsidR="00CA1C1E">
        <w:rPr>
          <w:rFonts w:cstheme="minorHAnsi"/>
          <w:sz w:val="20"/>
          <w:szCs w:val="20"/>
          <w:lang w:eastAsia="pl-PL"/>
        </w:rPr>
        <w:t xml:space="preserve"> </w:t>
      </w:r>
      <w:r w:rsidR="00AE517E" w:rsidRPr="00EE44C8">
        <w:rPr>
          <w:rFonts w:cstheme="minorHAnsi"/>
          <w:sz w:val="20"/>
          <w:szCs w:val="20"/>
          <w:lang w:eastAsia="pl-PL"/>
        </w:rPr>
        <w:t>naprawa ewentualnych uszkodzeń konstrukcji zasuwy, naprawa powierzchni betonowych,</w:t>
      </w:r>
      <w:r w:rsidR="00CA1C1E">
        <w:rPr>
          <w:rFonts w:cstheme="minorHAnsi"/>
          <w:sz w:val="20"/>
          <w:szCs w:val="20"/>
          <w:lang w:eastAsia="pl-PL"/>
        </w:rPr>
        <w:t xml:space="preserve"> </w:t>
      </w:r>
      <w:r w:rsidR="00AE517E" w:rsidRPr="00EE44C8">
        <w:rPr>
          <w:rFonts w:cstheme="minorHAnsi"/>
          <w:sz w:val="20"/>
          <w:szCs w:val="20"/>
          <w:lang w:eastAsia="pl-PL"/>
        </w:rPr>
        <w:t>malowanie renowacyjne powierzchni zasuwy i klapy oraz pozostałych powierzchni konstrukcji,</w:t>
      </w:r>
      <w:r w:rsidR="00CA1C1E">
        <w:rPr>
          <w:rFonts w:cstheme="minorHAnsi"/>
          <w:sz w:val="20"/>
          <w:szCs w:val="20"/>
          <w:lang w:eastAsia="pl-PL"/>
        </w:rPr>
        <w:t xml:space="preserve"> </w:t>
      </w:r>
      <w:r w:rsidR="00AE517E" w:rsidRPr="00EE44C8">
        <w:rPr>
          <w:rFonts w:cstheme="minorHAnsi"/>
          <w:sz w:val="20"/>
          <w:szCs w:val="20"/>
          <w:lang w:eastAsia="pl-PL"/>
        </w:rPr>
        <w:t>wymiana uszczelnień gumowych w tym zakup nowych uszczelnień gumowych zasuwy.</w:t>
      </w:r>
    </w:p>
    <w:bookmarkEnd w:id="0"/>
    <w:p w14:paraId="7AAC9E27" w14:textId="77777777" w:rsidR="00930070" w:rsidRPr="00EE44C8" w:rsidRDefault="00853ED1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W trakcie realizacji zamówienia Wykonawca, na każde wezwanie Zamawiającego, w terminie określonym </w:t>
      </w:r>
      <w:r w:rsidR="00EE44C8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t>w tym wezwaniu, zobowiązany jest przedłożyć odpowiednie dowody, potwierdzające spełnianie wymogu zatrudnienia na podstawie umowy o pracę przez Wykonawcę lub podwykonawcę osób wykonujących czynności wskazane w ust. 4 niniejszego paragrafu. Dowodami, o których mowa  w zdaniu poprzedzającym będą w szczególności</w:t>
      </w:r>
      <w:r w:rsidR="00F75BA7" w:rsidRPr="00EE44C8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4B3C3B5F" w14:textId="48DA9B7C" w:rsidR="00930070" w:rsidRPr="00EE44C8" w:rsidRDefault="00930070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oświadczenie Wykonawcy lub podwykonawcy o zatrudnieniu na podstawie umowy o pracę osób wykonujących czynności, których dotyczy wezwanie Zamawiającego; oświadczenie powinno zawierać </w:t>
      </w:r>
      <w:r w:rsidR="003A57B2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lastRenderedPageBreak/>
        <w:t>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</w:t>
      </w:r>
      <w:r w:rsidR="00446C0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EE44C8">
        <w:rPr>
          <w:rFonts w:eastAsia="Times New Roman" w:cstheme="minorHAnsi"/>
          <w:sz w:val="20"/>
          <w:szCs w:val="20"/>
          <w:lang w:eastAsia="ar-SA"/>
        </w:rPr>
        <w:t>do złożenia oświadczenia w imieniu Wykonawcy lub podwykonawcy,</w:t>
      </w:r>
    </w:p>
    <w:p w14:paraId="60BE996E" w14:textId="77777777" w:rsidR="00930070" w:rsidRPr="00EE44C8" w:rsidRDefault="00853ED1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EE44C8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</w:t>
      </w:r>
      <w:r w:rsidR="00EE44C8">
        <w:rPr>
          <w:rFonts w:cstheme="minorHAnsi"/>
          <w:sz w:val="20"/>
          <w:szCs w:val="20"/>
        </w:rPr>
        <w:br/>
      </w:r>
      <w:r w:rsidRPr="00EE44C8">
        <w:rPr>
          <w:rFonts w:cstheme="minorHAnsi"/>
          <w:sz w:val="20"/>
          <w:szCs w:val="20"/>
        </w:rPr>
        <w:t xml:space="preserve">L 119 z 04.05.2016, str. 1), dalej zwane również „RODO” </w:t>
      </w:r>
      <w:r w:rsidRPr="00EE44C8">
        <w:rPr>
          <w:rFonts w:cstheme="minorHAnsi"/>
          <w:sz w:val="20"/>
          <w:szCs w:val="20"/>
          <w:lang w:eastAsia="ar-SA"/>
        </w:rPr>
        <w:t xml:space="preserve">(tj. w szczególności bez adresów, nr PESEL pracowników). Imię i nazwisko pracownika nie podlega </w:t>
      </w:r>
      <w:proofErr w:type="spellStart"/>
      <w:r w:rsidRPr="00EE44C8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EE44C8">
        <w:rPr>
          <w:rFonts w:cstheme="minorHAnsi"/>
          <w:sz w:val="20"/>
          <w:szCs w:val="20"/>
          <w:lang w:eastAsia="ar-SA"/>
        </w:rPr>
        <w:t>. Informacje takie jak : data zawarcia umowy, rodzaj umowy o pracę i wymiar etatu powinny być możliwe do zidentyfikowania</w:t>
      </w:r>
      <w:r w:rsidR="00930070" w:rsidRPr="00EE44C8">
        <w:rPr>
          <w:rFonts w:eastAsia="Times New Roman" w:cstheme="minorHAnsi"/>
          <w:sz w:val="20"/>
          <w:szCs w:val="20"/>
          <w:lang w:eastAsia="ar-SA"/>
        </w:rPr>
        <w:t>;</w:t>
      </w:r>
    </w:p>
    <w:p w14:paraId="0B10FCB6" w14:textId="058BB739" w:rsidR="00930070" w:rsidRPr="00EE44C8" w:rsidRDefault="00930070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</w:t>
      </w:r>
      <w:r w:rsidR="00446C0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EE44C8">
        <w:rPr>
          <w:rFonts w:eastAsia="Times New Roman" w:cstheme="minorHAnsi"/>
          <w:sz w:val="20"/>
          <w:szCs w:val="20"/>
          <w:lang w:eastAsia="ar-SA"/>
        </w:rPr>
        <w:t>lub podwykonawcę składek na ubezpieczenie społeczne i zdrowotne z tytułu zatrudnienia na podstawie umów o pracę za ostatni okres rozliczeniowy;</w:t>
      </w:r>
    </w:p>
    <w:p w14:paraId="25BB8D3D" w14:textId="77777777" w:rsidR="00930070" w:rsidRPr="00EE44C8" w:rsidRDefault="00A74863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RODO. Imię </w:t>
      </w:r>
      <w:r w:rsidR="00EE44C8">
        <w:rPr>
          <w:rFonts w:cstheme="minorHAnsi"/>
          <w:sz w:val="20"/>
          <w:szCs w:val="20"/>
          <w:lang w:eastAsia="ar-SA"/>
        </w:rPr>
        <w:br/>
      </w:r>
      <w:r w:rsidRPr="00EE44C8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EE44C8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EE44C8">
        <w:rPr>
          <w:rFonts w:cstheme="minorHAnsi"/>
          <w:sz w:val="20"/>
          <w:szCs w:val="20"/>
          <w:lang w:eastAsia="ar-SA"/>
        </w:rPr>
        <w:t xml:space="preserve">. </w:t>
      </w:r>
      <w:r w:rsidR="00930070" w:rsidRPr="00EE44C8">
        <w:rPr>
          <w:rFonts w:eastAsia="Times New Roman" w:cstheme="minorHAnsi"/>
          <w:sz w:val="20"/>
          <w:szCs w:val="20"/>
          <w:lang w:eastAsia="ar-SA"/>
        </w:rPr>
        <w:t>.</w:t>
      </w:r>
    </w:p>
    <w:p w14:paraId="27261CB4" w14:textId="77777777" w:rsidR="00F75BA7" w:rsidRPr="00EE44C8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EE44C8">
        <w:rPr>
          <w:rFonts w:eastAsia="Times New Roman" w:cstheme="minorHAnsi"/>
          <w:sz w:val="20"/>
          <w:szCs w:val="20"/>
          <w:lang w:eastAsia="ar-SA"/>
        </w:rPr>
        <w:t>,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EE44C8">
        <w:rPr>
          <w:rFonts w:eastAsia="Times New Roman" w:cstheme="minorHAnsi"/>
          <w:sz w:val="20"/>
          <w:szCs w:val="20"/>
          <w:lang w:eastAsia="ar-SA"/>
        </w:rPr>
        <w:t>,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wyjaśnień od Wykonawcy </w:t>
      </w:r>
      <w:r w:rsidR="00825F13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t>w przypadku wątpliwości w zakresie potwierdzenia spełniania ww. wymogów oraz przeprowadzenia kontroli na miejscu wykonywania czynności.</w:t>
      </w:r>
    </w:p>
    <w:p w14:paraId="7C27DA10" w14:textId="77777777" w:rsidR="00F75BA7" w:rsidRPr="00EE44C8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FE58C41" w14:textId="441D8A53" w:rsidR="00F75BA7" w:rsidRPr="00AF4D05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</w:t>
      </w:r>
      <w:r w:rsidR="00EE44C8">
        <w:rPr>
          <w:rFonts w:eastAsia="Times New Roman" w:cstheme="minorHAnsi"/>
          <w:sz w:val="20"/>
          <w:szCs w:val="20"/>
          <w:lang w:eastAsia="ar-SA"/>
        </w:rPr>
        <w:br/>
      </w:r>
      <w:r w:rsidRPr="00AF4D05">
        <w:rPr>
          <w:rFonts w:eastAsia="Times New Roman" w:cstheme="minorHAnsi"/>
          <w:sz w:val="20"/>
          <w:szCs w:val="20"/>
          <w:lang w:eastAsia="ar-SA"/>
        </w:rPr>
        <w:t>o pracę osób wykonujących wskazane w ust. 4 czynności,</w:t>
      </w:r>
      <w:r w:rsidR="00DD4D87" w:rsidRPr="00AF4D05">
        <w:rPr>
          <w:rFonts w:eastAsia="Times New Roman" w:cstheme="minorHAnsi"/>
          <w:sz w:val="20"/>
          <w:szCs w:val="20"/>
          <w:lang w:eastAsia="ar-SA"/>
        </w:rPr>
        <w:t xml:space="preserve"> Z</w:t>
      </w:r>
      <w:r w:rsidRPr="00AF4D05">
        <w:rPr>
          <w:rFonts w:eastAsia="Times New Roman" w:cstheme="minorHAnsi"/>
          <w:sz w:val="20"/>
          <w:szCs w:val="20"/>
          <w:lang w:eastAsia="ar-SA"/>
        </w:rPr>
        <w:t>amawiający przewiduje sankcję w p</w:t>
      </w:r>
      <w:r w:rsidR="00DD4D87" w:rsidRPr="00AF4D05">
        <w:rPr>
          <w:rFonts w:eastAsia="Times New Roman" w:cstheme="minorHAnsi"/>
          <w:sz w:val="20"/>
          <w:szCs w:val="20"/>
          <w:lang w:eastAsia="ar-SA"/>
        </w:rPr>
        <w:t>ostaci obowiązku zapłaty przez W</w:t>
      </w:r>
      <w:r w:rsidRPr="00AF4D05">
        <w:rPr>
          <w:rFonts w:eastAsia="Times New Roman" w:cstheme="minorHAnsi"/>
          <w:sz w:val="20"/>
          <w:szCs w:val="20"/>
          <w:lang w:eastAsia="ar-SA"/>
        </w:rPr>
        <w:t xml:space="preserve">ykonawcę kary umownej w wysokości określonej w § </w:t>
      </w:r>
      <w:r w:rsidR="00A2113C">
        <w:rPr>
          <w:rFonts w:eastAsia="Times New Roman" w:cstheme="minorHAnsi"/>
          <w:sz w:val="20"/>
          <w:szCs w:val="20"/>
          <w:lang w:eastAsia="ar-SA"/>
        </w:rPr>
        <w:t>7</w:t>
      </w:r>
      <w:r w:rsidRPr="00AF4D05">
        <w:rPr>
          <w:rFonts w:eastAsia="Times New Roman" w:cstheme="minorHAnsi"/>
          <w:sz w:val="20"/>
          <w:szCs w:val="20"/>
          <w:lang w:eastAsia="ar-SA"/>
        </w:rPr>
        <w:t xml:space="preserve"> ust. 1 pkt 1 lit. k).</w:t>
      </w:r>
    </w:p>
    <w:p w14:paraId="44425794" w14:textId="757C733C" w:rsidR="00550BAC" w:rsidRPr="00AF4D05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F4D05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</w:t>
      </w:r>
      <w:r w:rsidR="002B661A" w:rsidRPr="00AF4D05">
        <w:rPr>
          <w:rFonts w:eastAsia="Times New Roman" w:cstheme="minorHAnsi"/>
          <w:sz w:val="20"/>
          <w:szCs w:val="20"/>
          <w:lang w:eastAsia="ar-SA"/>
        </w:rPr>
        <w:t>potwierdzających spełnianie wymogu zatrudnienia na podstawie umowy o pracę,</w:t>
      </w:r>
      <w:r w:rsidR="00451BA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AF4D05">
        <w:rPr>
          <w:rFonts w:eastAsia="Times New Roman" w:cstheme="minorHAnsi"/>
          <w:sz w:val="20"/>
          <w:szCs w:val="20"/>
          <w:lang w:eastAsia="ar-SA"/>
        </w:rPr>
        <w:t xml:space="preserve">uważane będzie przez Zamawiającego za niespełnienie przez Wykonawcę wymogu zatrudnienia pracowników i skutkować będzie naliczeniem kary umownej, o której mowa w § </w:t>
      </w:r>
      <w:r w:rsidR="00A2113C">
        <w:rPr>
          <w:rFonts w:eastAsia="Times New Roman" w:cstheme="minorHAnsi"/>
          <w:sz w:val="20"/>
          <w:szCs w:val="20"/>
          <w:lang w:eastAsia="ar-SA"/>
        </w:rPr>
        <w:t>7</w:t>
      </w:r>
      <w:r w:rsidRPr="00AF4D05">
        <w:rPr>
          <w:rFonts w:eastAsia="Times New Roman" w:cstheme="minorHAnsi"/>
          <w:sz w:val="20"/>
          <w:szCs w:val="20"/>
          <w:lang w:eastAsia="ar-SA"/>
        </w:rPr>
        <w:t xml:space="preserve"> ust. 1 pkt 1 lit. k) niniejszej umowy. </w:t>
      </w:r>
    </w:p>
    <w:p w14:paraId="4026AAEC" w14:textId="5DC9C108" w:rsidR="002B661A" w:rsidRPr="00EE44C8" w:rsidRDefault="002B661A" w:rsidP="00D95806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EE44C8">
        <w:rPr>
          <w:rFonts w:eastAsia="Times New Roman" w:cstheme="minorHAnsi"/>
          <w:sz w:val="20"/>
          <w:szCs w:val="20"/>
          <w:lang w:eastAsia="ar-SA"/>
        </w:rPr>
        <w:t>emu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</w:t>
      </w:r>
      <w:r w:rsidR="007C52B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EE44C8">
        <w:rPr>
          <w:rFonts w:eastAsia="Times New Roman" w:cstheme="minorHAnsi"/>
          <w:sz w:val="20"/>
          <w:szCs w:val="20"/>
          <w:lang w:eastAsia="ar-SA"/>
        </w:rPr>
        <w:t>przedłożyć Zamawiając</w:t>
      </w:r>
      <w:r w:rsidR="004D77A9" w:rsidRPr="00EE44C8">
        <w:rPr>
          <w:rFonts w:eastAsia="Times New Roman" w:cstheme="minorHAnsi"/>
          <w:sz w:val="20"/>
          <w:szCs w:val="20"/>
          <w:lang w:eastAsia="ar-SA"/>
        </w:rPr>
        <w:t>emu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EE44C8">
        <w:rPr>
          <w:rFonts w:eastAsia="Times New Roman" w:cstheme="minorHAnsi"/>
          <w:sz w:val="20"/>
          <w:szCs w:val="20"/>
          <w:lang w:eastAsia="ar-SA"/>
        </w:rPr>
        <w:t>ego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2677F7A1" w14:textId="77777777" w:rsidR="00866703" w:rsidRPr="00EE44C8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363916F" w14:textId="77777777" w:rsidR="004B3184" w:rsidRPr="00EE44C8" w:rsidRDefault="004B3184" w:rsidP="0035498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bCs/>
          <w:sz w:val="20"/>
          <w:szCs w:val="20"/>
          <w:lang w:eastAsia="ar-SA"/>
        </w:rPr>
        <w:t>§ 2</w:t>
      </w:r>
    </w:p>
    <w:p w14:paraId="7DCF4722" w14:textId="77777777" w:rsidR="004B3184" w:rsidRPr="00EE44C8" w:rsidRDefault="004B318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3E8CE34" w14:textId="77777777" w:rsidR="00A17AAF" w:rsidRPr="00EE44C8" w:rsidRDefault="004B3184" w:rsidP="00A17AAF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Strony ustalają terminy realizacji przedmiotu umowy:</w:t>
      </w:r>
    </w:p>
    <w:p w14:paraId="653B5543" w14:textId="56A108F4" w:rsidR="00A17AAF" w:rsidRPr="00BC2B08" w:rsidRDefault="00A17AAF" w:rsidP="00434C45">
      <w:pPr>
        <w:pStyle w:val="Akapitzlist"/>
        <w:numPr>
          <w:ilvl w:val="0"/>
          <w:numId w:val="46"/>
        </w:numPr>
        <w:spacing w:after="0" w:line="276" w:lineRule="auto"/>
        <w:ind w:left="851" w:hanging="284"/>
        <w:jc w:val="both"/>
        <w:rPr>
          <w:color w:val="000000"/>
          <w:sz w:val="20"/>
          <w:szCs w:val="20"/>
        </w:rPr>
      </w:pPr>
      <w:r w:rsidRPr="00BC2B08">
        <w:rPr>
          <w:b/>
          <w:bCs/>
          <w:color w:val="000000"/>
          <w:sz w:val="20"/>
          <w:szCs w:val="20"/>
        </w:rPr>
        <w:t>Rozpoczęcie</w:t>
      </w:r>
      <w:r w:rsidRPr="00BC2B08">
        <w:rPr>
          <w:color w:val="000000"/>
          <w:sz w:val="20"/>
          <w:szCs w:val="20"/>
        </w:rPr>
        <w:t>: z dniem przekazania terenu realizacji przedmiotu umowy</w:t>
      </w:r>
    </w:p>
    <w:p w14:paraId="3042EA45" w14:textId="61507FFA" w:rsidR="00A17AAF" w:rsidRPr="00EE44C8" w:rsidRDefault="00A17AAF" w:rsidP="006471B2">
      <w:pPr>
        <w:pStyle w:val="Akapitzlist"/>
        <w:numPr>
          <w:ilvl w:val="0"/>
          <w:numId w:val="46"/>
        </w:numPr>
        <w:spacing w:after="0" w:line="276" w:lineRule="auto"/>
        <w:ind w:left="851" w:hanging="284"/>
        <w:jc w:val="both"/>
        <w:rPr>
          <w:color w:val="000000"/>
          <w:sz w:val="20"/>
          <w:szCs w:val="20"/>
        </w:rPr>
      </w:pPr>
      <w:r w:rsidRPr="00EE44C8">
        <w:rPr>
          <w:b/>
          <w:bCs/>
          <w:color w:val="000000"/>
          <w:sz w:val="20"/>
          <w:szCs w:val="20"/>
        </w:rPr>
        <w:t>Zakończeni</w:t>
      </w:r>
      <w:r w:rsidRPr="00EE44C8">
        <w:rPr>
          <w:color w:val="000000"/>
          <w:sz w:val="20"/>
          <w:szCs w:val="20"/>
        </w:rPr>
        <w:t xml:space="preserve">e: </w:t>
      </w:r>
      <w:r w:rsidR="00604327">
        <w:rPr>
          <w:color w:val="000000"/>
          <w:sz w:val="20"/>
          <w:szCs w:val="20"/>
        </w:rPr>
        <w:t xml:space="preserve">do </w:t>
      </w:r>
      <w:r w:rsidR="00BC2B08">
        <w:rPr>
          <w:color w:val="000000"/>
          <w:sz w:val="20"/>
          <w:szCs w:val="20"/>
        </w:rPr>
        <w:t>2</w:t>
      </w:r>
      <w:r w:rsidR="00604327">
        <w:rPr>
          <w:color w:val="000000"/>
          <w:sz w:val="20"/>
          <w:szCs w:val="20"/>
        </w:rPr>
        <w:t>3</w:t>
      </w:r>
      <w:r w:rsidR="00BC2B08">
        <w:rPr>
          <w:color w:val="000000"/>
          <w:sz w:val="20"/>
          <w:szCs w:val="20"/>
        </w:rPr>
        <w:t xml:space="preserve"> tygodni od dnia przekazania terenu realizacji przedmiotu umowy</w:t>
      </w:r>
      <w:r w:rsidRPr="00EE44C8">
        <w:rPr>
          <w:color w:val="000000"/>
          <w:sz w:val="20"/>
          <w:szCs w:val="20"/>
        </w:rPr>
        <w:t>.</w:t>
      </w:r>
    </w:p>
    <w:p w14:paraId="1222275F" w14:textId="66034A3F" w:rsidR="00BC34DF" w:rsidRPr="00EE44C8" w:rsidRDefault="004B3184" w:rsidP="00BC34DF">
      <w:pPr>
        <w:pStyle w:val="Akapitzlist"/>
        <w:numPr>
          <w:ilvl w:val="0"/>
          <w:numId w:val="37"/>
        </w:numPr>
        <w:ind w:left="426" w:hanging="426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Zamawiający zobowiązuje się do przekazania Wykonawcy terenu realizacji przedmiotu umowy</w:t>
      </w:r>
      <w:r w:rsidR="00453EA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FB0440" w:rsidRPr="00EE44C8">
        <w:rPr>
          <w:rFonts w:eastAsia="Times New Roman" w:cstheme="minorHAnsi"/>
          <w:sz w:val="20"/>
          <w:szCs w:val="20"/>
          <w:lang w:eastAsia="ar-SA"/>
        </w:rPr>
        <w:t xml:space="preserve">w terminie </w:t>
      </w:r>
      <w:r w:rsidR="00604327">
        <w:rPr>
          <w:rFonts w:eastAsia="Times New Roman" w:cstheme="minorHAnsi"/>
          <w:sz w:val="20"/>
          <w:szCs w:val="20"/>
          <w:lang w:eastAsia="ar-SA"/>
        </w:rPr>
        <w:t xml:space="preserve">do </w:t>
      </w:r>
      <w:r w:rsidR="00656056">
        <w:rPr>
          <w:rFonts w:eastAsia="Times New Roman" w:cstheme="minorHAnsi"/>
          <w:sz w:val="20"/>
          <w:szCs w:val="20"/>
          <w:lang w:eastAsia="ar-SA"/>
        </w:rPr>
        <w:t xml:space="preserve">7 dni od dnia </w:t>
      </w:r>
      <w:r w:rsidR="00A2113C">
        <w:rPr>
          <w:rFonts w:eastAsia="Times New Roman" w:cstheme="minorHAnsi"/>
          <w:sz w:val="20"/>
          <w:szCs w:val="20"/>
          <w:lang w:eastAsia="ar-SA"/>
        </w:rPr>
        <w:t>z</w:t>
      </w:r>
      <w:r w:rsidR="00656056">
        <w:rPr>
          <w:rFonts w:eastAsia="Times New Roman" w:cstheme="minorHAnsi"/>
          <w:sz w:val="20"/>
          <w:szCs w:val="20"/>
          <w:lang w:eastAsia="ar-SA"/>
        </w:rPr>
        <w:t>a</w:t>
      </w:r>
      <w:r w:rsidR="00A2113C">
        <w:rPr>
          <w:rFonts w:eastAsia="Times New Roman" w:cstheme="minorHAnsi"/>
          <w:sz w:val="20"/>
          <w:szCs w:val="20"/>
          <w:lang w:eastAsia="ar-SA"/>
        </w:rPr>
        <w:t>warcia</w:t>
      </w:r>
      <w:r w:rsidR="0065605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C34DF" w:rsidRPr="00EE44C8">
        <w:rPr>
          <w:rFonts w:eastAsia="Times New Roman" w:cstheme="minorHAnsi"/>
          <w:sz w:val="20"/>
          <w:szCs w:val="20"/>
          <w:lang w:eastAsia="ar-SA"/>
        </w:rPr>
        <w:t>umowy.</w:t>
      </w:r>
    </w:p>
    <w:p w14:paraId="434D13DF" w14:textId="77777777" w:rsidR="00BC34DF" w:rsidRPr="00EE44C8" w:rsidRDefault="00BC34DF" w:rsidP="00BC34DF">
      <w:pPr>
        <w:pStyle w:val="Akapitzlist"/>
        <w:numPr>
          <w:ilvl w:val="0"/>
          <w:numId w:val="37"/>
        </w:numPr>
        <w:ind w:left="426" w:hanging="426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Przekazanie terenu realizacji </w:t>
      </w:r>
      <w:r w:rsidR="00BD00F2" w:rsidRPr="00EE44C8">
        <w:rPr>
          <w:rFonts w:eastAsia="Times New Roman" w:cstheme="minorHAnsi"/>
          <w:sz w:val="20"/>
          <w:szCs w:val="20"/>
          <w:lang w:eastAsia="ar-SA"/>
        </w:rPr>
        <w:t>przedmiotu umowy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nastąpi na podstawie protokołu.</w:t>
      </w:r>
    </w:p>
    <w:p w14:paraId="41ED3AE8" w14:textId="77777777" w:rsidR="00EE44C8" w:rsidRDefault="00EE44C8" w:rsidP="00825F13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4F9A76E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bCs/>
          <w:sz w:val="20"/>
          <w:szCs w:val="20"/>
          <w:lang w:eastAsia="ar-SA"/>
        </w:rPr>
        <w:t>§ 3</w:t>
      </w:r>
    </w:p>
    <w:p w14:paraId="3898F5F0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F1FBCE5" w14:textId="77777777" w:rsidR="00550BAC" w:rsidRPr="00EE44C8" w:rsidRDefault="00550BAC" w:rsidP="00561DE0">
      <w:pPr>
        <w:numPr>
          <w:ilvl w:val="0"/>
          <w:numId w:val="24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Wykonawca zorganizuje zaplecze realizacji przedmiotu umowy na własny koszt.</w:t>
      </w:r>
    </w:p>
    <w:p w14:paraId="5F9E8CAF" w14:textId="77777777" w:rsidR="00550BAC" w:rsidRPr="00EE44C8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EE44C8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591866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t>a także zap</w:t>
      </w:r>
      <w:r w:rsidR="00016548" w:rsidRPr="00EE44C8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</w:t>
      </w:r>
      <w:proofErr w:type="spellStart"/>
      <w:r w:rsidRPr="00EE44C8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EE44C8">
        <w:rPr>
          <w:rFonts w:eastAsia="Times New Roman" w:cstheme="minorHAnsi"/>
          <w:sz w:val="20"/>
          <w:szCs w:val="20"/>
          <w:lang w:eastAsia="ar-SA"/>
        </w:rPr>
        <w:t>.</w:t>
      </w:r>
    </w:p>
    <w:p w14:paraId="6087FA34" w14:textId="77777777" w:rsidR="00550BAC" w:rsidRPr="00EE44C8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lastRenderedPageBreak/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5B96748E" w14:textId="77777777" w:rsidR="00550BAC" w:rsidRPr="00EE44C8" w:rsidRDefault="00B30E8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ar-SA"/>
        </w:rPr>
      </w:pPr>
      <w:r w:rsidRPr="00EE44C8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EE44C8">
        <w:rPr>
          <w:rFonts w:eastAsia="Times New Roman" w:cstheme="minorHAnsi"/>
          <w:sz w:val="20"/>
          <w:szCs w:val="20"/>
          <w:lang w:eastAsia="ar-SA"/>
        </w:rPr>
        <w:t xml:space="preserve">teren realizacji przedmiotu umowy </w:t>
      </w:r>
      <w:r w:rsidRPr="00EE44C8">
        <w:rPr>
          <w:rFonts w:eastAsia="Times New Roman" w:cstheme="minorHAnsi"/>
          <w:bCs/>
          <w:sz w:val="20"/>
          <w:szCs w:val="20"/>
          <w:lang w:eastAsia="ar-SA"/>
        </w:rPr>
        <w:t>za szkody zaistniałe w wyniku opadów, zalania, powodzi, obsunięć. W razie powstania szkód, Wykonawca jest zobowiązany do ich usunięcia na własny koszt.</w:t>
      </w:r>
    </w:p>
    <w:p w14:paraId="3602595B" w14:textId="081B3D0C" w:rsidR="00550BAC" w:rsidRPr="00EE44C8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EE44C8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437A7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EE44C8">
        <w:rPr>
          <w:rFonts w:eastAsia="Times New Roman" w:cstheme="minorHAnsi"/>
          <w:sz w:val="20"/>
          <w:szCs w:val="20"/>
          <w:lang w:eastAsia="ar-SA"/>
        </w:rPr>
        <w:t>umowy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, aż do chwili odbioru robót Wykonawca ponosi odpowiedzialność na zasadach ogólnych za wszelkie szkody wynikłe na tym terenie, </w:t>
      </w:r>
      <w:r w:rsidR="001C15BC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t>w tym za szkody wyrządzone Zamawiającemu lub osobom trzecim.</w:t>
      </w:r>
    </w:p>
    <w:p w14:paraId="132AD5DF" w14:textId="77777777" w:rsidR="00550BAC" w:rsidRPr="00EE44C8" w:rsidRDefault="00550BAC" w:rsidP="004D77A9">
      <w:pPr>
        <w:suppressAutoHyphens/>
        <w:spacing w:after="0" w:line="240" w:lineRule="auto"/>
        <w:ind w:left="340" w:firstLine="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Również w okresie usuwania przez Wykonawcę wad i usterek ujawnionych w okresie rękojmi </w:t>
      </w:r>
      <w:r w:rsidR="002B661A" w:rsidRPr="00EE44C8">
        <w:rPr>
          <w:rFonts w:eastAsia="Times New Roman" w:cstheme="minorHAnsi"/>
          <w:sz w:val="20"/>
          <w:szCs w:val="20"/>
          <w:lang w:eastAsia="ar-SA"/>
        </w:rPr>
        <w:t xml:space="preserve">za wady </w:t>
      </w:r>
      <w:r w:rsidR="001C15BC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i gwarancji, aż do protokolarnego stwierdzenia usunięcia wad przez Zamawiającego Wykonawca ponosi odpowiedzialność na zasadach ogólnych za wszelkie szkody wynikłe na terenie objętym usuwaniem wad </w:t>
      </w:r>
      <w:r w:rsidR="001C15BC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i usterek w tym za szkody wyrządzone Zamawiającemu lub osobom trzecim. </w:t>
      </w:r>
    </w:p>
    <w:p w14:paraId="6D5B8F5F" w14:textId="77777777" w:rsidR="00550BAC" w:rsidRPr="00EE44C8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Wykonawca zobowiązuje się do prowadzenia robót z zachowaniem należytego porządku, a po zakończeniu robót uporządkowania terenu (przywrócenie go do stanu pierwotnego) i przekazania go Zamawiającemu </w:t>
      </w:r>
      <w:r w:rsidR="001C15BC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t>w terminie ustalonym na odbiór robót.</w:t>
      </w:r>
    </w:p>
    <w:p w14:paraId="6C9814AA" w14:textId="77777777" w:rsidR="00550BAC" w:rsidRPr="00EE44C8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Wykonawca zobowiązuje się prowadzić roboty w sposób nie powodujący uszkodzeń infrastruktury naziemnej i podziemnej oraz mienia osób trzecich.</w:t>
      </w:r>
    </w:p>
    <w:p w14:paraId="215D9FFE" w14:textId="77777777" w:rsidR="00550BAC" w:rsidRPr="00EE44C8" w:rsidRDefault="00550BAC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FCF8BD9" w14:textId="77777777" w:rsidR="001A7316" w:rsidRPr="00EE44C8" w:rsidRDefault="001A7316" w:rsidP="001A731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Jeżeli do wykonania przedmiotu umowy 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1A353A31" w14:textId="77777777" w:rsidR="00B63885" w:rsidRPr="00EE44C8" w:rsidRDefault="00B63885" w:rsidP="00F72FC6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7062B38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bCs/>
          <w:sz w:val="20"/>
          <w:szCs w:val="20"/>
          <w:lang w:eastAsia="ar-SA"/>
        </w:rPr>
        <w:t>§</w:t>
      </w:r>
      <w:r w:rsidRPr="00EE44C8">
        <w:rPr>
          <w:rFonts w:eastAsia="Times New Roman" w:cstheme="minorHAnsi"/>
          <w:b/>
          <w:sz w:val="20"/>
          <w:szCs w:val="20"/>
          <w:lang w:eastAsia="ar-SA"/>
        </w:rPr>
        <w:t xml:space="preserve"> 4</w:t>
      </w:r>
    </w:p>
    <w:p w14:paraId="12B4A66A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760E449" w14:textId="77777777" w:rsidR="00550BAC" w:rsidRPr="00EE44C8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Wykonawca zastosuje wyroby budowlane wprowadzone do obrotu zgodnie z zasadami określonymi </w:t>
      </w:r>
      <w:r w:rsidR="00591866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t>w ustawie z dnia 16 kwietnia 2004 r. o wyrobach budowlanych (</w:t>
      </w:r>
      <w:proofErr w:type="spellStart"/>
      <w:r w:rsidR="004202D8" w:rsidRPr="00EE44C8">
        <w:rPr>
          <w:rFonts w:eastAsia="Times New Roman" w:cstheme="minorHAnsi"/>
          <w:sz w:val="20"/>
          <w:szCs w:val="20"/>
          <w:lang w:eastAsia="ar-SA"/>
        </w:rPr>
        <w:t>t.j</w:t>
      </w:r>
      <w:proofErr w:type="spellEnd"/>
      <w:r w:rsidR="004202D8" w:rsidRPr="00EE44C8">
        <w:rPr>
          <w:rFonts w:eastAsia="Times New Roman" w:cstheme="minorHAnsi"/>
          <w:sz w:val="20"/>
          <w:szCs w:val="20"/>
          <w:lang w:eastAsia="ar-SA"/>
        </w:rPr>
        <w:t>. Dz.  U.  z  20</w:t>
      </w:r>
      <w:r w:rsidR="00E669BF" w:rsidRPr="00EE44C8">
        <w:rPr>
          <w:rFonts w:eastAsia="Times New Roman" w:cstheme="minorHAnsi"/>
          <w:sz w:val="20"/>
          <w:szCs w:val="20"/>
          <w:lang w:eastAsia="ar-SA"/>
        </w:rPr>
        <w:t>20</w:t>
      </w:r>
      <w:r w:rsidR="004202D8" w:rsidRPr="00EE44C8">
        <w:rPr>
          <w:rFonts w:eastAsia="Times New Roman" w:cstheme="minorHAnsi"/>
          <w:sz w:val="20"/>
          <w:szCs w:val="20"/>
          <w:lang w:eastAsia="ar-SA"/>
        </w:rPr>
        <w:t xml:space="preserve">  r. poz. 2</w:t>
      </w:r>
      <w:r w:rsidR="00E669BF" w:rsidRPr="00EE44C8">
        <w:rPr>
          <w:rFonts w:eastAsia="Times New Roman" w:cstheme="minorHAnsi"/>
          <w:sz w:val="20"/>
          <w:szCs w:val="20"/>
          <w:lang w:eastAsia="ar-SA"/>
        </w:rPr>
        <w:t xml:space="preserve">15 z </w:t>
      </w:r>
      <w:proofErr w:type="spellStart"/>
      <w:r w:rsidR="00E669BF" w:rsidRPr="00EE44C8">
        <w:rPr>
          <w:rFonts w:eastAsia="Times New Roman" w:cstheme="minorHAnsi"/>
          <w:sz w:val="20"/>
          <w:szCs w:val="20"/>
          <w:lang w:eastAsia="ar-SA"/>
        </w:rPr>
        <w:t>późn</w:t>
      </w:r>
      <w:proofErr w:type="spellEnd"/>
      <w:r w:rsidR="00E669BF" w:rsidRPr="00EE44C8">
        <w:rPr>
          <w:rFonts w:eastAsia="Times New Roman" w:cstheme="minorHAnsi"/>
          <w:sz w:val="20"/>
          <w:szCs w:val="20"/>
          <w:lang w:eastAsia="ar-SA"/>
        </w:rPr>
        <w:t>. zm</w:t>
      </w:r>
      <w:r w:rsidR="004202D8" w:rsidRPr="00EE44C8">
        <w:rPr>
          <w:rFonts w:eastAsia="Times New Roman" w:cstheme="minorHAnsi"/>
          <w:sz w:val="20"/>
          <w:szCs w:val="20"/>
          <w:lang w:eastAsia="ar-SA"/>
        </w:rPr>
        <w:t>.</w:t>
      </w:r>
      <w:r w:rsidRPr="00EE44C8">
        <w:rPr>
          <w:rFonts w:eastAsia="Times New Roman" w:cstheme="minorHAnsi"/>
          <w:sz w:val="20"/>
          <w:szCs w:val="20"/>
          <w:lang w:eastAsia="ar-SA"/>
        </w:rPr>
        <w:t>) oraz w przepisach wykonawczych do tej ustawy.</w:t>
      </w:r>
    </w:p>
    <w:p w14:paraId="1B228BB4" w14:textId="77777777" w:rsidR="00550BAC" w:rsidRPr="00EE44C8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Na każde żądanie Zamawiającego (Inspektora Nadzoru) Wykonawca zobowiązany jest okazać stosowne dokumenty potwierdzające wprowadzenie wyrobów budowlanych do obrotu.</w:t>
      </w:r>
    </w:p>
    <w:p w14:paraId="1756414C" w14:textId="77777777" w:rsidR="00550BAC" w:rsidRPr="00EE44C8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EE44C8">
        <w:rPr>
          <w:rFonts w:eastAsia="Times New Roman" w:cstheme="minorHAnsi"/>
          <w:spacing w:val="-4"/>
          <w:sz w:val="20"/>
          <w:szCs w:val="20"/>
          <w:lang w:eastAsia="ar-SA"/>
        </w:rPr>
        <w:t>Wykonawca przyjmuje na siebie obowiązek informowania Zamawiającego o konieczności realizacji robót dodatkowych w terminie 7 dni od daty stwierdzenia konieczności ich wykonania.</w:t>
      </w:r>
    </w:p>
    <w:p w14:paraId="6313D055" w14:textId="77777777" w:rsidR="00550BAC" w:rsidRPr="00EE44C8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Wykonawca przyjmuje na siebie obowiązek informowania z wyprzedzeniem do 3 dni roboczych Inspektora Nadzoru inwestorskiego o terminie odbioru robót ulegających zakryciu i robót zanikających. Zgłoszenie nastąpi poprzez wpis do </w:t>
      </w:r>
      <w:r w:rsidR="0052486A" w:rsidRPr="00EE44C8">
        <w:rPr>
          <w:rFonts w:eastAsia="Times New Roman" w:cstheme="minorHAnsi"/>
          <w:sz w:val="20"/>
          <w:szCs w:val="20"/>
          <w:lang w:eastAsia="ar-SA"/>
        </w:rPr>
        <w:t>D</w:t>
      </w:r>
      <w:r w:rsidR="00D86118" w:rsidRPr="00EE44C8">
        <w:rPr>
          <w:rFonts w:eastAsia="Times New Roman" w:cstheme="minorHAnsi"/>
          <w:sz w:val="20"/>
          <w:szCs w:val="20"/>
          <w:lang w:eastAsia="ar-SA"/>
        </w:rPr>
        <w:t xml:space="preserve">ziennika </w:t>
      </w:r>
      <w:r w:rsidR="0052486A" w:rsidRPr="00EE44C8">
        <w:rPr>
          <w:rFonts w:eastAsia="Times New Roman" w:cstheme="minorHAnsi"/>
          <w:sz w:val="20"/>
          <w:szCs w:val="20"/>
          <w:lang w:eastAsia="ar-SA"/>
        </w:rPr>
        <w:t xml:space="preserve">Prowadzenia Robót </w:t>
      </w:r>
      <w:r w:rsidR="004202D8" w:rsidRPr="00EE44C8">
        <w:rPr>
          <w:rFonts w:eastAsia="Times New Roman" w:cstheme="minorHAnsi"/>
          <w:sz w:val="20"/>
          <w:szCs w:val="20"/>
          <w:lang w:eastAsia="ar-SA"/>
        </w:rPr>
        <w:t xml:space="preserve">i prac 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potwierdzony pismem lub faksem. Jeżeli Wykonawca nie poinformował w powyższy sposób o tych faktach Inspektora Nadzoru, zobowiązany jest na własny koszt do dokonania odkrywek i przywrócenia robót do stanu poprzedniego. </w:t>
      </w:r>
    </w:p>
    <w:p w14:paraId="0A2C30E9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C5D20ED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bCs/>
          <w:sz w:val="20"/>
          <w:szCs w:val="20"/>
          <w:lang w:eastAsia="ar-SA"/>
        </w:rPr>
        <w:t>§ 5</w:t>
      </w:r>
    </w:p>
    <w:p w14:paraId="7BC50C78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17C58C5" w14:textId="3BC6CE0F" w:rsidR="00550BAC" w:rsidRPr="00EE44C8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Strony ustalają, że obowiązującą ich formą wynagrodzenia</w:t>
      </w:r>
      <w:r w:rsidR="00D47F3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jest wynagrodzenie ryczałtowe. </w:t>
      </w:r>
    </w:p>
    <w:p w14:paraId="2A665D1A" w14:textId="77777777" w:rsidR="00550BAC" w:rsidRPr="00EE44C8" w:rsidRDefault="00550BAC" w:rsidP="004D77A9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Ustalone w tej formie wynagrodzenie Wykonawcy jest niezmienne do czasu zakończenia i odbioru przedmiotu umowy, z zastrzeżeniem zapisu § 5 ust. 4, § 6 umowy.</w:t>
      </w:r>
    </w:p>
    <w:p w14:paraId="340E78A0" w14:textId="77777777" w:rsidR="00550BAC" w:rsidRPr="00EE44C8" w:rsidRDefault="00550BAC" w:rsidP="00561DE0">
      <w:pPr>
        <w:numPr>
          <w:ilvl w:val="0"/>
          <w:numId w:val="26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Wynagrodzenie, o którym mowa w ust. 1 wyraża się kwotą:</w:t>
      </w:r>
    </w:p>
    <w:p w14:paraId="2A366539" w14:textId="32970912" w:rsidR="004202D8" w:rsidRPr="00EE44C8" w:rsidRDefault="00550BAC" w:rsidP="00561DE0">
      <w:pPr>
        <w:numPr>
          <w:ilvl w:val="0"/>
          <w:numId w:val="30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="0033526B" w:rsidRPr="0033526B">
        <w:rPr>
          <w:rFonts w:eastAsia="Times New Roman" w:cstheme="minorHAnsi"/>
          <w:b/>
          <w:sz w:val="20"/>
          <w:szCs w:val="20"/>
          <w:lang w:eastAsia="ar-SA"/>
        </w:rPr>
        <w:t xml:space="preserve">240 944,00 </w:t>
      </w:r>
      <w:r w:rsidRPr="00EE44C8">
        <w:rPr>
          <w:rFonts w:eastAsia="Times New Roman" w:cstheme="minorHAnsi"/>
          <w:b/>
          <w:sz w:val="20"/>
          <w:szCs w:val="20"/>
          <w:lang w:eastAsia="ar-SA"/>
        </w:rPr>
        <w:t xml:space="preserve"> zł</w:t>
      </w:r>
    </w:p>
    <w:p w14:paraId="03D6000C" w14:textId="7589FBE9" w:rsidR="00550BAC" w:rsidRPr="00EE44C8" w:rsidRDefault="00550BAC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(słownie: </w:t>
      </w:r>
      <w:r w:rsidR="0033526B" w:rsidRPr="0033526B">
        <w:rPr>
          <w:rFonts w:eastAsia="Times New Roman" w:cstheme="minorHAnsi"/>
          <w:sz w:val="20"/>
          <w:szCs w:val="20"/>
          <w:lang w:eastAsia="ar-SA"/>
        </w:rPr>
        <w:t>dwieście czterdzieści tysięcy dziewięćset czterdzieści cztery złote 00/100</w:t>
      </w:r>
      <w:r w:rsidRPr="00EE44C8">
        <w:rPr>
          <w:rFonts w:eastAsia="Times New Roman" w:cstheme="minorHAnsi"/>
          <w:sz w:val="20"/>
          <w:szCs w:val="20"/>
          <w:lang w:eastAsia="ar-SA"/>
        </w:rPr>
        <w:t>)</w:t>
      </w:r>
    </w:p>
    <w:p w14:paraId="43CC72A6" w14:textId="44A4946D" w:rsidR="004202D8" w:rsidRPr="00EE44C8" w:rsidRDefault="00550BAC" w:rsidP="00561DE0">
      <w:pPr>
        <w:numPr>
          <w:ilvl w:val="0"/>
          <w:numId w:val="30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z podatkiem VAT: </w:t>
      </w:r>
      <w:r w:rsidR="0033526B" w:rsidRPr="0033526B">
        <w:rPr>
          <w:rFonts w:eastAsia="Times New Roman" w:cstheme="minorHAnsi"/>
          <w:b/>
          <w:sz w:val="20"/>
          <w:szCs w:val="20"/>
          <w:lang w:eastAsia="ar-SA"/>
        </w:rPr>
        <w:t xml:space="preserve">296 361,12 </w:t>
      </w:r>
      <w:r w:rsidRPr="00EE44C8">
        <w:rPr>
          <w:rFonts w:eastAsia="Times New Roman" w:cstheme="minorHAnsi"/>
          <w:b/>
          <w:sz w:val="20"/>
          <w:szCs w:val="20"/>
          <w:lang w:eastAsia="ar-SA"/>
        </w:rPr>
        <w:t>zł</w:t>
      </w:r>
    </w:p>
    <w:p w14:paraId="15571D2E" w14:textId="6333A6D4" w:rsidR="00550BAC" w:rsidRPr="00EE44C8" w:rsidRDefault="00550BAC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(słownie: </w:t>
      </w:r>
      <w:r w:rsidR="0033526B" w:rsidRPr="0033526B">
        <w:rPr>
          <w:rFonts w:eastAsia="Times New Roman" w:cstheme="minorHAnsi"/>
          <w:sz w:val="20"/>
          <w:szCs w:val="20"/>
          <w:lang w:eastAsia="ar-SA"/>
        </w:rPr>
        <w:t>dwieście dziewięćdziesiąt sześć tysięcy trzysta sześćdziesiąt jeden złotych 12/100</w:t>
      </w:r>
      <w:r w:rsidRPr="00EE44C8">
        <w:rPr>
          <w:rFonts w:eastAsia="Times New Roman" w:cstheme="minorHAnsi"/>
          <w:sz w:val="20"/>
          <w:szCs w:val="20"/>
          <w:lang w:eastAsia="ar-SA"/>
        </w:rPr>
        <w:t>)</w:t>
      </w:r>
    </w:p>
    <w:p w14:paraId="4A071D24" w14:textId="77777777" w:rsidR="00591866" w:rsidRPr="0033526B" w:rsidRDefault="00591866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sz w:val="10"/>
          <w:szCs w:val="10"/>
          <w:lang w:eastAsia="ar-SA"/>
        </w:rPr>
      </w:pPr>
    </w:p>
    <w:p w14:paraId="469348F6" w14:textId="77777777" w:rsidR="00550BAC" w:rsidRPr="00EE44C8" w:rsidRDefault="00550BAC" w:rsidP="00561DE0">
      <w:pPr>
        <w:numPr>
          <w:ilvl w:val="0"/>
          <w:numId w:val="26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Podatek od towarów i usług VAT będzie naliczany zgodnie z obowiązującymi przepisami.</w:t>
      </w:r>
    </w:p>
    <w:p w14:paraId="1B62D17F" w14:textId="77777777" w:rsidR="00550BAC" w:rsidRPr="00EE44C8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W przypadku zmiany </w:t>
      </w:r>
      <w:r w:rsidR="00DE7FC1" w:rsidRPr="00EE44C8">
        <w:rPr>
          <w:rFonts w:eastAsia="Times New Roman" w:cstheme="minorHAnsi"/>
          <w:sz w:val="20"/>
          <w:szCs w:val="20"/>
          <w:lang w:eastAsia="ar-SA"/>
        </w:rPr>
        <w:t xml:space="preserve">stawki </w:t>
      </w:r>
      <w:r w:rsidRPr="00EE44C8">
        <w:rPr>
          <w:rFonts w:eastAsia="Times New Roman" w:cstheme="minorHAnsi"/>
          <w:sz w:val="20"/>
          <w:szCs w:val="20"/>
          <w:lang w:eastAsia="ar-SA"/>
        </w:rPr>
        <w:t>podatku VAT nastąpi zmiana wynagrodzenia ryczałtowego brutto, która zostanie wprowadzona w formie aneksu do umowy.</w:t>
      </w:r>
    </w:p>
    <w:p w14:paraId="390BBD98" w14:textId="77777777" w:rsidR="00550BAC" w:rsidRPr="00EE44C8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Wynagrodzenie ryczałtowe, o którym mowa w ust. 2 obejmuje wszystkie koszty związane z wykonaniem przedmiotu umowy w tym m.in.:</w:t>
      </w:r>
    </w:p>
    <w:p w14:paraId="12753C80" w14:textId="77777777" w:rsidR="00550BAC" w:rsidRPr="00EE44C8" w:rsidRDefault="00FF263D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urządzenie, zagospodarowanie</w:t>
      </w:r>
      <w:r w:rsidR="00550BAC" w:rsidRPr="00EE44C8">
        <w:rPr>
          <w:rFonts w:eastAsia="Times New Roman" w:cstheme="minorHAnsi"/>
          <w:sz w:val="20"/>
          <w:szCs w:val="20"/>
          <w:lang w:eastAsia="ar-SA"/>
        </w:rPr>
        <w:t xml:space="preserve"> terenu realizacji przedmiotu umowy i jego likwidacja po zakończeniu  realizacji,</w:t>
      </w:r>
    </w:p>
    <w:p w14:paraId="369EAA88" w14:textId="77777777" w:rsidR="00550BAC" w:rsidRPr="00EE44C8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dozorowanie  terenu realizacji przedmiotu umowy,</w:t>
      </w:r>
    </w:p>
    <w:p w14:paraId="0000E772" w14:textId="77777777" w:rsidR="00550BAC" w:rsidRPr="00EE44C8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odszkodowanie za szkody powstałe w trakcie wykonywania  przedmiotu umowy,</w:t>
      </w:r>
    </w:p>
    <w:p w14:paraId="3DBBB131" w14:textId="77777777" w:rsidR="00550BAC" w:rsidRPr="00EE44C8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zapewnienie warunków bhp. i p. </w:t>
      </w:r>
      <w:proofErr w:type="spellStart"/>
      <w:r w:rsidRPr="00EE44C8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EE44C8">
        <w:rPr>
          <w:rFonts w:eastAsia="Times New Roman" w:cstheme="minorHAnsi"/>
          <w:sz w:val="20"/>
          <w:szCs w:val="20"/>
          <w:lang w:eastAsia="ar-SA"/>
        </w:rPr>
        <w:t>.,</w:t>
      </w:r>
    </w:p>
    <w:p w14:paraId="64898828" w14:textId="77777777" w:rsidR="00550BAC" w:rsidRPr="00EE44C8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koszty wynikające z warunków realizacji przedmiotu umowy, o których mowa w § 3 umowy,</w:t>
      </w:r>
    </w:p>
    <w:p w14:paraId="0B39489E" w14:textId="77777777" w:rsidR="00550BAC" w:rsidRPr="00EE44C8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lastRenderedPageBreak/>
        <w:t>pozostałe koszty niezbędne do prawidłowego wykonania umowy.</w:t>
      </w:r>
    </w:p>
    <w:p w14:paraId="2FA37FF6" w14:textId="169E3C8C" w:rsidR="00550BAC" w:rsidRPr="00EE44C8" w:rsidRDefault="00550BAC" w:rsidP="00561DE0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Ewentualne roboty dodatkowe realizowane będą zgodnie z art.  4</w:t>
      </w:r>
      <w:r w:rsidR="006A5762">
        <w:rPr>
          <w:rFonts w:eastAsia="Times New Roman" w:cstheme="minorHAnsi"/>
          <w:sz w:val="20"/>
          <w:szCs w:val="20"/>
          <w:lang w:eastAsia="ar-SA"/>
        </w:rPr>
        <w:t>55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ust. 1  pkt </w:t>
      </w:r>
      <w:r w:rsidR="006A5762">
        <w:rPr>
          <w:rFonts w:eastAsia="Times New Roman" w:cstheme="minorHAnsi"/>
          <w:sz w:val="20"/>
          <w:szCs w:val="20"/>
          <w:lang w:eastAsia="ar-SA"/>
        </w:rPr>
        <w:t>3</w:t>
      </w:r>
      <w:r w:rsidR="006A5762" w:rsidRPr="006A5762">
        <w:rPr>
          <w:rFonts w:eastAsia="Times New Roman" w:cstheme="minorHAnsi"/>
          <w:sz w:val="20"/>
          <w:szCs w:val="20"/>
          <w:lang w:eastAsia="ar-SA"/>
        </w:rPr>
        <w:t>ustawy z dnia 11 września 2019 r.</w:t>
      </w:r>
      <w:r w:rsidR="00DD214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EE44C8">
        <w:rPr>
          <w:rFonts w:eastAsia="Times New Roman" w:cstheme="minorHAnsi"/>
          <w:sz w:val="20"/>
          <w:szCs w:val="20"/>
          <w:lang w:eastAsia="ar-SA"/>
        </w:rPr>
        <w:t>Prawo Zamówień Publicznych.</w:t>
      </w:r>
    </w:p>
    <w:p w14:paraId="2E70BA70" w14:textId="77777777" w:rsidR="00550BAC" w:rsidRPr="00EE44C8" w:rsidRDefault="00550BAC" w:rsidP="004D77A9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Za roboty dodatkowe strony ustalą wynagrodzenie w oparciu o koszto</w:t>
      </w:r>
      <w:r w:rsidR="00D2630D" w:rsidRPr="00EE44C8">
        <w:rPr>
          <w:rFonts w:eastAsia="Times New Roman" w:cstheme="minorHAnsi"/>
          <w:sz w:val="20"/>
          <w:szCs w:val="20"/>
          <w:lang w:eastAsia="ar-SA"/>
        </w:rPr>
        <w:t xml:space="preserve">rys ofertowy  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(stanowiący załącznik do umowy)  sporządzony przez Wykonawcę w oparciu o zatwierdzone przez Zamawiającego przedmiary robót oraz: </w:t>
      </w:r>
    </w:p>
    <w:p w14:paraId="35AD2BC3" w14:textId="77777777" w:rsidR="00550BAC" w:rsidRPr="00EE44C8" w:rsidRDefault="00550BAC" w:rsidP="00561DE0">
      <w:pPr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dane cenowe nie wyższe niż w dołączonym do kosztorysu ofertowego zestawieniu cen materiałów oraz sprzętu, oraz wykazie składników cenotwórczych (</w:t>
      </w:r>
      <w:proofErr w:type="spellStart"/>
      <w:r w:rsidRPr="00EE44C8">
        <w:rPr>
          <w:rFonts w:eastAsia="Times New Roman" w:cstheme="minorHAnsi"/>
          <w:sz w:val="20"/>
          <w:szCs w:val="20"/>
          <w:lang w:eastAsia="ar-SA"/>
        </w:rPr>
        <w:t>rg</w:t>
      </w:r>
      <w:proofErr w:type="spellEnd"/>
      <w:r w:rsidRPr="00EE44C8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EE44C8">
        <w:rPr>
          <w:rFonts w:eastAsia="Times New Roman" w:cstheme="minorHAnsi"/>
          <w:sz w:val="20"/>
          <w:szCs w:val="20"/>
          <w:lang w:eastAsia="ar-SA"/>
        </w:rPr>
        <w:t>kp,z</w:t>
      </w:r>
      <w:proofErr w:type="spellEnd"/>
      <w:r w:rsidRPr="00EE44C8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EE44C8">
        <w:rPr>
          <w:rFonts w:eastAsia="Times New Roman" w:cstheme="minorHAnsi"/>
          <w:sz w:val="20"/>
          <w:szCs w:val="20"/>
          <w:lang w:eastAsia="ar-SA"/>
        </w:rPr>
        <w:t>kz</w:t>
      </w:r>
      <w:proofErr w:type="spellEnd"/>
      <w:r w:rsidRPr="00EE44C8">
        <w:rPr>
          <w:rFonts w:eastAsia="Times New Roman" w:cstheme="minorHAnsi"/>
          <w:sz w:val="20"/>
          <w:szCs w:val="20"/>
          <w:lang w:eastAsia="ar-SA"/>
        </w:rPr>
        <w:t>),</w:t>
      </w:r>
    </w:p>
    <w:p w14:paraId="4F749FD8" w14:textId="77777777" w:rsidR="00550BAC" w:rsidRPr="00EE44C8" w:rsidRDefault="00550BAC" w:rsidP="00561DE0">
      <w:pPr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w przypadku braku cen materiałów i najmu sprzętu w dokumentach </w:t>
      </w:r>
      <w:r w:rsidR="005A4C09" w:rsidRPr="00EE44C8">
        <w:rPr>
          <w:rFonts w:eastAsia="Times New Roman" w:cstheme="minorHAnsi"/>
          <w:sz w:val="20"/>
          <w:szCs w:val="20"/>
          <w:lang w:eastAsia="ar-SA"/>
        </w:rPr>
        <w:t>jw.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zostaną zastosowane ceny materiałów nie wyższe niż średnie wartości cen określone w Biuletynie cen </w:t>
      </w:r>
      <w:proofErr w:type="spellStart"/>
      <w:r w:rsidRPr="00EE44C8">
        <w:rPr>
          <w:rFonts w:eastAsia="Times New Roman" w:cstheme="minorHAnsi"/>
          <w:sz w:val="20"/>
          <w:szCs w:val="20"/>
          <w:lang w:eastAsia="ar-SA"/>
        </w:rPr>
        <w:t>Sekocenbud</w:t>
      </w:r>
      <w:proofErr w:type="spellEnd"/>
      <w:r w:rsidRPr="00EE44C8">
        <w:rPr>
          <w:rFonts w:eastAsia="Times New Roman" w:cstheme="minorHAnsi"/>
          <w:sz w:val="20"/>
          <w:szCs w:val="20"/>
          <w:lang w:eastAsia="ar-SA"/>
        </w:rPr>
        <w:t xml:space="preserve"> za kwartał poprzedzający datę zgłoszenia konieczności wykonania robót.</w:t>
      </w:r>
    </w:p>
    <w:p w14:paraId="482510AA" w14:textId="77777777" w:rsidR="00A8607C" w:rsidRPr="00EE44C8" w:rsidRDefault="00A8607C" w:rsidP="00C75CBF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0FD1283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bCs/>
          <w:sz w:val="20"/>
          <w:szCs w:val="20"/>
          <w:lang w:eastAsia="ar-SA"/>
        </w:rPr>
        <w:t>§ 6</w:t>
      </w:r>
    </w:p>
    <w:p w14:paraId="0D79AEF9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03A4D7E" w14:textId="77777777" w:rsidR="00550BAC" w:rsidRPr="00EE44C8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1.*  Wykonawca przedmiot umowy wykona sam.</w:t>
      </w:r>
    </w:p>
    <w:p w14:paraId="27BB95BE" w14:textId="77777777" w:rsidR="00550BAC" w:rsidRPr="00EE44C8" w:rsidRDefault="00550BAC" w:rsidP="004D77A9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Arial" w:cstheme="minorHAnsi"/>
          <w:sz w:val="20"/>
          <w:szCs w:val="20"/>
          <w:lang w:eastAsia="ar-SA"/>
        </w:rPr>
        <w:t xml:space="preserve">1. </w:t>
      </w:r>
      <w:r w:rsidRPr="00EE44C8">
        <w:rPr>
          <w:rFonts w:eastAsia="Times New Roman" w:cstheme="minorHAnsi"/>
          <w:sz w:val="20"/>
          <w:szCs w:val="20"/>
          <w:lang w:eastAsia="ar-SA"/>
        </w:rPr>
        <w:t>*  Następujący zakres przedmiotu umowy Wykonawca wykona przy pomocy Podwykonawców:</w:t>
      </w:r>
    </w:p>
    <w:p w14:paraId="626C71FD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755DDA30" w14:textId="77777777" w:rsidR="00550BAC" w:rsidRDefault="00550BAC" w:rsidP="00CA3876">
      <w:pP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i/>
          <w:sz w:val="20"/>
          <w:szCs w:val="20"/>
          <w:lang w:eastAsia="ar-SA"/>
        </w:rPr>
        <w:t xml:space="preserve">(*) niepotrzebne skreślić </w:t>
      </w:r>
    </w:p>
    <w:p w14:paraId="2C885721" w14:textId="77777777" w:rsidR="002F1855" w:rsidRPr="00CA3876" w:rsidRDefault="002F1855" w:rsidP="006471B2">
      <w:pPr>
        <w:pStyle w:val="Akapitzlist"/>
        <w:numPr>
          <w:ilvl w:val="0"/>
          <w:numId w:val="47"/>
        </w:numPr>
        <w:suppressAutoHyphens/>
        <w:spacing w:after="0" w:line="240" w:lineRule="auto"/>
        <w:ind w:left="284" w:hanging="284"/>
        <w:rPr>
          <w:rFonts w:eastAsia="Times New Roman" w:cstheme="minorHAnsi"/>
          <w:iCs/>
          <w:sz w:val="20"/>
          <w:szCs w:val="20"/>
          <w:lang w:eastAsia="ar-SA"/>
        </w:rPr>
      </w:pPr>
      <w:r w:rsidRPr="00CA3876">
        <w:rPr>
          <w:rFonts w:eastAsia="Times New Roman" w:cstheme="minorHAnsi"/>
          <w:iCs/>
          <w:sz w:val="20"/>
          <w:szCs w:val="20"/>
          <w:lang w:eastAsia="ar-SA"/>
        </w:rPr>
        <w:t>Za działania i zaniechania Podwykonawców i dalszych Podwykonawców, Wykonawca ponosi odpowiedzialność jak za działania i zaniechania własne.</w:t>
      </w:r>
    </w:p>
    <w:p w14:paraId="058351DA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9E7C8E7" w14:textId="173A5BEA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CA6063">
        <w:rPr>
          <w:rFonts w:eastAsia="Times New Roman" w:cstheme="minorHAnsi"/>
          <w:b/>
          <w:sz w:val="20"/>
          <w:szCs w:val="20"/>
          <w:lang w:eastAsia="ar-SA"/>
        </w:rPr>
        <w:t>6</w:t>
      </w:r>
      <w:r w:rsidRPr="00EE44C8">
        <w:rPr>
          <w:rFonts w:eastAsia="Times New Roman" w:cstheme="minorHAnsi"/>
          <w:b/>
          <w:sz w:val="20"/>
          <w:szCs w:val="20"/>
          <w:lang w:eastAsia="ar-SA"/>
        </w:rPr>
        <w:t>a</w:t>
      </w:r>
    </w:p>
    <w:p w14:paraId="6C12FBF0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F5824F8" w14:textId="77777777" w:rsidR="00550BAC" w:rsidRPr="00EE44C8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EE44C8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638EFE75" w14:textId="77777777" w:rsidR="00550BAC" w:rsidRPr="00EE44C8" w:rsidRDefault="00550BAC" w:rsidP="00561DE0">
      <w:pPr>
        <w:numPr>
          <w:ilvl w:val="1"/>
          <w:numId w:val="21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7FC4A977" w14:textId="77777777" w:rsidR="00550BAC" w:rsidRPr="00EE44C8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36A627B4" w14:textId="77777777" w:rsidR="00550BAC" w:rsidRPr="00EE44C8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1F4DE668" w14:textId="77777777" w:rsidR="00550BAC" w:rsidRPr="00EE44C8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0A8CD83C" w14:textId="77777777" w:rsidR="00550BAC" w:rsidRPr="00EE44C8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EE44C8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EE44C8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58502EF7" w14:textId="77777777" w:rsidR="00550BAC" w:rsidRPr="00EE44C8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EE44C8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EE44C8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726AA47" w14:textId="77777777" w:rsidR="00550BAC" w:rsidRPr="00EE44C8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415F1287" w14:textId="77777777" w:rsidR="00550BAC" w:rsidRPr="00EE44C8" w:rsidRDefault="00550BAC" w:rsidP="004D77A9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EE44C8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EE44C8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77568960" w14:textId="77777777" w:rsidR="00550BAC" w:rsidRPr="00EE44C8" w:rsidRDefault="00550BAC" w:rsidP="00561DE0">
      <w:pPr>
        <w:numPr>
          <w:ilvl w:val="1"/>
          <w:numId w:val="21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4DE11AE4" w14:textId="77777777" w:rsidR="00550BAC" w:rsidRPr="00EE44C8" w:rsidRDefault="005A4C09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EE44C8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4FD16FC6" w14:textId="77777777" w:rsidR="00550BAC" w:rsidRPr="00EE44C8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EE44C8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EE44C8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30B9DBB1" w14:textId="77777777" w:rsidR="00550BAC" w:rsidRPr="00EE44C8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EE44C8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EE44C8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652DEA31" w14:textId="77777777" w:rsidR="00550BAC" w:rsidRPr="00EE44C8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EE44C8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podwykonawca lub dalszy podwykonawca </w:t>
      </w:r>
      <w:r w:rsidR="00DD493B" w:rsidRPr="00EE44C8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EE44C8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2D7E5249" w14:textId="3ADDD35C" w:rsidR="00550BAC" w:rsidRPr="00EE44C8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Zamawiający w terminie 14 dni od dnia przedłożenia mu projektu umowy zgłasza</w:t>
      </w:r>
      <w:r w:rsidR="00A2113C">
        <w:rPr>
          <w:rFonts w:eastAsia="Times New Roman" w:cstheme="minorHAnsi"/>
          <w:sz w:val="20"/>
          <w:szCs w:val="20"/>
          <w:lang w:eastAsia="pl-PL"/>
        </w:rPr>
        <w:t xml:space="preserve"> w formie </w:t>
      </w:r>
      <w:r w:rsidRPr="00EE44C8">
        <w:rPr>
          <w:rFonts w:eastAsia="Times New Roman" w:cstheme="minorHAnsi"/>
          <w:sz w:val="20"/>
          <w:szCs w:val="20"/>
          <w:lang w:eastAsia="pl-PL"/>
        </w:rPr>
        <w:t>pisemne</w:t>
      </w:r>
      <w:r w:rsidR="00A2113C">
        <w:rPr>
          <w:rFonts w:eastAsia="Times New Roman" w:cstheme="minorHAnsi"/>
          <w:sz w:val="20"/>
          <w:szCs w:val="20"/>
          <w:lang w:eastAsia="pl-PL"/>
        </w:rPr>
        <w:t>j, pod rygorem nieważności</w:t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 zastrzeżenia do projektu umowy o podwykonawstwo</w:t>
      </w:r>
      <w:r w:rsidR="00DE7FC1" w:rsidRPr="00EE44C8">
        <w:rPr>
          <w:rFonts w:eastAsia="Times New Roman" w:cstheme="minorHAnsi"/>
          <w:sz w:val="20"/>
          <w:szCs w:val="20"/>
          <w:lang w:eastAsia="pl-PL"/>
        </w:rPr>
        <w:t>,</w:t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6227975B" w14:textId="77777777" w:rsidR="00550BAC" w:rsidRPr="00EE44C8" w:rsidRDefault="00550BAC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 xml:space="preserve">niespełniającej wymagań określonych w specyfikacji istotnych warunków zamówienia, w tym w ust. 1 niniejszego paragrafu, </w:t>
      </w:r>
    </w:p>
    <w:p w14:paraId="23E659EC" w14:textId="6B024311" w:rsidR="00550BAC" w:rsidRDefault="00550BAC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EE44C8">
        <w:rPr>
          <w:rFonts w:eastAsia="Times New Roman" w:cstheme="minorHAnsi"/>
          <w:sz w:val="20"/>
          <w:szCs w:val="20"/>
          <w:lang w:eastAsia="pl-PL"/>
        </w:rPr>
        <w:t>,</w:t>
      </w:r>
    </w:p>
    <w:p w14:paraId="50D3CA6D" w14:textId="6AC53426" w:rsidR="00A2113C" w:rsidRPr="00EE44C8" w:rsidRDefault="00A2113C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6F09">
        <w:rPr>
          <w:rFonts w:cs="Calibri"/>
          <w:color w:val="000000"/>
          <w:sz w:val="20"/>
          <w:szCs w:val="20"/>
        </w:rPr>
        <w:lastRenderedPageBreak/>
        <w:t>zawiera</w:t>
      </w:r>
      <w:r>
        <w:rPr>
          <w:rFonts w:cs="Calibri"/>
          <w:color w:val="000000"/>
          <w:sz w:val="20"/>
          <w:szCs w:val="20"/>
        </w:rPr>
        <w:t>jącej</w:t>
      </w:r>
      <w:r w:rsidRPr="00436F09">
        <w:rPr>
          <w:rFonts w:cs="Calibri"/>
          <w:color w:val="000000"/>
          <w:sz w:val="20"/>
          <w:szCs w:val="20"/>
        </w:rPr>
        <w:t xml:space="preserve"> postanowie</w:t>
      </w:r>
      <w:r>
        <w:rPr>
          <w:rFonts w:cs="Calibri"/>
          <w:color w:val="000000"/>
          <w:sz w:val="20"/>
          <w:szCs w:val="20"/>
        </w:rPr>
        <w:t>nia</w:t>
      </w:r>
      <w:r w:rsidRPr="00436F09">
        <w:rPr>
          <w:rFonts w:cs="Calibri"/>
          <w:color w:val="000000"/>
          <w:sz w:val="20"/>
          <w:szCs w:val="20"/>
        </w:rPr>
        <w:t xml:space="preserve"> kształtując</w:t>
      </w:r>
      <w:r>
        <w:rPr>
          <w:rFonts w:cs="Calibri"/>
          <w:color w:val="000000"/>
          <w:sz w:val="20"/>
          <w:szCs w:val="20"/>
        </w:rPr>
        <w:t>e</w:t>
      </w:r>
      <w:r w:rsidRPr="00436F09">
        <w:rPr>
          <w:rFonts w:cs="Calibri"/>
          <w:color w:val="000000"/>
          <w:sz w:val="20"/>
          <w:szCs w:val="20"/>
        </w:rPr>
        <w:t xml:space="preserve">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>
        <w:rPr>
          <w:rFonts w:cs="Calibri"/>
          <w:color w:val="000000"/>
          <w:sz w:val="20"/>
          <w:szCs w:val="20"/>
        </w:rPr>
        <w:t>.</w:t>
      </w:r>
    </w:p>
    <w:p w14:paraId="571480BC" w14:textId="77777777" w:rsidR="00D86118" w:rsidRPr="00EE44C8" w:rsidRDefault="00D86118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gdy przewiduje, że Wykonawca zapłaci Podwykonawcy wynagrodzenie wyższe niż Zamawiający Wykonawcy za ten sam zakres robót budowalnych, który wynika z niniejszej umowy zawartej pomiędzy Zamawiającym a Wykonawcą.</w:t>
      </w:r>
    </w:p>
    <w:p w14:paraId="489B8982" w14:textId="77777777" w:rsidR="00550BAC" w:rsidRPr="00EE44C8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EE44C8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EE44C8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11F71892" w14:textId="77777777" w:rsidR="00550BAC" w:rsidRPr="00EE44C8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EE44C8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4F76526F" w14:textId="62708354" w:rsidR="00550BAC" w:rsidRPr="00EE44C8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Zamawiający w terminie 14 dni od dnia przedłożenia mu poświadczonej za zgodność z oryginałem kopii zawartej umowy o podwykonawstwo, której przedmiotem są roboty budowlane, zgłasza</w:t>
      </w:r>
      <w:r w:rsidR="00A2113C">
        <w:rPr>
          <w:rFonts w:eastAsia="Times New Roman" w:cstheme="minorHAnsi"/>
          <w:sz w:val="20"/>
          <w:szCs w:val="20"/>
          <w:lang w:eastAsia="pl-PL"/>
        </w:rPr>
        <w:t xml:space="preserve"> w formie pisemnej pod rygorem nieważności</w:t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 sprzeciw do ww. umowy w przypadkach, o których mowa w ust. 3 </w:t>
      </w:r>
      <w:r w:rsidR="00CE56A0" w:rsidRPr="00EE44C8">
        <w:rPr>
          <w:rFonts w:eastAsia="Times New Roman" w:cstheme="minorHAnsi"/>
          <w:sz w:val="20"/>
          <w:szCs w:val="20"/>
          <w:lang w:eastAsia="pl-PL"/>
        </w:rPr>
        <w:t>pkt</w:t>
      </w:r>
      <w:r w:rsidR="004D77A9" w:rsidRPr="00EE44C8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EE44C8">
        <w:rPr>
          <w:rFonts w:eastAsia="Times New Roman" w:cstheme="minorHAnsi"/>
          <w:sz w:val="20"/>
          <w:szCs w:val="20"/>
          <w:lang w:eastAsia="pl-PL"/>
        </w:rPr>
        <w:t>)</w:t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09454B69" w14:textId="77777777" w:rsidR="00550BAC" w:rsidRPr="00EE44C8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Niezgłoszenie pisemnego sprzeciwu do przedłożonej umowy o podwykonawstwo, której przedmiotem są roboty budowlane, w terminie, o którym mowa w ust. 6, uważa się za akceptację umowy przez zamawiającego.</w:t>
      </w:r>
    </w:p>
    <w:p w14:paraId="426AC1E1" w14:textId="77777777" w:rsidR="00550BAC" w:rsidRPr="00EE44C8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wyłączeniem: </w:t>
      </w:r>
    </w:p>
    <w:p w14:paraId="149C9A33" w14:textId="77777777" w:rsidR="00550BAC" w:rsidRPr="00EE44C8" w:rsidRDefault="00550BAC" w:rsidP="00561DE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 xml:space="preserve">umów o podwykonawstwo o wartości mniejszej niż 0,5 % wartości niniejszej umowy brutto, określonej w § 5 ust. 2, oraz </w:t>
      </w:r>
    </w:p>
    <w:p w14:paraId="56D4589D" w14:textId="77777777" w:rsidR="00550BAC" w:rsidRPr="00EE44C8" w:rsidRDefault="00550BAC" w:rsidP="00561DE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EE44C8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2B5860D1" w14:textId="78867ED4" w:rsidR="00550BAC" w:rsidRPr="00EE44C8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EE44C8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</w:t>
      </w:r>
      <w:r w:rsidRPr="00F94E47">
        <w:rPr>
          <w:rFonts w:eastAsia="Times New Roman" w:cstheme="minorHAnsi"/>
          <w:sz w:val="20"/>
          <w:szCs w:val="20"/>
          <w:lang w:eastAsia="pl-PL"/>
        </w:rPr>
        <w:t xml:space="preserve">o której mowa w § </w:t>
      </w:r>
      <w:r w:rsidR="00ED03A7">
        <w:rPr>
          <w:rFonts w:eastAsia="Times New Roman" w:cstheme="minorHAnsi"/>
          <w:sz w:val="20"/>
          <w:szCs w:val="20"/>
          <w:lang w:eastAsia="pl-PL"/>
        </w:rPr>
        <w:t>7</w:t>
      </w:r>
      <w:r w:rsidRPr="00F94E47">
        <w:rPr>
          <w:rFonts w:eastAsia="Times New Roman" w:cstheme="minorHAnsi"/>
          <w:sz w:val="20"/>
          <w:szCs w:val="20"/>
          <w:lang w:eastAsia="pl-PL"/>
        </w:rPr>
        <w:t xml:space="preserve"> ust. 1 pkt 1 lit. j).</w:t>
      </w:r>
    </w:p>
    <w:p w14:paraId="78870D56" w14:textId="77777777" w:rsidR="00550BAC" w:rsidRPr="00EE44C8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EE44C8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EE44C8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1A42F3">
        <w:rPr>
          <w:rFonts w:eastAsia="Times New Roman" w:cstheme="minorHAnsi"/>
          <w:sz w:val="20"/>
          <w:szCs w:val="20"/>
          <w:lang w:eastAsia="pl-PL"/>
        </w:rPr>
        <w:br/>
      </w:r>
      <w:r w:rsidRPr="00EE44C8">
        <w:rPr>
          <w:rFonts w:eastAsia="Times New Roman" w:cstheme="minorHAnsi"/>
          <w:sz w:val="20"/>
          <w:szCs w:val="20"/>
          <w:lang w:eastAsia="pl-PL"/>
        </w:rPr>
        <w:t>o podwykonawstwo powstaje, gdy sumaryczna wartość kolejno zawieranych umów o podwykonawstwo jest równa lub przekracza 0,5 % wartości niniejszej umowy brutto, określonej w § 5 ust. 2.</w:t>
      </w:r>
    </w:p>
    <w:p w14:paraId="70178D28" w14:textId="77777777" w:rsidR="00550BAC" w:rsidRPr="00EE44C8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528F2D8B" w14:textId="77777777" w:rsidR="00550BAC" w:rsidRPr="00EE44C8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EE44C8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EE44C8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59D30AA1" w14:textId="77777777" w:rsidR="00550BAC" w:rsidRPr="00EE44C8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104BBA3A" w14:textId="77777777" w:rsidR="00550BAC" w:rsidRPr="00EE44C8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44340096" w14:textId="77777777" w:rsidR="00550BAC" w:rsidRPr="00EE44C8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EE44C8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EE44C8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1A075934" w14:textId="5A649BE8" w:rsidR="00550BAC" w:rsidRPr="00EE44C8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 xml:space="preserve">Niezastosowanie się przez Wykonawcę do wymogów określonych w niniejszym paragrafie umowy skutkuje powstaniem prawa do odstąpienia od umowy przez Zamawiającego w terminie </w:t>
      </w:r>
      <w:r w:rsidRPr="0048100B">
        <w:rPr>
          <w:rFonts w:eastAsia="Times New Roman" w:cstheme="minorHAnsi"/>
          <w:sz w:val="20"/>
          <w:szCs w:val="20"/>
          <w:lang w:eastAsia="pl-PL"/>
        </w:rPr>
        <w:t>określonym</w:t>
      </w:r>
      <w:r w:rsidR="005B17DE" w:rsidRPr="0048100B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035AC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8100B">
        <w:rPr>
          <w:rFonts w:eastAsia="Times New Roman" w:cstheme="minorHAnsi"/>
          <w:sz w:val="20"/>
          <w:szCs w:val="20"/>
          <w:lang w:eastAsia="pl-PL"/>
        </w:rPr>
        <w:t>§ 1</w:t>
      </w:r>
      <w:r w:rsidR="00536437">
        <w:rPr>
          <w:rFonts w:eastAsia="Times New Roman" w:cstheme="minorHAnsi"/>
          <w:sz w:val="20"/>
          <w:szCs w:val="20"/>
          <w:lang w:eastAsia="pl-PL"/>
        </w:rPr>
        <w:t>1</w:t>
      </w:r>
      <w:r w:rsidRPr="0048100B">
        <w:rPr>
          <w:rFonts w:eastAsia="Times New Roman" w:cstheme="minorHAnsi"/>
          <w:sz w:val="20"/>
          <w:szCs w:val="20"/>
          <w:lang w:eastAsia="pl-PL"/>
        </w:rPr>
        <w:t xml:space="preserve"> ust. 2.</w:t>
      </w:r>
    </w:p>
    <w:p w14:paraId="26F5EA25" w14:textId="5D6A845C" w:rsidR="00B30E8C" w:rsidRPr="00EE44C8" w:rsidRDefault="00B30E8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42E4">
        <w:rPr>
          <w:rFonts w:eastAsia="Times New Roman" w:cstheme="minorHAnsi"/>
          <w:sz w:val="20"/>
          <w:szCs w:val="20"/>
          <w:lang w:eastAsia="pl-PL"/>
        </w:rPr>
        <w:t>*</w:t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 W przypadku realizacji zamówienia przez podmioty występujące wspólnie (konsorcjum), umowy</w:t>
      </w:r>
      <w:r w:rsidR="0095632F">
        <w:rPr>
          <w:rFonts w:eastAsia="Times New Roman" w:cstheme="minorHAnsi"/>
          <w:sz w:val="20"/>
          <w:szCs w:val="20"/>
          <w:lang w:eastAsia="pl-PL"/>
        </w:rPr>
        <w:br/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z podwykonawcami będą zawierane w imieniu i na rzecz wszystkich uczestników konsorcjum. </w:t>
      </w:r>
      <w:r w:rsidR="00035AC1">
        <w:rPr>
          <w:rFonts w:eastAsia="Times New Roman" w:cstheme="minorHAnsi"/>
          <w:sz w:val="20"/>
          <w:szCs w:val="20"/>
          <w:lang w:eastAsia="pl-PL"/>
        </w:rPr>
        <w:br/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W przypadku, w którym wykonawcą jest konsorcjum, każdy z członków konsorcjum odpowiada solidarnie wobec zamawiającego za zobowiązania pozostałych członków konsorcjum wobec podwykonawców i dalszych podwykonawców. </w:t>
      </w:r>
    </w:p>
    <w:p w14:paraId="43246781" w14:textId="77777777" w:rsidR="00B30E8C" w:rsidRPr="003F64E3" w:rsidRDefault="00F53731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8"/>
          <w:szCs w:val="18"/>
          <w:u w:val="single"/>
          <w:lang w:eastAsia="pl-PL"/>
        </w:rPr>
      </w:pPr>
      <w:r w:rsidRPr="003F64E3">
        <w:rPr>
          <w:rFonts w:eastAsia="Times New Roman" w:cstheme="minorHAnsi"/>
          <w:b/>
          <w:color w:val="0070C0"/>
          <w:sz w:val="18"/>
          <w:szCs w:val="18"/>
          <w:u w:val="single"/>
          <w:lang w:eastAsia="pl-PL"/>
        </w:rPr>
        <w:t>*</w:t>
      </w:r>
      <w:r w:rsidR="00997DEB" w:rsidRPr="003F64E3">
        <w:rPr>
          <w:rFonts w:eastAsia="Times New Roman" w:cstheme="minorHAnsi"/>
          <w:b/>
          <w:color w:val="0070C0"/>
          <w:sz w:val="18"/>
          <w:szCs w:val="18"/>
          <w:u w:val="single"/>
          <w:lang w:eastAsia="pl-PL"/>
        </w:rPr>
        <w:t xml:space="preserve">Uwaga: </w:t>
      </w:r>
      <w:r w:rsidRPr="003F64E3">
        <w:rPr>
          <w:rFonts w:eastAsia="Times New Roman" w:cstheme="minorHAnsi"/>
          <w:b/>
          <w:color w:val="0070C0"/>
          <w:sz w:val="18"/>
          <w:szCs w:val="18"/>
          <w:u w:val="single"/>
          <w:lang w:eastAsia="pl-PL"/>
        </w:rPr>
        <w:t>znajduje zastosowanie tylko w przypadku, gdy Wykonawcą jest konsorcjum firm.</w:t>
      </w:r>
    </w:p>
    <w:p w14:paraId="66A3A670" w14:textId="77777777" w:rsidR="00F75BA7" w:rsidRPr="00EE44C8" w:rsidRDefault="00F75BA7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6B0E593" w14:textId="77777777" w:rsidR="00CA6063" w:rsidRDefault="00CA606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AAF1417" w14:textId="77777777" w:rsidR="00CA6063" w:rsidRDefault="00CA606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F350A14" w14:textId="5B641CBB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A6063">
        <w:rPr>
          <w:rFonts w:eastAsia="Times New Roman" w:cstheme="minorHAnsi"/>
          <w:b/>
          <w:bCs/>
          <w:sz w:val="20"/>
          <w:szCs w:val="20"/>
          <w:lang w:eastAsia="ar-SA"/>
        </w:rPr>
        <w:t>7</w:t>
      </w:r>
    </w:p>
    <w:p w14:paraId="20D0709E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77D1E95" w14:textId="77777777" w:rsidR="00550BAC" w:rsidRPr="00EE44C8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lastRenderedPageBreak/>
        <w:t>Strony postanawiają, że obowiązującą je formę odszkodowania stanowią kary umowne, które będą naliczane w następujących wypadkach i wysokościach:</w:t>
      </w:r>
    </w:p>
    <w:p w14:paraId="160B3B62" w14:textId="77777777" w:rsidR="00550BAC" w:rsidRPr="00EE44C8" w:rsidRDefault="00550BAC" w:rsidP="00561DE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47F1DED1" w14:textId="1CAEE61E" w:rsidR="00550BAC" w:rsidRPr="00EE44C8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za </w:t>
      </w:r>
      <w:r w:rsidR="00CA6063">
        <w:rPr>
          <w:rFonts w:eastAsia="Times New Roman" w:cstheme="minorHAnsi"/>
          <w:sz w:val="20"/>
          <w:szCs w:val="20"/>
          <w:lang w:eastAsia="ar-SA"/>
        </w:rPr>
        <w:t>zwłokę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wykonaniu określonego w umowie przedmiotu odbioru w wysokości </w:t>
      </w:r>
      <w:r w:rsidR="00F53731" w:rsidRPr="00EE44C8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FC2FB3" w:rsidRPr="00EE44C8">
        <w:rPr>
          <w:rFonts w:eastAsia="Times New Roman" w:cstheme="minorHAnsi"/>
          <w:sz w:val="20"/>
          <w:szCs w:val="20"/>
          <w:lang w:eastAsia="ar-SA"/>
        </w:rPr>
        <w:t>, o którym mowa w § 5 ust. 2 niniejszej umowy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za każdy dzień </w:t>
      </w:r>
      <w:r w:rsidR="007003F8">
        <w:rPr>
          <w:rFonts w:eastAsia="Times New Roman" w:cstheme="minorHAnsi"/>
          <w:sz w:val="20"/>
          <w:szCs w:val="20"/>
          <w:lang w:eastAsia="ar-SA"/>
        </w:rPr>
        <w:t>zwłoki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96685A" w:rsidRPr="00EE44C8">
        <w:rPr>
          <w:rFonts w:eastAsia="Times New Roman" w:cstheme="minorHAnsi"/>
          <w:sz w:val="20"/>
          <w:szCs w:val="20"/>
          <w:lang w:eastAsia="ar-SA"/>
        </w:rPr>
        <w:t>licząc od terminu zakończenia realizacji przedmiotu umowy, o którym mowa w § 2 ust. 1 pkt 2) umowy</w:t>
      </w:r>
      <w:r w:rsidR="001766A9" w:rsidRPr="00EE44C8">
        <w:rPr>
          <w:rFonts w:eastAsia="Times New Roman" w:cstheme="minorHAnsi"/>
          <w:sz w:val="20"/>
          <w:szCs w:val="20"/>
          <w:lang w:eastAsia="ar-SA"/>
        </w:rPr>
        <w:t>,</w:t>
      </w:r>
    </w:p>
    <w:p w14:paraId="24FDC4F4" w14:textId="74CCB3A3" w:rsidR="00550BAC" w:rsidRPr="00EE44C8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za </w:t>
      </w:r>
      <w:r w:rsidR="00CA6063">
        <w:rPr>
          <w:rFonts w:eastAsia="Times New Roman" w:cstheme="minorHAnsi"/>
          <w:sz w:val="20"/>
          <w:szCs w:val="20"/>
          <w:lang w:eastAsia="ar-SA"/>
        </w:rPr>
        <w:t>zwłokę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w usunięciu wad stwierdzonych przy odbiorze i w okresie rękojmi </w:t>
      </w:r>
      <w:r w:rsidR="0096685A" w:rsidRPr="00EE44C8">
        <w:rPr>
          <w:rFonts w:eastAsia="Times New Roman" w:cstheme="minorHAnsi"/>
          <w:sz w:val="20"/>
          <w:szCs w:val="20"/>
          <w:lang w:eastAsia="ar-SA"/>
        </w:rPr>
        <w:t xml:space="preserve">za wady </w:t>
      </w:r>
      <w:r w:rsidR="00A62605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i gwarancji - w wysokości </w:t>
      </w:r>
      <w:r w:rsidR="00F53731" w:rsidRPr="00EE44C8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FC2FB3" w:rsidRPr="00EE44C8">
        <w:rPr>
          <w:rFonts w:eastAsia="Times New Roman" w:cstheme="minorHAnsi"/>
          <w:sz w:val="20"/>
          <w:szCs w:val="20"/>
          <w:lang w:eastAsia="ar-SA"/>
        </w:rPr>
        <w:t>, o którym mowa w § 5 ust. 2 niniejszej umowy,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za każdy dzień </w:t>
      </w:r>
      <w:r w:rsidR="007003F8">
        <w:rPr>
          <w:rFonts w:eastAsia="Times New Roman" w:cstheme="minorHAnsi"/>
          <w:sz w:val="20"/>
          <w:szCs w:val="20"/>
          <w:lang w:eastAsia="ar-SA"/>
        </w:rPr>
        <w:t>zwłoki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liczonego od dnia wyznaczonego na usunięcie wad,</w:t>
      </w:r>
    </w:p>
    <w:p w14:paraId="367993FE" w14:textId="77777777" w:rsidR="00550BAC" w:rsidRPr="00EE44C8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umownego,</w:t>
      </w:r>
      <w:r w:rsidR="00FC2FB3" w:rsidRPr="00EE44C8">
        <w:rPr>
          <w:rFonts w:eastAsia="Times New Roman" w:cstheme="minorHAnsi"/>
          <w:sz w:val="20"/>
          <w:szCs w:val="20"/>
          <w:lang w:eastAsia="ar-SA"/>
        </w:rPr>
        <w:t xml:space="preserve"> o którym mowa w § 5 ust. 2 niniejszej umowy,</w:t>
      </w:r>
    </w:p>
    <w:p w14:paraId="712F3875" w14:textId="77777777" w:rsidR="00550BAC" w:rsidRPr="00EE44C8" w:rsidRDefault="00550BAC" w:rsidP="004D77A9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EE44C8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przedmiotu umowy trwającą ponad 5 dni – w wysokości </w:t>
      </w:r>
      <w:r w:rsidR="00F53731" w:rsidRPr="00EE44C8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FC2FB3" w:rsidRPr="00EE44C8">
        <w:rPr>
          <w:rFonts w:eastAsia="Times New Roman" w:cstheme="minorHAnsi"/>
          <w:sz w:val="20"/>
          <w:szCs w:val="20"/>
          <w:lang w:eastAsia="ar-SA"/>
        </w:rPr>
        <w:t>, o którym mowa w § 5 ust. 2 niniejszej umowy,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3B95E1C1" w14:textId="0E1473B1" w:rsidR="00550BAC" w:rsidRPr="00EE44C8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 w:rsidRPr="00EE44C8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FC2FB3" w:rsidRPr="00EE44C8">
        <w:rPr>
          <w:rFonts w:eastAsia="Times New Roman" w:cstheme="minorHAnsi"/>
          <w:sz w:val="20"/>
          <w:szCs w:val="20"/>
          <w:lang w:eastAsia="ar-SA"/>
        </w:rPr>
        <w:t>, o którym mowa w § 5 ust. 2 niniejszej umowy,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za każdy dzień </w:t>
      </w:r>
      <w:r w:rsidR="00FE0284">
        <w:rPr>
          <w:rFonts w:eastAsia="Times New Roman" w:cstheme="minorHAnsi"/>
          <w:sz w:val="20"/>
          <w:szCs w:val="20"/>
          <w:lang w:eastAsia="ar-SA"/>
        </w:rPr>
        <w:t>zwłoki</w:t>
      </w:r>
      <w:r w:rsidRPr="00EE44C8">
        <w:rPr>
          <w:rFonts w:eastAsia="Times New Roman" w:cstheme="minorHAnsi"/>
          <w:sz w:val="20"/>
          <w:szCs w:val="20"/>
          <w:lang w:eastAsia="ar-SA"/>
        </w:rPr>
        <w:t>,</w:t>
      </w:r>
    </w:p>
    <w:p w14:paraId="00028FB2" w14:textId="77777777" w:rsidR="00550BAC" w:rsidRPr="00EE44C8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w przypadku braku zapłaty wynagrodzenia należnego podwykonawcom lub dalszym podwykonawcom – w wysokości 10 % niezapłaconej należności,  </w:t>
      </w:r>
    </w:p>
    <w:p w14:paraId="7D4F4653" w14:textId="05B1BD79" w:rsidR="00550BAC" w:rsidRPr="00EE44C8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EE44C8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1840BD" w:rsidRPr="00EE44C8">
        <w:rPr>
          <w:rFonts w:eastAsia="Times New Roman" w:cstheme="minorHAnsi"/>
          <w:sz w:val="20"/>
          <w:szCs w:val="20"/>
          <w:lang w:eastAsia="ar-SA"/>
        </w:rPr>
        <w:t>, o którym mowa w § 5 ust. 2 niniejszej umowy,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za każdy dzień </w:t>
      </w:r>
      <w:r w:rsidR="00FE0284">
        <w:rPr>
          <w:rFonts w:eastAsia="Times New Roman" w:cstheme="minorHAnsi"/>
          <w:sz w:val="20"/>
          <w:szCs w:val="20"/>
          <w:lang w:eastAsia="ar-SA"/>
        </w:rPr>
        <w:t>zwłoki</w:t>
      </w:r>
      <w:r w:rsidRPr="00EE44C8">
        <w:rPr>
          <w:rFonts w:eastAsia="Times New Roman" w:cstheme="minorHAnsi"/>
          <w:sz w:val="20"/>
          <w:szCs w:val="20"/>
          <w:lang w:eastAsia="ar-SA"/>
        </w:rPr>
        <w:t>,</w:t>
      </w:r>
    </w:p>
    <w:p w14:paraId="6549D3DD" w14:textId="77777777" w:rsidR="00550BAC" w:rsidRPr="00EE44C8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1840BD" w:rsidRPr="00EE44C8">
        <w:rPr>
          <w:rFonts w:eastAsia="Times New Roman" w:cstheme="minorHAnsi"/>
          <w:sz w:val="20"/>
          <w:szCs w:val="20"/>
          <w:lang w:eastAsia="ar-SA"/>
        </w:rPr>
        <w:t>, o którym mowa w § 5 ust. 2 niniejszej umowy,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5C51BAB2" w14:textId="77777777" w:rsidR="00550BAC" w:rsidRPr="00EE44C8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w przypadku nieprzedłożenia poświadczonej za zgodność z oryginałem kopii umowy </w:t>
      </w:r>
      <w:r w:rsidR="00F8506D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t>o podwykonawstwo lub jej zmiany – w wysokości 10 % wynagrodzenia umownego</w:t>
      </w:r>
      <w:r w:rsidR="002E4705" w:rsidRPr="00EE44C8">
        <w:rPr>
          <w:rFonts w:eastAsia="Times New Roman" w:cstheme="minorHAnsi"/>
          <w:sz w:val="20"/>
          <w:szCs w:val="20"/>
          <w:lang w:eastAsia="ar-SA"/>
        </w:rPr>
        <w:t>, o którym mowa w § 5 ust. 2 niniejszej umowy,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467430B4" w14:textId="77777777" w:rsidR="00550BAC" w:rsidRPr="00EE44C8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w przypadku braku zmiany umowy o podwykonawstwo w zakresie terminu zapłaty – w wysokości 10 % wynagrodzenia umownego</w:t>
      </w:r>
      <w:r w:rsidR="002E4705" w:rsidRPr="00EE44C8">
        <w:rPr>
          <w:rFonts w:eastAsia="Times New Roman" w:cstheme="minorHAnsi"/>
          <w:sz w:val="20"/>
          <w:szCs w:val="20"/>
          <w:lang w:eastAsia="ar-SA"/>
        </w:rPr>
        <w:t>, o którym mowa w § 5 ust. 2 niniejszej umowy,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727D54C3" w14:textId="7A7E3986" w:rsidR="000452A8" w:rsidRPr="00EE44C8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EE44C8">
        <w:rPr>
          <w:rFonts w:eastAsia="Times New Roman" w:cstheme="minorHAnsi"/>
          <w:sz w:val="20"/>
          <w:szCs w:val="20"/>
          <w:lang w:eastAsia="ar-SA"/>
        </w:rPr>
        <w:t>ików, o których mowa w §</w:t>
      </w:r>
      <w:r w:rsidR="00B5474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F75BA7" w:rsidRPr="00EE44C8">
        <w:rPr>
          <w:rFonts w:eastAsia="Times New Roman" w:cstheme="minorHAnsi"/>
          <w:sz w:val="20"/>
          <w:szCs w:val="20"/>
          <w:lang w:eastAsia="ar-SA"/>
        </w:rPr>
        <w:t>1 ust. 4</w:t>
      </w:r>
      <w:r w:rsidR="00A54BAD" w:rsidRPr="00EE44C8">
        <w:rPr>
          <w:rFonts w:eastAsia="Times New Roman" w:cstheme="minorHAnsi"/>
          <w:sz w:val="20"/>
          <w:szCs w:val="20"/>
          <w:lang w:eastAsia="ar-SA"/>
        </w:rPr>
        <w:t>-</w:t>
      </w:r>
      <w:r w:rsidR="0096685A" w:rsidRPr="00EE44C8">
        <w:rPr>
          <w:rFonts w:eastAsia="Times New Roman" w:cstheme="minorHAnsi"/>
          <w:sz w:val="20"/>
          <w:szCs w:val="20"/>
          <w:lang w:eastAsia="ar-SA"/>
        </w:rPr>
        <w:t>10</w:t>
      </w:r>
      <w:r w:rsidR="00606DA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EE44C8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2E4705" w:rsidRPr="00EE44C8">
        <w:rPr>
          <w:rFonts w:eastAsia="Times New Roman" w:cstheme="minorHAnsi"/>
          <w:sz w:val="20"/>
          <w:szCs w:val="20"/>
          <w:lang w:eastAsia="ar-SA"/>
        </w:rPr>
        <w:t>, o którym mowa w § 5 ust. 2 niniejszej umowy,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4D29A1D8" w14:textId="4B1406DB" w:rsidR="00550BAC" w:rsidRPr="00EE44C8" w:rsidRDefault="00550BAC" w:rsidP="006471B2">
      <w:pPr>
        <w:pStyle w:val="Akapitzlist"/>
        <w:numPr>
          <w:ilvl w:val="0"/>
          <w:numId w:val="4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Zamawiający płaci Wykonawcy karę umowną z tytułu odstąpienia od umowy z przyczyn zależnych od Zamawiającego, innych niż wymienione w </w:t>
      </w:r>
      <w:r w:rsidR="00925969" w:rsidRPr="00925969">
        <w:rPr>
          <w:rFonts w:eastAsia="Times New Roman" w:cstheme="minorHAnsi"/>
          <w:sz w:val="20"/>
          <w:szCs w:val="20"/>
          <w:lang w:eastAsia="ar-SA"/>
        </w:rPr>
        <w:t xml:space="preserve">456 ust. 1 pkt 1) </w:t>
      </w:r>
      <w:r w:rsidR="00F94E47" w:rsidRPr="00F94E47">
        <w:rPr>
          <w:rFonts w:eastAsia="Times New Roman" w:cstheme="minorHAnsi"/>
          <w:sz w:val="20"/>
          <w:szCs w:val="20"/>
          <w:lang w:eastAsia="ar-SA"/>
        </w:rPr>
        <w:t>z dnia 11</w:t>
      </w:r>
      <w:r w:rsidR="0038286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F94E47" w:rsidRPr="00F94E47">
        <w:rPr>
          <w:rFonts w:eastAsia="Times New Roman" w:cstheme="minorHAnsi"/>
          <w:sz w:val="20"/>
          <w:szCs w:val="20"/>
          <w:lang w:eastAsia="ar-SA"/>
        </w:rPr>
        <w:t>września 2019</w:t>
      </w:r>
      <w:r w:rsidR="00CA735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F94E47" w:rsidRPr="00F94E47">
        <w:rPr>
          <w:rFonts w:eastAsia="Times New Roman" w:cstheme="minorHAnsi"/>
          <w:sz w:val="20"/>
          <w:szCs w:val="20"/>
          <w:lang w:eastAsia="ar-SA"/>
        </w:rPr>
        <w:t>r</w:t>
      </w:r>
      <w:r w:rsidR="00F94E47">
        <w:rPr>
          <w:rFonts w:eastAsia="Times New Roman" w:cstheme="minorHAnsi"/>
          <w:sz w:val="20"/>
          <w:szCs w:val="20"/>
          <w:lang w:eastAsia="ar-SA"/>
        </w:rPr>
        <w:t>.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Prawo zamówień publicznych – w wysokości 10 % wynagrodzenia umownego</w:t>
      </w:r>
      <w:r w:rsidR="002E4705" w:rsidRPr="00EE44C8">
        <w:rPr>
          <w:rFonts w:eastAsia="Times New Roman" w:cstheme="minorHAnsi"/>
          <w:sz w:val="20"/>
          <w:szCs w:val="20"/>
          <w:lang w:eastAsia="ar-SA"/>
        </w:rPr>
        <w:t>, o którym mowa w § 5 ust. 2 niniejszej umowy.</w:t>
      </w:r>
    </w:p>
    <w:p w14:paraId="5132AF9D" w14:textId="1F0E905E" w:rsidR="00550BAC" w:rsidRPr="005C6A2F" w:rsidRDefault="00550BAC" w:rsidP="006471B2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EE44C8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  <w:r w:rsidR="002972D2">
        <w:rPr>
          <w:rFonts w:eastAsia="Times New Roman" w:cstheme="minorHAnsi"/>
          <w:color w:val="FF0000"/>
          <w:sz w:val="20"/>
          <w:szCs w:val="20"/>
          <w:lang w:eastAsia="ar-SA"/>
        </w:rPr>
        <w:t xml:space="preserve"> </w:t>
      </w:r>
    </w:p>
    <w:p w14:paraId="169FA24D" w14:textId="31C37C48" w:rsidR="005C6A2F" w:rsidRPr="00EE44C8" w:rsidRDefault="005C6A2F" w:rsidP="006471B2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6A2F">
        <w:rPr>
          <w:rFonts w:eastAsia="Times New Roman" w:cstheme="minorHAnsi"/>
          <w:sz w:val="20"/>
          <w:szCs w:val="20"/>
          <w:lang w:eastAsia="ar-SA"/>
        </w:rPr>
        <w:t xml:space="preserve">Strony </w:t>
      </w:r>
      <w:r>
        <w:rPr>
          <w:rFonts w:eastAsia="Times New Roman" w:cstheme="minorHAnsi"/>
          <w:sz w:val="20"/>
          <w:szCs w:val="20"/>
          <w:lang w:eastAsia="ar-SA"/>
        </w:rPr>
        <w:t>postanawiają</w:t>
      </w:r>
      <w:r w:rsidRPr="005C6A2F">
        <w:rPr>
          <w:rFonts w:eastAsia="Times New Roman" w:cstheme="minorHAnsi"/>
          <w:sz w:val="20"/>
          <w:szCs w:val="20"/>
          <w:lang w:eastAsia="ar-SA"/>
        </w:rPr>
        <w:t xml:space="preserve">, że maksymalna łączna wysokość kar umownych nie może przekroczyć </w:t>
      </w:r>
      <w:r w:rsidR="00C743E4">
        <w:rPr>
          <w:rFonts w:eastAsia="Times New Roman" w:cstheme="minorHAnsi"/>
          <w:sz w:val="20"/>
          <w:szCs w:val="20"/>
          <w:lang w:eastAsia="ar-SA"/>
        </w:rPr>
        <w:t xml:space="preserve">wysokości </w:t>
      </w:r>
      <w:r w:rsidRPr="005C6A2F">
        <w:rPr>
          <w:rFonts w:eastAsia="Times New Roman" w:cstheme="minorHAnsi"/>
          <w:sz w:val="20"/>
          <w:szCs w:val="20"/>
          <w:lang w:eastAsia="ar-SA"/>
        </w:rPr>
        <w:t>wynagrodzenia umownego</w:t>
      </w:r>
      <w:r w:rsidR="004E4D02" w:rsidRPr="00EE44C8">
        <w:rPr>
          <w:rFonts w:eastAsia="Times New Roman" w:cstheme="minorHAnsi"/>
          <w:sz w:val="20"/>
          <w:szCs w:val="20"/>
          <w:lang w:eastAsia="ar-SA"/>
        </w:rPr>
        <w:t>, o którym mowa w § 5 ust. 2 niniejszej umowy,</w:t>
      </w:r>
    </w:p>
    <w:p w14:paraId="2087F334" w14:textId="77777777" w:rsidR="00550BAC" w:rsidRPr="0014002B" w:rsidRDefault="00550BAC" w:rsidP="006471B2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4002B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 lit. f) i g), Zamawiający naliczy kary umowne tylko z jednego tytułu.</w:t>
      </w:r>
    </w:p>
    <w:p w14:paraId="1A89CB37" w14:textId="77777777" w:rsidR="00550BAC" w:rsidRPr="0014002B" w:rsidRDefault="00550BAC" w:rsidP="006471B2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4002B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3345AEBC" w14:textId="77777777" w:rsidR="00550BAC" w:rsidRPr="0014002B" w:rsidRDefault="00550BAC" w:rsidP="006471B2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4002B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14002B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134D2D27" w14:textId="77777777" w:rsidR="00550BAC" w:rsidRPr="0014002B" w:rsidRDefault="00550BAC" w:rsidP="006471B2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4002B">
        <w:rPr>
          <w:rFonts w:eastAsia="Times New Roman" w:cstheme="minorHAnsi"/>
          <w:sz w:val="20"/>
          <w:szCs w:val="20"/>
          <w:lang w:eastAsia="ar-SA"/>
        </w:rPr>
        <w:t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opóźnieniem.</w:t>
      </w:r>
    </w:p>
    <w:p w14:paraId="12C9F641" w14:textId="77777777" w:rsidR="00550BAC" w:rsidRPr="0014002B" w:rsidRDefault="00550BAC" w:rsidP="006471B2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4002B">
        <w:rPr>
          <w:rFonts w:eastAsia="Times New Roman" w:cstheme="minorHAnsi"/>
          <w:sz w:val="20"/>
          <w:szCs w:val="20"/>
          <w:lang w:eastAsia="ar-SA"/>
        </w:rPr>
        <w:t>*Odpowiedzialność P. .......................................... P. ............................................... za niewykonanie lub nienależyte wykonanie umowy reguluje art. 4</w:t>
      </w:r>
      <w:r w:rsidR="0098507F" w:rsidRPr="0014002B">
        <w:rPr>
          <w:rFonts w:eastAsia="Times New Roman" w:cstheme="minorHAnsi"/>
          <w:sz w:val="20"/>
          <w:szCs w:val="20"/>
          <w:lang w:eastAsia="ar-SA"/>
        </w:rPr>
        <w:t>45 ust. 1</w:t>
      </w:r>
      <w:r w:rsidRPr="0014002B">
        <w:rPr>
          <w:rFonts w:eastAsia="Times New Roman" w:cstheme="minorHAnsi"/>
          <w:sz w:val="20"/>
          <w:szCs w:val="20"/>
          <w:lang w:eastAsia="ar-SA"/>
        </w:rPr>
        <w:t xml:space="preserve"> ustawy Prawo zamówień publicznych</w:t>
      </w:r>
    </w:p>
    <w:p w14:paraId="68F8E138" w14:textId="77777777" w:rsidR="00550BAC" w:rsidRPr="0014002B" w:rsidRDefault="00550BAC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14002B">
        <w:rPr>
          <w:rFonts w:eastAsia="Times New Roman" w:cstheme="minorHAnsi"/>
          <w:b/>
          <w:color w:val="0070C0"/>
          <w:sz w:val="18"/>
          <w:szCs w:val="18"/>
          <w:u w:val="single"/>
          <w:lang w:eastAsia="ar-SA"/>
        </w:rPr>
        <w:t>*ma zastosowanie gdy Wykonawcy występują wspólnie ubiegając się o udzielenie zamówienia.</w:t>
      </w:r>
    </w:p>
    <w:p w14:paraId="2EE517BB" w14:textId="77777777" w:rsidR="00550BAC" w:rsidRPr="0014002B" w:rsidRDefault="00550BAC" w:rsidP="006471B2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4002B">
        <w:rPr>
          <w:rFonts w:eastAsia="Times New Roman" w:cstheme="minorHAnsi"/>
          <w:sz w:val="20"/>
          <w:szCs w:val="20"/>
          <w:lang w:eastAsia="ar-SA"/>
        </w:rPr>
        <w:lastRenderedPageBreak/>
        <w:t xml:space="preserve">*Każdy wspólnik odpowiada za zobowiązania spółki, związane z realizacją niniejszej umowy, bez ograniczenia całym swoim majątkiem solidarnie z pozostałymi wspólnikami oraz ze spółką. </w:t>
      </w:r>
    </w:p>
    <w:p w14:paraId="25CC3A7A" w14:textId="77777777" w:rsidR="00550BAC" w:rsidRPr="0014002B" w:rsidRDefault="00550BAC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18"/>
          <w:szCs w:val="18"/>
          <w:u w:val="single"/>
          <w:lang w:eastAsia="ar-SA"/>
        </w:rPr>
      </w:pPr>
      <w:r w:rsidRPr="0014002B">
        <w:rPr>
          <w:rFonts w:eastAsia="Times New Roman" w:cstheme="minorHAnsi"/>
          <w:b/>
          <w:color w:val="0070C0"/>
          <w:sz w:val="18"/>
          <w:szCs w:val="18"/>
          <w:u w:val="single"/>
          <w:lang w:eastAsia="ar-SA"/>
        </w:rPr>
        <w:t>*ma zastosowanie gdy Wykonawcą jest spółka jawna</w:t>
      </w:r>
    </w:p>
    <w:p w14:paraId="26EC101F" w14:textId="77777777" w:rsidR="00550BAC" w:rsidRPr="0014002B" w:rsidRDefault="00550BAC" w:rsidP="006471B2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4002B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493338C6" w14:textId="77777777" w:rsidR="00550BAC" w:rsidRPr="00EE44C8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D15D0A8" w14:textId="5B66A11E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84A3A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58F296DE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D92BAAE" w14:textId="77777777" w:rsidR="00550BAC" w:rsidRPr="00EE44C8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Strony postanawiają, że przedmiotem odbioru końcowego będzie przedmiot umowy, określony w § 1 umowy.</w:t>
      </w:r>
    </w:p>
    <w:p w14:paraId="3110A4F7" w14:textId="1D3862A0" w:rsidR="00550BAC" w:rsidRPr="00EE44C8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Wykonawca będzie zgłaszał Zamawiającemu gotowość do odbioru wpisem do</w:t>
      </w:r>
      <w:r w:rsidR="005663FF" w:rsidRPr="00EE44C8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B74CA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6685A" w:rsidRPr="00EE44C8">
        <w:rPr>
          <w:rFonts w:eastAsia="Times New Roman" w:cstheme="minorHAnsi"/>
          <w:sz w:val="20"/>
          <w:szCs w:val="20"/>
          <w:lang w:eastAsia="ar-SA"/>
        </w:rPr>
        <w:t>dokonanym nie później niż 4 dni przed terminem zakończenia przedmiotu umowy, o którym mowa w §2 ust. 1 pkt 2 niniejszej umowy</w:t>
      </w:r>
      <w:r w:rsidRPr="00EE44C8">
        <w:rPr>
          <w:rFonts w:eastAsia="Times New Roman" w:cstheme="minorHAnsi"/>
          <w:sz w:val="20"/>
          <w:szCs w:val="20"/>
          <w:lang w:eastAsia="ar-SA"/>
        </w:rPr>
        <w:t>. Potwierdzenie tego wpisu przez Inspektora Nadzoru, oznaczać będzie osiągnięcie gotowości do odbioru w dacie wpisu do</w:t>
      </w:r>
      <w:r w:rsidR="005663FF" w:rsidRPr="00EE44C8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Pr="00EE44C8">
        <w:rPr>
          <w:rFonts w:eastAsia="Times New Roman" w:cstheme="minorHAnsi"/>
          <w:sz w:val="20"/>
          <w:szCs w:val="20"/>
          <w:lang w:eastAsia="ar-SA"/>
        </w:rPr>
        <w:t>. O tym fakcie Wykonawca zawiadamia Zamawiającego na piśmie.</w:t>
      </w:r>
    </w:p>
    <w:p w14:paraId="66956607" w14:textId="77777777" w:rsidR="00550BAC" w:rsidRPr="00EE44C8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Zamawiający wyznaczy termin i rozpocznie odbiór przedmiotu umowy w ciągu 4 dni od daty zawiadomienia go o osiągnięciu gotowości do odbioru zawiadamiając o tym Wykonawcę.</w:t>
      </w:r>
    </w:p>
    <w:p w14:paraId="0C7813A1" w14:textId="77777777" w:rsidR="00550BAC" w:rsidRPr="00EE44C8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Jeżeli w toku czynności odbioru zostaną stwierdzone wady, to Zamawiającemu przysługują następujące uprawnienia:</w:t>
      </w:r>
    </w:p>
    <w:p w14:paraId="7595CF57" w14:textId="77777777" w:rsidR="00550BAC" w:rsidRPr="00EE44C8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0F40443B" w14:textId="77777777" w:rsidR="00550BAC" w:rsidRPr="00EE44C8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jeżeli wady nie nadają się do usunięcia,</w:t>
      </w:r>
    </w:p>
    <w:p w14:paraId="2F863638" w14:textId="77777777" w:rsidR="00550BAC" w:rsidRPr="00EE44C8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4ADAD151" w14:textId="77777777" w:rsidR="00550BAC" w:rsidRPr="00EE44C8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479CFB80" w14:textId="77777777" w:rsidR="00550BAC" w:rsidRPr="00EE44C8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Zamawiający może podjąć decyzję o przerwaniu czynności odbioru, jeśli w czasie trwania tych czynności ujawniono istnienie takich wad, które uniemożliwiają użytkowanie przedmiotu umowy zgodnie </w:t>
      </w:r>
      <w:r w:rsidR="000A609F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t>z przeznaczeniem – aż do czasu usunięcia tych wad.</w:t>
      </w:r>
    </w:p>
    <w:p w14:paraId="6C6926A1" w14:textId="77777777" w:rsidR="00550BAC" w:rsidRPr="00EE44C8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Za datę zakończenia przedmiotu umowy uważa się datę zakończenia przez Komisję odbioru czynności odbioru (data podpisania protokołu odbioru końcowego  przedmiotu umowy).</w:t>
      </w:r>
    </w:p>
    <w:p w14:paraId="18FBD31F" w14:textId="77777777" w:rsidR="004D77A9" w:rsidRPr="00EE44C8" w:rsidRDefault="004D77A9" w:rsidP="004D77A9">
      <w:pPr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0FDEFDA5" w14:textId="40C25A5D" w:rsidR="00550BAC" w:rsidRPr="00EE44C8" w:rsidRDefault="00465BE5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84A3A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78B54AF3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E094C54" w14:textId="77777777" w:rsidR="00550BAC" w:rsidRPr="00EE44C8" w:rsidRDefault="00550BAC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nastąpi:</w:t>
      </w:r>
    </w:p>
    <w:p w14:paraId="25C21CB1" w14:textId="77777777" w:rsidR="00550BAC" w:rsidRPr="00EE44C8" w:rsidRDefault="00550BAC" w:rsidP="00561DE0">
      <w:pPr>
        <w:numPr>
          <w:ilvl w:val="0"/>
          <w:numId w:val="5"/>
        </w:numPr>
        <w:tabs>
          <w:tab w:val="left" w:pos="680"/>
        </w:tabs>
        <w:suppressAutoHyphens/>
        <w:spacing w:after="0" w:line="240" w:lineRule="auto"/>
        <w:ind w:left="680" w:hanging="34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bCs/>
          <w:sz w:val="20"/>
          <w:szCs w:val="20"/>
          <w:lang w:eastAsia="ar-SA"/>
        </w:rPr>
        <w:t>jednorazowo, fakturą końcową wystawioną po zakończeniu i odbiorze przedmiotu umowy.</w:t>
      </w:r>
    </w:p>
    <w:p w14:paraId="22D3748A" w14:textId="77777777" w:rsidR="00550BAC" w:rsidRDefault="00550BAC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bCs/>
          <w:sz w:val="20"/>
          <w:szCs w:val="20"/>
          <w:lang w:eastAsia="ar-SA"/>
        </w:rPr>
        <w:t>Podstawę do wystawienia faktury stanowić będzie podpisany przez Inspektora Nadzoru protokół wykonanych robót.</w:t>
      </w:r>
    </w:p>
    <w:p w14:paraId="252A9B7D" w14:textId="77777777" w:rsidR="000A609F" w:rsidRPr="000A609F" w:rsidRDefault="000A609F" w:rsidP="000A609F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Cs/>
          <w:sz w:val="20"/>
          <w:szCs w:val="20"/>
          <w:lang w:eastAsia="ar-SA"/>
        </w:rPr>
        <w:t xml:space="preserve">Zamawiający oświadcza, że zezwala na przesyłanie drogą elektroniczną faktur wystawianych </w:t>
      </w:r>
      <w:r w:rsidRPr="000A609F">
        <w:rPr>
          <w:rFonts w:eastAsia="Times New Roman" w:cstheme="minorHAnsi"/>
          <w:bCs/>
          <w:sz w:val="20"/>
          <w:szCs w:val="20"/>
          <w:lang w:eastAsia="ar-SA"/>
        </w:rPr>
        <w:br/>
        <w:t>w formie elektronicznej (faktury elektroniczne) przez Wykonawcę zgodnie z obowiązującymi przepisami ustawy z 11 marca 2004 r. o podatku od towarów i usług (</w:t>
      </w:r>
      <w:proofErr w:type="spellStart"/>
      <w:r w:rsidRPr="000A609F">
        <w:rPr>
          <w:rFonts w:eastAsia="Times New Roman" w:cstheme="minorHAnsi"/>
          <w:bCs/>
          <w:sz w:val="20"/>
          <w:szCs w:val="20"/>
          <w:lang w:eastAsia="ar-SA"/>
        </w:rPr>
        <w:t>t.j</w:t>
      </w:r>
      <w:proofErr w:type="spellEnd"/>
      <w:r w:rsidRPr="000A609F">
        <w:rPr>
          <w:rFonts w:eastAsia="Times New Roman" w:cstheme="minorHAnsi"/>
          <w:bCs/>
          <w:sz w:val="20"/>
          <w:szCs w:val="20"/>
          <w:lang w:eastAsia="ar-SA"/>
        </w:rPr>
        <w:t xml:space="preserve">. Dz. U. z 2020 r., poz. 106), w formacie PDF </w:t>
      </w:r>
      <w:r>
        <w:rPr>
          <w:rFonts w:eastAsia="Times New Roman" w:cstheme="minorHAnsi"/>
          <w:bCs/>
          <w:sz w:val="20"/>
          <w:szCs w:val="20"/>
          <w:lang w:eastAsia="ar-SA"/>
        </w:rPr>
        <w:br/>
      </w:r>
      <w:r w:rsidRPr="000A609F">
        <w:rPr>
          <w:rFonts w:eastAsia="Times New Roman" w:cstheme="minorHAnsi"/>
          <w:bCs/>
          <w:sz w:val="20"/>
          <w:szCs w:val="20"/>
          <w:lang w:eastAsia="ar-SA"/>
        </w:rPr>
        <w:t xml:space="preserve">w związku z realizacją niniejszej Umowy. </w:t>
      </w:r>
    </w:p>
    <w:p w14:paraId="6E9BDD94" w14:textId="77777777" w:rsidR="000A609F" w:rsidRPr="000A609F" w:rsidRDefault="000A609F" w:rsidP="000A609F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Cs/>
          <w:sz w:val="20"/>
          <w:szCs w:val="20"/>
          <w:lang w:eastAsia="ar-SA"/>
        </w:rPr>
        <w:t>Wykonawca uprawniony jest do przesyłania Zamawiającemu wystawionych przez siebie faktur elektronicznych wraz z dołączonymi do nich załącznikami w postaci jednolitego pliku PDF na adres mailowy Zamawiającego: ……………………………………………..*</w:t>
      </w:r>
    </w:p>
    <w:p w14:paraId="7B0332ED" w14:textId="09DB5218" w:rsidR="00FC2208" w:rsidRPr="0035117F" w:rsidRDefault="000A609F" w:rsidP="0035117F">
      <w:pPr>
        <w:pStyle w:val="Akapitzlist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i/>
          <w:iCs/>
          <w:color w:val="0070C0"/>
          <w:sz w:val="18"/>
          <w:szCs w:val="18"/>
          <w:lang w:eastAsia="ar-SA"/>
        </w:rPr>
      </w:pPr>
      <w:r w:rsidRPr="000A609F">
        <w:rPr>
          <w:rFonts w:eastAsia="Times New Roman" w:cstheme="minorHAnsi"/>
          <w:b/>
          <w:i/>
          <w:iCs/>
          <w:color w:val="0070C0"/>
          <w:sz w:val="18"/>
          <w:szCs w:val="18"/>
          <w:lang w:eastAsia="ar-SA"/>
        </w:rPr>
        <w:tab/>
        <w:t>*adres zostanie uzupełniony na etapie zawarcia umowy</w:t>
      </w:r>
    </w:p>
    <w:p w14:paraId="65BD1636" w14:textId="77777777" w:rsidR="000A609F" w:rsidRPr="000A609F" w:rsidRDefault="000A609F" w:rsidP="000A609F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Cs/>
          <w:sz w:val="20"/>
          <w:szCs w:val="20"/>
          <w:lang w:eastAsia="ar-SA"/>
        </w:rPr>
        <w:t>Faktury oprócz danych Nabywcy tj.:</w:t>
      </w:r>
    </w:p>
    <w:p w14:paraId="2209F2FB" w14:textId="77777777" w:rsidR="000A609F" w:rsidRDefault="000A609F" w:rsidP="000A609F">
      <w:pPr>
        <w:tabs>
          <w:tab w:val="left" w:pos="284"/>
        </w:tabs>
        <w:suppressAutoHyphens/>
        <w:spacing w:after="0" w:line="240" w:lineRule="auto"/>
        <w:ind w:left="1276" w:hanging="992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/>
          <w:sz w:val="20"/>
          <w:szCs w:val="20"/>
          <w:lang w:eastAsia="ar-SA"/>
        </w:rPr>
        <w:t>Nabywca</w:t>
      </w:r>
      <w:r>
        <w:rPr>
          <w:rFonts w:eastAsia="Times New Roman" w:cstheme="minorHAnsi"/>
          <w:b/>
          <w:sz w:val="20"/>
          <w:szCs w:val="20"/>
          <w:lang w:eastAsia="ar-SA"/>
        </w:rPr>
        <w:t>:</w:t>
      </w:r>
      <w:r>
        <w:rPr>
          <w:rFonts w:eastAsia="Times New Roman" w:cstheme="minorHAnsi"/>
          <w:b/>
          <w:sz w:val="20"/>
          <w:szCs w:val="20"/>
          <w:lang w:eastAsia="ar-SA"/>
        </w:rPr>
        <w:tab/>
      </w:r>
      <w:r w:rsidRPr="000A609F">
        <w:rPr>
          <w:rFonts w:eastAsia="Times New Roman" w:cstheme="minorHAnsi"/>
          <w:bCs/>
          <w:sz w:val="20"/>
          <w:szCs w:val="20"/>
          <w:lang w:eastAsia="ar-SA"/>
        </w:rPr>
        <w:t>Państwowe Gospodarstwo Wodne Wody Polskie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, </w:t>
      </w:r>
    </w:p>
    <w:p w14:paraId="72BB4718" w14:textId="44E28C60" w:rsidR="000A609F" w:rsidRDefault="000A609F" w:rsidP="000A609F">
      <w:pPr>
        <w:tabs>
          <w:tab w:val="left" w:pos="284"/>
        </w:tabs>
        <w:suppressAutoHyphens/>
        <w:spacing w:after="0" w:line="240" w:lineRule="auto"/>
        <w:ind w:left="1276" w:hanging="992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ab/>
      </w:r>
      <w:r w:rsidRPr="000A609F">
        <w:rPr>
          <w:rFonts w:eastAsia="Times New Roman" w:cstheme="minorHAnsi"/>
          <w:bCs/>
          <w:sz w:val="20"/>
          <w:szCs w:val="20"/>
          <w:lang w:eastAsia="ar-SA"/>
        </w:rPr>
        <w:t>ul.</w:t>
      </w:r>
      <w:r w:rsidR="00002C6E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0A609F">
        <w:rPr>
          <w:rFonts w:eastAsia="Times New Roman" w:cstheme="minorHAnsi"/>
          <w:bCs/>
          <w:sz w:val="20"/>
          <w:szCs w:val="20"/>
          <w:lang w:eastAsia="ar-SA"/>
        </w:rPr>
        <w:t>Żelazna 59A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, </w:t>
      </w:r>
      <w:r w:rsidRPr="000A609F">
        <w:rPr>
          <w:rFonts w:eastAsia="Times New Roman" w:cstheme="minorHAnsi"/>
          <w:bCs/>
          <w:sz w:val="20"/>
          <w:szCs w:val="20"/>
          <w:lang w:eastAsia="ar-SA"/>
        </w:rPr>
        <w:t>00-848 Warszawa</w:t>
      </w:r>
    </w:p>
    <w:p w14:paraId="15A3619A" w14:textId="77777777" w:rsidR="000A609F" w:rsidRPr="000A609F" w:rsidRDefault="000A609F" w:rsidP="000A609F">
      <w:pPr>
        <w:tabs>
          <w:tab w:val="left" w:pos="284"/>
        </w:tabs>
        <w:suppressAutoHyphens/>
        <w:spacing w:after="0" w:line="240" w:lineRule="auto"/>
        <w:ind w:left="1276" w:hanging="992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ab/>
      </w:r>
      <w:r w:rsidRPr="000A609F">
        <w:rPr>
          <w:rFonts w:eastAsia="Times New Roman" w:cstheme="minorHAnsi"/>
          <w:bCs/>
          <w:sz w:val="20"/>
          <w:szCs w:val="20"/>
          <w:lang w:eastAsia="ar-SA"/>
        </w:rPr>
        <w:t>NIP 5272825616</w:t>
      </w:r>
    </w:p>
    <w:p w14:paraId="37E40A6B" w14:textId="77777777" w:rsidR="000A609F" w:rsidRPr="000A609F" w:rsidRDefault="000A609F" w:rsidP="000A609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Cs/>
          <w:sz w:val="20"/>
          <w:szCs w:val="20"/>
          <w:lang w:eastAsia="ar-SA"/>
        </w:rPr>
        <w:t xml:space="preserve">obowiązkowo muszą zawierać oznaczanie „Odbiorcy/miejsca dostawy” tj. </w:t>
      </w:r>
    </w:p>
    <w:p w14:paraId="42706A8F" w14:textId="77777777" w:rsidR="000A609F" w:rsidRDefault="000A609F" w:rsidP="000A609F">
      <w:pPr>
        <w:tabs>
          <w:tab w:val="left" w:pos="284"/>
        </w:tabs>
        <w:suppressAutoHyphens/>
        <w:spacing w:after="0" w:line="240" w:lineRule="auto"/>
        <w:ind w:left="2694" w:hanging="241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/>
          <w:sz w:val="20"/>
          <w:szCs w:val="20"/>
          <w:lang w:eastAsia="ar-SA"/>
        </w:rPr>
        <w:t>Odbiorca/miejsce dostawy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:   </w:t>
      </w:r>
      <w:r w:rsidRPr="000A609F">
        <w:rPr>
          <w:rFonts w:eastAsia="Times New Roman" w:cstheme="minorHAnsi"/>
          <w:bCs/>
          <w:sz w:val="20"/>
          <w:szCs w:val="20"/>
          <w:lang w:eastAsia="ar-SA"/>
        </w:rPr>
        <w:t xml:space="preserve">Regionalny Zarząd Gospodarki Wodnej w Rzeszowie </w:t>
      </w:r>
    </w:p>
    <w:p w14:paraId="6DB4D8EC" w14:textId="77777777" w:rsidR="000A609F" w:rsidRPr="000A609F" w:rsidRDefault="000A609F" w:rsidP="000A609F">
      <w:pPr>
        <w:tabs>
          <w:tab w:val="left" w:pos="284"/>
        </w:tabs>
        <w:suppressAutoHyphens/>
        <w:spacing w:after="0" w:line="240" w:lineRule="auto"/>
        <w:ind w:left="2694" w:hanging="2410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ab/>
      </w:r>
      <w:r w:rsidRPr="000A609F">
        <w:rPr>
          <w:rFonts w:eastAsia="Times New Roman" w:cstheme="minorHAnsi"/>
          <w:bCs/>
          <w:sz w:val="20"/>
          <w:szCs w:val="20"/>
          <w:lang w:eastAsia="ar-SA"/>
        </w:rPr>
        <w:t xml:space="preserve">ul. </w:t>
      </w:r>
      <w:proofErr w:type="spellStart"/>
      <w:r w:rsidRPr="000A609F">
        <w:rPr>
          <w:rFonts w:eastAsia="Times New Roman" w:cstheme="minorHAnsi"/>
          <w:bCs/>
          <w:sz w:val="20"/>
          <w:szCs w:val="20"/>
          <w:lang w:eastAsia="ar-SA"/>
        </w:rPr>
        <w:t>Hanasiewicza</w:t>
      </w:r>
      <w:proofErr w:type="spellEnd"/>
      <w:r w:rsidRPr="000A609F">
        <w:rPr>
          <w:rFonts w:eastAsia="Times New Roman" w:cstheme="minorHAnsi"/>
          <w:bCs/>
          <w:sz w:val="20"/>
          <w:szCs w:val="20"/>
          <w:lang w:eastAsia="ar-SA"/>
        </w:rPr>
        <w:t xml:space="preserve"> 17 B, 35-103 Rzeszów.</w:t>
      </w:r>
    </w:p>
    <w:p w14:paraId="4DF2C1EE" w14:textId="3BE6B8DA" w:rsidR="000A609F" w:rsidRPr="000A609F" w:rsidRDefault="000A609F" w:rsidP="000A609F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Cs/>
          <w:sz w:val="20"/>
          <w:szCs w:val="20"/>
          <w:lang w:eastAsia="ar-SA"/>
        </w:rPr>
        <w:t xml:space="preserve">Przesłanie przez Wykonawcę faktur wystawionych w formie elektronicznej na inny adres niż wskazany </w:t>
      </w:r>
      <w:r w:rsidR="00690502">
        <w:rPr>
          <w:rFonts w:eastAsia="Times New Roman" w:cstheme="minorHAnsi"/>
          <w:bCs/>
          <w:sz w:val="20"/>
          <w:szCs w:val="20"/>
          <w:lang w:eastAsia="ar-SA"/>
        </w:rPr>
        <w:br/>
      </w:r>
      <w:r w:rsidRPr="000A609F">
        <w:rPr>
          <w:rFonts w:eastAsia="Times New Roman" w:cstheme="minorHAnsi"/>
          <w:bCs/>
          <w:sz w:val="20"/>
          <w:szCs w:val="20"/>
          <w:lang w:eastAsia="ar-SA"/>
        </w:rPr>
        <w:t>w ust. 4 powyżej będzie traktowane jako niedostarczenie korespondencji do Zamawiającego.</w:t>
      </w:r>
    </w:p>
    <w:p w14:paraId="7506AC63" w14:textId="77777777" w:rsidR="000A609F" w:rsidRPr="000A609F" w:rsidRDefault="000A609F" w:rsidP="000A609F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Cs/>
          <w:sz w:val="20"/>
          <w:szCs w:val="20"/>
          <w:lang w:eastAsia="ar-SA"/>
        </w:rPr>
        <w:t xml:space="preserve">W celu zapewnienia autentyczności pochodzenia i integralności faktur wystawionych w formie elektronicznej, będą one przesyłane pocztą elektroniczną w postaci nieedytowalnego pliku PDF </w:t>
      </w:r>
      <w:r w:rsidRPr="000A609F">
        <w:rPr>
          <w:rFonts w:eastAsia="Times New Roman" w:cstheme="minorHAnsi"/>
          <w:bCs/>
          <w:sz w:val="20"/>
          <w:szCs w:val="20"/>
          <w:lang w:eastAsia="ar-SA"/>
        </w:rPr>
        <w:br/>
        <w:t>z następującego adresu mailowego Wykonawcy:…………………………………………………….*</w:t>
      </w:r>
    </w:p>
    <w:p w14:paraId="1C104582" w14:textId="77777777" w:rsidR="000A609F" w:rsidRPr="000A609F" w:rsidRDefault="000A609F" w:rsidP="000A609F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i/>
          <w:iCs/>
          <w:color w:val="0070C0"/>
          <w:sz w:val="20"/>
          <w:szCs w:val="20"/>
          <w:lang w:eastAsia="ar-SA"/>
        </w:rPr>
      </w:pPr>
      <w:r w:rsidRPr="000A609F">
        <w:rPr>
          <w:rFonts w:eastAsia="Times New Roman" w:cstheme="minorHAnsi"/>
          <w:b/>
          <w:i/>
          <w:iCs/>
          <w:sz w:val="20"/>
          <w:szCs w:val="20"/>
          <w:lang w:eastAsia="ar-SA"/>
        </w:rPr>
        <w:tab/>
      </w:r>
      <w:r w:rsidRPr="000A609F">
        <w:rPr>
          <w:rFonts w:eastAsia="Times New Roman" w:cstheme="minorHAnsi"/>
          <w:b/>
          <w:i/>
          <w:iCs/>
          <w:color w:val="0070C0"/>
          <w:sz w:val="18"/>
          <w:szCs w:val="18"/>
          <w:lang w:eastAsia="ar-SA"/>
        </w:rPr>
        <w:t>*adres zostanie uzupełniony na etapie zawarcia umowy</w:t>
      </w:r>
    </w:p>
    <w:p w14:paraId="3747434D" w14:textId="77777777" w:rsidR="000A609F" w:rsidRPr="000A609F" w:rsidRDefault="000A609F" w:rsidP="000A609F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Cs/>
          <w:sz w:val="20"/>
          <w:szCs w:val="20"/>
          <w:lang w:eastAsia="ar-SA"/>
        </w:rPr>
        <w:t xml:space="preserve">Każda ze Stron zobowiązuje się do przechowywania faktur elektronicznych w sposób zapewniający możliwość potwierdzenia autentyczności pochodzenia, integralności treści i czytelności faktur </w:t>
      </w:r>
      <w:r w:rsidRPr="000A609F">
        <w:rPr>
          <w:rFonts w:eastAsia="Times New Roman" w:cstheme="minorHAnsi"/>
          <w:bCs/>
          <w:sz w:val="20"/>
          <w:szCs w:val="20"/>
          <w:lang w:eastAsia="ar-SA"/>
        </w:rPr>
        <w:lastRenderedPageBreak/>
        <w:t xml:space="preserve">elektronicznych zgodnie z wymogami przewidzianymi przepisami ustawy o podatku od towarów </w:t>
      </w:r>
      <w:r w:rsidRPr="000A609F">
        <w:rPr>
          <w:rFonts w:eastAsia="Times New Roman" w:cstheme="minorHAnsi"/>
          <w:bCs/>
          <w:sz w:val="20"/>
          <w:szCs w:val="20"/>
          <w:lang w:eastAsia="ar-SA"/>
        </w:rPr>
        <w:br/>
        <w:t>i usług.</w:t>
      </w:r>
    </w:p>
    <w:p w14:paraId="43EDA7DB" w14:textId="77777777" w:rsidR="000A609F" w:rsidRPr="000A609F" w:rsidRDefault="000A609F" w:rsidP="000A609F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Cs/>
          <w:sz w:val="20"/>
          <w:szCs w:val="20"/>
          <w:lang w:eastAsia="ar-SA"/>
        </w:rPr>
        <w:t>Do transakcji udokumentowanych fakturą elektroniczną, nie będą wystawiane faktury w innej formie. Faktury elektroniczne nie będą przesyłane dodatkowo w formie papierowej.</w:t>
      </w:r>
    </w:p>
    <w:p w14:paraId="0F4D4FF5" w14:textId="77777777" w:rsidR="000A609F" w:rsidRPr="000A609F" w:rsidRDefault="000A609F" w:rsidP="000A609F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Cs/>
          <w:sz w:val="20"/>
          <w:szCs w:val="20"/>
          <w:lang w:eastAsia="ar-SA"/>
        </w:rPr>
        <w:t>Za datę otrzymania faktury elektronicznej przez Zamawiającego, uważa się datę wpływu tej faktury na skrzynkę poczty elektronicznej Zamawiającego, o której mowa w ust. 4.</w:t>
      </w:r>
    </w:p>
    <w:p w14:paraId="240123DA" w14:textId="77777777" w:rsidR="000A609F" w:rsidRPr="000A609F" w:rsidRDefault="000A609F" w:rsidP="000A609F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Cs/>
          <w:sz w:val="20"/>
          <w:szCs w:val="20"/>
          <w:lang w:eastAsia="ar-SA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5AC91E5D" w14:textId="77777777" w:rsidR="000A609F" w:rsidRPr="000A609F" w:rsidRDefault="000A609F" w:rsidP="000A609F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Cs/>
          <w:sz w:val="20"/>
          <w:szCs w:val="20"/>
          <w:lang w:eastAsia="ar-SA"/>
        </w:rPr>
        <w:t>Cofnięcie zezwolenia, o którym mowa w ust. 3 wymaga formy pisemnej.</w:t>
      </w:r>
    </w:p>
    <w:p w14:paraId="709EAA27" w14:textId="77777777" w:rsidR="000A609F" w:rsidRPr="000A609F" w:rsidRDefault="000A609F" w:rsidP="000A609F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Cs/>
          <w:sz w:val="20"/>
          <w:szCs w:val="20"/>
          <w:lang w:eastAsia="ar-SA"/>
        </w:rPr>
        <w:t>Zezwolenie, o którym mowa w ust. 3 dotyczy również wystawiania i przesyłania drogą elektroniczną faktur korygujących, zaliczkowych i duplikatów faktur oraz not księgowych.</w:t>
      </w:r>
    </w:p>
    <w:p w14:paraId="11F2883E" w14:textId="77777777" w:rsidR="000A609F" w:rsidRPr="000A609F" w:rsidRDefault="000A609F" w:rsidP="000A609F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Cs/>
          <w:sz w:val="20"/>
          <w:szCs w:val="20"/>
          <w:lang w:eastAsia="ar-SA"/>
        </w:rPr>
        <w:t>Zamawiający informuje o możliwości wysyłania faktur elektronicznych za pośrednictwem platformy elektronicznego fakturowania (dalej PEF). Platforma Elektronicznego Fakturowania dostępna jest pod adresem https://brokerinfinite.efaktura.gov.pl/.</w:t>
      </w:r>
    </w:p>
    <w:p w14:paraId="20615F8F" w14:textId="77777777" w:rsidR="000A609F" w:rsidRPr="000A609F" w:rsidRDefault="000A609F" w:rsidP="000A609F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Cs/>
          <w:sz w:val="20"/>
          <w:szCs w:val="20"/>
          <w:lang w:eastAsia="ar-SA"/>
        </w:rPr>
        <w:t xml:space="preserve">Jeżeli Wykonawca będzie korzystał z PEF, zobowiązany będzie do podania Zamawiającemu informacji </w:t>
      </w:r>
      <w:r w:rsidR="00A83C3A">
        <w:rPr>
          <w:rFonts w:eastAsia="Times New Roman" w:cstheme="minorHAnsi"/>
          <w:bCs/>
          <w:sz w:val="20"/>
          <w:szCs w:val="20"/>
          <w:lang w:eastAsia="ar-SA"/>
        </w:rPr>
        <w:br/>
      </w:r>
      <w:r w:rsidRPr="000A609F">
        <w:rPr>
          <w:rFonts w:eastAsia="Times New Roman" w:cstheme="minorHAnsi"/>
          <w:bCs/>
          <w:sz w:val="20"/>
          <w:szCs w:val="20"/>
          <w:lang w:eastAsia="ar-SA"/>
        </w:rPr>
        <w:t>o swojej rejestracji na Platformie Elektronicznego Fakturowania w celu wysyłania Zamawiającemu ustrukturyzowanych faktur elektronicznych.</w:t>
      </w:r>
    </w:p>
    <w:p w14:paraId="529BAACB" w14:textId="77777777" w:rsidR="000A609F" w:rsidRPr="000A609F" w:rsidRDefault="000A609F" w:rsidP="000A609F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Cs/>
          <w:sz w:val="20"/>
          <w:szCs w:val="20"/>
          <w:lang w:eastAsia="ar-SA"/>
        </w:rPr>
        <w:t>Jeżeli Wykonawca nie będzie korzystał z PEF, uprawniony jest również do przesyłania Zamawiającemu wystawionych przez siebie faktur elektronicznych zgodnie z postanowieniami ust. 3 do 13 powyżej.</w:t>
      </w:r>
    </w:p>
    <w:p w14:paraId="38F41047" w14:textId="77777777" w:rsidR="000A609F" w:rsidRPr="000A609F" w:rsidRDefault="000A609F" w:rsidP="000A609F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A609F">
        <w:rPr>
          <w:rFonts w:eastAsia="Times New Roman" w:cstheme="minorHAnsi"/>
          <w:bCs/>
          <w:sz w:val="20"/>
          <w:szCs w:val="20"/>
          <w:lang w:eastAsia="ar-SA"/>
        </w:rPr>
        <w:t>Zmiana adresu poczty elektronicznej o których mowa w ust. 4 i 7 wymaga podpisania aneksu do niniejszej umowy.</w:t>
      </w:r>
    </w:p>
    <w:p w14:paraId="0621482B" w14:textId="77777777" w:rsidR="000A609F" w:rsidRPr="00E65FB4" w:rsidRDefault="000A609F" w:rsidP="00E65FB4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E65FB4">
        <w:rPr>
          <w:rFonts w:eastAsia="Times New Roman" w:cstheme="minorHAnsi"/>
          <w:bCs/>
          <w:sz w:val="20"/>
          <w:szCs w:val="20"/>
          <w:lang w:eastAsia="ar-SA"/>
        </w:rPr>
        <w:t>Postanowienia ust. 3-17 nie wykluczają możliwości wystawienia i przesłania przez Wykonawcę faktur w formie papierowej pod warunkiem powiadomienia o tym fakcie Zamawiającego na adres mailowy, o którym mowa w ust. 4 najpóźniej w kolejnym dniu roboczym od dnia dokonania wysyłki faktury papierowej przez Wykonawcę.</w:t>
      </w:r>
    </w:p>
    <w:p w14:paraId="45DA3AF7" w14:textId="77777777" w:rsidR="000A609F" w:rsidRPr="00E65FB4" w:rsidRDefault="000A609F" w:rsidP="00E65FB4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5FB4">
        <w:rPr>
          <w:rFonts w:eastAsia="Times New Roman" w:cstheme="minorHAnsi"/>
          <w:sz w:val="20"/>
          <w:szCs w:val="20"/>
          <w:lang w:eastAsia="pl-PL"/>
        </w:rPr>
        <w:t xml:space="preserve">Wystawione faktury o których mowa w ust. 18 należy doręczyć do Zarządu Zlewni w Krośnie, </w:t>
      </w:r>
      <w:r w:rsidRPr="00E65FB4">
        <w:rPr>
          <w:rFonts w:eastAsia="Times New Roman" w:cstheme="minorHAnsi"/>
          <w:sz w:val="20"/>
          <w:szCs w:val="20"/>
          <w:lang w:eastAsia="pl-PL"/>
        </w:rPr>
        <w:br/>
        <w:t>ul. Bieszczadzka 5, 38-400 Krosno.</w:t>
      </w:r>
    </w:p>
    <w:p w14:paraId="6014E90D" w14:textId="77777777" w:rsidR="000A609F" w:rsidRPr="00E65FB4" w:rsidRDefault="000A609F" w:rsidP="00E65FB4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E65FB4">
        <w:rPr>
          <w:rFonts w:eastAsia="Times New Roman" w:cstheme="minorHAnsi"/>
          <w:bCs/>
          <w:sz w:val="20"/>
          <w:szCs w:val="20"/>
          <w:lang w:eastAsia="ar-SA"/>
        </w:rPr>
        <w:t xml:space="preserve">Faktury płatne będzie przelewem z konta Zamawiającego na konto Wykonawcy, w terminie </w:t>
      </w:r>
      <w:r w:rsidRPr="00E65FB4">
        <w:rPr>
          <w:rFonts w:eastAsia="Times New Roman" w:cstheme="minorHAnsi"/>
          <w:bCs/>
          <w:sz w:val="20"/>
          <w:szCs w:val="20"/>
          <w:lang w:eastAsia="ar-SA"/>
        </w:rPr>
        <w:br/>
        <w:t xml:space="preserve">do 30 dni licząc </w:t>
      </w:r>
      <w:r w:rsidRPr="00A154F1">
        <w:rPr>
          <w:rFonts w:eastAsia="Times New Roman" w:cstheme="minorHAnsi"/>
          <w:bCs/>
          <w:lang w:eastAsia="ar-SA"/>
        </w:rPr>
        <w:t xml:space="preserve">od daty dostarczenia Zamawiającemu faktury z dokumentami rozliczeniowymi. </w:t>
      </w:r>
    </w:p>
    <w:p w14:paraId="1D3D70F7" w14:textId="77777777" w:rsidR="00550BAC" w:rsidRPr="00EE44C8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9237405" w14:textId="6819C24C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sz w:val="20"/>
          <w:szCs w:val="20"/>
          <w:lang w:eastAsia="ar-SA"/>
        </w:rPr>
        <w:t>§ 1</w:t>
      </w:r>
      <w:r w:rsidR="00C84A3A">
        <w:rPr>
          <w:rFonts w:eastAsia="Times New Roman" w:cstheme="minorHAnsi"/>
          <w:b/>
          <w:sz w:val="20"/>
          <w:szCs w:val="20"/>
          <w:lang w:eastAsia="ar-SA"/>
        </w:rPr>
        <w:t>0</w:t>
      </w:r>
    </w:p>
    <w:p w14:paraId="4026B7D0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86671CB" w14:textId="77777777" w:rsidR="00550BAC" w:rsidRPr="00EE44C8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W przypadku realizacji robót za po</w:t>
      </w:r>
      <w:r w:rsidR="00DD493B" w:rsidRPr="00EE44C8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EE44C8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 5 ust 2 wg zasad przyjętych w </w:t>
      </w:r>
      <w:r w:rsidRPr="002C5FB2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 10 jest przedstawienie Zamawiającemu wraz z fakturą:</w:t>
      </w:r>
    </w:p>
    <w:p w14:paraId="7D283A4E" w14:textId="77777777" w:rsidR="00550BAC" w:rsidRPr="00EE44C8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EE44C8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EE44C8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EE44C8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0B51C012" w14:textId="30C9A6CF" w:rsidR="00550BAC" w:rsidRPr="00EE44C8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EE44C8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53B6C">
        <w:rPr>
          <w:rFonts w:eastAsia="Times New Roman" w:cstheme="minorHAnsi"/>
          <w:sz w:val="20"/>
          <w:szCs w:val="20"/>
          <w:lang w:eastAsia="pl-PL"/>
        </w:rPr>
        <w:t>9</w:t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 umowy,</w:t>
      </w:r>
    </w:p>
    <w:p w14:paraId="5A421E39" w14:textId="77777777" w:rsidR="00550BAC" w:rsidRPr="00EE44C8" w:rsidRDefault="00DD493B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faktury podwykonawcy lub dalszego p</w:t>
      </w:r>
      <w:r w:rsidR="00550BAC" w:rsidRPr="00EE44C8">
        <w:rPr>
          <w:rFonts w:eastAsia="Times New Roman" w:cstheme="minorHAnsi"/>
          <w:sz w:val="20"/>
          <w:szCs w:val="20"/>
          <w:lang w:eastAsia="pl-PL"/>
        </w:rPr>
        <w:t>odwykonawcy,</w:t>
      </w:r>
    </w:p>
    <w:p w14:paraId="358E4693" w14:textId="77777777" w:rsidR="00550BAC" w:rsidRPr="00EE44C8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EE44C8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EE44C8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EE44C8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EE44C8">
        <w:rPr>
          <w:rFonts w:eastAsia="Times New Roman" w:cstheme="minorHAnsi"/>
          <w:sz w:val="20"/>
          <w:szCs w:val="20"/>
          <w:lang w:eastAsia="pl-PL"/>
        </w:rPr>
        <w:t>odwykonawcę</w:t>
      </w:r>
      <w:r w:rsidRPr="00EE44C8">
        <w:rPr>
          <w:rFonts w:eastAsia="Times New Roman" w:cstheme="minorHAnsi"/>
          <w:sz w:val="20"/>
          <w:szCs w:val="20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EE44C8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EE44C8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EE44C8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2E365563" w14:textId="11713FC7" w:rsidR="00550BAC" w:rsidRPr="00EE44C8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EE44C8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D25297" w:rsidRPr="00EE44C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53B6C">
        <w:rPr>
          <w:rFonts w:eastAsia="Times New Roman" w:cstheme="minorHAnsi"/>
          <w:sz w:val="20"/>
          <w:szCs w:val="20"/>
          <w:lang w:eastAsia="pl-PL"/>
        </w:rPr>
        <w:t>9</w:t>
      </w:r>
      <w:r w:rsidR="00D25297" w:rsidRPr="00EE44C8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561058">
        <w:rPr>
          <w:rFonts w:eastAsia="Times New Roman" w:cstheme="minorHAnsi"/>
          <w:sz w:val="20"/>
          <w:szCs w:val="20"/>
          <w:lang w:eastAsia="pl-PL"/>
        </w:rPr>
        <w:t>20</w:t>
      </w:r>
      <w:r w:rsidR="00FC41D4" w:rsidRPr="00EE44C8">
        <w:rPr>
          <w:rFonts w:eastAsia="Times New Roman" w:cstheme="minorHAnsi"/>
          <w:sz w:val="20"/>
          <w:szCs w:val="20"/>
          <w:lang w:eastAsia="pl-PL"/>
        </w:rPr>
        <w:t>,</w:t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ustawowe.</w:t>
      </w:r>
    </w:p>
    <w:p w14:paraId="75768496" w14:textId="77777777" w:rsidR="00550BAC" w:rsidRPr="00EE44C8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EE44C8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EE44C8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EE44C8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EE44C8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EE44C8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EE44C8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EE44C8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EE44C8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EE44C8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EE44C8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EE44C8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EE44C8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5EC97596" w14:textId="77777777" w:rsidR="00550BAC" w:rsidRPr="00EE44C8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EE44C8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EE44C8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EE44C8">
        <w:rPr>
          <w:rFonts w:eastAsia="Times New Roman" w:cstheme="minorHAnsi"/>
          <w:sz w:val="20"/>
          <w:szCs w:val="20"/>
          <w:lang w:eastAsia="pl-PL"/>
        </w:rPr>
        <w:t xml:space="preserve">, lub który zawarł przedłożoną </w:t>
      </w:r>
      <w:r w:rsidR="00D3542A" w:rsidRPr="00EE44C8">
        <w:rPr>
          <w:rFonts w:eastAsia="Times New Roman" w:cstheme="minorHAnsi"/>
          <w:sz w:val="20"/>
          <w:szCs w:val="20"/>
          <w:lang w:eastAsia="pl-PL"/>
        </w:rPr>
        <w:lastRenderedPageBreak/>
        <w:t>Z</w:t>
      </w:r>
      <w:r w:rsidRPr="00EE44C8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EE44C8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EE44C8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71B0E883" w14:textId="77777777" w:rsidR="00550BAC" w:rsidRPr="00EE44C8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EE44C8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EE44C8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EE44C8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EE44C8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EE44C8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2AD4CE72" w14:textId="77777777" w:rsidR="00550BAC" w:rsidRPr="00EE44C8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Bezpośrednia zapłata obejmuje wyłącznie należne wynagrodzenie, bez odsetek, należnych podwykonawcy lub dalszemu podwykonawcy.</w:t>
      </w:r>
    </w:p>
    <w:p w14:paraId="4100B1C6" w14:textId="77777777" w:rsidR="00550BAC" w:rsidRPr="00EE44C8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EE44C8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EE44C8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52B0C1E9" w14:textId="77777777" w:rsidR="00550BAC" w:rsidRPr="00EE44C8" w:rsidRDefault="00D3542A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EE44C8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EE44C8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EE44C8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620BDE56" w14:textId="77777777" w:rsidR="00550BAC" w:rsidRPr="00EE44C8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7C5D6926" w14:textId="77777777" w:rsidR="00550BAC" w:rsidRPr="00EE44C8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EE44C8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EE44C8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2697C3D4" w14:textId="77777777" w:rsidR="00550BAC" w:rsidRPr="00EE44C8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27405A95" w14:textId="77777777" w:rsidR="00550BAC" w:rsidRPr="00EE44C8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EE44C8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EE44C8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EE44C8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EE44C8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6ADFD34E" w14:textId="77777777" w:rsidR="00550BAC" w:rsidRPr="00EE44C8" w:rsidRDefault="00D3542A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EE44C8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EE44C8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EE44C8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EE44C8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EE44C8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27BA34A0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819726" w14:textId="76D8ADEA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  <w:r w:rsidR="00035DB9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</w:p>
    <w:p w14:paraId="5F90490C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A69E3AF" w14:textId="1E635ED0" w:rsidR="00035DB9" w:rsidRPr="00035DB9" w:rsidRDefault="00035DB9" w:rsidP="00035DB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Zamawiający może odstąpić od umowy z ustawowych przyczyn przewidzianych przez przepisy Kodeksu cywilnego oraz ustawy Prawo zamówień publicznych, w tym w szczególności na zasadach wynikających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br/>
      </w:r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 art. 456 ustawy </w:t>
      </w:r>
      <w:proofErr w:type="spellStart"/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Pzp</w:t>
      </w:r>
      <w:proofErr w:type="spellEnd"/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. </w:t>
      </w:r>
    </w:p>
    <w:p w14:paraId="3B50888A" w14:textId="77777777" w:rsidR="00035DB9" w:rsidRPr="00035DB9" w:rsidRDefault="00035DB9" w:rsidP="00035DB9">
      <w:pPr>
        <w:numPr>
          <w:ilvl w:val="0"/>
          <w:numId w:val="17"/>
        </w:numPr>
        <w:suppressAutoHyphens/>
        <w:spacing w:after="0" w:line="240" w:lineRule="auto"/>
        <w:ind w:left="284" w:hanging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Zamawiający może również odstąpić od umowy jeżeli:</w:t>
      </w:r>
    </w:p>
    <w:p w14:paraId="1B92F96A" w14:textId="77777777" w:rsidR="00035DB9" w:rsidRPr="00035DB9" w:rsidRDefault="00035DB9" w:rsidP="00035DB9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t>Wykonawca nie rozpoczął realizacji danego zakresu przedmiotu umowy lub przerwał jego realizację przedmiotu umowy i nie wznowił  jej mimo wezwań Zamawiającego przez okres dłuższy niż 7 dni.</w:t>
      </w:r>
    </w:p>
    <w:p w14:paraId="707724D5" w14:textId="77777777" w:rsidR="00035DB9" w:rsidRPr="00035DB9" w:rsidRDefault="00035DB9" w:rsidP="00035DB9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Wykonawca nie wywiązuje się z obowiązków nałożonych na niego niniejszą umową, realizuje zadanie w sposób niezgodny z umową lub dokumentacją projektową, w szczególności z zapisami § 1 ust. 2 umowy lub też nienależycie wykonuje swoje zobowiązania umowne. </w:t>
      </w:r>
    </w:p>
    <w:p w14:paraId="25CCEA9A" w14:textId="77777777" w:rsidR="00035DB9" w:rsidRPr="00035DB9" w:rsidRDefault="00035DB9" w:rsidP="00035DB9">
      <w:pPr>
        <w:suppressAutoHyphens/>
        <w:spacing w:after="0" w:line="240" w:lineRule="auto"/>
        <w:ind w:left="284" w:firstLine="9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150ED16" w14:textId="77777777" w:rsidR="00035DB9" w:rsidRPr="00035DB9" w:rsidRDefault="00035DB9" w:rsidP="00035DB9">
      <w:pPr>
        <w:suppressAutoHyphens/>
        <w:spacing w:after="0" w:line="240" w:lineRule="auto"/>
        <w:ind w:left="284" w:firstLine="9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Odstąpienie od umowy w przypadkach wymienionych w </w:t>
      </w:r>
      <w:proofErr w:type="spellStart"/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ppkt</w:t>
      </w:r>
      <w:proofErr w:type="spellEnd"/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 a, b nastąpi w terminie do 10 dni od zaistnienia zdarzeń w nich wymienionych.</w:t>
      </w:r>
    </w:p>
    <w:p w14:paraId="58A44859" w14:textId="77777777" w:rsidR="00035DB9" w:rsidRPr="00035DB9" w:rsidRDefault="00035DB9" w:rsidP="00035DB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t>W przypadkach wymienionych w ust. 1 i ust. 2 Zamawiający nie płaci Wykonawcy odszkodowania.</w:t>
      </w:r>
    </w:p>
    <w:p w14:paraId="317852A1" w14:textId="77777777" w:rsidR="00035DB9" w:rsidRPr="00035DB9" w:rsidRDefault="00035DB9" w:rsidP="00035DB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7006AB39" w14:textId="77777777" w:rsidR="00035DB9" w:rsidRPr="00035DB9" w:rsidRDefault="00035DB9" w:rsidP="00035DB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4AE3A783" w14:textId="77777777" w:rsidR="00035DB9" w:rsidRPr="00035DB9" w:rsidRDefault="00035DB9" w:rsidP="00035DB9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t>w terminie 7 dni od daty odstąpienia od umowy Wykonawca przy udziale Zamawia</w:t>
      </w:r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softHyphen/>
        <w:t>ją</w:t>
      </w:r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softHyphen/>
        <w:t>cego sporządzi szczegółowy protokół inwentaryza</w:t>
      </w:r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softHyphen/>
        <w:t>cji robót w toku wg stanu na dzień odstąpienia,</w:t>
      </w:r>
    </w:p>
    <w:p w14:paraId="5FFBBA04" w14:textId="1A9E2588" w:rsidR="00035DB9" w:rsidRPr="00035DB9" w:rsidRDefault="00035DB9" w:rsidP="00035DB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t>Wykonawca zabezpieczy przerwane roboty w zakresie obustronnie uzgod</w:t>
      </w:r>
      <w:r w:rsidRPr="00035DB9">
        <w:rPr>
          <w:rFonts w:eastAsia="Times New Roman" w:cstheme="minorHAnsi"/>
          <w:color w:val="000000" w:themeColor="text1"/>
          <w:sz w:val="20"/>
          <w:szCs w:val="20"/>
          <w:lang w:eastAsia="ar-SA"/>
        </w:rPr>
        <w:softHyphen/>
        <w:t>nionym na koszt tej strony z winy której odstąpiono od umowy</w:t>
      </w:r>
    </w:p>
    <w:p w14:paraId="643E3114" w14:textId="69389112" w:rsidR="00FC41D4" w:rsidRDefault="00FC41D4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A224AD6" w14:textId="77777777" w:rsidR="00035DB9" w:rsidRPr="00EE44C8" w:rsidRDefault="00035DB9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0EDAB6D" w14:textId="5185978F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D679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  <w:r w:rsidR="00035DB9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78D6424C" w14:textId="77777777" w:rsidR="00C356B5" w:rsidRPr="00EE44C8" w:rsidRDefault="00C356B5" w:rsidP="00A75D51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EBA454F" w14:textId="6EF0198A" w:rsidR="00550BAC" w:rsidRPr="00EE44C8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Wykonawca odpowiada z tytułu rękojmi za wady, jeżeli wada </w:t>
      </w:r>
      <w:r w:rsidR="004D77A9" w:rsidRPr="00EE44C8">
        <w:rPr>
          <w:rFonts w:eastAsia="Times New Roman" w:cstheme="minorHAnsi"/>
          <w:sz w:val="20"/>
          <w:szCs w:val="20"/>
          <w:lang w:eastAsia="ar-SA"/>
        </w:rPr>
        <w:t>przedmiotu umowy</w:t>
      </w:r>
      <w:r w:rsidR="007E104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EE44C8">
        <w:rPr>
          <w:rFonts w:eastAsia="Times New Roman" w:cstheme="minorHAnsi"/>
          <w:sz w:val="20"/>
          <w:szCs w:val="20"/>
          <w:lang w:eastAsia="ar-SA"/>
        </w:rPr>
        <w:t>zostanie stwierdzona prz</w:t>
      </w:r>
      <w:r w:rsidR="00C356B5" w:rsidRPr="00EE44C8">
        <w:rPr>
          <w:rFonts w:eastAsia="Times New Roman" w:cstheme="minorHAnsi"/>
          <w:sz w:val="20"/>
          <w:szCs w:val="20"/>
          <w:lang w:eastAsia="ar-SA"/>
        </w:rPr>
        <w:t>ed upływem 36 m-</w:t>
      </w:r>
      <w:proofErr w:type="spellStart"/>
      <w:r w:rsidR="00C356B5" w:rsidRPr="00EE44C8">
        <w:rPr>
          <w:rFonts w:eastAsia="Times New Roman" w:cstheme="minorHAnsi"/>
          <w:sz w:val="20"/>
          <w:szCs w:val="20"/>
          <w:lang w:eastAsia="ar-SA"/>
        </w:rPr>
        <w:t>cy</w:t>
      </w:r>
      <w:proofErr w:type="spellEnd"/>
      <w:r w:rsidR="00C356B5" w:rsidRPr="00EE44C8">
        <w:rPr>
          <w:rFonts w:eastAsia="Times New Roman" w:cstheme="minorHAnsi"/>
          <w:sz w:val="20"/>
          <w:szCs w:val="20"/>
          <w:lang w:eastAsia="ar-SA"/>
        </w:rPr>
        <w:t xml:space="preserve"> licząc od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odbioru końcowego przedmiotu umowy.</w:t>
      </w:r>
    </w:p>
    <w:p w14:paraId="5B01D086" w14:textId="0C10B254" w:rsidR="000452A8" w:rsidRPr="00EE44C8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1" w:name="_Hlk66871626"/>
      <w:r w:rsidRPr="00EE44C8">
        <w:rPr>
          <w:rFonts w:eastAsia="Times New Roman" w:cstheme="minorHAnsi"/>
          <w:sz w:val="20"/>
          <w:szCs w:val="20"/>
          <w:lang w:eastAsia="ar-SA"/>
        </w:rPr>
        <w:t xml:space="preserve">Wykonawca udziela gwarancji na </w:t>
      </w:r>
      <w:r w:rsidR="004D77A9" w:rsidRPr="00EE44C8">
        <w:rPr>
          <w:rFonts w:eastAsia="Times New Roman" w:cstheme="minorHAnsi"/>
          <w:sz w:val="20"/>
          <w:szCs w:val="20"/>
          <w:lang w:eastAsia="ar-SA"/>
        </w:rPr>
        <w:t>przedmiot umowy</w:t>
      </w:r>
      <w:r w:rsidR="007E104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na okres </w:t>
      </w:r>
      <w:r w:rsidR="00C356B5" w:rsidRPr="00EE44C8">
        <w:rPr>
          <w:rFonts w:eastAsia="Times New Roman" w:cstheme="minorHAnsi"/>
          <w:sz w:val="20"/>
          <w:szCs w:val="20"/>
          <w:lang w:eastAsia="ar-SA"/>
        </w:rPr>
        <w:t>36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m-</w:t>
      </w:r>
      <w:proofErr w:type="spellStart"/>
      <w:r w:rsidRPr="00EE44C8">
        <w:rPr>
          <w:rFonts w:eastAsia="Times New Roman" w:cstheme="minorHAnsi"/>
          <w:sz w:val="20"/>
          <w:szCs w:val="20"/>
          <w:lang w:eastAsia="ar-SA"/>
        </w:rPr>
        <w:t>cy</w:t>
      </w:r>
      <w:proofErr w:type="spellEnd"/>
      <w:r w:rsidRPr="00EE44C8">
        <w:rPr>
          <w:rFonts w:eastAsia="Times New Roman" w:cstheme="minorHAnsi"/>
          <w:sz w:val="20"/>
          <w:szCs w:val="20"/>
          <w:lang w:eastAsia="ar-SA"/>
        </w:rPr>
        <w:t xml:space="preserve"> licząc od daty odbioru końcowego przedmiotu umowy.</w:t>
      </w:r>
      <w:bookmarkEnd w:id="1"/>
    </w:p>
    <w:p w14:paraId="6FA982F0" w14:textId="77777777" w:rsidR="00550BAC" w:rsidRPr="00EE44C8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lastRenderedPageBreak/>
        <w:t>Uprawnienia z udzielonej przez Wykonawcę gwarancji Zamawiający będzie realizował zgodnie z przepisami Kodeksu cywilnego dotyczącymi przepisów gwarancji przy sprzedaży oraz postanowieniami niniejszej umowy.</w:t>
      </w:r>
    </w:p>
    <w:p w14:paraId="55111E5B" w14:textId="77777777" w:rsidR="00550BAC" w:rsidRPr="00EE44C8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Wykonawca zobowiązany jest usunąć wady przedmiotu umowy w okresie rękojmi za wady i gwarancji </w:t>
      </w:r>
      <w:r w:rsidR="00DB3552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t>w terminie wyznaczonym przez Zamawiającego.</w:t>
      </w:r>
    </w:p>
    <w:p w14:paraId="0CC67BED" w14:textId="77777777" w:rsidR="00550BAC" w:rsidRPr="00EE44C8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W przypadku wystąpienia zwłoki Wykonawcy w usunięciu wad stwierdzonych w okresie rękojmi za wady oraz gwarancji, Zamawiający może, bez upoważnienia sądowego, zlecić ich usunięcie wybranej przez siebie innej firmie na koszt i niebezpieczeństwo Wykonawcy zachowując przy tym prawo do roszczenia </w:t>
      </w:r>
      <w:r w:rsidR="00DB3552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o naprawienie szkody spowodowanej w/w zwłoką, w tym też uprawnień do naliczania kar umownych </w:t>
      </w:r>
      <w:r w:rsidR="00DB3552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t>i odszkodowania uzupełniającego.</w:t>
      </w:r>
    </w:p>
    <w:p w14:paraId="358CF808" w14:textId="77777777" w:rsidR="00550BAC" w:rsidRPr="00EE44C8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Wykonawca jest zobowiązany w okresie rękojmi za wady i gwarancji w przypadku konieczności dokonania odkrywek związanych z powstałą wadą lub usterką wykonać te odkrywki oraz przywrócić do stanu poprzedniego na własny koszt.</w:t>
      </w:r>
    </w:p>
    <w:p w14:paraId="7C1428F0" w14:textId="77777777" w:rsidR="0067777B" w:rsidRPr="00EE44C8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Zamawiający może wykonywać uprawnienia z tytułu rękojmi za wady niezależnie od uprawnień wynikających z gwarancji.</w:t>
      </w:r>
    </w:p>
    <w:p w14:paraId="2C737DD1" w14:textId="77777777" w:rsidR="00F6658C" w:rsidRPr="00EE44C8" w:rsidRDefault="00F6658C" w:rsidP="0043299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5AE93DD" w14:textId="585F32DD" w:rsidR="004C75BE" w:rsidRPr="00EE44C8" w:rsidRDefault="004C75BE" w:rsidP="004C75B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  <w:r w:rsidR="00035DB9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756B766D" w14:textId="77777777" w:rsidR="00550BAC" w:rsidRPr="00EE44C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6AB1814" w14:textId="77777777" w:rsidR="00550BAC" w:rsidRPr="00EE44C8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6CAF6627" w14:textId="77777777" w:rsidR="00550BAC" w:rsidRPr="00EE44C8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1FEEE579" w14:textId="77777777" w:rsidR="00550BAC" w:rsidRPr="00EE44C8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2AE61DD0" w14:textId="77777777" w:rsidR="00550BAC" w:rsidRPr="00EE44C8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591279A5" w14:textId="77777777" w:rsidR="00550BAC" w:rsidRPr="00EE44C8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Gdy potrzeba wprowadzenia zmian do umowy wynika z okoliczności natury technicznej i prawnej, w tym zmian dokumentacji </w:t>
      </w:r>
      <w:r w:rsidR="00D4072B" w:rsidRPr="00EE44C8">
        <w:rPr>
          <w:rFonts w:eastAsia="Times New Roman" w:cstheme="minorHAnsi"/>
          <w:sz w:val="20"/>
          <w:szCs w:val="20"/>
          <w:lang w:eastAsia="ar-SA"/>
        </w:rPr>
        <w:t>technicznej</w:t>
      </w:r>
      <w:r w:rsidRPr="00EE44C8">
        <w:rPr>
          <w:rFonts w:eastAsia="Times New Roman" w:cstheme="minorHAnsi"/>
          <w:sz w:val="20"/>
          <w:szCs w:val="20"/>
          <w:lang w:eastAsia="ar-SA"/>
        </w:rPr>
        <w:t>.</w:t>
      </w:r>
    </w:p>
    <w:p w14:paraId="34D19AEA" w14:textId="77777777" w:rsidR="00550BAC" w:rsidRPr="00EE44C8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6830D307" w14:textId="77777777" w:rsidR="00550BAC" w:rsidRPr="00EE44C8" w:rsidRDefault="00550BAC" w:rsidP="006471B2">
      <w:pPr>
        <w:numPr>
          <w:ilvl w:val="0"/>
          <w:numId w:val="40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w przypadku konieczności zmiany zakresu podwykonawstwa w stosunku do wskazanego w ofercie lub rezygnacji z wykonywania przedmiotu umowy w podwykonawstwie,</w:t>
      </w:r>
    </w:p>
    <w:p w14:paraId="341CB372" w14:textId="77777777" w:rsidR="00550BAC" w:rsidRPr="00EE44C8" w:rsidRDefault="00550BAC" w:rsidP="006471B2">
      <w:pPr>
        <w:numPr>
          <w:ilvl w:val="0"/>
          <w:numId w:val="40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4C1CF893" w14:textId="51EE8437" w:rsidR="00550BAC" w:rsidRPr="00EE44C8" w:rsidRDefault="00550BAC" w:rsidP="006471B2">
      <w:pPr>
        <w:numPr>
          <w:ilvl w:val="0"/>
          <w:numId w:val="40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EE44C8">
        <w:rPr>
          <w:rFonts w:eastAsia="Times New Roman" w:cstheme="minorHAnsi"/>
          <w:sz w:val="20"/>
          <w:szCs w:val="20"/>
          <w:lang w:eastAsia="pl-PL"/>
        </w:rPr>
        <w:t xml:space="preserve"> po dniu składania ofert</w:t>
      </w:r>
      <w:r w:rsidR="007E104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EE44C8">
        <w:rPr>
          <w:rFonts w:eastAsia="Times New Roman" w:cstheme="minorHAnsi"/>
          <w:sz w:val="20"/>
          <w:szCs w:val="20"/>
          <w:lang w:eastAsia="pl-PL"/>
        </w:rPr>
        <w:t>nowych</w:t>
      </w:r>
      <w:r w:rsidR="007E104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E44C8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0E790948" w14:textId="77777777" w:rsidR="00550BAC" w:rsidRPr="00EE44C8" w:rsidRDefault="00550BAC" w:rsidP="006471B2">
      <w:pPr>
        <w:numPr>
          <w:ilvl w:val="0"/>
          <w:numId w:val="40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na zasadach określonych w art. </w:t>
      </w:r>
      <w:r w:rsidR="005B4B9D">
        <w:rPr>
          <w:rFonts w:eastAsia="Times New Roman" w:cstheme="minorHAnsi"/>
          <w:sz w:val="20"/>
          <w:szCs w:val="20"/>
          <w:lang w:eastAsia="pl-PL"/>
        </w:rPr>
        <w:t>118</w:t>
      </w:r>
      <w:r w:rsidRPr="00EE44C8">
        <w:rPr>
          <w:rFonts w:eastAsia="Times New Roman" w:cstheme="minorHAnsi"/>
          <w:sz w:val="20"/>
          <w:szCs w:val="20"/>
          <w:lang w:eastAsia="pl-PL"/>
        </w:rPr>
        <w:t xml:space="preserve">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</w:t>
      </w:r>
    </w:p>
    <w:p w14:paraId="5465B585" w14:textId="77777777" w:rsidR="00550BAC" w:rsidRPr="00EE44C8" w:rsidRDefault="00550BAC" w:rsidP="004D77A9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4C8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robót.</w:t>
      </w:r>
    </w:p>
    <w:p w14:paraId="5CF18927" w14:textId="77777777" w:rsidR="00550BAC" w:rsidRPr="00EE44C8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Zamawiający ponadto dopuszcza możliwość zmiany terminu wykonania umowy wraz z konsekwencjami </w:t>
      </w:r>
      <w:r w:rsidR="005B4B9D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t>z tego wynikającymi w sytuacji, gdy:</w:t>
      </w:r>
    </w:p>
    <w:p w14:paraId="39279534" w14:textId="77777777" w:rsidR="00550BAC" w:rsidRPr="00EE44C8" w:rsidRDefault="00550BAC" w:rsidP="00561DE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Wystąpią niekorzystne warunki atmosferyczne, w szczególności uniemożliwiające prowadzenie </w:t>
      </w:r>
      <w:r w:rsidR="00575FF4" w:rsidRPr="00EE44C8">
        <w:rPr>
          <w:rFonts w:eastAsia="Times New Roman" w:cstheme="minorHAnsi"/>
          <w:sz w:val="20"/>
          <w:szCs w:val="20"/>
          <w:lang w:eastAsia="ar-SA"/>
        </w:rPr>
        <w:t xml:space="preserve">usług lub </w:t>
      </w:r>
      <w:r w:rsidRPr="00EE44C8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EE44C8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3E93C548" w14:textId="77777777" w:rsidR="00550BAC" w:rsidRPr="00EE44C8" w:rsidRDefault="00550BAC" w:rsidP="00561DE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46042962" w14:textId="77777777" w:rsidR="00550BAC" w:rsidRPr="00EE44C8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lastRenderedPageBreak/>
        <w:t xml:space="preserve">Zmiana ustalonego w umowie wynagrodzenia nastąpi, gdy zaistnieją zdarzenia objęte regulacją § 5 ust. 4 </w:t>
      </w:r>
      <w:r w:rsidR="005B4B9D">
        <w:rPr>
          <w:rFonts w:eastAsia="Times New Roman" w:cstheme="minorHAnsi"/>
          <w:sz w:val="20"/>
          <w:szCs w:val="20"/>
          <w:lang w:eastAsia="ar-SA"/>
        </w:rPr>
        <w:br/>
      </w:r>
      <w:r w:rsidRPr="00EE44C8">
        <w:rPr>
          <w:rFonts w:eastAsia="Times New Roman" w:cstheme="minorHAnsi"/>
          <w:sz w:val="20"/>
          <w:szCs w:val="20"/>
          <w:lang w:eastAsia="ar-SA"/>
        </w:rPr>
        <w:t>i § 6 umowy.</w:t>
      </w:r>
    </w:p>
    <w:p w14:paraId="28B4605B" w14:textId="77777777" w:rsidR="00550BAC" w:rsidRPr="00EE44C8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Na podstawie  art. 4</w:t>
      </w:r>
      <w:r w:rsidR="003E62BD">
        <w:rPr>
          <w:rFonts w:eastAsia="Times New Roman" w:cstheme="minorHAnsi"/>
          <w:sz w:val="20"/>
          <w:szCs w:val="20"/>
          <w:lang w:eastAsia="ar-SA"/>
        </w:rPr>
        <w:t>55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 ustawy </w:t>
      </w:r>
      <w:proofErr w:type="spellStart"/>
      <w:r w:rsidRPr="00EE44C8">
        <w:rPr>
          <w:rFonts w:eastAsia="Times New Roman" w:cstheme="minorHAnsi"/>
          <w:sz w:val="20"/>
          <w:szCs w:val="20"/>
          <w:lang w:eastAsia="ar-SA"/>
        </w:rPr>
        <w:t>Pzp</w:t>
      </w:r>
      <w:proofErr w:type="spellEnd"/>
      <w:r w:rsidRPr="00EE44C8">
        <w:rPr>
          <w:rFonts w:eastAsia="Times New Roman" w:cstheme="minorHAnsi"/>
          <w:sz w:val="20"/>
          <w:szCs w:val="20"/>
          <w:lang w:eastAsia="ar-SA"/>
        </w:rPr>
        <w:t xml:space="preserve"> zmiany umowy w stosunku do treści oferty, na podstawie której dokonano wyboru Wykonawcy, są dopuszczalne jeżeli zachodzi co najmniej jedna okoliczności określonych </w:t>
      </w:r>
      <w:r w:rsidR="005A4C09" w:rsidRPr="00EE44C8">
        <w:rPr>
          <w:rFonts w:eastAsia="Times New Roman" w:cstheme="minorHAnsi"/>
          <w:sz w:val="20"/>
          <w:szCs w:val="20"/>
          <w:lang w:eastAsia="ar-SA"/>
        </w:rPr>
        <w:t>w treści art. 4</w:t>
      </w:r>
      <w:r w:rsidR="003E62BD">
        <w:rPr>
          <w:rFonts w:eastAsia="Times New Roman" w:cstheme="minorHAnsi"/>
          <w:sz w:val="20"/>
          <w:szCs w:val="20"/>
          <w:lang w:eastAsia="ar-SA"/>
        </w:rPr>
        <w:t>55</w:t>
      </w:r>
      <w:r w:rsidR="005A4C09" w:rsidRPr="00EE44C8">
        <w:rPr>
          <w:rFonts w:eastAsia="Times New Roman" w:cstheme="minorHAnsi"/>
          <w:sz w:val="20"/>
          <w:szCs w:val="20"/>
          <w:lang w:eastAsia="ar-SA"/>
        </w:rPr>
        <w:t xml:space="preserve"> ustawy </w:t>
      </w:r>
      <w:proofErr w:type="spellStart"/>
      <w:r w:rsidR="005A4C09" w:rsidRPr="00EE44C8">
        <w:rPr>
          <w:rFonts w:eastAsia="Times New Roman" w:cstheme="minorHAnsi"/>
          <w:sz w:val="20"/>
          <w:szCs w:val="20"/>
          <w:lang w:eastAsia="ar-SA"/>
        </w:rPr>
        <w:t>Pzp</w:t>
      </w:r>
      <w:proofErr w:type="spellEnd"/>
      <w:r w:rsidRPr="00EE44C8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2AE14F0A" w14:textId="77777777" w:rsidR="003E62BD" w:rsidRPr="003E62BD" w:rsidRDefault="003E62BD" w:rsidP="003E62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E62BD">
        <w:rPr>
          <w:rFonts w:eastAsia="Times New Roman" w:cstheme="minorHAnsi"/>
          <w:color w:val="000000"/>
          <w:sz w:val="20"/>
          <w:szCs w:val="20"/>
          <w:lang w:eastAsia="pl-PL"/>
        </w:rPr>
        <w:t>gdy nowy wykonawca ma zastąpić dotychczasowego wykonawcę:</w:t>
      </w:r>
    </w:p>
    <w:p w14:paraId="20A1ED27" w14:textId="77777777" w:rsidR="003E62BD" w:rsidRPr="003E62BD" w:rsidRDefault="003E62BD" w:rsidP="003E62BD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E62BD">
        <w:rPr>
          <w:rFonts w:eastAsia="Times New Roman" w:cstheme="minorHAnsi"/>
          <w:color w:val="000000"/>
          <w:sz w:val="20"/>
          <w:szCs w:val="20"/>
          <w:lang w:eastAsia="pl-PL"/>
        </w:rPr>
        <w:t>a) jeżeli taka możliwość została przewidziana w postanowieniach umownych, o których mowa w pkt 1, lub</w:t>
      </w:r>
    </w:p>
    <w:p w14:paraId="7F13C5AF" w14:textId="77777777" w:rsidR="003E62BD" w:rsidRPr="003E62BD" w:rsidRDefault="003E62BD" w:rsidP="003E62BD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E62BD">
        <w:rPr>
          <w:rFonts w:eastAsia="Times New Roman" w:cstheme="minorHAnsi"/>
          <w:color w:val="000000"/>
          <w:sz w:val="20"/>
          <w:szCs w:val="20"/>
          <w:lang w:eastAsia="pl-PL"/>
        </w:rPr>
        <w:t>b)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3493C695" w14:textId="77777777" w:rsidR="003E62BD" w:rsidRPr="003E62BD" w:rsidRDefault="003E62BD" w:rsidP="003E62BD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E62BD">
        <w:rPr>
          <w:rFonts w:eastAsia="Times New Roman" w:cstheme="minorHAnsi"/>
          <w:color w:val="000000"/>
          <w:sz w:val="20"/>
          <w:szCs w:val="20"/>
          <w:lang w:eastAsia="pl-PL"/>
        </w:rPr>
        <w:t>c) w wyniku przejęcia przez zamawiającego zobowiązań wykonawcy względem jego podwykonawców, w przypadku, o którym mowa w art. 465 ust. 1;Zostały spełnione łącznie następujące warunki:</w:t>
      </w:r>
    </w:p>
    <w:p w14:paraId="24360D49" w14:textId="77777777" w:rsidR="003E62BD" w:rsidRPr="003E62BD" w:rsidRDefault="003E62BD" w:rsidP="003E62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E62BD">
        <w:rPr>
          <w:rFonts w:eastAsia="Times New Roman" w:cstheme="minorHAnsi"/>
          <w:color w:val="000000"/>
          <w:sz w:val="20"/>
          <w:szCs w:val="20"/>
          <w:lang w:eastAsia="pl-PL"/>
        </w:rPr>
        <w:t>jeżeli dotyczy realizacji, przez dotychczasowego wykonawcę, dodatkowych dostaw, usług lub robót budowlanych, a w przypadku zamówień w dziedzinach obronności i bezpieczeństwa – usług lub robót budowlanych, których nie uwzględniono w zamówieniu podstawowym, o ile stały się one niezbędne i zostały spełnione łącznie następujące warunki:</w:t>
      </w:r>
    </w:p>
    <w:p w14:paraId="48A8641D" w14:textId="77777777" w:rsidR="003E62BD" w:rsidRPr="003E62BD" w:rsidRDefault="003E62BD" w:rsidP="003E62BD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E62B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a) zmiana wykonawcy nie może zostać dokonana z powodów ekonomicznych lub technicznych, </w:t>
      </w:r>
      <w:r w:rsidR="00B9469F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3E62BD">
        <w:rPr>
          <w:rFonts w:eastAsia="Times New Roman" w:cstheme="minorHAnsi"/>
          <w:color w:val="000000"/>
          <w:sz w:val="20"/>
          <w:szCs w:val="20"/>
          <w:lang w:eastAsia="pl-PL"/>
        </w:rPr>
        <w:t>w szczególności dotyczących zamienności lub interoperacyjności wyposażenia, usług lub instalacji zamówionych w ramach zamówienia podstawowego,</w:t>
      </w:r>
    </w:p>
    <w:p w14:paraId="7F158805" w14:textId="77777777" w:rsidR="003E62BD" w:rsidRPr="003E62BD" w:rsidRDefault="003E62BD" w:rsidP="003E62BD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E62BD">
        <w:rPr>
          <w:rFonts w:eastAsia="Times New Roman" w:cstheme="minorHAnsi"/>
          <w:color w:val="000000"/>
          <w:sz w:val="20"/>
          <w:szCs w:val="20"/>
          <w:lang w:eastAsia="pl-PL"/>
        </w:rPr>
        <w:t>b) zmiana wykonawcy spowodowałaby istotną niedogodność lub znaczne zwiększenie kosztów dla zamawiającego,</w:t>
      </w:r>
    </w:p>
    <w:p w14:paraId="78101FB3" w14:textId="77777777" w:rsidR="003E62BD" w:rsidRPr="003E62BD" w:rsidRDefault="003E62BD" w:rsidP="003E62BD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E62BD">
        <w:rPr>
          <w:rFonts w:eastAsia="Times New Roman" w:cstheme="minorHAnsi"/>
          <w:color w:val="000000"/>
          <w:sz w:val="20"/>
          <w:szCs w:val="20"/>
          <w:lang w:eastAsia="pl-PL"/>
        </w:rPr>
        <w:t>c) 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14:paraId="1D9D07D9" w14:textId="77777777" w:rsidR="003E62BD" w:rsidRPr="003E62BD" w:rsidRDefault="003E62BD" w:rsidP="003E62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E62BD">
        <w:rPr>
          <w:rFonts w:eastAsia="Times New Roman" w:cstheme="minorHAnsi"/>
          <w:color w:val="000000"/>
          <w:sz w:val="20"/>
          <w:szCs w:val="20"/>
          <w:lang w:eastAsia="pl-PL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umowy;</w:t>
      </w:r>
    </w:p>
    <w:p w14:paraId="2C42C003" w14:textId="684B5070" w:rsidR="003E62BD" w:rsidRPr="003E62BD" w:rsidRDefault="003E62BD" w:rsidP="003E62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E62BD">
        <w:rPr>
          <w:rFonts w:cstheme="minorHAnsi"/>
          <w:sz w:val="20"/>
          <w:szCs w:val="20"/>
        </w:rPr>
        <w:t>łączna wartość zmian umowy jest mniejsza niż progi unijne oraz jest niższa niż 1</w:t>
      </w:r>
      <w:r w:rsidR="00755D65">
        <w:rPr>
          <w:rFonts w:cstheme="minorHAnsi"/>
          <w:sz w:val="20"/>
          <w:szCs w:val="20"/>
        </w:rPr>
        <w:t>5</w:t>
      </w:r>
      <w:r w:rsidRPr="003E62BD">
        <w:rPr>
          <w:rFonts w:cstheme="minorHAnsi"/>
          <w:sz w:val="20"/>
          <w:szCs w:val="20"/>
        </w:rPr>
        <w:t xml:space="preserve">% wartości pierwotnej umowy, w przypadku zamówień </w:t>
      </w:r>
      <w:r w:rsidR="00755D65">
        <w:rPr>
          <w:rFonts w:cstheme="minorHAnsi"/>
          <w:sz w:val="20"/>
          <w:szCs w:val="20"/>
        </w:rPr>
        <w:t xml:space="preserve">na </w:t>
      </w:r>
      <w:r w:rsidRPr="003E62BD">
        <w:rPr>
          <w:rFonts w:cstheme="minorHAnsi"/>
          <w:sz w:val="20"/>
          <w:szCs w:val="20"/>
        </w:rPr>
        <w:t>roboty budowlane, a zmiany te nie powodują zmiany ogólnego charakteru umowy.</w:t>
      </w:r>
    </w:p>
    <w:p w14:paraId="17CD0510" w14:textId="77777777" w:rsidR="003E62BD" w:rsidRPr="003E62BD" w:rsidRDefault="003E62BD" w:rsidP="003E62B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E62BD">
        <w:rPr>
          <w:rFonts w:eastAsia="Times New Roman" w:cstheme="minorHAnsi"/>
          <w:sz w:val="20"/>
          <w:szCs w:val="20"/>
          <w:lang w:eastAsia="ar-SA"/>
        </w:rPr>
        <w:t xml:space="preserve">Zmiany umowy, o których mowa w pkt. 1, 2, 3  niniejszego paragrafu mogą być wprowadzone </w:t>
      </w:r>
      <w:r w:rsidRPr="003E62BD">
        <w:rPr>
          <w:rFonts w:eastAsia="Times New Roman" w:cstheme="minorHAnsi"/>
          <w:sz w:val="20"/>
          <w:szCs w:val="20"/>
          <w:lang w:eastAsia="ar-SA"/>
        </w:rPr>
        <w:br/>
        <w:t>w następującym trybie:</w:t>
      </w:r>
    </w:p>
    <w:p w14:paraId="2F4805B7" w14:textId="77777777" w:rsidR="003E62BD" w:rsidRPr="003E62BD" w:rsidRDefault="003E62BD" w:rsidP="003E62BD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3E62BD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 Wykonawca zwróci się niezwłocznie do Zamawiającego z wnioskiem o dokonanie zmiany umowy, zawierającym stosowne uzasadnienie. Wniosek winien być złożony w formie pisemnej.</w:t>
      </w:r>
    </w:p>
    <w:p w14:paraId="790FFB38" w14:textId="77777777" w:rsidR="003E62BD" w:rsidRPr="003E62BD" w:rsidRDefault="003E62BD" w:rsidP="003E62BD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3E62BD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752586F5" w14:textId="77777777" w:rsidR="003E62BD" w:rsidRPr="003E62BD" w:rsidRDefault="003E62BD" w:rsidP="003E62BD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3E62BD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3BB74955" w14:textId="77777777" w:rsidR="00550BAC" w:rsidRPr="00EE44C8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185241D" w14:textId="36762DB7" w:rsidR="00550BAC" w:rsidRPr="00EE44C8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  <w:r w:rsidR="008C0636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6BC72507" w14:textId="77777777" w:rsidR="00550BAC" w:rsidRPr="00EE44C8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1E47C19" w14:textId="77777777" w:rsidR="00550BAC" w:rsidRPr="00EE44C8" w:rsidRDefault="00550BAC" w:rsidP="00561DE0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EE44C8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4579A885" w14:textId="77777777" w:rsidR="00550BAC" w:rsidRPr="00EE44C8" w:rsidRDefault="00550BAC" w:rsidP="00561DE0">
      <w:pPr>
        <w:numPr>
          <w:ilvl w:val="0"/>
          <w:numId w:val="33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EE44C8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6742BD32" w14:textId="77777777" w:rsidR="00550BAC" w:rsidRPr="00EE44C8" w:rsidRDefault="00550BAC" w:rsidP="00561DE0">
      <w:pPr>
        <w:numPr>
          <w:ilvl w:val="0"/>
          <w:numId w:val="33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EE44C8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066120ED" w14:textId="77777777" w:rsidR="00550BAC" w:rsidRPr="00EE44C8" w:rsidRDefault="00550BAC" w:rsidP="004D77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5738DDF1" w14:textId="77777777" w:rsidR="00550BAC" w:rsidRPr="00EE44C8" w:rsidRDefault="00550BAC" w:rsidP="00561DE0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EE44C8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EE44C8">
        <w:rPr>
          <w:rFonts w:eastAsia="Calibri" w:cstheme="minorHAnsi"/>
          <w:sz w:val="20"/>
          <w:szCs w:val="20"/>
        </w:rPr>
        <w:t>owiązku, o którym mowa w ust. 1</w:t>
      </w:r>
      <w:r w:rsidRPr="00EE44C8">
        <w:rPr>
          <w:rFonts w:eastAsia="Calibri" w:cstheme="minorHAnsi"/>
          <w:sz w:val="20"/>
          <w:szCs w:val="20"/>
        </w:rPr>
        <w:t xml:space="preserve">,  korespondencję wysłaną przez Zamawiającego zgodnie z posiadanymi informacjami uważa się za skutecznie doręczoną.  </w:t>
      </w:r>
    </w:p>
    <w:p w14:paraId="3BA74915" w14:textId="77777777" w:rsidR="004307BC" w:rsidRPr="00EE44C8" w:rsidRDefault="004307BC" w:rsidP="004307BC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EE44C8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1BAB7F00" w14:textId="77777777" w:rsidR="00550BAC" w:rsidRPr="00EE44C8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D33EAB5" w14:textId="0CB5E708" w:rsidR="00550BAC" w:rsidRPr="00EE44C8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  <w:r w:rsidR="007239A9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6BBFF512" w14:textId="77777777" w:rsidR="00550BAC" w:rsidRPr="00EE44C8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E29B324" w14:textId="77777777" w:rsidR="00CD604A" w:rsidRPr="00CD604A" w:rsidRDefault="00CD604A" w:rsidP="00CD604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D604A">
        <w:rPr>
          <w:rFonts w:eastAsia="Times New Roman" w:cstheme="minorHAnsi"/>
          <w:sz w:val="20"/>
          <w:szCs w:val="20"/>
          <w:lang w:eastAsia="ar-SA"/>
        </w:rPr>
        <w:t>1.</w:t>
      </w:r>
      <w:r w:rsidRPr="00CD604A">
        <w:rPr>
          <w:rFonts w:eastAsia="Times New Roman" w:cstheme="minorHAnsi"/>
          <w:sz w:val="20"/>
          <w:szCs w:val="20"/>
          <w:lang w:eastAsia="ar-SA"/>
        </w:rPr>
        <w:tab/>
        <w:t xml:space="preserve">W sprawach nieuregulowanych w niniejszej umowie stosuje się przepisy Kodeksu cywilnego, ustawy z dnia </w:t>
      </w:r>
      <w:r>
        <w:rPr>
          <w:rFonts w:eastAsia="Times New Roman" w:cstheme="minorHAnsi"/>
          <w:sz w:val="20"/>
          <w:szCs w:val="20"/>
          <w:lang w:eastAsia="ar-SA"/>
        </w:rPr>
        <w:br/>
      </w:r>
      <w:r w:rsidRPr="00CD604A">
        <w:rPr>
          <w:sz w:val="20"/>
          <w:szCs w:val="20"/>
        </w:rPr>
        <w:t>z dnia 11 września 2019 r. – Prawo zamówień publicznych (</w:t>
      </w:r>
      <w:bookmarkStart w:id="2" w:name="_Hlk45787192"/>
      <w:bookmarkStart w:id="3" w:name="_Hlk45788160"/>
      <w:r w:rsidRPr="00CD604A">
        <w:rPr>
          <w:bCs/>
          <w:sz w:val="20"/>
          <w:szCs w:val="20"/>
        </w:rPr>
        <w:t xml:space="preserve">tekst jedn. </w:t>
      </w:r>
      <w:bookmarkEnd w:id="2"/>
      <w:r w:rsidRPr="00CD604A">
        <w:rPr>
          <w:bCs/>
          <w:sz w:val="20"/>
          <w:szCs w:val="20"/>
        </w:rPr>
        <w:t xml:space="preserve">Dz. U. z 2019 r. poz. 2019 z </w:t>
      </w:r>
      <w:proofErr w:type="spellStart"/>
      <w:r w:rsidRPr="00CD604A">
        <w:rPr>
          <w:bCs/>
          <w:sz w:val="20"/>
          <w:szCs w:val="20"/>
        </w:rPr>
        <w:t>późn</w:t>
      </w:r>
      <w:proofErr w:type="spellEnd"/>
      <w:r w:rsidRPr="00CD604A">
        <w:rPr>
          <w:bCs/>
          <w:sz w:val="20"/>
          <w:szCs w:val="20"/>
        </w:rPr>
        <w:t>. zm.</w:t>
      </w:r>
      <w:bookmarkEnd w:id="3"/>
      <w:r w:rsidRPr="00CD604A">
        <w:rPr>
          <w:bCs/>
          <w:sz w:val="20"/>
          <w:szCs w:val="20"/>
        </w:rPr>
        <w:t>)</w:t>
      </w:r>
      <w:r w:rsidRPr="00CD604A">
        <w:rPr>
          <w:rFonts w:eastAsia="Times New Roman" w:cstheme="minorHAnsi"/>
          <w:sz w:val="20"/>
          <w:szCs w:val="20"/>
          <w:lang w:eastAsia="ar-SA"/>
        </w:rPr>
        <w:t xml:space="preserve"> oraz w sprawach procesowych przepisy Kodeksu postępowania cywilnego.</w:t>
      </w:r>
    </w:p>
    <w:p w14:paraId="60CA52CE" w14:textId="77777777" w:rsidR="00CD604A" w:rsidRPr="00CD604A" w:rsidRDefault="00CD604A" w:rsidP="00CD604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D604A">
        <w:rPr>
          <w:rFonts w:eastAsia="Times New Roman" w:cstheme="minorHAnsi"/>
          <w:sz w:val="20"/>
          <w:szCs w:val="20"/>
          <w:lang w:eastAsia="ar-SA"/>
        </w:rPr>
        <w:lastRenderedPageBreak/>
        <w:t>2.</w:t>
      </w:r>
      <w:r w:rsidRPr="00CD604A">
        <w:rPr>
          <w:rFonts w:eastAsia="Times New Roman" w:cstheme="minorHAnsi"/>
          <w:sz w:val="20"/>
          <w:szCs w:val="20"/>
          <w:lang w:eastAsia="ar-SA"/>
        </w:rPr>
        <w:tab/>
        <w:t xml:space="preserve">Państwowe Gospodarstwo Wodne Wody Polskie, zgodnie z art. 4c ustawy z dnia 8 marca 2013 r. </w:t>
      </w:r>
      <w:r>
        <w:rPr>
          <w:rFonts w:eastAsia="Times New Roman" w:cstheme="minorHAnsi"/>
          <w:sz w:val="20"/>
          <w:szCs w:val="20"/>
          <w:lang w:eastAsia="ar-SA"/>
        </w:rPr>
        <w:br/>
      </w:r>
      <w:r w:rsidRPr="00CD604A">
        <w:rPr>
          <w:rFonts w:eastAsia="Times New Roman" w:cstheme="minorHAnsi"/>
          <w:sz w:val="20"/>
          <w:szCs w:val="20"/>
          <w:lang w:eastAsia="ar-SA"/>
        </w:rPr>
        <w:t>o przeciwdziałaniu nadmiernym opóźnieniom w transakcjach handlowych (Dz. U. z 2019 r. poz. 118) oświadcza, że posiada status dużego przedsiębiorcy w rozumieniu art. 4 pkt 6 ww. ustawy.</w:t>
      </w:r>
    </w:p>
    <w:p w14:paraId="4CD783CC" w14:textId="77777777" w:rsidR="004C29EB" w:rsidRPr="00EE44C8" w:rsidRDefault="004C29E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2E81695" w14:textId="35764D65" w:rsidR="00550BAC" w:rsidRPr="00EE44C8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  <w:r w:rsidR="007239A9">
        <w:rPr>
          <w:rFonts w:eastAsia="Times New Roman" w:cstheme="minorHAnsi"/>
          <w:b/>
          <w:bCs/>
          <w:sz w:val="20"/>
          <w:szCs w:val="20"/>
          <w:lang w:eastAsia="ar-SA"/>
        </w:rPr>
        <w:t>6</w:t>
      </w:r>
    </w:p>
    <w:p w14:paraId="1CB71411" w14:textId="77777777" w:rsidR="00550BAC" w:rsidRPr="00EE44C8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689A406" w14:textId="77777777" w:rsidR="00550BAC" w:rsidRPr="00EE44C8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Sąd </w:t>
      </w:r>
      <w:r w:rsidR="002663A0">
        <w:rPr>
          <w:rFonts w:eastAsia="Times New Roman" w:cstheme="minorHAnsi"/>
          <w:sz w:val="20"/>
          <w:szCs w:val="20"/>
          <w:lang w:eastAsia="ar-SA"/>
        </w:rPr>
        <w:t xml:space="preserve">miejscowo </w:t>
      </w:r>
      <w:r w:rsidRPr="00EE44C8">
        <w:rPr>
          <w:rFonts w:eastAsia="Times New Roman" w:cstheme="minorHAnsi"/>
          <w:sz w:val="20"/>
          <w:szCs w:val="20"/>
          <w:lang w:eastAsia="ar-SA"/>
        </w:rPr>
        <w:t>właśc</w:t>
      </w:r>
      <w:r w:rsidR="004C29EB" w:rsidRPr="00EE44C8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EE44C8">
        <w:rPr>
          <w:rFonts w:eastAsia="Times New Roman" w:cstheme="minorHAnsi"/>
          <w:sz w:val="20"/>
          <w:szCs w:val="20"/>
          <w:lang w:eastAsia="ar-SA"/>
        </w:rPr>
        <w:t>w Rzeszowie</w:t>
      </w:r>
      <w:r w:rsidR="004C29EB" w:rsidRPr="00EE44C8">
        <w:rPr>
          <w:rFonts w:eastAsia="Times New Roman" w:cstheme="minorHAnsi"/>
          <w:sz w:val="20"/>
          <w:szCs w:val="20"/>
          <w:lang w:eastAsia="ar-SA"/>
        </w:rPr>
        <w:t>.</w:t>
      </w:r>
    </w:p>
    <w:p w14:paraId="59664E79" w14:textId="77777777" w:rsidR="00550BAC" w:rsidRPr="00EE44C8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4DD5F0F" w14:textId="0ED6B05B" w:rsidR="00550BAC" w:rsidRPr="00EE44C8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  <w:r w:rsidR="007239A9">
        <w:rPr>
          <w:rFonts w:eastAsia="Times New Roman" w:cstheme="minorHAnsi"/>
          <w:b/>
          <w:bCs/>
          <w:sz w:val="20"/>
          <w:szCs w:val="20"/>
          <w:lang w:eastAsia="ar-SA"/>
        </w:rPr>
        <w:t>7</w:t>
      </w:r>
    </w:p>
    <w:p w14:paraId="7B9499E3" w14:textId="77777777" w:rsidR="00550BAC" w:rsidRPr="00EE44C8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EE098B2" w14:textId="77777777" w:rsidR="00550BAC" w:rsidRPr="00EE44C8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44C8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EE44C8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EE44C8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594EA89F" w14:textId="77777777" w:rsidR="00550BAC" w:rsidRPr="00EE44C8" w:rsidRDefault="00550BAC" w:rsidP="004D77A9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9A7D24D" w14:textId="77777777" w:rsidR="00550BAC" w:rsidRPr="00EE44C8" w:rsidRDefault="00550BAC" w:rsidP="004D77A9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63B9515" w14:textId="77777777" w:rsidR="002663A0" w:rsidRDefault="002663A0" w:rsidP="002663A0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ab/>
      </w:r>
    </w:p>
    <w:p w14:paraId="66D340E9" w14:textId="410690DA" w:rsidR="00550BAC" w:rsidRPr="00EE44C8" w:rsidRDefault="002663A0" w:rsidP="002663A0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ab/>
      </w:r>
      <w:r w:rsidR="00664ABF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EE44C8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="00550BAC" w:rsidRPr="00EE44C8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EE44C8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EE44C8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EE44C8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EE44C8">
        <w:rPr>
          <w:rFonts w:eastAsia="Times New Roman" w:cstheme="minorHAnsi"/>
          <w:b/>
          <w:sz w:val="20"/>
          <w:szCs w:val="20"/>
          <w:lang w:eastAsia="ar-SA"/>
        </w:rPr>
        <w:tab/>
      </w:r>
      <w:r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EE44C8">
        <w:rPr>
          <w:rFonts w:eastAsia="Times New Roman" w:cstheme="minorHAnsi"/>
          <w:b/>
          <w:sz w:val="20"/>
          <w:szCs w:val="20"/>
          <w:lang w:eastAsia="ar-SA"/>
        </w:rPr>
        <w:tab/>
        <w:t>Wykonawca</w:t>
      </w:r>
      <w:r>
        <w:rPr>
          <w:rFonts w:eastAsia="Times New Roman" w:cstheme="minorHAnsi"/>
          <w:b/>
          <w:sz w:val="20"/>
          <w:szCs w:val="20"/>
          <w:lang w:eastAsia="ar-SA"/>
        </w:rPr>
        <w:t>:</w:t>
      </w:r>
    </w:p>
    <w:p w14:paraId="516E1544" w14:textId="77777777" w:rsidR="0028478F" w:rsidRPr="00EE44C8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0732BDC1" w14:textId="77777777" w:rsidR="0028478F" w:rsidRPr="00EE44C8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40A645BE" w14:textId="77777777" w:rsidR="002F6310" w:rsidRPr="00EE44C8" w:rsidRDefault="002F6310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45CE5F71" w14:textId="77777777" w:rsidR="002F6310" w:rsidRPr="00EE44C8" w:rsidRDefault="002F6310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19304E97" w14:textId="77777777" w:rsidR="00F6658C" w:rsidRPr="00EE44C8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D43B6D7" w14:textId="77777777" w:rsidR="00F6658C" w:rsidRPr="00EE44C8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9CA5AF4" w14:textId="77777777" w:rsidR="00F6658C" w:rsidRPr="00EE44C8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43101E6E" w14:textId="77777777" w:rsidR="00F6658C" w:rsidRPr="00EE44C8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C6C28FE" w14:textId="77777777" w:rsidR="00F6658C" w:rsidRPr="00EE44C8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C6D799B" w14:textId="77777777" w:rsidR="00F6658C" w:rsidRPr="00EE44C8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4EDF0746" w14:textId="77777777" w:rsidR="00202BCA" w:rsidRPr="00EE44C8" w:rsidRDefault="00202BCA" w:rsidP="002663A0">
      <w:pPr>
        <w:suppressAutoHyphens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5D26EBB5" w14:textId="77777777" w:rsidR="00202BCA" w:rsidRPr="00EE44C8" w:rsidRDefault="00202BCA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92D7272" w14:textId="77777777" w:rsidR="002F6310" w:rsidRPr="00EE44C8" w:rsidRDefault="002F6310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04317CD" w14:textId="77777777" w:rsidR="002D6D07" w:rsidRDefault="002D6D07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29C1EAE5" w14:textId="77777777" w:rsidR="002D6D07" w:rsidRDefault="002D6D07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04C63B62" w14:textId="5D3853B8" w:rsidR="002D6D07" w:rsidRDefault="002D6D07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54F0B0AE" w14:textId="30B6E033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72C3C7F6" w14:textId="5BDB147D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7EADDD71" w14:textId="6F1536AD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1BDF8A27" w14:textId="69C3C505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166A3C44" w14:textId="0496C251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26A94716" w14:textId="4718F088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22D06D92" w14:textId="31083D8D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242E16F4" w14:textId="1733421F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247C4A93" w14:textId="4F459C6E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3C8EF630" w14:textId="53875B30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0AC232C8" w14:textId="5722DD2D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6F8BDBDD" w14:textId="637EA94A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0D316D67" w14:textId="3C3EC303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4ECC2594" w14:textId="7F8D7B4C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71BFFF97" w14:textId="6DBD3884" w:rsidR="00282288" w:rsidRDefault="00282288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0F2E191E" w14:textId="76863C6F" w:rsidR="00282288" w:rsidRDefault="00282288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16C9526E" w14:textId="446C1336" w:rsidR="00282288" w:rsidRDefault="00282288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0129E2E0" w14:textId="3EF16033" w:rsidR="00282288" w:rsidRDefault="00282288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4D04608A" w14:textId="3BF87589" w:rsidR="00282288" w:rsidRDefault="00282288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45C1D5B9" w14:textId="3830E297" w:rsidR="00282288" w:rsidRDefault="00282288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4671802A" w14:textId="0B4EA5C6" w:rsidR="00282288" w:rsidRDefault="00282288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633A6097" w14:textId="51985B85" w:rsidR="00282288" w:rsidRDefault="00282288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5CFBCEE9" w14:textId="77777777" w:rsidR="00282288" w:rsidRDefault="00282288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59429256" w14:textId="69F4C3B5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6E04E81E" w14:textId="4D49C048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21626DE3" w14:textId="581E6E3D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2277ECA9" w14:textId="6DBEC258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4A329797" w14:textId="11EE4BCF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7DDEF067" w14:textId="6CB9A610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29249D63" w14:textId="7CB6B641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087ACCE9" w14:textId="6A13AC55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0FC720BC" w14:textId="653F7654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4EAB70E5" w14:textId="2216EF1D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64DFF0EB" w14:textId="77777777" w:rsidR="007239A9" w:rsidRDefault="007239A9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</w:p>
    <w:p w14:paraId="1F8C4447" w14:textId="43E0D84C" w:rsidR="004C29EB" w:rsidRPr="002663A0" w:rsidRDefault="004C29EB" w:rsidP="002663A0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  <w:r w:rsidRPr="002663A0">
        <w:rPr>
          <w:rFonts w:eastAsia="Times New Roman" w:cstheme="minorHAnsi"/>
          <w:bCs/>
          <w:sz w:val="18"/>
          <w:szCs w:val="18"/>
          <w:lang w:eastAsia="ar-SA"/>
        </w:rPr>
        <w:t>Załącznik nr 1 do umowy</w:t>
      </w:r>
      <w:r w:rsidR="002663A0" w:rsidRPr="002663A0">
        <w:rPr>
          <w:rFonts w:eastAsia="Times New Roman" w:cstheme="minorHAnsi"/>
          <w:bCs/>
          <w:sz w:val="18"/>
          <w:szCs w:val="18"/>
          <w:lang w:eastAsia="ar-SA"/>
        </w:rPr>
        <w:br/>
      </w:r>
      <w:r w:rsidRPr="002663A0">
        <w:rPr>
          <w:rFonts w:eastAsia="Times New Roman" w:cstheme="minorHAnsi"/>
          <w:bCs/>
          <w:sz w:val="18"/>
          <w:szCs w:val="18"/>
          <w:lang w:eastAsia="ar-SA"/>
        </w:rPr>
        <w:t xml:space="preserve"> nr ………………………</w:t>
      </w:r>
      <w:r w:rsidR="002663A0" w:rsidRPr="002663A0">
        <w:rPr>
          <w:rFonts w:eastAsia="Times New Roman" w:cstheme="minorHAnsi"/>
          <w:bCs/>
          <w:sz w:val="18"/>
          <w:szCs w:val="18"/>
          <w:lang w:eastAsia="ar-SA"/>
        </w:rPr>
        <w:t>……..</w:t>
      </w:r>
      <w:r w:rsidRPr="002663A0">
        <w:rPr>
          <w:rFonts w:eastAsia="Times New Roman" w:cstheme="minorHAnsi"/>
          <w:bCs/>
          <w:sz w:val="18"/>
          <w:szCs w:val="18"/>
          <w:lang w:eastAsia="ar-SA"/>
        </w:rPr>
        <w:t>…</w:t>
      </w:r>
    </w:p>
    <w:p w14:paraId="6324087F" w14:textId="77777777" w:rsidR="004C29EB" w:rsidRPr="00EE44C8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66CC85" w14:textId="77777777" w:rsidR="004C29EB" w:rsidRPr="00EE44C8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AC10919" w14:textId="77777777" w:rsidR="004C29EB" w:rsidRPr="00EE44C8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A86C471" w14:textId="77777777" w:rsidR="004C29EB" w:rsidRPr="00EE44C8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F2B2461" w14:textId="77777777" w:rsidR="004C29EB" w:rsidRPr="00EE44C8" w:rsidRDefault="004C29EB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51F647E" w14:textId="77777777" w:rsidR="004C29EB" w:rsidRPr="00EE44C8" w:rsidRDefault="004C29EB" w:rsidP="008C118F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EE44C8">
        <w:rPr>
          <w:rFonts w:eastAsia="Times New Roman" w:cstheme="minorHAnsi"/>
          <w:b/>
          <w:bCs/>
          <w:sz w:val="20"/>
          <w:szCs w:val="20"/>
          <w:lang w:eastAsia="ar-SA"/>
        </w:rPr>
        <w:t>KOSZTORYS  OFERTOWY</w:t>
      </w:r>
    </w:p>
    <w:p w14:paraId="305F2C03" w14:textId="77777777" w:rsidR="004C29EB" w:rsidRPr="002663A0" w:rsidRDefault="004C29EB" w:rsidP="002663A0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ar-SA"/>
        </w:rPr>
      </w:pPr>
    </w:p>
    <w:p w14:paraId="4E283AB1" w14:textId="77777777" w:rsidR="004C29EB" w:rsidRPr="002663A0" w:rsidRDefault="004C29EB" w:rsidP="002663A0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ar-SA"/>
        </w:rPr>
      </w:pPr>
    </w:p>
    <w:p w14:paraId="78607CB4" w14:textId="77777777" w:rsidR="004C29EB" w:rsidRPr="002663A0" w:rsidRDefault="004C29EB" w:rsidP="002663A0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2663A0">
        <w:rPr>
          <w:rFonts w:eastAsia="Times New Roman" w:cstheme="minorHAnsi"/>
          <w:sz w:val="20"/>
          <w:szCs w:val="20"/>
          <w:lang w:eastAsia="ar-SA"/>
        </w:rPr>
        <w:t>na wykonanie zadania:</w:t>
      </w:r>
    </w:p>
    <w:p w14:paraId="289CEE84" w14:textId="77777777" w:rsidR="004C29EB" w:rsidRPr="002663A0" w:rsidRDefault="004C29EB" w:rsidP="002663A0">
      <w:pPr>
        <w:suppressAutoHyphens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2663A0">
        <w:rPr>
          <w:rFonts w:eastAsia="Times New Roman" w:cstheme="minorHAnsi"/>
          <w:b/>
          <w:sz w:val="20"/>
          <w:szCs w:val="20"/>
          <w:lang w:eastAsia="ar-SA"/>
        </w:rPr>
        <w:t>„</w:t>
      </w:r>
      <w:r w:rsidR="00D842DF" w:rsidRPr="002663A0">
        <w:rPr>
          <w:rFonts w:eastAsia="Times New Roman" w:cstheme="minorHAnsi"/>
          <w:b/>
          <w:sz w:val="20"/>
          <w:szCs w:val="20"/>
          <w:lang w:eastAsia="ar-SA"/>
        </w:rPr>
        <w:t xml:space="preserve">Zabezpieczenie antykorozyjne zasuw i klap w przęśle </w:t>
      </w:r>
      <w:r w:rsidR="002663A0" w:rsidRPr="002663A0">
        <w:rPr>
          <w:rFonts w:eastAsia="Times New Roman" w:cstheme="minorHAnsi"/>
          <w:b/>
          <w:sz w:val="20"/>
          <w:szCs w:val="20"/>
          <w:lang w:eastAsia="ar-SA"/>
        </w:rPr>
        <w:t>4</w:t>
      </w:r>
      <w:r w:rsidR="00D842DF" w:rsidRPr="002663A0">
        <w:rPr>
          <w:rFonts w:eastAsia="Times New Roman" w:cstheme="minorHAnsi"/>
          <w:b/>
          <w:sz w:val="20"/>
          <w:szCs w:val="20"/>
          <w:lang w:eastAsia="ar-SA"/>
        </w:rPr>
        <w:t xml:space="preserve"> - Zbiornik Wodny Rzeszów</w:t>
      </w:r>
      <w:r w:rsidRPr="002663A0">
        <w:rPr>
          <w:rFonts w:eastAsia="Times New Roman" w:cstheme="minorHAnsi"/>
          <w:b/>
          <w:sz w:val="20"/>
          <w:szCs w:val="20"/>
          <w:lang w:eastAsia="ar-SA"/>
        </w:rPr>
        <w:t>”</w:t>
      </w:r>
    </w:p>
    <w:p w14:paraId="277711CD" w14:textId="77777777" w:rsidR="004C29EB" w:rsidRPr="002663A0" w:rsidRDefault="004C29EB" w:rsidP="002663A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DF2A2C4" w14:textId="77777777" w:rsidR="004C29EB" w:rsidRPr="002663A0" w:rsidRDefault="004C29EB" w:rsidP="002663A0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ar-SA"/>
        </w:rPr>
      </w:pPr>
      <w:r w:rsidRPr="002663A0">
        <w:rPr>
          <w:rFonts w:eastAsia="Times New Roman" w:cstheme="minorHAnsi"/>
          <w:sz w:val="20"/>
          <w:szCs w:val="20"/>
          <w:lang w:eastAsia="ar-SA"/>
        </w:rPr>
        <w:t>Wartość umowy:</w:t>
      </w:r>
    </w:p>
    <w:p w14:paraId="005B0303" w14:textId="77777777" w:rsidR="002663A0" w:rsidRPr="002663A0" w:rsidRDefault="002663A0" w:rsidP="002663A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E8F3A58" w14:textId="77777777" w:rsidR="002663A0" w:rsidRPr="002663A0" w:rsidRDefault="002663A0" w:rsidP="002663A0">
      <w:pPr>
        <w:pStyle w:val="Akapitzlist"/>
        <w:numPr>
          <w:ilvl w:val="0"/>
          <w:numId w:val="50"/>
        </w:numPr>
        <w:tabs>
          <w:tab w:val="left" w:pos="426"/>
        </w:tabs>
        <w:suppressAutoHyphens/>
        <w:spacing w:after="0" w:line="480" w:lineRule="auto"/>
        <w:ind w:left="426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2663A0">
        <w:rPr>
          <w:rFonts w:eastAsia="Times New Roman" w:cstheme="minorHAnsi"/>
          <w:sz w:val="20"/>
          <w:szCs w:val="20"/>
          <w:lang w:eastAsia="ar-SA"/>
        </w:rPr>
        <w:t xml:space="preserve">netto </w:t>
      </w:r>
      <w:r w:rsidRPr="002663A0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17BE1AEA" w14:textId="77777777" w:rsidR="002663A0" w:rsidRPr="002663A0" w:rsidRDefault="002663A0" w:rsidP="002663A0">
      <w:pPr>
        <w:pStyle w:val="Akapitzlist"/>
        <w:tabs>
          <w:tab w:val="left" w:pos="426"/>
        </w:tabs>
        <w:suppressAutoHyphens/>
        <w:spacing w:after="0" w:line="480" w:lineRule="auto"/>
        <w:ind w:left="426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</w:r>
      <w:r w:rsidRPr="002663A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..................................................................................................................................)</w:t>
      </w:r>
    </w:p>
    <w:p w14:paraId="731B35CE" w14:textId="77777777" w:rsidR="002663A0" w:rsidRPr="002663A0" w:rsidRDefault="002663A0" w:rsidP="002663A0">
      <w:pPr>
        <w:pStyle w:val="Akapitzlist"/>
        <w:numPr>
          <w:ilvl w:val="0"/>
          <w:numId w:val="50"/>
        </w:numPr>
        <w:tabs>
          <w:tab w:val="left" w:pos="426"/>
        </w:tabs>
        <w:suppressAutoHyphens/>
        <w:spacing w:after="0" w:line="480" w:lineRule="auto"/>
        <w:ind w:left="426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2663A0">
        <w:rPr>
          <w:rFonts w:eastAsia="Times New Roman" w:cstheme="minorHAnsi"/>
          <w:sz w:val="20"/>
          <w:szCs w:val="20"/>
          <w:lang w:eastAsia="ar-SA"/>
        </w:rPr>
        <w:t>z podatkiem VAT</w:t>
      </w:r>
      <w:r w:rsidRPr="002663A0">
        <w:rPr>
          <w:rFonts w:eastAsia="Times New Roman" w:cstheme="minorHAnsi"/>
          <w:b/>
          <w:sz w:val="20"/>
          <w:szCs w:val="20"/>
          <w:lang w:eastAsia="ar-SA"/>
        </w:rPr>
        <w:t>............................. zł</w:t>
      </w:r>
    </w:p>
    <w:p w14:paraId="75EC25E1" w14:textId="77777777" w:rsidR="00550BAC" w:rsidRPr="002663A0" w:rsidRDefault="002663A0" w:rsidP="002663A0">
      <w:pPr>
        <w:pStyle w:val="Akapitzlist"/>
        <w:tabs>
          <w:tab w:val="left" w:pos="426"/>
        </w:tabs>
        <w:suppressAutoHyphens/>
        <w:spacing w:after="0" w:line="480" w:lineRule="auto"/>
        <w:ind w:left="426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</w:r>
      <w:r w:rsidRPr="002663A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7F76274A" w14:textId="77777777" w:rsidR="00550BAC" w:rsidRPr="002663A0" w:rsidRDefault="0028478F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2663A0">
        <w:rPr>
          <w:rFonts w:eastAsia="Times New Roman" w:cstheme="minorHAnsi"/>
          <w:sz w:val="20"/>
          <w:szCs w:val="20"/>
          <w:lang w:eastAsia="ar-SA"/>
        </w:rPr>
        <w:t>w tym:</w:t>
      </w:r>
    </w:p>
    <w:p w14:paraId="72CE3A24" w14:textId="77777777" w:rsidR="00550BAC" w:rsidRPr="002663A0" w:rsidRDefault="0028478F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2663A0">
        <w:rPr>
          <w:rFonts w:eastAsia="Times New Roman" w:cstheme="minorHAnsi"/>
          <w:sz w:val="20"/>
          <w:szCs w:val="20"/>
          <w:lang w:eastAsia="ar-SA"/>
        </w:rPr>
        <w:t>……………………………………..*</w:t>
      </w:r>
    </w:p>
    <w:p w14:paraId="6C996572" w14:textId="77777777" w:rsidR="0028478F" w:rsidRPr="002663A0" w:rsidRDefault="0028478F" w:rsidP="004D77A9">
      <w:pPr>
        <w:spacing w:after="0" w:line="240" w:lineRule="auto"/>
        <w:jc w:val="both"/>
        <w:rPr>
          <w:rFonts w:cstheme="minorHAnsi"/>
          <w:b/>
          <w:color w:val="0070C0"/>
          <w:sz w:val="20"/>
          <w:szCs w:val="20"/>
          <w:u w:val="single"/>
          <w:lang w:eastAsia="ar-SA"/>
        </w:rPr>
      </w:pPr>
    </w:p>
    <w:p w14:paraId="53D5B5AF" w14:textId="77777777" w:rsidR="00550BAC" w:rsidRPr="002663A0" w:rsidRDefault="00D415FE" w:rsidP="004D77A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2663A0"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*UWAGA: Treść zostanie dostosowana na etapie zawarcia umowy z Wykonawcą </w:t>
      </w:r>
    </w:p>
    <w:p w14:paraId="48A7CA5F" w14:textId="77777777" w:rsidR="00550BAC" w:rsidRPr="002663A0" w:rsidRDefault="00550BAC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80B8982" w14:textId="77777777" w:rsidR="002663A0" w:rsidRDefault="002663A0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DA728C1" w14:textId="77777777" w:rsidR="002663A0" w:rsidRDefault="002663A0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0D33680" w14:textId="77777777" w:rsidR="002663A0" w:rsidRDefault="002663A0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1DEA3CB" w14:textId="77777777" w:rsidR="000823EB" w:rsidRPr="002663A0" w:rsidRDefault="00550BAC" w:rsidP="002663A0">
      <w:pPr>
        <w:suppressAutoHyphens/>
        <w:spacing w:after="0" w:line="240" w:lineRule="auto"/>
        <w:ind w:firstLine="708"/>
        <w:rPr>
          <w:rFonts w:eastAsia="Times New Roman" w:cstheme="minorHAnsi"/>
          <w:b/>
          <w:sz w:val="20"/>
          <w:szCs w:val="20"/>
          <w:lang w:eastAsia="ar-SA"/>
        </w:rPr>
      </w:pPr>
      <w:r w:rsidRPr="002663A0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2663A0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2663A0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2663A0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2663A0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2663A0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2663A0">
        <w:rPr>
          <w:rFonts w:eastAsia="Times New Roman" w:cstheme="minorHAnsi"/>
          <w:b/>
          <w:sz w:val="20"/>
          <w:szCs w:val="20"/>
          <w:lang w:eastAsia="ar-SA"/>
        </w:rPr>
        <w:tab/>
      </w:r>
      <w:r w:rsidR="002663A0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2663A0">
        <w:rPr>
          <w:rFonts w:eastAsia="Times New Roman" w:cstheme="minorHAnsi"/>
          <w:b/>
          <w:sz w:val="20"/>
          <w:szCs w:val="20"/>
          <w:lang w:eastAsia="ar-SA"/>
        </w:rPr>
        <w:t>Wykonawca:</w:t>
      </w:r>
    </w:p>
    <w:sectPr w:rsidR="000823EB" w:rsidRPr="002663A0" w:rsidSect="00A2113C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851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2A984" w14:textId="77777777" w:rsidR="00BA5C08" w:rsidRDefault="00BA5C08">
      <w:pPr>
        <w:spacing w:after="0" w:line="240" w:lineRule="auto"/>
      </w:pPr>
      <w:r>
        <w:separator/>
      </w:r>
    </w:p>
  </w:endnote>
  <w:endnote w:type="continuationSeparator" w:id="0">
    <w:p w14:paraId="54D6260B" w14:textId="77777777" w:rsidR="00BA5C08" w:rsidRDefault="00BA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1564B" w14:textId="77777777" w:rsidR="001766A9" w:rsidRDefault="001766A9">
    <w:pPr>
      <w:pStyle w:val="Stopka"/>
      <w:jc w:val="center"/>
    </w:pPr>
  </w:p>
  <w:p w14:paraId="3C184DD1" w14:textId="77777777" w:rsidR="001766A9" w:rsidRDefault="00176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4A43C" w14:textId="77777777" w:rsidR="00BA5C08" w:rsidRDefault="00BA5C08">
      <w:pPr>
        <w:spacing w:after="0" w:line="240" w:lineRule="auto"/>
      </w:pPr>
      <w:r>
        <w:separator/>
      </w:r>
    </w:p>
  </w:footnote>
  <w:footnote w:type="continuationSeparator" w:id="0">
    <w:p w14:paraId="1E541295" w14:textId="77777777" w:rsidR="00BA5C08" w:rsidRDefault="00BA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E45D" w14:textId="77777777" w:rsidR="001766A9" w:rsidRDefault="00BA5C08">
    <w:r>
      <w:rPr>
        <w:noProof/>
        <w:lang w:eastAsia="pl-PL"/>
      </w:rPr>
      <w:pict w14:anchorId="6E57B15C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<v:fill opacity="0"/>
          <v:textbox inset="0,0,0,0">
            <w:txbxContent>
              <w:p w14:paraId="353C04DE" w14:textId="77777777" w:rsidR="001766A9" w:rsidRDefault="001766A9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8345C7B"/>
    <w:multiLevelType w:val="hybridMultilevel"/>
    <w:tmpl w:val="2D72DC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9CD3673"/>
    <w:multiLevelType w:val="hybridMultilevel"/>
    <w:tmpl w:val="161A541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A896490"/>
    <w:multiLevelType w:val="hybridMultilevel"/>
    <w:tmpl w:val="45D4593E"/>
    <w:name w:val="WW8Num42"/>
    <w:lvl w:ilvl="0" w:tplc="2CEA86A0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D43F34"/>
    <w:multiLevelType w:val="hybridMultilevel"/>
    <w:tmpl w:val="684CBDEA"/>
    <w:lvl w:ilvl="0" w:tplc="E96A3F0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0056E77"/>
    <w:multiLevelType w:val="hybridMultilevel"/>
    <w:tmpl w:val="5A083C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597233"/>
    <w:multiLevelType w:val="hybridMultilevel"/>
    <w:tmpl w:val="FB884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252BE"/>
    <w:multiLevelType w:val="hybridMultilevel"/>
    <w:tmpl w:val="1E8C48EE"/>
    <w:lvl w:ilvl="0" w:tplc="9C6685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EC65FE"/>
    <w:multiLevelType w:val="singleLevel"/>
    <w:tmpl w:val="03868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5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857658"/>
    <w:multiLevelType w:val="hybridMultilevel"/>
    <w:tmpl w:val="E168DCF2"/>
    <w:lvl w:ilvl="0" w:tplc="32C8714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C2A70"/>
    <w:multiLevelType w:val="hybridMultilevel"/>
    <w:tmpl w:val="6B44687E"/>
    <w:lvl w:ilvl="0" w:tplc="C0865A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6C2061E6"/>
    <w:multiLevelType w:val="hybridMultilevel"/>
    <w:tmpl w:val="6DEA0DD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30FEE7E0">
      <w:start w:val="1"/>
      <w:numFmt w:val="decimal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6DB1765F"/>
    <w:multiLevelType w:val="hybridMultilevel"/>
    <w:tmpl w:val="C3786558"/>
    <w:lvl w:ilvl="0" w:tplc="8A58ED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40A72"/>
    <w:multiLevelType w:val="hybridMultilevel"/>
    <w:tmpl w:val="C854B414"/>
    <w:lvl w:ilvl="0" w:tplc="8438E4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6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50" w15:restartNumberingAfterBreak="0">
    <w:nsid w:val="7C372185"/>
    <w:multiLevelType w:val="hybridMultilevel"/>
    <w:tmpl w:val="B1EE9EA8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9"/>
  </w:num>
  <w:num w:numId="9">
    <w:abstractNumId w:val="43"/>
  </w:num>
  <w:num w:numId="10">
    <w:abstractNumId w:val="12"/>
  </w:num>
  <w:num w:numId="11">
    <w:abstractNumId w:val="50"/>
  </w:num>
  <w:num w:numId="12">
    <w:abstractNumId w:val="47"/>
  </w:num>
  <w:num w:numId="13">
    <w:abstractNumId w:val="15"/>
  </w:num>
  <w:num w:numId="14">
    <w:abstractNumId w:val="26"/>
  </w:num>
  <w:num w:numId="15">
    <w:abstractNumId w:val="17"/>
  </w:num>
  <w:num w:numId="16">
    <w:abstractNumId w:val="20"/>
  </w:num>
  <w:num w:numId="17">
    <w:abstractNumId w:val="32"/>
  </w:num>
  <w:num w:numId="18">
    <w:abstractNumId w:val="35"/>
  </w:num>
  <w:num w:numId="19">
    <w:abstractNumId w:val="48"/>
  </w:num>
  <w:num w:numId="20">
    <w:abstractNumId w:val="27"/>
  </w:num>
  <w:num w:numId="21">
    <w:abstractNumId w:val="37"/>
  </w:num>
  <w:num w:numId="22">
    <w:abstractNumId w:val="23"/>
  </w:num>
  <w:num w:numId="23">
    <w:abstractNumId w:val="40"/>
  </w:num>
  <w:num w:numId="24">
    <w:abstractNumId w:val="45"/>
  </w:num>
  <w:num w:numId="25">
    <w:abstractNumId w:val="34"/>
  </w:num>
  <w:num w:numId="26">
    <w:abstractNumId w:val="31"/>
  </w:num>
  <w:num w:numId="27">
    <w:abstractNumId w:val="49"/>
  </w:num>
  <w:num w:numId="28">
    <w:abstractNumId w:val="33"/>
  </w:num>
  <w:num w:numId="29">
    <w:abstractNumId w:val="44"/>
  </w:num>
  <w:num w:numId="30">
    <w:abstractNumId w:val="30"/>
  </w:num>
  <w:num w:numId="31">
    <w:abstractNumId w:val="22"/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3"/>
  </w:num>
  <w:num w:numId="35">
    <w:abstractNumId w:val="29"/>
  </w:num>
  <w:num w:numId="36">
    <w:abstractNumId w:val="28"/>
  </w:num>
  <w:num w:numId="37">
    <w:abstractNumId w:val="41"/>
  </w:num>
  <w:num w:numId="38">
    <w:abstractNumId w:val="16"/>
  </w:num>
  <w:num w:numId="39">
    <w:abstractNumId w:val="21"/>
  </w:num>
  <w:num w:numId="40">
    <w:abstractNumId w:val="39"/>
  </w:num>
  <w:num w:numId="41">
    <w:abstractNumId w:val="5"/>
  </w:num>
  <w:num w:numId="42">
    <w:abstractNumId w:val="25"/>
  </w:num>
  <w:num w:numId="43">
    <w:abstractNumId w:val="38"/>
  </w:num>
  <w:num w:numId="44">
    <w:abstractNumId w:val="11"/>
  </w:num>
  <w:num w:numId="45">
    <w:abstractNumId w:val="36"/>
  </w:num>
  <w:num w:numId="46">
    <w:abstractNumId w:val="9"/>
  </w:num>
  <w:num w:numId="47">
    <w:abstractNumId w:val="42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58"/>
    <w:rsid w:val="00002C6E"/>
    <w:rsid w:val="00006958"/>
    <w:rsid w:val="000150A6"/>
    <w:rsid w:val="00016548"/>
    <w:rsid w:val="00035AC1"/>
    <w:rsid w:val="00035DB9"/>
    <w:rsid w:val="000376D4"/>
    <w:rsid w:val="000452A8"/>
    <w:rsid w:val="00050D58"/>
    <w:rsid w:val="00064639"/>
    <w:rsid w:val="000700C6"/>
    <w:rsid w:val="000823EB"/>
    <w:rsid w:val="00083435"/>
    <w:rsid w:val="00083F4D"/>
    <w:rsid w:val="00090482"/>
    <w:rsid w:val="00097F62"/>
    <w:rsid w:val="000A5096"/>
    <w:rsid w:val="000A609F"/>
    <w:rsid w:val="000B6686"/>
    <w:rsid w:val="000C16A4"/>
    <w:rsid w:val="000C30DD"/>
    <w:rsid w:val="000C7048"/>
    <w:rsid w:val="000D4A26"/>
    <w:rsid w:val="000D7315"/>
    <w:rsid w:val="000F493B"/>
    <w:rsid w:val="00111729"/>
    <w:rsid w:val="0014002B"/>
    <w:rsid w:val="00142F79"/>
    <w:rsid w:val="00161D3A"/>
    <w:rsid w:val="00164433"/>
    <w:rsid w:val="00167ACC"/>
    <w:rsid w:val="001766A9"/>
    <w:rsid w:val="001840BD"/>
    <w:rsid w:val="001A42F3"/>
    <w:rsid w:val="001A7316"/>
    <w:rsid w:val="001B75EE"/>
    <w:rsid w:val="001C15BC"/>
    <w:rsid w:val="001D3941"/>
    <w:rsid w:val="001F20FF"/>
    <w:rsid w:val="00202BCA"/>
    <w:rsid w:val="00215CC9"/>
    <w:rsid w:val="00217B48"/>
    <w:rsid w:val="00232AC0"/>
    <w:rsid w:val="00255860"/>
    <w:rsid w:val="002663A0"/>
    <w:rsid w:val="00276E00"/>
    <w:rsid w:val="00282288"/>
    <w:rsid w:val="0028478F"/>
    <w:rsid w:val="0028760A"/>
    <w:rsid w:val="002972D2"/>
    <w:rsid w:val="002A7BF9"/>
    <w:rsid w:val="002B661A"/>
    <w:rsid w:val="002C0F30"/>
    <w:rsid w:val="002C5FB2"/>
    <w:rsid w:val="002D64AB"/>
    <w:rsid w:val="002D6D07"/>
    <w:rsid w:val="002E3CE8"/>
    <w:rsid w:val="002E4705"/>
    <w:rsid w:val="002F1804"/>
    <w:rsid w:val="002F1855"/>
    <w:rsid w:val="002F6310"/>
    <w:rsid w:val="00313FB8"/>
    <w:rsid w:val="00322A47"/>
    <w:rsid w:val="0032673F"/>
    <w:rsid w:val="00327BD4"/>
    <w:rsid w:val="003326EB"/>
    <w:rsid w:val="0033526B"/>
    <w:rsid w:val="0035117F"/>
    <w:rsid w:val="00353B6C"/>
    <w:rsid w:val="00354989"/>
    <w:rsid w:val="00356597"/>
    <w:rsid w:val="003714F0"/>
    <w:rsid w:val="0037318C"/>
    <w:rsid w:val="00374B25"/>
    <w:rsid w:val="00382868"/>
    <w:rsid w:val="003907E1"/>
    <w:rsid w:val="003947E3"/>
    <w:rsid w:val="003A57B2"/>
    <w:rsid w:val="003B2CBA"/>
    <w:rsid w:val="003E62BD"/>
    <w:rsid w:val="003F57B2"/>
    <w:rsid w:val="003F64E3"/>
    <w:rsid w:val="004202D8"/>
    <w:rsid w:val="004307BC"/>
    <w:rsid w:val="004321B3"/>
    <w:rsid w:val="00432990"/>
    <w:rsid w:val="00437A78"/>
    <w:rsid w:val="00442D93"/>
    <w:rsid w:val="00446C0B"/>
    <w:rsid w:val="00451BAA"/>
    <w:rsid w:val="00453EA6"/>
    <w:rsid w:val="004558FD"/>
    <w:rsid w:val="00465BE5"/>
    <w:rsid w:val="004710BC"/>
    <w:rsid w:val="0048100B"/>
    <w:rsid w:val="0048529A"/>
    <w:rsid w:val="004A1BC1"/>
    <w:rsid w:val="004B2A58"/>
    <w:rsid w:val="004B3184"/>
    <w:rsid w:val="004C13BA"/>
    <w:rsid w:val="004C29EB"/>
    <w:rsid w:val="004C562F"/>
    <w:rsid w:val="004C75BE"/>
    <w:rsid w:val="004D77A9"/>
    <w:rsid w:val="004E4D02"/>
    <w:rsid w:val="004F7E3C"/>
    <w:rsid w:val="005059CB"/>
    <w:rsid w:val="00522377"/>
    <w:rsid w:val="0052435B"/>
    <w:rsid w:val="0052486A"/>
    <w:rsid w:val="00527EB4"/>
    <w:rsid w:val="00535E68"/>
    <w:rsid w:val="00536437"/>
    <w:rsid w:val="00542CC1"/>
    <w:rsid w:val="00544BBE"/>
    <w:rsid w:val="00550BAC"/>
    <w:rsid w:val="00554D48"/>
    <w:rsid w:val="0056053C"/>
    <w:rsid w:val="00561058"/>
    <w:rsid w:val="00561DE0"/>
    <w:rsid w:val="00563BAB"/>
    <w:rsid w:val="005663FF"/>
    <w:rsid w:val="00575FF4"/>
    <w:rsid w:val="005826F0"/>
    <w:rsid w:val="00583E1F"/>
    <w:rsid w:val="00585CD2"/>
    <w:rsid w:val="00591866"/>
    <w:rsid w:val="00596A3F"/>
    <w:rsid w:val="005A4C09"/>
    <w:rsid w:val="005B17DE"/>
    <w:rsid w:val="005B4B9D"/>
    <w:rsid w:val="005C3790"/>
    <w:rsid w:val="005C420C"/>
    <w:rsid w:val="005C4BAB"/>
    <w:rsid w:val="005C6A2F"/>
    <w:rsid w:val="005C6A7B"/>
    <w:rsid w:val="005E2FB2"/>
    <w:rsid w:val="005F3A0B"/>
    <w:rsid w:val="00601CC0"/>
    <w:rsid w:val="00604327"/>
    <w:rsid w:val="00606DA2"/>
    <w:rsid w:val="0060732F"/>
    <w:rsid w:val="0061331C"/>
    <w:rsid w:val="0062474C"/>
    <w:rsid w:val="006471B2"/>
    <w:rsid w:val="00656056"/>
    <w:rsid w:val="00657160"/>
    <w:rsid w:val="00662D62"/>
    <w:rsid w:val="00664ABF"/>
    <w:rsid w:val="006668B8"/>
    <w:rsid w:val="006745A7"/>
    <w:rsid w:val="0067777B"/>
    <w:rsid w:val="00690502"/>
    <w:rsid w:val="006A1245"/>
    <w:rsid w:val="006A5762"/>
    <w:rsid w:val="006A5D91"/>
    <w:rsid w:val="006C10CD"/>
    <w:rsid w:val="006C1264"/>
    <w:rsid w:val="006D0CC3"/>
    <w:rsid w:val="006E48E2"/>
    <w:rsid w:val="006F3760"/>
    <w:rsid w:val="007003F8"/>
    <w:rsid w:val="0070544A"/>
    <w:rsid w:val="0071483D"/>
    <w:rsid w:val="00716CE8"/>
    <w:rsid w:val="007239A9"/>
    <w:rsid w:val="00737281"/>
    <w:rsid w:val="007534AB"/>
    <w:rsid w:val="00755D65"/>
    <w:rsid w:val="00767BCC"/>
    <w:rsid w:val="007717E3"/>
    <w:rsid w:val="00772A53"/>
    <w:rsid w:val="00787AC7"/>
    <w:rsid w:val="0079149F"/>
    <w:rsid w:val="007A0F56"/>
    <w:rsid w:val="007C52B5"/>
    <w:rsid w:val="007D0FFD"/>
    <w:rsid w:val="007D696B"/>
    <w:rsid w:val="007E104E"/>
    <w:rsid w:val="007E5F1E"/>
    <w:rsid w:val="00825F13"/>
    <w:rsid w:val="0083040B"/>
    <w:rsid w:val="00845877"/>
    <w:rsid w:val="00847F0A"/>
    <w:rsid w:val="00853ED1"/>
    <w:rsid w:val="00866703"/>
    <w:rsid w:val="008706F0"/>
    <w:rsid w:val="008777CD"/>
    <w:rsid w:val="00894EE8"/>
    <w:rsid w:val="008A4AB5"/>
    <w:rsid w:val="008B4802"/>
    <w:rsid w:val="008C0636"/>
    <w:rsid w:val="008C118F"/>
    <w:rsid w:val="008C2062"/>
    <w:rsid w:val="008F72B5"/>
    <w:rsid w:val="009051CE"/>
    <w:rsid w:val="00925969"/>
    <w:rsid w:val="00925D57"/>
    <w:rsid w:val="00930070"/>
    <w:rsid w:val="00941A1D"/>
    <w:rsid w:val="0094280F"/>
    <w:rsid w:val="009472EF"/>
    <w:rsid w:val="0095082F"/>
    <w:rsid w:val="0095632F"/>
    <w:rsid w:val="0096685A"/>
    <w:rsid w:val="0097038A"/>
    <w:rsid w:val="00971581"/>
    <w:rsid w:val="00972178"/>
    <w:rsid w:val="00983B9C"/>
    <w:rsid w:val="009844CD"/>
    <w:rsid w:val="0098507F"/>
    <w:rsid w:val="009902B8"/>
    <w:rsid w:val="009948B5"/>
    <w:rsid w:val="00994FA2"/>
    <w:rsid w:val="00997DEB"/>
    <w:rsid w:val="009A42E4"/>
    <w:rsid w:val="009D3EFE"/>
    <w:rsid w:val="009E420D"/>
    <w:rsid w:val="009E763B"/>
    <w:rsid w:val="009F7301"/>
    <w:rsid w:val="00A13D5F"/>
    <w:rsid w:val="00A17AAF"/>
    <w:rsid w:val="00A2113C"/>
    <w:rsid w:val="00A2148A"/>
    <w:rsid w:val="00A22ED7"/>
    <w:rsid w:val="00A434A0"/>
    <w:rsid w:val="00A54BAD"/>
    <w:rsid w:val="00A552C8"/>
    <w:rsid w:val="00A568CB"/>
    <w:rsid w:val="00A62605"/>
    <w:rsid w:val="00A6412B"/>
    <w:rsid w:val="00A74863"/>
    <w:rsid w:val="00A75D51"/>
    <w:rsid w:val="00A822E5"/>
    <w:rsid w:val="00A83C3A"/>
    <w:rsid w:val="00A8607C"/>
    <w:rsid w:val="00AA3797"/>
    <w:rsid w:val="00AB4736"/>
    <w:rsid w:val="00AB59D2"/>
    <w:rsid w:val="00AC606E"/>
    <w:rsid w:val="00AD04D9"/>
    <w:rsid w:val="00AE517E"/>
    <w:rsid w:val="00AF4D05"/>
    <w:rsid w:val="00B00E9C"/>
    <w:rsid w:val="00B30E8C"/>
    <w:rsid w:val="00B544EF"/>
    <w:rsid w:val="00B5474C"/>
    <w:rsid w:val="00B5794A"/>
    <w:rsid w:val="00B63885"/>
    <w:rsid w:val="00B74CA4"/>
    <w:rsid w:val="00B821FF"/>
    <w:rsid w:val="00B8659E"/>
    <w:rsid w:val="00B8758C"/>
    <w:rsid w:val="00B9469F"/>
    <w:rsid w:val="00B96CC0"/>
    <w:rsid w:val="00BA5837"/>
    <w:rsid w:val="00BA5C08"/>
    <w:rsid w:val="00BB1861"/>
    <w:rsid w:val="00BB1A4D"/>
    <w:rsid w:val="00BC2B08"/>
    <w:rsid w:val="00BC34DF"/>
    <w:rsid w:val="00BD00F2"/>
    <w:rsid w:val="00BD592F"/>
    <w:rsid w:val="00BD7D90"/>
    <w:rsid w:val="00BF35D9"/>
    <w:rsid w:val="00C00E75"/>
    <w:rsid w:val="00C011B7"/>
    <w:rsid w:val="00C13FBC"/>
    <w:rsid w:val="00C14142"/>
    <w:rsid w:val="00C1541B"/>
    <w:rsid w:val="00C22418"/>
    <w:rsid w:val="00C356B5"/>
    <w:rsid w:val="00C6554D"/>
    <w:rsid w:val="00C73F6F"/>
    <w:rsid w:val="00C743E4"/>
    <w:rsid w:val="00C75CBF"/>
    <w:rsid w:val="00C84A3A"/>
    <w:rsid w:val="00CA1C1E"/>
    <w:rsid w:val="00CA3876"/>
    <w:rsid w:val="00CA6063"/>
    <w:rsid w:val="00CA6985"/>
    <w:rsid w:val="00CA7356"/>
    <w:rsid w:val="00CA7C91"/>
    <w:rsid w:val="00CB11E6"/>
    <w:rsid w:val="00CB543A"/>
    <w:rsid w:val="00CD0EAE"/>
    <w:rsid w:val="00CD604A"/>
    <w:rsid w:val="00CE3686"/>
    <w:rsid w:val="00CE56A0"/>
    <w:rsid w:val="00D0286F"/>
    <w:rsid w:val="00D115FA"/>
    <w:rsid w:val="00D1611D"/>
    <w:rsid w:val="00D21F18"/>
    <w:rsid w:val="00D25297"/>
    <w:rsid w:val="00D2630D"/>
    <w:rsid w:val="00D27F20"/>
    <w:rsid w:val="00D301EE"/>
    <w:rsid w:val="00D336CF"/>
    <w:rsid w:val="00D3542A"/>
    <w:rsid w:val="00D3611A"/>
    <w:rsid w:val="00D4072B"/>
    <w:rsid w:val="00D415FE"/>
    <w:rsid w:val="00D45E8E"/>
    <w:rsid w:val="00D4641A"/>
    <w:rsid w:val="00D47F3C"/>
    <w:rsid w:val="00D5048E"/>
    <w:rsid w:val="00D5495B"/>
    <w:rsid w:val="00D71F07"/>
    <w:rsid w:val="00D77A5D"/>
    <w:rsid w:val="00D832D5"/>
    <w:rsid w:val="00D842DF"/>
    <w:rsid w:val="00D86118"/>
    <w:rsid w:val="00D9337E"/>
    <w:rsid w:val="00D94EB4"/>
    <w:rsid w:val="00D95806"/>
    <w:rsid w:val="00DA0650"/>
    <w:rsid w:val="00DA48E8"/>
    <w:rsid w:val="00DA6F9B"/>
    <w:rsid w:val="00DB3552"/>
    <w:rsid w:val="00DC41D7"/>
    <w:rsid w:val="00DC42A2"/>
    <w:rsid w:val="00DC4FDE"/>
    <w:rsid w:val="00DD214E"/>
    <w:rsid w:val="00DD493B"/>
    <w:rsid w:val="00DD4D87"/>
    <w:rsid w:val="00DE31A6"/>
    <w:rsid w:val="00DE7FC1"/>
    <w:rsid w:val="00E03CF5"/>
    <w:rsid w:val="00E40411"/>
    <w:rsid w:val="00E633F4"/>
    <w:rsid w:val="00E6517B"/>
    <w:rsid w:val="00E65FB4"/>
    <w:rsid w:val="00E669BF"/>
    <w:rsid w:val="00E71758"/>
    <w:rsid w:val="00EC6114"/>
    <w:rsid w:val="00ED03A7"/>
    <w:rsid w:val="00ED4329"/>
    <w:rsid w:val="00ED679D"/>
    <w:rsid w:val="00EE44C8"/>
    <w:rsid w:val="00F14011"/>
    <w:rsid w:val="00F26B77"/>
    <w:rsid w:val="00F33A3C"/>
    <w:rsid w:val="00F348B7"/>
    <w:rsid w:val="00F349EC"/>
    <w:rsid w:val="00F534E8"/>
    <w:rsid w:val="00F53731"/>
    <w:rsid w:val="00F6357C"/>
    <w:rsid w:val="00F63F6B"/>
    <w:rsid w:val="00F660CE"/>
    <w:rsid w:val="00F6658C"/>
    <w:rsid w:val="00F72FC6"/>
    <w:rsid w:val="00F75BA7"/>
    <w:rsid w:val="00F8506D"/>
    <w:rsid w:val="00F94E47"/>
    <w:rsid w:val="00FB0440"/>
    <w:rsid w:val="00FB357D"/>
    <w:rsid w:val="00FC2152"/>
    <w:rsid w:val="00FC2208"/>
    <w:rsid w:val="00FC2850"/>
    <w:rsid w:val="00FC2FB3"/>
    <w:rsid w:val="00FC4116"/>
    <w:rsid w:val="00FC41D4"/>
    <w:rsid w:val="00FD44BD"/>
    <w:rsid w:val="00FE0284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2E6547"/>
  <w15:docId w15:val="{51056A47-7980-4F43-A562-1199B6CF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4C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AE83-9B2B-457E-AE0D-74DD688D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6752</Words>
  <Characters>40513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Damian Maciejowski (RZGW Rzeszów)</cp:lastModifiedBy>
  <cp:revision>62</cp:revision>
  <cp:lastPrinted>2018-04-27T09:23:00Z</cp:lastPrinted>
  <dcterms:created xsi:type="dcterms:W3CDTF">2021-03-18T09:53:00Z</dcterms:created>
  <dcterms:modified xsi:type="dcterms:W3CDTF">2021-06-10T06:28:00Z</dcterms:modified>
</cp:coreProperties>
</file>