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7AE4" w14:textId="07EFC0DA" w:rsidR="00697AA5" w:rsidRPr="00FE4A6C" w:rsidRDefault="00697AA5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B5518E">
        <w:rPr>
          <w:rFonts w:ascii="Arial" w:hAnsi="Arial" w:cs="Arial"/>
          <w:b/>
          <w:bCs/>
          <w:i/>
          <w:iCs/>
          <w:sz w:val="20"/>
        </w:rPr>
        <w:t>10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777C4295" w14:textId="77777777" w:rsidR="00697AA5" w:rsidRPr="00E11F99" w:rsidRDefault="00697AA5" w:rsidP="00697AA5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75135273" w14:textId="77777777" w:rsidR="00697AA5" w:rsidRPr="005F1486" w:rsidRDefault="00697AA5" w:rsidP="00697AA5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014EFD98" w14:textId="77777777" w:rsidR="00697AA5" w:rsidRPr="000A4213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4E634E6A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24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52C41A11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828D026" w14:textId="77777777" w:rsidR="00697AA5" w:rsidRPr="005F1486" w:rsidRDefault="00697AA5" w:rsidP="00697AA5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7372E861" w14:textId="77777777" w:rsidR="001F1D8B" w:rsidRDefault="00697AA5" w:rsidP="00DA02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>ROBÓT BUDOWLANYCH</w:t>
      </w:r>
      <w:r w:rsidRPr="005C67C8">
        <w:rPr>
          <w:rFonts w:ascii="Arial" w:hAnsi="Arial" w:cs="Arial"/>
          <w:sz w:val="22"/>
          <w:szCs w:val="22"/>
        </w:rPr>
        <w:t>*</w:t>
      </w:r>
    </w:p>
    <w:p w14:paraId="1346F918" w14:textId="4A6BD17D" w:rsidR="001F1D8B" w:rsidRPr="001F1D8B" w:rsidRDefault="00DA0203" w:rsidP="001F1D8B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br/>
      </w:r>
      <w:r w:rsidRPr="00AD278A">
        <w:rPr>
          <w:rFonts w:ascii="Arial" w:hAnsi="Arial" w:cs="Arial"/>
          <w:sz w:val="20"/>
        </w:rPr>
        <w:t xml:space="preserve">wykonanych w okresie ostatnich </w:t>
      </w:r>
      <w:r w:rsidRPr="00AD278A">
        <w:rPr>
          <w:rFonts w:ascii="Arial" w:hAnsi="Arial" w:cs="Arial"/>
          <w:b/>
          <w:sz w:val="20"/>
        </w:rPr>
        <w:t>pięciu lat</w:t>
      </w:r>
      <w:r w:rsidRPr="00AD278A">
        <w:rPr>
          <w:rFonts w:ascii="Arial" w:hAnsi="Arial" w:cs="Arial"/>
          <w:sz w:val="20"/>
        </w:rPr>
        <w:t xml:space="preserve"> przed upływem terminu składania ofert</w:t>
      </w:r>
      <w:r w:rsidR="001F1D8B">
        <w:rPr>
          <w:rFonts w:ascii="Arial" w:hAnsi="Arial" w:cs="Arial"/>
          <w:sz w:val="20"/>
        </w:rPr>
        <w:t xml:space="preserve"> </w:t>
      </w:r>
      <w:r w:rsidRPr="00AD278A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Pr="00AD278A">
        <w:rPr>
          <w:rFonts w:ascii="Arial" w:hAnsi="Arial" w:cs="Arial"/>
          <w:sz w:val="20"/>
          <w:lang w:eastAsia="pl-PL"/>
        </w:rPr>
        <w:t xml:space="preserve">zadania (roboty budowlane) </w:t>
      </w:r>
      <w:r w:rsidRPr="00AD278A">
        <w:rPr>
          <w:rFonts w:ascii="Arial" w:hAnsi="Arial" w:cs="Arial"/>
          <w:sz w:val="20"/>
        </w:rPr>
        <w:t xml:space="preserve">pn.: </w:t>
      </w:r>
      <w:r w:rsidR="001F1D8B" w:rsidRPr="001F1D8B">
        <w:rPr>
          <w:rFonts w:ascii="Arial" w:hAnsi="Arial" w:cs="Arial"/>
          <w:b/>
          <w:sz w:val="20"/>
        </w:rPr>
        <w:t>„Roboty utrzymaniowe na terenie administrowanym przez Zarząd Zlewni w Nysie: 1. Utrzymanie rzek na terenie gminy Głuchołazy, 2. Potok Gruda km 10+300 - 10+850 - wykonanie udrożnienia, remont istniejącej zabudowy, m. Laski, gm.</w:t>
      </w:r>
      <w:r w:rsidR="001F1D8B">
        <w:rPr>
          <w:rFonts w:ascii="Arial" w:hAnsi="Arial" w:cs="Arial"/>
          <w:b/>
          <w:sz w:val="20"/>
        </w:rPr>
        <w:t xml:space="preserve"> </w:t>
      </w:r>
      <w:r w:rsidR="001F1D8B" w:rsidRPr="001F1D8B">
        <w:rPr>
          <w:rFonts w:ascii="Arial" w:hAnsi="Arial" w:cs="Arial"/>
          <w:b/>
          <w:sz w:val="20"/>
        </w:rPr>
        <w:t xml:space="preserve">Złoty Stok, pow. Ząbkowicki, 3. Udrożnienie koryta rzeki Białej Lądeckiej w miejscowości Krosnowice – Żelazno – Ołdrzychowice –  Trzebieszowice, </w:t>
      </w:r>
      <w:r w:rsidR="001F1D8B">
        <w:rPr>
          <w:rFonts w:ascii="Arial" w:hAnsi="Arial" w:cs="Arial"/>
          <w:b/>
          <w:sz w:val="20"/>
        </w:rPr>
        <w:br/>
      </w:r>
      <w:r w:rsidR="001F1D8B" w:rsidRPr="001F1D8B">
        <w:rPr>
          <w:rFonts w:ascii="Arial" w:hAnsi="Arial" w:cs="Arial"/>
          <w:b/>
          <w:sz w:val="20"/>
        </w:rPr>
        <w:t xml:space="preserve">4. Udrożnienie i remont zniszczonych umocnień koryta potoku Czermnica w m. Czermna, </w:t>
      </w:r>
    </w:p>
    <w:p w14:paraId="231DF039" w14:textId="24CEBEB9" w:rsidR="00697AA5" w:rsidRDefault="001F1D8B" w:rsidP="001F1D8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1D8B">
        <w:rPr>
          <w:rFonts w:ascii="Arial" w:hAnsi="Arial" w:cs="Arial"/>
          <w:b/>
          <w:sz w:val="20"/>
        </w:rPr>
        <w:t xml:space="preserve">5. Odcinkowy remont ubezpieczeń koryta potoku </w:t>
      </w:r>
      <w:proofErr w:type="spellStart"/>
      <w:r w:rsidRPr="001F1D8B">
        <w:rPr>
          <w:rFonts w:ascii="Arial" w:hAnsi="Arial" w:cs="Arial"/>
          <w:b/>
          <w:sz w:val="20"/>
        </w:rPr>
        <w:t>Wielisławka</w:t>
      </w:r>
      <w:proofErr w:type="spellEnd"/>
      <w:r w:rsidRPr="001F1D8B">
        <w:rPr>
          <w:rFonts w:ascii="Arial" w:hAnsi="Arial" w:cs="Arial"/>
          <w:b/>
          <w:sz w:val="20"/>
        </w:rPr>
        <w:t xml:space="preserve"> w miejscach zagrożeń dla  przylegającej infrastruktury wraz z usunięciem drzew i krzewów na terenie wsi Stary Wielisław, 6. Udrożnienie koryta potoku Łomnica wraz z odcinkowym remontem zniszczonych umocnień na terenie m. Stara Łomnica, 7. Remont umocnień koryta potoku </w:t>
      </w:r>
      <w:proofErr w:type="spellStart"/>
      <w:r w:rsidRPr="001F1D8B">
        <w:rPr>
          <w:rFonts w:ascii="Arial" w:hAnsi="Arial" w:cs="Arial"/>
          <w:b/>
          <w:sz w:val="20"/>
        </w:rPr>
        <w:t>Szczerbnica</w:t>
      </w:r>
      <w:proofErr w:type="spellEnd"/>
      <w:r w:rsidRPr="001F1D8B">
        <w:rPr>
          <w:rFonts w:ascii="Arial" w:hAnsi="Arial" w:cs="Arial"/>
          <w:b/>
          <w:sz w:val="20"/>
        </w:rPr>
        <w:t xml:space="preserve"> w m. Nowa Ruda”</w:t>
      </w:r>
    </w:p>
    <w:p w14:paraId="4E956F88" w14:textId="45DBFC79" w:rsidR="00697AA5" w:rsidRPr="005C67C8" w:rsidRDefault="00697AA5" w:rsidP="00697AA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985"/>
        <w:gridCol w:w="1589"/>
      </w:tblGrid>
      <w:tr w:rsidR="00697AA5" w:rsidRPr="006830EB" w14:paraId="24DBE059" w14:textId="77777777" w:rsidTr="00DB2EE2">
        <w:trPr>
          <w:cantSplit/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E4906B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8534CF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Zleceniodawca / Zamawiający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47BE2B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Nazwa zadania /</w:t>
            </w:r>
          </w:p>
          <w:p w14:paraId="245750B6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Zakres zrealizowanych prac</w:t>
            </w:r>
          </w:p>
          <w:p w14:paraId="44C02ED5" w14:textId="77777777" w:rsidR="00697AA5" w:rsidRPr="00E11F99" w:rsidRDefault="00697AA5" w:rsidP="00DB2EE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112D6">
              <w:rPr>
                <w:rFonts w:ascii="Arial" w:hAnsi="Arial" w:cs="Arial"/>
                <w:sz w:val="16"/>
                <w:szCs w:val="16"/>
                <w:lang w:eastAsia="pl-PL"/>
              </w:rPr>
              <w:t>(potwierdzające spełnianie warunków określonych w pkt. 7.2.1 SWZ)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D17D9E" w14:textId="77777777" w:rsidR="00697AA5" w:rsidRPr="006830EB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 w:rsidRPr="006830EB">
              <w:rPr>
                <w:rFonts w:ascii="Arial" w:hAnsi="Arial" w:cs="Arial"/>
                <w:b/>
                <w:bCs/>
                <w:strike/>
                <w:sz w:val="20"/>
              </w:rPr>
              <w:t>Wartość brutto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836C20" w14:textId="77777777" w:rsidR="00697AA5" w:rsidRPr="006830EB" w:rsidRDefault="00697AA5" w:rsidP="00DB2EE2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6830EB">
              <w:rPr>
                <w:rFonts w:ascii="Arial" w:hAnsi="Arial" w:cs="Arial"/>
                <w:bCs/>
                <w:sz w:val="20"/>
              </w:rPr>
              <w:t>Data wykonania</w:t>
            </w:r>
          </w:p>
          <w:p w14:paraId="4ECCE0E0" w14:textId="648F29CD" w:rsidR="006830EB" w:rsidRPr="006830EB" w:rsidRDefault="006830EB" w:rsidP="006830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30EB">
              <w:rPr>
                <w:rFonts w:ascii="Arial" w:hAnsi="Arial" w:cs="Arial"/>
                <w:b/>
                <w:bCs/>
                <w:sz w:val="20"/>
              </w:rPr>
              <w:t>(od – do)</w:t>
            </w:r>
          </w:p>
        </w:tc>
      </w:tr>
      <w:tr w:rsidR="00697AA5" w:rsidRPr="005F1486" w14:paraId="2D534363" w14:textId="77777777" w:rsidTr="00DB2EE2">
        <w:trPr>
          <w:cantSplit/>
          <w:trHeight w:val="5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A6A2F" w14:textId="77777777" w:rsidR="00697AA5" w:rsidRPr="00B43DDF" w:rsidRDefault="00697AA5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5B3A" w14:textId="77777777" w:rsidR="00697AA5" w:rsidRPr="00B43DDF" w:rsidRDefault="00697AA5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9A084DA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E1595A9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D1B2E9D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6D81C0B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BB8B820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87C6D35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8764BF8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D4D2809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405AAEC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87B0EC7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3F2C97A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428175A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1149CDB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24A22" w14:textId="77777777" w:rsidR="00697AA5" w:rsidRPr="00B43DDF" w:rsidRDefault="00697AA5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472EC9E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7EC4351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DDF2CB5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5C2CAA9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83FE" w14:textId="77777777" w:rsidR="00697AA5" w:rsidRPr="006830EB" w:rsidRDefault="00697AA5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95DD" w14:textId="77777777" w:rsidR="00697AA5" w:rsidRPr="00B43DDF" w:rsidRDefault="00697AA5" w:rsidP="00DB2EE2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6E4CE96E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17A41135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34D5A1" w14:textId="45613B95" w:rsidR="00697AA5" w:rsidRPr="00F96C89" w:rsidRDefault="00697AA5" w:rsidP="00697AA5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96C89">
        <w:rPr>
          <w:rFonts w:ascii="Arial" w:hAnsi="Arial" w:cs="Arial"/>
          <w:i/>
          <w:sz w:val="18"/>
          <w:szCs w:val="18"/>
        </w:rPr>
        <w:t>* należy załączyć dowody potwierdzające, że</w:t>
      </w:r>
      <w:r w:rsidR="005551EB">
        <w:rPr>
          <w:rFonts w:ascii="Arial" w:hAnsi="Arial" w:cs="Arial"/>
          <w:i/>
          <w:sz w:val="18"/>
          <w:szCs w:val="18"/>
        </w:rPr>
        <w:t xml:space="preserve"> roboty budowlane </w:t>
      </w:r>
      <w:r w:rsidRPr="00F96C89">
        <w:rPr>
          <w:rFonts w:ascii="Arial" w:hAnsi="Arial" w:cs="Arial"/>
          <w:i/>
          <w:sz w:val="18"/>
          <w:szCs w:val="18"/>
        </w:rPr>
        <w:t>zostały wykonane należycie</w:t>
      </w:r>
    </w:p>
    <w:p w14:paraId="29EE3050" w14:textId="77777777" w:rsidR="00B75947" w:rsidRPr="005F1486" w:rsidRDefault="00B75947" w:rsidP="00697AA5">
      <w:pPr>
        <w:spacing w:line="276" w:lineRule="auto"/>
        <w:jc w:val="both"/>
        <w:rPr>
          <w:rFonts w:ascii="Arial" w:hAnsi="Arial" w:cs="Arial"/>
        </w:rPr>
      </w:pPr>
    </w:p>
    <w:p w14:paraId="1499D8E1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052B0F0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4F5A91AC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32C2729D" w14:textId="25507703" w:rsidR="00697AA5" w:rsidRDefault="00697AA5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1AF27653" w14:textId="62B20586" w:rsidR="001F1D8B" w:rsidRDefault="001F1D8B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628AC86F" w14:textId="0138339A" w:rsidR="001F1D8B" w:rsidRDefault="001F1D8B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64205649" w14:textId="77777777" w:rsidR="001F1D8B" w:rsidRDefault="001F1D8B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68B3C76D" w14:textId="2010D5BE" w:rsidR="00697AA5" w:rsidRPr="00FE4A6C" w:rsidRDefault="00697AA5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lastRenderedPageBreak/>
        <w:t>Zał</w:t>
      </w:r>
      <w:r w:rsidRPr="00FE4A6C">
        <w:rPr>
          <w:rFonts w:ascii="Arial" w:eastAsia="TimesNewRoman,Italic" w:hAnsi="Arial" w:cs="Arial"/>
          <w:b/>
          <w:bCs/>
          <w:i/>
          <w:iCs/>
          <w:sz w:val="20"/>
        </w:rPr>
        <w:t>ą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cznik nr </w:t>
      </w:r>
      <w:r w:rsidR="00B5518E">
        <w:rPr>
          <w:rFonts w:ascii="Arial" w:hAnsi="Arial" w:cs="Arial"/>
          <w:b/>
          <w:bCs/>
          <w:i/>
          <w:iCs/>
          <w:sz w:val="20"/>
        </w:rPr>
        <w:t>11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53F68AFF" w14:textId="77777777" w:rsidR="00697AA5" w:rsidRPr="00004F0B" w:rsidRDefault="00697AA5" w:rsidP="00697AA5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718C8A5" w14:textId="77777777" w:rsidR="00697AA5" w:rsidRPr="005F1486" w:rsidRDefault="00697AA5" w:rsidP="00697AA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CD65C9A" w14:textId="77777777" w:rsidR="00697AA5" w:rsidRPr="005F1486" w:rsidRDefault="00697AA5" w:rsidP="00697AA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6AB40C3" w14:textId="77777777" w:rsidR="00697AA5" w:rsidRPr="000A4213" w:rsidRDefault="00697AA5" w:rsidP="00697A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42E030E3" w14:textId="77777777" w:rsidR="00697AA5" w:rsidRPr="00F96C89" w:rsidRDefault="00697AA5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</w:t>
      </w:r>
      <w:r w:rsidRPr="00F96C89">
        <w:rPr>
          <w:rFonts w:ascii="Arial" w:hAnsi="Arial" w:cs="Arial"/>
          <w:i/>
          <w:iCs/>
          <w:sz w:val="16"/>
          <w:szCs w:val="16"/>
        </w:rPr>
        <w:t xml:space="preserve">     (nazwa i adres Wykonawcy)</w:t>
      </w:r>
    </w:p>
    <w:p w14:paraId="2DC04936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bCs/>
        </w:rPr>
      </w:pPr>
    </w:p>
    <w:p w14:paraId="44C560CD" w14:textId="77777777" w:rsidR="00697AA5" w:rsidRPr="0052439F" w:rsidRDefault="00697AA5" w:rsidP="00697AA5">
      <w:pPr>
        <w:spacing w:line="276" w:lineRule="auto"/>
        <w:jc w:val="both"/>
        <w:rPr>
          <w:rFonts w:ascii="Arial" w:hAnsi="Arial" w:cs="Arial"/>
          <w:bCs/>
        </w:rPr>
      </w:pPr>
    </w:p>
    <w:p w14:paraId="631F7D8D" w14:textId="77777777" w:rsidR="00697AA5" w:rsidRPr="00CC7EBF" w:rsidRDefault="00697AA5" w:rsidP="00697A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3DBFF594" w14:textId="011FF905" w:rsidR="00697AA5" w:rsidRPr="001F1D8B" w:rsidRDefault="00697AA5" w:rsidP="001F1D8B">
      <w:pPr>
        <w:spacing w:line="276" w:lineRule="auto"/>
        <w:jc w:val="both"/>
        <w:rPr>
          <w:rFonts w:ascii="Arial" w:hAnsi="Arial" w:cs="Arial"/>
          <w:bCs/>
          <w:sz w:val="20"/>
        </w:rPr>
      </w:pPr>
      <w:r w:rsidRPr="00F96C89">
        <w:rPr>
          <w:rFonts w:ascii="Arial" w:hAnsi="Arial" w:cs="Arial"/>
          <w:bCs/>
          <w:sz w:val="20"/>
        </w:rPr>
        <w:t>skierowanych do realizacji zamówienia</w:t>
      </w:r>
      <w:r w:rsidR="001F1D8B">
        <w:rPr>
          <w:rFonts w:ascii="Arial" w:hAnsi="Arial" w:cs="Arial"/>
          <w:bCs/>
          <w:sz w:val="20"/>
        </w:rPr>
        <w:t xml:space="preserve"> </w:t>
      </w:r>
      <w:r w:rsidRPr="00F96C89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Pr="00F96C89">
        <w:rPr>
          <w:rFonts w:ascii="Arial" w:hAnsi="Arial" w:cs="Arial"/>
          <w:bCs/>
          <w:sz w:val="20"/>
          <w:lang w:eastAsia="pl-PL"/>
        </w:rPr>
        <w:t xml:space="preserve">zadania (roboty budowlane) </w:t>
      </w:r>
      <w:r w:rsidRPr="00F96C89">
        <w:rPr>
          <w:rFonts w:ascii="Arial" w:hAnsi="Arial" w:cs="Arial"/>
          <w:sz w:val="20"/>
        </w:rPr>
        <w:t xml:space="preserve">pn.: </w:t>
      </w:r>
      <w:r w:rsidR="001F1D8B" w:rsidRPr="001F1D8B">
        <w:rPr>
          <w:rFonts w:ascii="Arial" w:hAnsi="Arial" w:cs="Arial"/>
          <w:b/>
          <w:sz w:val="20"/>
        </w:rPr>
        <w:t>„Roboty utrzymaniowe na terenie administrowanym przez Zarząd Zlewni w Nysie: 1. Utrzymanie rzek na terenie gminy Głuchołazy, 2. Potok Gruda km 10+300 - 10+850 - wykonanie udrożnienia, remont istniejącej zabudowy, m. Laski, gm.</w:t>
      </w:r>
      <w:r w:rsidR="001F1D8B">
        <w:rPr>
          <w:rFonts w:ascii="Arial" w:hAnsi="Arial" w:cs="Arial"/>
          <w:b/>
          <w:sz w:val="20"/>
        </w:rPr>
        <w:t xml:space="preserve"> </w:t>
      </w:r>
      <w:r w:rsidR="001F1D8B" w:rsidRPr="001F1D8B">
        <w:rPr>
          <w:rFonts w:ascii="Arial" w:hAnsi="Arial" w:cs="Arial"/>
          <w:b/>
          <w:sz w:val="20"/>
        </w:rPr>
        <w:t xml:space="preserve">Złoty Stok, pow. Ząbkowicki, 3. Udrożnienie koryta rzeki Białej Lądeckiej w miejscowości Krosnowice – Żelazno – Ołdrzychowice –  Trzebieszowice, 4. Udrożnienie i remont zniszczonych umocnień koryta potoku Czermnica w m. Czermna, 5. Odcinkowy remont ubezpieczeń koryta potoku </w:t>
      </w:r>
      <w:proofErr w:type="spellStart"/>
      <w:r w:rsidR="001F1D8B" w:rsidRPr="001F1D8B">
        <w:rPr>
          <w:rFonts w:ascii="Arial" w:hAnsi="Arial" w:cs="Arial"/>
          <w:b/>
          <w:sz w:val="20"/>
        </w:rPr>
        <w:t>Wielisławka</w:t>
      </w:r>
      <w:proofErr w:type="spellEnd"/>
      <w:r w:rsidR="001F1D8B" w:rsidRPr="001F1D8B">
        <w:rPr>
          <w:rFonts w:ascii="Arial" w:hAnsi="Arial" w:cs="Arial"/>
          <w:b/>
          <w:sz w:val="20"/>
        </w:rPr>
        <w:t xml:space="preserve"> w miejscach zagrożeń dla  przylegającej infrastruktury wraz z usunięciem drzew </w:t>
      </w:r>
      <w:r w:rsidR="001F1D8B">
        <w:rPr>
          <w:rFonts w:ascii="Arial" w:hAnsi="Arial" w:cs="Arial"/>
          <w:b/>
          <w:sz w:val="20"/>
        </w:rPr>
        <w:br/>
      </w:r>
      <w:r w:rsidR="001F1D8B" w:rsidRPr="001F1D8B">
        <w:rPr>
          <w:rFonts w:ascii="Arial" w:hAnsi="Arial" w:cs="Arial"/>
          <w:b/>
          <w:sz w:val="20"/>
        </w:rPr>
        <w:t xml:space="preserve">i krzewów na terenie wsi Stary Wielisław, 6. Udrożnienie koryta potoku Łomnica wraz </w:t>
      </w:r>
      <w:r w:rsidR="001F1D8B">
        <w:rPr>
          <w:rFonts w:ascii="Arial" w:hAnsi="Arial" w:cs="Arial"/>
          <w:b/>
          <w:sz w:val="20"/>
        </w:rPr>
        <w:br/>
      </w:r>
      <w:r w:rsidR="001F1D8B" w:rsidRPr="001F1D8B">
        <w:rPr>
          <w:rFonts w:ascii="Arial" w:hAnsi="Arial" w:cs="Arial"/>
          <w:b/>
          <w:sz w:val="20"/>
        </w:rPr>
        <w:t xml:space="preserve">z odcinkowym remontem zniszczonych umocnień na terenie m. Stara Łomnica, 7. Remont umocnień koryta potoku </w:t>
      </w:r>
      <w:proofErr w:type="spellStart"/>
      <w:r w:rsidR="001F1D8B" w:rsidRPr="001F1D8B">
        <w:rPr>
          <w:rFonts w:ascii="Arial" w:hAnsi="Arial" w:cs="Arial"/>
          <w:b/>
          <w:sz w:val="20"/>
        </w:rPr>
        <w:t>Szczerbnica</w:t>
      </w:r>
      <w:proofErr w:type="spellEnd"/>
      <w:r w:rsidR="001F1D8B" w:rsidRPr="001F1D8B">
        <w:rPr>
          <w:rFonts w:ascii="Arial" w:hAnsi="Arial" w:cs="Arial"/>
          <w:b/>
          <w:sz w:val="20"/>
        </w:rPr>
        <w:t xml:space="preserve"> w m. Nowa Ruda”</w:t>
      </w:r>
    </w:p>
    <w:p w14:paraId="083D035D" w14:textId="77777777" w:rsidR="00697AA5" w:rsidRPr="0052439F" w:rsidRDefault="00697AA5" w:rsidP="00697AA5">
      <w:pPr>
        <w:spacing w:line="276" w:lineRule="auto"/>
        <w:jc w:val="center"/>
        <w:rPr>
          <w:rFonts w:ascii="Arial" w:hAnsi="Arial" w:cs="Arial"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2552"/>
        <w:gridCol w:w="2551"/>
        <w:gridCol w:w="1701"/>
      </w:tblGrid>
      <w:tr w:rsidR="00697AA5" w:rsidRPr="0052439F" w14:paraId="36E3EC45" w14:textId="77777777" w:rsidTr="00DB2EE2">
        <w:trPr>
          <w:cantSplit/>
          <w:trHeight w:val="179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7B6BD09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L.p.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7EC93A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Imię i nazwisko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85D9833" w14:textId="77777777" w:rsidR="00B81377" w:rsidRDefault="00B81377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Stanowisko </w:t>
            </w:r>
          </w:p>
          <w:p w14:paraId="22FA9070" w14:textId="76EA5F79" w:rsidR="00697AA5" w:rsidRPr="00B81377" w:rsidRDefault="00B81377" w:rsidP="00DB2EE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C04CF1">
              <w:rPr>
                <w:rFonts w:ascii="Arial" w:hAnsi="Arial" w:cs="Arial"/>
                <w:sz w:val="16"/>
                <w:szCs w:val="16"/>
              </w:rPr>
              <w:t>(z</w:t>
            </w:r>
            <w:r w:rsidR="00697AA5" w:rsidRPr="00C04CF1">
              <w:rPr>
                <w:rFonts w:ascii="Arial" w:hAnsi="Arial" w:cs="Arial"/>
                <w:sz w:val="16"/>
                <w:szCs w:val="16"/>
              </w:rPr>
              <w:t>akres wykonywanych czynności</w:t>
            </w:r>
            <w:r w:rsidRPr="00C04CF1">
              <w:rPr>
                <w:rFonts w:ascii="Arial" w:hAnsi="Arial" w:cs="Arial"/>
                <w:sz w:val="16"/>
                <w:szCs w:val="16"/>
              </w:rPr>
              <w:t>, pełniona funkcja)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14492" w14:textId="28A72A01" w:rsidR="00697AA5" w:rsidRPr="007112D6" w:rsidRDefault="00C04CF1" w:rsidP="00DB2EE2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4CF1">
              <w:rPr>
                <w:rFonts w:ascii="Arial" w:hAnsi="Arial" w:cs="Arial"/>
                <w:b/>
                <w:sz w:val="20"/>
              </w:rPr>
              <w:t xml:space="preserve">Kwalifikacje zawodowe, uprawnienia, doświadczenie </w:t>
            </w:r>
            <w:r w:rsidR="00697AA5" w:rsidRPr="007112D6">
              <w:rPr>
                <w:rFonts w:ascii="Arial" w:hAnsi="Arial" w:cs="Arial"/>
                <w:sz w:val="16"/>
                <w:szCs w:val="16"/>
              </w:rPr>
              <w:t>(potwierdzające spełnienie warunków określonych w treści pkt. 7.2.2 SWZ)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079F7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Podstawa dysponowania*</w:t>
            </w:r>
          </w:p>
        </w:tc>
      </w:tr>
      <w:tr w:rsidR="00697AA5" w:rsidRPr="0052439F" w14:paraId="67C9F642" w14:textId="77777777" w:rsidTr="001F1D8B">
        <w:trPr>
          <w:cantSplit/>
          <w:trHeight w:val="3377"/>
        </w:trPr>
        <w:tc>
          <w:tcPr>
            <w:tcW w:w="562" w:type="dxa"/>
          </w:tcPr>
          <w:p w14:paraId="60EBF080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6764BBF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344B1C9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D6525DD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C6A71D1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A9D334B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BC5B250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A56A0BF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86198A0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32918C7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AA85E6F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</w:tcPr>
          <w:p w14:paraId="583BC7DA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086ED5E2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1F0FF0DB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4197CC6A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789C397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B2163D3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4AFF8C1D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48AF151E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FC9FEE7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0344F06A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6C7B5CE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6964228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D74CA58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4836A02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552" w:type="dxa"/>
          </w:tcPr>
          <w:p w14:paraId="0086B8FB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B731806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26F791E6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551" w:type="dxa"/>
          </w:tcPr>
          <w:p w14:paraId="02A4E91E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B8FDF18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296E623B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ABB38FC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</w:tcPr>
          <w:p w14:paraId="4B85D1AF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49F935AA" w14:textId="77777777" w:rsidR="00697AA5" w:rsidRPr="0052439F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788CA5FA" w14:textId="77777777" w:rsidR="00697AA5" w:rsidRPr="007B47CD" w:rsidRDefault="00697AA5" w:rsidP="00697AA5">
      <w:pPr>
        <w:spacing w:after="120"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46C86540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7B47CD"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10E124CA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284D1960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30D32FFF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30E5255A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08E32F0E" w14:textId="77777777" w:rsidR="00B75947" w:rsidRDefault="00B75947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03D4D0EF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1FD96FF9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10504743" w14:textId="5572616E" w:rsidR="008F460D" w:rsidRPr="001F1D8B" w:rsidRDefault="00B75947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sectPr w:rsidR="008F460D" w:rsidRPr="001F1D8B" w:rsidSect="00533A72">
      <w:headerReference w:type="default" r:id="rId7"/>
      <w:pgSz w:w="11906" w:h="16838"/>
      <w:pgMar w:top="11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AA27" w14:textId="77777777" w:rsidR="00527EFE" w:rsidRDefault="00527EFE" w:rsidP="0096222B">
      <w:r>
        <w:separator/>
      </w:r>
    </w:p>
  </w:endnote>
  <w:endnote w:type="continuationSeparator" w:id="0">
    <w:p w14:paraId="55BB5820" w14:textId="77777777" w:rsidR="00527EFE" w:rsidRDefault="00527EF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D166" w14:textId="77777777" w:rsidR="00527EFE" w:rsidRDefault="00527EFE" w:rsidP="0096222B">
      <w:r>
        <w:separator/>
      </w:r>
    </w:p>
  </w:footnote>
  <w:footnote w:type="continuationSeparator" w:id="0">
    <w:p w14:paraId="65E21B8D" w14:textId="77777777" w:rsidR="00527EFE" w:rsidRDefault="00527EFE" w:rsidP="0096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0F5C2C29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B5518E">
      <w:rPr>
        <w:rFonts w:ascii="Arial" w:hAnsi="Arial" w:cs="Arial"/>
        <w:b/>
        <w:bCs/>
        <w:smallCaps/>
        <w:color w:val="333399"/>
        <w:sz w:val="16"/>
      </w:rPr>
      <w:t>38</w:t>
    </w:r>
    <w:r>
      <w:rPr>
        <w:rFonts w:ascii="Arial" w:hAnsi="Arial" w:cs="Arial"/>
        <w:b/>
        <w:bCs/>
        <w:smallCaps/>
        <w:color w:val="333399"/>
        <w:sz w:val="16"/>
      </w:rPr>
      <w:t>.2021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6B6BB5"/>
    <w:multiLevelType w:val="hybridMultilevel"/>
    <w:tmpl w:val="8CB223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6B33B3"/>
    <w:multiLevelType w:val="hybridMultilevel"/>
    <w:tmpl w:val="1974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C6D5E"/>
    <w:rsid w:val="00152D46"/>
    <w:rsid w:val="001F1D8B"/>
    <w:rsid w:val="002F6414"/>
    <w:rsid w:val="00527EFE"/>
    <w:rsid w:val="00533A72"/>
    <w:rsid w:val="005551EB"/>
    <w:rsid w:val="006830EB"/>
    <w:rsid w:val="00697AA5"/>
    <w:rsid w:val="008F460D"/>
    <w:rsid w:val="00921D4C"/>
    <w:rsid w:val="0096222B"/>
    <w:rsid w:val="009662B9"/>
    <w:rsid w:val="00A03C3E"/>
    <w:rsid w:val="00A17764"/>
    <w:rsid w:val="00A25F1D"/>
    <w:rsid w:val="00B5518E"/>
    <w:rsid w:val="00B75947"/>
    <w:rsid w:val="00B81377"/>
    <w:rsid w:val="00C00F96"/>
    <w:rsid w:val="00C04CF1"/>
    <w:rsid w:val="00C45595"/>
    <w:rsid w:val="00C45AAA"/>
    <w:rsid w:val="00C93C65"/>
    <w:rsid w:val="00D15AFF"/>
    <w:rsid w:val="00DA0203"/>
    <w:rsid w:val="00EE2C3A"/>
    <w:rsid w:val="00F67378"/>
    <w:rsid w:val="00FA7403"/>
    <w:rsid w:val="00FD1FBD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Krystyna Jędrasik (RZGW Wrocław)</cp:lastModifiedBy>
  <cp:revision>11</cp:revision>
  <dcterms:created xsi:type="dcterms:W3CDTF">2021-06-08T09:44:00Z</dcterms:created>
  <dcterms:modified xsi:type="dcterms:W3CDTF">2021-06-16T09:46:00Z</dcterms:modified>
</cp:coreProperties>
</file>