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928B" w14:textId="77777777" w:rsidR="002A3641" w:rsidRPr="00C24547" w:rsidRDefault="002A3641" w:rsidP="002A3641">
      <w:pPr>
        <w:jc w:val="center"/>
        <w:rPr>
          <w:rFonts w:ascii="Calibri" w:hAnsi="Calibri" w:cs="Calibri"/>
          <w:b/>
          <w:sz w:val="32"/>
          <w:szCs w:val="32"/>
        </w:rPr>
      </w:pPr>
      <w:r w:rsidRPr="00C24547">
        <w:rPr>
          <w:rFonts w:ascii="Calibri" w:hAnsi="Calibri" w:cs="Calibri"/>
          <w:b/>
          <w:sz w:val="32"/>
          <w:szCs w:val="32"/>
        </w:rPr>
        <w:t>UMOWA NR  ………..…………../2021</w:t>
      </w:r>
    </w:p>
    <w:p w14:paraId="2D7E9DF6" w14:textId="77777777" w:rsidR="002A3641" w:rsidRPr="00C24547" w:rsidRDefault="002A3641" w:rsidP="002A3641">
      <w:pPr>
        <w:jc w:val="center"/>
        <w:rPr>
          <w:rFonts w:ascii="Calibri" w:hAnsi="Calibri" w:cs="Calibri"/>
          <w:b/>
          <w:i/>
          <w:sz w:val="20"/>
          <w:szCs w:val="20"/>
        </w:rPr>
      </w:pPr>
      <w:r w:rsidRPr="00C24547">
        <w:rPr>
          <w:rFonts w:ascii="Calibri" w:hAnsi="Calibri" w:cs="Calibri"/>
          <w:b/>
          <w:i/>
          <w:sz w:val="20"/>
          <w:szCs w:val="20"/>
        </w:rPr>
        <w:t>(</w:t>
      </w:r>
      <w:r w:rsidRPr="00C24547">
        <w:rPr>
          <w:rFonts w:ascii="Calibri" w:hAnsi="Calibri" w:cs="Calibri"/>
          <w:i/>
          <w:sz w:val="20"/>
          <w:szCs w:val="20"/>
        </w:rPr>
        <w:t>nr umowy nadaje Zamawiający</w:t>
      </w:r>
      <w:r w:rsidRPr="00C24547">
        <w:rPr>
          <w:rFonts w:ascii="Calibri" w:hAnsi="Calibri" w:cs="Calibri"/>
          <w:b/>
          <w:i/>
          <w:sz w:val="20"/>
          <w:szCs w:val="20"/>
        </w:rPr>
        <w:t>)</w:t>
      </w:r>
    </w:p>
    <w:p w14:paraId="6D7EBA6F" w14:textId="77777777" w:rsidR="002A3641" w:rsidRPr="00C24547" w:rsidRDefault="002A3641" w:rsidP="002A3641">
      <w:pPr>
        <w:jc w:val="center"/>
        <w:rPr>
          <w:rFonts w:ascii="Calibri" w:hAnsi="Calibri" w:cs="Calibri"/>
          <w:sz w:val="20"/>
          <w:szCs w:val="20"/>
        </w:rPr>
      </w:pPr>
      <w:r w:rsidRPr="00C24547">
        <w:rPr>
          <w:rFonts w:ascii="Calibri" w:hAnsi="Calibri" w:cs="Calibri"/>
          <w:sz w:val="20"/>
          <w:szCs w:val="20"/>
        </w:rPr>
        <w:t>/wzór/</w:t>
      </w:r>
    </w:p>
    <w:p w14:paraId="31C32CE3" w14:textId="77777777" w:rsidR="002A3641" w:rsidRPr="00C24547" w:rsidRDefault="002A3641" w:rsidP="002A3641">
      <w:pPr>
        <w:jc w:val="center"/>
        <w:rPr>
          <w:rFonts w:ascii="Calibri" w:hAnsi="Calibri" w:cs="Calibri"/>
        </w:rPr>
      </w:pPr>
    </w:p>
    <w:p w14:paraId="2C6C35FF" w14:textId="279DBDFC" w:rsidR="00791BC3" w:rsidRPr="00C24547" w:rsidRDefault="002A3641" w:rsidP="002A3641">
      <w:pPr>
        <w:jc w:val="both"/>
        <w:rPr>
          <w:rFonts w:asciiTheme="minorHAnsi" w:hAnsiTheme="minorHAnsi" w:cstheme="minorHAnsi"/>
        </w:rPr>
      </w:pPr>
      <w:r w:rsidRPr="00C24547">
        <w:rPr>
          <w:rFonts w:ascii="Calibri" w:hAnsi="Calibri" w:cs="Calibri"/>
        </w:rPr>
        <w:t xml:space="preserve">zawarta w Poznaniu w dniu ………….……. pomiędzy Państwowym Gospodarstwem Wodnym </w:t>
      </w:r>
      <w:r w:rsidRPr="00C24547">
        <w:rPr>
          <w:rFonts w:asciiTheme="minorHAnsi" w:hAnsiTheme="minorHAnsi" w:cstheme="minorHAnsi"/>
        </w:rPr>
        <w:t>Wody Polskie, ul. Żelazna 59A, 00-848 Warszawa NIP 527-282-56-16, REGON 368302575 – Regionalny Zarząd Gospodarki Wodnej w Poznaniu, ul. Chlebowa 4/8, 61-003 Poznań, reprezentowanym przez:</w:t>
      </w:r>
    </w:p>
    <w:p w14:paraId="4E603D05" w14:textId="77777777" w:rsidR="00791BC3" w:rsidRPr="00C24547" w:rsidRDefault="00791BC3" w:rsidP="00791BC3">
      <w:pPr>
        <w:jc w:val="both"/>
        <w:rPr>
          <w:rFonts w:asciiTheme="minorHAnsi" w:hAnsiTheme="minorHAnsi" w:cstheme="minorHAnsi"/>
        </w:rPr>
      </w:pPr>
    </w:p>
    <w:p w14:paraId="5D11CA4C" w14:textId="773B4277" w:rsidR="00791BC3" w:rsidRPr="00C24547" w:rsidRDefault="002A3641" w:rsidP="00791BC3">
      <w:pPr>
        <w:jc w:val="both"/>
        <w:rPr>
          <w:rFonts w:asciiTheme="minorHAnsi" w:hAnsiTheme="minorHAnsi" w:cstheme="minorHAnsi"/>
        </w:rPr>
      </w:pPr>
      <w:r w:rsidRPr="00C24547">
        <w:rPr>
          <w:rFonts w:asciiTheme="minorHAnsi" w:hAnsiTheme="minorHAnsi" w:cstheme="minorHAnsi"/>
        </w:rPr>
        <w:t>……………………………………………………………………………………………………………………………………………….</w:t>
      </w:r>
    </w:p>
    <w:p w14:paraId="0E8AAB84" w14:textId="77777777" w:rsidR="00791BC3" w:rsidRPr="00C24547" w:rsidRDefault="00791BC3" w:rsidP="00791BC3">
      <w:pPr>
        <w:jc w:val="both"/>
        <w:rPr>
          <w:rFonts w:asciiTheme="minorHAnsi" w:hAnsiTheme="minorHAnsi" w:cstheme="minorHAnsi"/>
        </w:rPr>
      </w:pPr>
    </w:p>
    <w:p w14:paraId="78E29BA0" w14:textId="77777777" w:rsidR="00791BC3" w:rsidRPr="00C24547" w:rsidRDefault="00791BC3" w:rsidP="00791BC3">
      <w:pPr>
        <w:jc w:val="both"/>
        <w:rPr>
          <w:rFonts w:asciiTheme="minorHAnsi" w:hAnsiTheme="minorHAnsi" w:cstheme="minorHAnsi"/>
        </w:rPr>
      </w:pPr>
      <w:r w:rsidRPr="00C24547">
        <w:rPr>
          <w:rFonts w:asciiTheme="minorHAnsi" w:hAnsiTheme="minorHAnsi" w:cstheme="minorHAnsi"/>
        </w:rPr>
        <w:t>z jednej strony,</w:t>
      </w:r>
    </w:p>
    <w:p w14:paraId="1FA2BEC8" w14:textId="77777777" w:rsidR="007E7E3E" w:rsidRPr="00C24547" w:rsidRDefault="007E7E3E" w:rsidP="00791BC3">
      <w:pPr>
        <w:tabs>
          <w:tab w:val="right" w:leader="dot" w:pos="9072"/>
        </w:tabs>
        <w:jc w:val="both"/>
        <w:rPr>
          <w:rFonts w:asciiTheme="minorHAnsi" w:hAnsiTheme="minorHAnsi" w:cstheme="minorHAnsi"/>
        </w:rPr>
      </w:pPr>
    </w:p>
    <w:p w14:paraId="78551680" w14:textId="4559458F" w:rsidR="00077AD8" w:rsidRPr="00C24547" w:rsidRDefault="00077AD8" w:rsidP="00077AD8">
      <w:pPr>
        <w:tabs>
          <w:tab w:val="right" w:leader="dot" w:pos="9072"/>
        </w:tabs>
        <w:jc w:val="both"/>
        <w:rPr>
          <w:rFonts w:asciiTheme="minorHAnsi" w:hAnsiTheme="minorHAnsi" w:cstheme="minorHAnsi"/>
        </w:rPr>
      </w:pPr>
      <w:r w:rsidRPr="00C24547">
        <w:rPr>
          <w:rFonts w:asciiTheme="minorHAnsi" w:hAnsiTheme="minorHAnsi" w:cstheme="minorHAnsi"/>
        </w:rPr>
        <w:t>a (</w:t>
      </w:r>
      <w:r w:rsidRPr="00C24547">
        <w:rPr>
          <w:rFonts w:asciiTheme="minorHAnsi" w:hAnsiTheme="minorHAnsi" w:cstheme="minorHAnsi"/>
          <w:i/>
        </w:rPr>
        <w:t>pełne określenie podmiotu zgodnie z art. 206 lub 374 Kodeksu Spółek Handlowych albo podmiotu podlegającemu wpisowi do Centralnej Ewidencji i Informacji o Działalności Gospodarczej</w:t>
      </w:r>
      <w:r w:rsidRPr="00C24547">
        <w:rPr>
          <w:rFonts w:asciiTheme="minorHAnsi" w:hAnsiTheme="minorHAnsi" w:cstheme="minorHAnsi"/>
        </w:rPr>
        <w:t>)</w:t>
      </w:r>
      <w:r w:rsidRPr="00C24547">
        <w:rPr>
          <w:rFonts w:asciiTheme="minorHAnsi" w:hAnsiTheme="minorHAnsi" w:cstheme="minorHAnsi"/>
        </w:rPr>
        <w:tab/>
      </w:r>
    </w:p>
    <w:p w14:paraId="734D2AAD" w14:textId="77777777" w:rsidR="00077AD8" w:rsidRPr="00C24547" w:rsidRDefault="00077AD8" w:rsidP="00077AD8">
      <w:pPr>
        <w:tabs>
          <w:tab w:val="right" w:leader="dot" w:pos="9072"/>
        </w:tabs>
        <w:jc w:val="both"/>
        <w:rPr>
          <w:rFonts w:asciiTheme="minorHAnsi" w:hAnsiTheme="minorHAnsi" w:cstheme="minorHAnsi"/>
        </w:rPr>
      </w:pPr>
      <w:r w:rsidRPr="00C24547">
        <w:rPr>
          <w:rFonts w:asciiTheme="minorHAnsi" w:hAnsiTheme="minorHAnsi" w:cstheme="minorHAnsi"/>
        </w:rPr>
        <w:tab/>
      </w:r>
    </w:p>
    <w:p w14:paraId="726B2A8D" w14:textId="77777777" w:rsidR="00077AD8" w:rsidRPr="00C24547" w:rsidRDefault="00077AD8" w:rsidP="00077AD8">
      <w:pPr>
        <w:tabs>
          <w:tab w:val="right" w:leader="dot" w:pos="9072"/>
        </w:tabs>
        <w:jc w:val="both"/>
        <w:rPr>
          <w:rFonts w:asciiTheme="minorHAnsi" w:hAnsiTheme="minorHAnsi" w:cstheme="minorHAnsi"/>
        </w:rPr>
      </w:pPr>
      <w:r w:rsidRPr="00C24547">
        <w:rPr>
          <w:rFonts w:asciiTheme="minorHAnsi" w:hAnsiTheme="minorHAnsi" w:cstheme="minorHAnsi"/>
        </w:rPr>
        <w:t>zwanym dalej Wykonawcą, reprezentowanym przez (</w:t>
      </w:r>
      <w:r w:rsidRPr="00C24547">
        <w:rPr>
          <w:rFonts w:asciiTheme="minorHAnsi" w:hAnsiTheme="minorHAnsi" w:cstheme="minorHAnsi"/>
          <w:i/>
        </w:rPr>
        <w:t>organ uprawniony do reprezentacji podmiotu zgodnie z wpisem w Krajowym Rejestrze Sądowym albo Centralnej Ewidencji i Informacji o Działalności Gospodarczej</w:t>
      </w:r>
      <w:r w:rsidRPr="00C24547">
        <w:rPr>
          <w:rFonts w:asciiTheme="minorHAnsi" w:hAnsiTheme="minorHAnsi" w:cstheme="minorHAnsi"/>
        </w:rPr>
        <w:t>):</w:t>
      </w:r>
    </w:p>
    <w:p w14:paraId="144C5F3B" w14:textId="77777777" w:rsidR="00077AD8" w:rsidRPr="00C24547" w:rsidRDefault="00077AD8" w:rsidP="00077AD8">
      <w:pPr>
        <w:tabs>
          <w:tab w:val="right" w:leader="dot" w:pos="9072"/>
        </w:tabs>
        <w:jc w:val="both"/>
        <w:rPr>
          <w:rFonts w:asciiTheme="minorHAnsi" w:hAnsiTheme="minorHAnsi" w:cstheme="minorHAnsi"/>
        </w:rPr>
      </w:pPr>
    </w:p>
    <w:p w14:paraId="50EE2596" w14:textId="77777777" w:rsidR="00077AD8" w:rsidRPr="00C24547" w:rsidRDefault="00077AD8" w:rsidP="00077AD8">
      <w:pPr>
        <w:tabs>
          <w:tab w:val="right" w:leader="dot" w:pos="9072"/>
        </w:tabs>
        <w:jc w:val="both"/>
        <w:rPr>
          <w:rFonts w:asciiTheme="minorHAnsi" w:hAnsiTheme="minorHAnsi" w:cstheme="minorHAnsi"/>
        </w:rPr>
      </w:pPr>
      <w:r w:rsidRPr="00C24547">
        <w:rPr>
          <w:rFonts w:asciiTheme="minorHAnsi" w:hAnsiTheme="minorHAnsi" w:cstheme="minorHAnsi"/>
        </w:rPr>
        <w:t>1.</w:t>
      </w:r>
      <w:r w:rsidRPr="00C24547">
        <w:rPr>
          <w:rFonts w:asciiTheme="minorHAnsi" w:hAnsiTheme="minorHAnsi" w:cstheme="minorHAnsi"/>
        </w:rPr>
        <w:tab/>
      </w:r>
    </w:p>
    <w:p w14:paraId="5B24CC73" w14:textId="77777777" w:rsidR="00077AD8" w:rsidRPr="00C24547" w:rsidRDefault="00077AD8" w:rsidP="00077AD8">
      <w:pPr>
        <w:tabs>
          <w:tab w:val="right" w:leader="dot" w:pos="9072"/>
        </w:tabs>
        <w:jc w:val="both"/>
        <w:rPr>
          <w:rFonts w:asciiTheme="minorHAnsi" w:hAnsiTheme="minorHAnsi" w:cstheme="minorHAnsi"/>
        </w:rPr>
      </w:pPr>
    </w:p>
    <w:p w14:paraId="2DC43344" w14:textId="77777777" w:rsidR="00077AD8" w:rsidRPr="00C24547" w:rsidRDefault="00077AD8" w:rsidP="00077AD8">
      <w:pPr>
        <w:tabs>
          <w:tab w:val="right" w:leader="dot" w:pos="9072"/>
        </w:tabs>
        <w:jc w:val="both"/>
        <w:rPr>
          <w:rFonts w:asciiTheme="minorHAnsi" w:hAnsiTheme="minorHAnsi" w:cstheme="minorHAnsi"/>
        </w:rPr>
      </w:pPr>
      <w:r w:rsidRPr="00C24547">
        <w:rPr>
          <w:rFonts w:asciiTheme="minorHAnsi" w:hAnsiTheme="minorHAnsi" w:cstheme="minorHAnsi"/>
        </w:rPr>
        <w:t>2.</w:t>
      </w:r>
      <w:r w:rsidRPr="00C24547">
        <w:rPr>
          <w:rFonts w:asciiTheme="minorHAnsi" w:hAnsiTheme="minorHAnsi" w:cstheme="minorHAnsi"/>
        </w:rPr>
        <w:tab/>
      </w:r>
    </w:p>
    <w:p w14:paraId="5AEF8939" w14:textId="77777777" w:rsidR="00077AD8" w:rsidRPr="00C24547" w:rsidRDefault="00077AD8" w:rsidP="00077AD8">
      <w:pPr>
        <w:tabs>
          <w:tab w:val="right" w:leader="dot" w:pos="9072"/>
        </w:tabs>
        <w:jc w:val="both"/>
        <w:rPr>
          <w:rFonts w:asciiTheme="minorHAnsi" w:hAnsiTheme="minorHAnsi" w:cstheme="minorHAnsi"/>
        </w:rPr>
      </w:pPr>
    </w:p>
    <w:p w14:paraId="32704186" w14:textId="77777777" w:rsidR="00077AD8" w:rsidRPr="00C24547" w:rsidRDefault="00077AD8" w:rsidP="00077AD8">
      <w:pPr>
        <w:tabs>
          <w:tab w:val="right" w:leader="dot" w:pos="9072"/>
        </w:tabs>
        <w:jc w:val="both"/>
        <w:rPr>
          <w:rFonts w:asciiTheme="minorHAnsi" w:hAnsiTheme="minorHAnsi" w:cstheme="minorHAnsi"/>
        </w:rPr>
      </w:pPr>
      <w:r w:rsidRPr="00C24547">
        <w:rPr>
          <w:rFonts w:asciiTheme="minorHAnsi" w:hAnsiTheme="minorHAnsi" w:cstheme="minorHAnsi"/>
        </w:rPr>
        <w:t>z drugiej strony, o następującej treści:</w:t>
      </w:r>
    </w:p>
    <w:p w14:paraId="69F7F9A0" w14:textId="77CCDF49" w:rsidR="00077AD8" w:rsidRPr="00C24547" w:rsidRDefault="00077AD8" w:rsidP="009F446B">
      <w:pPr>
        <w:tabs>
          <w:tab w:val="right" w:leader="dot" w:pos="9072"/>
        </w:tabs>
        <w:jc w:val="both"/>
        <w:rPr>
          <w:rFonts w:asciiTheme="minorHAnsi" w:hAnsiTheme="minorHAnsi" w:cstheme="minorHAnsi"/>
        </w:rPr>
      </w:pPr>
    </w:p>
    <w:p w14:paraId="7EE1022D" w14:textId="77777777" w:rsidR="00D82EFD" w:rsidRPr="00C24547" w:rsidRDefault="00D82EFD" w:rsidP="00791BC3">
      <w:pPr>
        <w:rPr>
          <w:rFonts w:asciiTheme="minorHAnsi" w:hAnsiTheme="minorHAnsi" w:cstheme="minorHAnsi"/>
          <w:highlight w:val="yellow"/>
        </w:rPr>
      </w:pPr>
    </w:p>
    <w:p w14:paraId="191D800C" w14:textId="77777777" w:rsidR="00255FE4" w:rsidRPr="00C24547" w:rsidRDefault="00E629BB" w:rsidP="005D1298">
      <w:pPr>
        <w:jc w:val="center"/>
        <w:rPr>
          <w:rFonts w:asciiTheme="minorHAnsi" w:hAnsiTheme="minorHAnsi" w:cstheme="minorHAnsi"/>
          <w:b/>
          <w:bCs/>
        </w:rPr>
      </w:pPr>
      <w:r w:rsidRPr="00C24547">
        <w:rPr>
          <w:rFonts w:asciiTheme="minorHAnsi" w:hAnsiTheme="minorHAnsi" w:cstheme="minorHAnsi"/>
          <w:b/>
          <w:bCs/>
        </w:rPr>
        <w:t>§</w:t>
      </w:r>
      <w:r w:rsidR="00255FE4" w:rsidRPr="00C24547">
        <w:rPr>
          <w:rFonts w:asciiTheme="minorHAnsi" w:hAnsiTheme="minorHAnsi" w:cstheme="minorHAnsi"/>
          <w:b/>
          <w:bCs/>
        </w:rPr>
        <w:t xml:space="preserve"> 1.</w:t>
      </w:r>
    </w:p>
    <w:p w14:paraId="1BC5FE0A" w14:textId="77777777" w:rsidR="00E629BB" w:rsidRPr="00C24547" w:rsidRDefault="003300A8" w:rsidP="009C4456">
      <w:pPr>
        <w:spacing w:after="120"/>
        <w:jc w:val="center"/>
        <w:rPr>
          <w:rFonts w:asciiTheme="minorHAnsi" w:hAnsiTheme="minorHAnsi" w:cstheme="minorHAnsi"/>
          <w:b/>
          <w:bCs/>
        </w:rPr>
      </w:pPr>
      <w:r w:rsidRPr="00C24547">
        <w:rPr>
          <w:rFonts w:asciiTheme="minorHAnsi" w:hAnsiTheme="minorHAnsi" w:cstheme="minorHAnsi"/>
          <w:b/>
          <w:bCs/>
        </w:rPr>
        <w:t>Przedmiot umowy</w:t>
      </w:r>
    </w:p>
    <w:p w14:paraId="15AF8985" w14:textId="75EE4290" w:rsidR="00800443" w:rsidRPr="00C24547" w:rsidRDefault="00B06A37" w:rsidP="00FE4C54">
      <w:pPr>
        <w:numPr>
          <w:ilvl w:val="0"/>
          <w:numId w:val="9"/>
        </w:numPr>
        <w:tabs>
          <w:tab w:val="left" w:pos="0"/>
        </w:tabs>
        <w:ind w:left="284"/>
        <w:jc w:val="both"/>
        <w:rPr>
          <w:rFonts w:asciiTheme="minorHAnsi" w:hAnsiTheme="minorHAnsi" w:cstheme="minorHAnsi"/>
        </w:rPr>
      </w:pPr>
      <w:r w:rsidRPr="00C24547">
        <w:rPr>
          <w:rFonts w:asciiTheme="minorHAnsi" w:hAnsiTheme="minorHAnsi" w:cstheme="minorHAnsi"/>
        </w:rPr>
        <w:t xml:space="preserve">Umowa została zawarta w </w:t>
      </w:r>
      <w:r w:rsidR="00791BC3" w:rsidRPr="00C24547">
        <w:rPr>
          <w:rFonts w:asciiTheme="minorHAnsi" w:hAnsiTheme="minorHAnsi" w:cstheme="minorHAnsi"/>
        </w:rPr>
        <w:t>wyniku</w:t>
      </w:r>
      <w:r w:rsidRPr="00C24547">
        <w:rPr>
          <w:rFonts w:asciiTheme="minorHAnsi" w:hAnsiTheme="minorHAnsi" w:cstheme="minorHAnsi"/>
        </w:rPr>
        <w:t xml:space="preserve"> postępowania o u</w:t>
      </w:r>
      <w:r w:rsidR="00791BC3" w:rsidRPr="00C24547">
        <w:rPr>
          <w:rFonts w:asciiTheme="minorHAnsi" w:hAnsiTheme="minorHAnsi" w:cstheme="minorHAnsi"/>
        </w:rPr>
        <w:t>dzieleni</w:t>
      </w:r>
      <w:r w:rsidRPr="00C24547">
        <w:rPr>
          <w:rFonts w:asciiTheme="minorHAnsi" w:hAnsiTheme="minorHAnsi" w:cstheme="minorHAnsi"/>
        </w:rPr>
        <w:t>e</w:t>
      </w:r>
      <w:r w:rsidR="00791BC3" w:rsidRPr="00C24547">
        <w:rPr>
          <w:rFonts w:asciiTheme="minorHAnsi" w:hAnsiTheme="minorHAnsi" w:cstheme="minorHAnsi"/>
        </w:rPr>
        <w:t xml:space="preserve"> zamówienia publicznego </w:t>
      </w:r>
      <w:r w:rsidRPr="00C24547">
        <w:rPr>
          <w:rFonts w:asciiTheme="minorHAnsi" w:hAnsiTheme="minorHAnsi" w:cstheme="minorHAnsi"/>
        </w:rPr>
        <w:t xml:space="preserve">przeprowadzonego </w:t>
      </w:r>
      <w:r w:rsidR="00791BC3" w:rsidRPr="00C24547">
        <w:rPr>
          <w:rFonts w:asciiTheme="minorHAnsi" w:hAnsiTheme="minorHAnsi" w:cstheme="minorHAnsi"/>
        </w:rPr>
        <w:t>w trybie przetargu nieograniczonego (art. </w:t>
      </w:r>
      <w:r w:rsidR="00A6318D" w:rsidRPr="00C24547">
        <w:rPr>
          <w:rFonts w:asciiTheme="minorHAnsi" w:hAnsiTheme="minorHAnsi" w:cstheme="minorHAnsi"/>
        </w:rPr>
        <w:t>132</w:t>
      </w:r>
      <w:r w:rsidR="00791BC3" w:rsidRPr="00C24547">
        <w:rPr>
          <w:rFonts w:asciiTheme="minorHAnsi" w:hAnsiTheme="minorHAnsi" w:cstheme="minorHAnsi"/>
        </w:rPr>
        <w:t xml:space="preserve"> ustawy z dnia </w:t>
      </w:r>
      <w:r w:rsidR="00A6318D" w:rsidRPr="00C24547">
        <w:rPr>
          <w:rFonts w:asciiTheme="minorHAnsi" w:hAnsiTheme="minorHAnsi" w:cstheme="minorHAnsi"/>
        </w:rPr>
        <w:t>11.09.2019</w:t>
      </w:r>
      <w:r w:rsidR="00791BC3" w:rsidRPr="00C24547">
        <w:rPr>
          <w:rFonts w:asciiTheme="minorHAnsi" w:hAnsiTheme="minorHAnsi" w:cstheme="minorHAnsi"/>
        </w:rPr>
        <w:t xml:space="preserve"> r. Prawo zamó</w:t>
      </w:r>
      <w:r w:rsidR="003002F1" w:rsidRPr="00C24547">
        <w:rPr>
          <w:rFonts w:asciiTheme="minorHAnsi" w:hAnsiTheme="minorHAnsi" w:cstheme="minorHAnsi"/>
        </w:rPr>
        <w:t xml:space="preserve">wień publicznych - Dz. U. z 2019 r. poz. </w:t>
      </w:r>
      <w:r w:rsidR="00A6318D" w:rsidRPr="00C24547">
        <w:rPr>
          <w:rFonts w:asciiTheme="minorHAnsi" w:hAnsiTheme="minorHAnsi" w:cstheme="minorHAnsi"/>
        </w:rPr>
        <w:t>2019</w:t>
      </w:r>
      <w:r w:rsidR="000A39AB" w:rsidRPr="00C24547">
        <w:rPr>
          <w:rFonts w:asciiTheme="minorHAnsi" w:hAnsiTheme="minorHAnsi" w:cstheme="minorHAnsi"/>
        </w:rPr>
        <w:t xml:space="preserve"> ze zmianami</w:t>
      </w:r>
      <w:r w:rsidR="00CB18CD" w:rsidRPr="00C24547">
        <w:rPr>
          <w:rFonts w:asciiTheme="minorHAnsi" w:hAnsiTheme="minorHAnsi" w:cstheme="minorHAnsi"/>
        </w:rPr>
        <w:t>, zwanej „</w:t>
      </w:r>
      <w:r w:rsidR="00A6318D" w:rsidRPr="00C24547">
        <w:rPr>
          <w:rFonts w:asciiTheme="minorHAnsi" w:hAnsiTheme="minorHAnsi" w:cstheme="minorHAnsi"/>
        </w:rPr>
        <w:t>PZP</w:t>
      </w:r>
      <w:r w:rsidR="00CB18CD" w:rsidRPr="00C24547">
        <w:rPr>
          <w:rFonts w:asciiTheme="minorHAnsi" w:hAnsiTheme="minorHAnsi" w:cstheme="minorHAnsi"/>
        </w:rPr>
        <w:t>”</w:t>
      </w:r>
      <w:r w:rsidR="00A6318D" w:rsidRPr="00C24547">
        <w:rPr>
          <w:rFonts w:asciiTheme="minorHAnsi" w:hAnsiTheme="minorHAnsi" w:cstheme="minorHAnsi"/>
        </w:rPr>
        <w:t>)</w:t>
      </w:r>
      <w:r w:rsidR="005A5447" w:rsidRPr="00C24547">
        <w:rPr>
          <w:rFonts w:asciiTheme="minorHAnsi" w:hAnsiTheme="minorHAnsi" w:cstheme="minorHAnsi"/>
        </w:rPr>
        <w:t xml:space="preserve"> </w:t>
      </w:r>
    </w:p>
    <w:p w14:paraId="3633065E" w14:textId="77777777" w:rsidR="00CB18CD" w:rsidRPr="00C24547" w:rsidRDefault="00086283" w:rsidP="00FE4C54">
      <w:pPr>
        <w:numPr>
          <w:ilvl w:val="0"/>
          <w:numId w:val="9"/>
        </w:numPr>
        <w:tabs>
          <w:tab w:val="left" w:pos="0"/>
        </w:tabs>
        <w:ind w:left="284"/>
        <w:jc w:val="both"/>
        <w:rPr>
          <w:rFonts w:asciiTheme="minorHAnsi" w:hAnsiTheme="minorHAnsi" w:cstheme="minorHAnsi"/>
        </w:rPr>
      </w:pPr>
      <w:r w:rsidRPr="00C24547">
        <w:rPr>
          <w:rFonts w:asciiTheme="minorHAnsi" w:hAnsiTheme="minorHAnsi" w:cstheme="minorHAnsi"/>
        </w:rPr>
        <w:t>Przedmiotem niniejszej umowy jest</w:t>
      </w:r>
      <w:r w:rsidR="00CB18CD" w:rsidRPr="00C24547">
        <w:rPr>
          <w:rFonts w:asciiTheme="minorHAnsi" w:hAnsiTheme="minorHAnsi" w:cstheme="minorHAnsi"/>
        </w:rPr>
        <w:t>:</w:t>
      </w:r>
    </w:p>
    <w:p w14:paraId="549AE16A" w14:textId="5CCA3B4E" w:rsidR="00CB18CD" w:rsidRPr="00185E84" w:rsidRDefault="002A3641" w:rsidP="002A3641">
      <w:pPr>
        <w:tabs>
          <w:tab w:val="left" w:pos="0"/>
        </w:tabs>
        <w:spacing w:before="120"/>
        <w:ind w:left="284"/>
        <w:jc w:val="center"/>
        <w:rPr>
          <w:rFonts w:asciiTheme="minorHAnsi" w:hAnsiTheme="minorHAnsi" w:cstheme="minorHAnsi"/>
          <w:b/>
        </w:rPr>
      </w:pPr>
      <w:r w:rsidRPr="00C24547">
        <w:rPr>
          <w:rFonts w:asciiTheme="minorHAnsi" w:hAnsiTheme="minorHAnsi" w:cstheme="minorHAnsi"/>
          <w:b/>
        </w:rPr>
        <w:t xml:space="preserve">Dostawa materiałów budowlanych związanych z bieżącym wykonywaniem remontów w </w:t>
      </w:r>
      <w:r w:rsidRPr="00185E84">
        <w:rPr>
          <w:rFonts w:asciiTheme="minorHAnsi" w:hAnsiTheme="minorHAnsi" w:cstheme="minorHAnsi"/>
          <w:b/>
        </w:rPr>
        <w:t>budynkach i obiektach budowlanych administrowanych przez zarządy zlewni RZGW w Poznaniu</w:t>
      </w:r>
    </w:p>
    <w:p w14:paraId="0A3B7C86" w14:textId="025511A9" w:rsidR="00717443" w:rsidRPr="00185E84" w:rsidRDefault="00E50515" w:rsidP="002A3641">
      <w:pPr>
        <w:tabs>
          <w:tab w:val="left" w:pos="0"/>
        </w:tabs>
        <w:spacing w:after="120"/>
        <w:ind w:left="284"/>
        <w:jc w:val="center"/>
        <w:rPr>
          <w:rFonts w:asciiTheme="minorHAnsi" w:hAnsiTheme="minorHAnsi" w:cstheme="minorHAnsi"/>
        </w:rPr>
      </w:pPr>
      <w:r w:rsidRPr="00185E84">
        <w:rPr>
          <w:rFonts w:asciiTheme="minorHAnsi" w:hAnsiTheme="minorHAnsi" w:cstheme="minorHAnsi"/>
          <w:b/>
        </w:rPr>
        <w:t>-</w:t>
      </w:r>
      <w:r w:rsidR="00BC5D8C" w:rsidRPr="00185E84">
        <w:rPr>
          <w:rFonts w:asciiTheme="minorHAnsi" w:hAnsiTheme="minorHAnsi" w:cstheme="minorHAnsi"/>
          <w:b/>
        </w:rPr>
        <w:t xml:space="preserve"> </w:t>
      </w:r>
      <w:r w:rsidR="00723F1F" w:rsidRPr="00185E84">
        <w:rPr>
          <w:rFonts w:asciiTheme="minorHAnsi" w:hAnsiTheme="minorHAnsi" w:cstheme="minorHAnsi"/>
          <w:b/>
        </w:rPr>
        <w:t>część ……………………………………………………</w:t>
      </w:r>
    </w:p>
    <w:p w14:paraId="2724E5EA" w14:textId="6B1ACC56" w:rsidR="00A46FA4" w:rsidRPr="00C24547" w:rsidRDefault="00A46FA4" w:rsidP="00FE4C54">
      <w:pPr>
        <w:numPr>
          <w:ilvl w:val="0"/>
          <w:numId w:val="9"/>
        </w:numPr>
        <w:tabs>
          <w:tab w:val="left" w:pos="0"/>
        </w:tabs>
        <w:ind w:left="284"/>
        <w:jc w:val="both"/>
        <w:rPr>
          <w:rFonts w:asciiTheme="minorHAnsi" w:hAnsiTheme="minorHAnsi" w:cstheme="minorHAnsi"/>
          <w:bCs/>
        </w:rPr>
      </w:pPr>
      <w:r w:rsidRPr="00C24547">
        <w:rPr>
          <w:rFonts w:asciiTheme="minorHAnsi" w:hAnsiTheme="minorHAnsi" w:cstheme="minorHAnsi"/>
          <w:bCs/>
        </w:rPr>
        <w:t xml:space="preserve">Szczegółowy opis przedmiotu umowy zawarty jest w załączniku nr </w:t>
      </w:r>
      <w:r w:rsidR="00994812" w:rsidRPr="00C24547">
        <w:rPr>
          <w:rFonts w:asciiTheme="minorHAnsi" w:hAnsiTheme="minorHAnsi" w:cstheme="minorHAnsi"/>
          <w:bCs/>
        </w:rPr>
        <w:t xml:space="preserve">1 </w:t>
      </w:r>
      <w:r w:rsidRPr="00C24547">
        <w:rPr>
          <w:rFonts w:asciiTheme="minorHAnsi" w:hAnsiTheme="minorHAnsi" w:cstheme="minorHAnsi"/>
          <w:bCs/>
        </w:rPr>
        <w:t>do umowy.</w:t>
      </w:r>
    </w:p>
    <w:p w14:paraId="4D95158D" w14:textId="40DA0892" w:rsidR="00A46FA4" w:rsidRPr="00C24547" w:rsidRDefault="00A46FA4" w:rsidP="00FE4C54">
      <w:pPr>
        <w:numPr>
          <w:ilvl w:val="0"/>
          <w:numId w:val="9"/>
        </w:numPr>
        <w:tabs>
          <w:tab w:val="left" w:pos="0"/>
        </w:tabs>
        <w:ind w:left="284"/>
        <w:jc w:val="both"/>
        <w:rPr>
          <w:rFonts w:asciiTheme="minorHAnsi" w:hAnsiTheme="minorHAnsi" w:cstheme="minorHAnsi"/>
          <w:bCs/>
        </w:rPr>
      </w:pPr>
      <w:r w:rsidRPr="00C24547">
        <w:rPr>
          <w:rFonts w:asciiTheme="minorHAnsi" w:hAnsiTheme="minorHAnsi" w:cstheme="minorHAnsi"/>
          <w:bCs/>
        </w:rPr>
        <w:t xml:space="preserve">Integralną częścią niniejszej umowy jest Oferta Wykonawcy, </w:t>
      </w:r>
      <w:r w:rsidR="004443B5" w:rsidRPr="00C24547">
        <w:rPr>
          <w:rFonts w:asciiTheme="minorHAnsi" w:hAnsiTheme="minorHAnsi" w:cstheme="minorHAnsi"/>
          <w:bCs/>
        </w:rPr>
        <w:t>stanowiąc</w:t>
      </w:r>
      <w:r w:rsidR="00E726CA" w:rsidRPr="00C24547">
        <w:rPr>
          <w:rFonts w:asciiTheme="minorHAnsi" w:hAnsiTheme="minorHAnsi" w:cstheme="minorHAnsi"/>
          <w:bCs/>
        </w:rPr>
        <w:t>a</w:t>
      </w:r>
      <w:r w:rsidR="004443B5" w:rsidRPr="00C24547">
        <w:rPr>
          <w:rFonts w:asciiTheme="minorHAnsi" w:hAnsiTheme="minorHAnsi" w:cstheme="minorHAnsi"/>
          <w:bCs/>
        </w:rPr>
        <w:t xml:space="preserve"> zał. nr </w:t>
      </w:r>
      <w:r w:rsidR="00994812" w:rsidRPr="00C24547">
        <w:rPr>
          <w:rFonts w:asciiTheme="minorHAnsi" w:hAnsiTheme="minorHAnsi" w:cstheme="minorHAnsi"/>
          <w:bCs/>
        </w:rPr>
        <w:t>2</w:t>
      </w:r>
      <w:r w:rsidR="004443B5" w:rsidRPr="00C24547">
        <w:rPr>
          <w:rFonts w:asciiTheme="minorHAnsi" w:hAnsiTheme="minorHAnsi" w:cstheme="minorHAnsi"/>
          <w:bCs/>
        </w:rPr>
        <w:t xml:space="preserve"> do umowy.</w:t>
      </w:r>
    </w:p>
    <w:p w14:paraId="2A42E070" w14:textId="5BC7393C" w:rsidR="0070045A" w:rsidRPr="00C24547" w:rsidRDefault="00717443" w:rsidP="00FE4C54">
      <w:pPr>
        <w:numPr>
          <w:ilvl w:val="0"/>
          <w:numId w:val="9"/>
        </w:numPr>
        <w:tabs>
          <w:tab w:val="left" w:pos="0"/>
        </w:tabs>
        <w:ind w:left="284"/>
        <w:jc w:val="both"/>
        <w:rPr>
          <w:rFonts w:asciiTheme="minorHAnsi" w:hAnsiTheme="minorHAnsi" w:cstheme="minorHAnsi"/>
          <w:b/>
          <w:color w:val="000000" w:themeColor="text1"/>
        </w:rPr>
      </w:pPr>
      <w:bookmarkStart w:id="0" w:name="_Hlk51759317"/>
      <w:r w:rsidRPr="00C24547">
        <w:rPr>
          <w:rFonts w:asciiTheme="minorHAnsi" w:hAnsiTheme="minorHAnsi" w:cstheme="minorHAnsi"/>
        </w:rPr>
        <w:t>Nazwy podane w</w:t>
      </w:r>
      <w:r w:rsidR="00E726CA" w:rsidRPr="00C24547">
        <w:rPr>
          <w:rFonts w:asciiTheme="minorHAnsi" w:hAnsiTheme="minorHAnsi" w:cstheme="minorHAnsi"/>
        </w:rPr>
        <w:t xml:space="preserve"> </w:t>
      </w:r>
      <w:r w:rsidRPr="00C24547">
        <w:rPr>
          <w:rFonts w:asciiTheme="minorHAnsi" w:hAnsiTheme="minorHAnsi" w:cstheme="minorHAnsi"/>
        </w:rPr>
        <w:t>Formularzu asortymentowo-cenowym należy traktować jako przykładowe,</w:t>
      </w:r>
      <w:r w:rsidR="00CB18CD" w:rsidRPr="00C24547">
        <w:rPr>
          <w:rFonts w:asciiTheme="minorHAnsi" w:hAnsiTheme="minorHAnsi" w:cstheme="minorHAnsi"/>
        </w:rPr>
        <w:t xml:space="preserve"> ze względu na zasady PZP</w:t>
      </w:r>
      <w:r w:rsidRPr="00C24547">
        <w:rPr>
          <w:rFonts w:asciiTheme="minorHAnsi" w:hAnsiTheme="minorHAnsi" w:cstheme="minorHAnsi"/>
        </w:rPr>
        <w:t>. Oznacza to, że Wykonawca może zaoferować własn</w:t>
      </w:r>
      <w:r w:rsidR="00057DFB" w:rsidRPr="00C24547">
        <w:rPr>
          <w:rFonts w:asciiTheme="minorHAnsi" w:hAnsiTheme="minorHAnsi" w:cstheme="minorHAnsi"/>
        </w:rPr>
        <w:t>y</w:t>
      </w:r>
      <w:r w:rsidRPr="00C24547">
        <w:rPr>
          <w:rFonts w:asciiTheme="minorHAnsi" w:hAnsiTheme="minorHAnsi" w:cstheme="minorHAnsi"/>
        </w:rPr>
        <w:t xml:space="preserve"> </w:t>
      </w:r>
      <w:r w:rsidR="00AD11AA" w:rsidRPr="00C24547">
        <w:rPr>
          <w:rFonts w:asciiTheme="minorHAnsi" w:hAnsiTheme="minorHAnsi" w:cstheme="minorHAnsi"/>
        </w:rPr>
        <w:t xml:space="preserve">asortyment </w:t>
      </w:r>
      <w:r w:rsidRPr="00C24547">
        <w:rPr>
          <w:rFonts w:asciiTheme="minorHAnsi" w:hAnsiTheme="minorHAnsi" w:cstheme="minorHAnsi"/>
        </w:rPr>
        <w:t>zgodn</w:t>
      </w:r>
      <w:r w:rsidR="00057DFB" w:rsidRPr="00C24547">
        <w:rPr>
          <w:rFonts w:asciiTheme="minorHAnsi" w:hAnsiTheme="minorHAnsi" w:cstheme="minorHAnsi"/>
        </w:rPr>
        <w:t>y</w:t>
      </w:r>
      <w:r w:rsidRPr="00C24547">
        <w:rPr>
          <w:rFonts w:asciiTheme="minorHAnsi" w:hAnsiTheme="minorHAnsi" w:cstheme="minorHAnsi"/>
        </w:rPr>
        <w:t xml:space="preserve"> ze swoją ofertą handlową z zastrzeżeniem, że </w:t>
      </w:r>
      <w:r w:rsidR="00AD11AA" w:rsidRPr="00C24547">
        <w:rPr>
          <w:rFonts w:asciiTheme="minorHAnsi" w:hAnsiTheme="minorHAnsi" w:cstheme="minorHAnsi"/>
        </w:rPr>
        <w:t>asortyment ten</w:t>
      </w:r>
      <w:r w:rsidRPr="00C24547">
        <w:rPr>
          <w:rFonts w:asciiTheme="minorHAnsi" w:hAnsiTheme="minorHAnsi" w:cstheme="minorHAnsi"/>
        </w:rPr>
        <w:t xml:space="preserve"> mus</w:t>
      </w:r>
      <w:r w:rsidR="00AD11AA" w:rsidRPr="00C24547">
        <w:rPr>
          <w:rFonts w:asciiTheme="minorHAnsi" w:hAnsiTheme="minorHAnsi" w:cstheme="minorHAnsi"/>
        </w:rPr>
        <w:t>i</w:t>
      </w:r>
      <w:r w:rsidRPr="00C24547">
        <w:rPr>
          <w:rFonts w:asciiTheme="minorHAnsi" w:hAnsiTheme="minorHAnsi" w:cstheme="minorHAnsi"/>
        </w:rPr>
        <w:t xml:space="preserve"> </w:t>
      </w:r>
      <w:r w:rsidR="00D70E3A" w:rsidRPr="00C24547">
        <w:rPr>
          <w:rFonts w:asciiTheme="minorHAnsi" w:hAnsiTheme="minorHAnsi" w:cstheme="minorHAnsi"/>
        </w:rPr>
        <w:t xml:space="preserve">posiadać </w:t>
      </w:r>
      <w:r w:rsidR="00D70E3A" w:rsidRPr="00C24547">
        <w:rPr>
          <w:rFonts w:asciiTheme="minorHAnsi" w:hAnsiTheme="minorHAnsi" w:cstheme="minorHAnsi"/>
          <w:color w:val="000000" w:themeColor="text1"/>
        </w:rPr>
        <w:t>cechy wymagane przez Zamawiającego</w:t>
      </w:r>
      <w:r w:rsidRPr="00C24547">
        <w:rPr>
          <w:rFonts w:asciiTheme="minorHAnsi" w:hAnsiTheme="minorHAnsi" w:cstheme="minorHAnsi"/>
          <w:b/>
          <w:color w:val="000000" w:themeColor="text1"/>
        </w:rPr>
        <w:t>,</w:t>
      </w:r>
      <w:r w:rsidR="009B3703" w:rsidRPr="00C24547">
        <w:rPr>
          <w:rFonts w:asciiTheme="minorHAnsi" w:hAnsiTheme="minorHAnsi" w:cstheme="minorHAnsi"/>
          <w:b/>
          <w:color w:val="000000" w:themeColor="text1"/>
        </w:rPr>
        <w:t xml:space="preserve"> </w:t>
      </w:r>
      <w:r w:rsidR="009B3703" w:rsidRPr="00C24547">
        <w:rPr>
          <w:rFonts w:asciiTheme="minorHAnsi" w:hAnsiTheme="minorHAnsi" w:cstheme="minorHAnsi"/>
          <w:color w:val="000000" w:themeColor="text1"/>
        </w:rPr>
        <w:t>w stopniu</w:t>
      </w:r>
      <w:r w:rsidRPr="00C24547">
        <w:rPr>
          <w:rFonts w:asciiTheme="minorHAnsi" w:hAnsiTheme="minorHAnsi" w:cstheme="minorHAnsi"/>
          <w:color w:val="000000" w:themeColor="text1"/>
        </w:rPr>
        <w:t xml:space="preserve"> co najmniej takim samym lub wyższym </w:t>
      </w:r>
      <w:r w:rsidR="009E1894" w:rsidRPr="00C24547">
        <w:rPr>
          <w:rFonts w:asciiTheme="minorHAnsi" w:hAnsiTheme="minorHAnsi" w:cstheme="minorHAnsi"/>
          <w:color w:val="000000" w:themeColor="text1"/>
        </w:rPr>
        <w:t>w stosunku do</w:t>
      </w:r>
      <w:r w:rsidRPr="00C24547">
        <w:rPr>
          <w:rFonts w:asciiTheme="minorHAnsi" w:hAnsiTheme="minorHAnsi" w:cstheme="minorHAnsi"/>
          <w:color w:val="000000" w:themeColor="text1"/>
        </w:rPr>
        <w:t xml:space="preserve"> opisanych w Formularzu asortymentowo-cenowym</w:t>
      </w:r>
      <w:r w:rsidR="008302F5" w:rsidRPr="00C24547">
        <w:rPr>
          <w:rFonts w:asciiTheme="minorHAnsi" w:hAnsiTheme="minorHAnsi" w:cstheme="minorHAnsi"/>
          <w:color w:val="000000" w:themeColor="text1"/>
        </w:rPr>
        <w:t>.</w:t>
      </w:r>
      <w:r w:rsidR="0076760F" w:rsidRPr="00C24547">
        <w:rPr>
          <w:rFonts w:asciiTheme="minorHAnsi" w:hAnsiTheme="minorHAnsi" w:cstheme="minorHAnsi"/>
          <w:bCs/>
          <w:lang w:eastAsia="ar-SA"/>
        </w:rPr>
        <w:t xml:space="preserve"> </w:t>
      </w:r>
    </w:p>
    <w:bookmarkEnd w:id="0"/>
    <w:p w14:paraId="08208EBD" w14:textId="77777777" w:rsidR="00C0140C" w:rsidRPr="00C24547" w:rsidRDefault="00C0140C" w:rsidP="005D1298">
      <w:pPr>
        <w:jc w:val="center"/>
        <w:rPr>
          <w:rFonts w:asciiTheme="minorHAnsi" w:hAnsiTheme="minorHAnsi" w:cstheme="minorHAnsi"/>
          <w:b/>
          <w:bCs/>
        </w:rPr>
      </w:pPr>
    </w:p>
    <w:p w14:paraId="6A3D53AA" w14:textId="77777777" w:rsidR="00083197" w:rsidRPr="00C24547" w:rsidRDefault="00083197" w:rsidP="005D1298">
      <w:pPr>
        <w:jc w:val="center"/>
        <w:rPr>
          <w:rFonts w:asciiTheme="minorHAnsi" w:hAnsiTheme="minorHAnsi" w:cstheme="minorHAnsi"/>
          <w:b/>
          <w:bCs/>
        </w:rPr>
      </w:pPr>
      <w:r w:rsidRPr="00C24547">
        <w:rPr>
          <w:rFonts w:asciiTheme="minorHAnsi" w:hAnsiTheme="minorHAnsi" w:cstheme="minorHAnsi"/>
          <w:b/>
          <w:bCs/>
        </w:rPr>
        <w:lastRenderedPageBreak/>
        <w:t>§ 2.</w:t>
      </w:r>
    </w:p>
    <w:p w14:paraId="4DBF8709" w14:textId="6E1C7755" w:rsidR="003300A8" w:rsidRPr="00C24547" w:rsidRDefault="00A525B0" w:rsidP="00F900F3">
      <w:pPr>
        <w:spacing w:after="120"/>
        <w:jc w:val="center"/>
        <w:rPr>
          <w:rFonts w:asciiTheme="minorHAnsi" w:hAnsiTheme="minorHAnsi" w:cstheme="minorHAnsi"/>
          <w:b/>
          <w:bCs/>
        </w:rPr>
      </w:pPr>
      <w:r w:rsidRPr="00C24547">
        <w:rPr>
          <w:rFonts w:asciiTheme="minorHAnsi" w:hAnsiTheme="minorHAnsi" w:cstheme="minorHAnsi"/>
          <w:b/>
          <w:bCs/>
        </w:rPr>
        <w:t>Okres obowiązywania umowy</w:t>
      </w:r>
    </w:p>
    <w:p w14:paraId="47AC3BC9" w14:textId="0179D193" w:rsidR="00AD11AA" w:rsidRPr="00C24547" w:rsidRDefault="00AD11AA" w:rsidP="00F900F3">
      <w:pPr>
        <w:jc w:val="both"/>
        <w:rPr>
          <w:rFonts w:asciiTheme="minorHAnsi" w:hAnsiTheme="minorHAnsi" w:cstheme="minorHAnsi"/>
        </w:rPr>
      </w:pPr>
      <w:r w:rsidRPr="00C24547">
        <w:rPr>
          <w:rFonts w:asciiTheme="minorHAnsi" w:hAnsiTheme="minorHAnsi" w:cstheme="minorHAnsi"/>
        </w:rPr>
        <w:t xml:space="preserve">Umowa niniejsza obowiązuje </w:t>
      </w:r>
      <w:r w:rsidR="002A3641" w:rsidRPr="00C24547">
        <w:rPr>
          <w:rFonts w:asciiTheme="minorHAnsi" w:hAnsiTheme="minorHAnsi" w:cstheme="minorHAnsi"/>
        </w:rPr>
        <w:t xml:space="preserve">do </w:t>
      </w:r>
      <w:r w:rsidR="00B46E61" w:rsidRPr="00C24547">
        <w:rPr>
          <w:rFonts w:asciiTheme="minorHAnsi" w:hAnsiTheme="minorHAnsi" w:cstheme="minorHAnsi"/>
        </w:rPr>
        <w:t xml:space="preserve">……. </w:t>
      </w:r>
      <w:r w:rsidR="002A3641" w:rsidRPr="00C24547">
        <w:rPr>
          <w:rFonts w:asciiTheme="minorHAnsi" w:hAnsiTheme="minorHAnsi" w:cstheme="minorHAnsi"/>
        </w:rPr>
        <w:t xml:space="preserve">dni roboczych od dnia podpisania umowy </w:t>
      </w:r>
      <w:r w:rsidRPr="00C24547">
        <w:rPr>
          <w:rFonts w:asciiTheme="minorHAnsi" w:hAnsiTheme="minorHAnsi" w:cstheme="minorHAnsi"/>
        </w:rPr>
        <w:t>z</w:t>
      </w:r>
      <w:r w:rsidR="00B46E61" w:rsidRPr="00C24547">
        <w:rPr>
          <w:rFonts w:asciiTheme="minorHAnsi" w:hAnsiTheme="minorHAnsi" w:cstheme="minorHAnsi"/>
        </w:rPr>
        <w:t> </w:t>
      </w:r>
      <w:r w:rsidRPr="00C24547">
        <w:rPr>
          <w:rFonts w:asciiTheme="minorHAnsi" w:hAnsiTheme="minorHAnsi" w:cstheme="minorHAnsi"/>
        </w:rPr>
        <w:t xml:space="preserve">zastrzeżeniem ust. 2. </w:t>
      </w:r>
    </w:p>
    <w:p w14:paraId="3B6DC399" w14:textId="77777777" w:rsidR="009F446B" w:rsidRPr="00C24547" w:rsidRDefault="009F446B" w:rsidP="00060236">
      <w:pPr>
        <w:jc w:val="center"/>
        <w:rPr>
          <w:rFonts w:asciiTheme="minorHAnsi" w:hAnsiTheme="minorHAnsi" w:cstheme="minorHAnsi"/>
        </w:rPr>
      </w:pPr>
    </w:p>
    <w:p w14:paraId="67E69BDC" w14:textId="77777777" w:rsidR="00083197" w:rsidRPr="00C24547" w:rsidRDefault="00083197" w:rsidP="00060236">
      <w:pPr>
        <w:jc w:val="center"/>
        <w:rPr>
          <w:rFonts w:asciiTheme="minorHAnsi" w:hAnsiTheme="minorHAnsi" w:cstheme="minorHAnsi"/>
          <w:b/>
          <w:bCs/>
        </w:rPr>
      </w:pPr>
      <w:r w:rsidRPr="00C24547">
        <w:rPr>
          <w:rFonts w:asciiTheme="minorHAnsi" w:hAnsiTheme="minorHAnsi" w:cstheme="minorHAnsi"/>
          <w:b/>
          <w:bCs/>
        </w:rPr>
        <w:t>§ 3.</w:t>
      </w:r>
    </w:p>
    <w:p w14:paraId="14F6331F" w14:textId="77777777" w:rsidR="00083197" w:rsidRPr="00C24547" w:rsidRDefault="003300A8" w:rsidP="0061693A">
      <w:pPr>
        <w:spacing w:after="120"/>
        <w:jc w:val="center"/>
        <w:rPr>
          <w:rFonts w:asciiTheme="minorHAnsi" w:hAnsiTheme="minorHAnsi" w:cstheme="minorHAnsi"/>
          <w:b/>
          <w:bCs/>
        </w:rPr>
      </w:pPr>
      <w:r w:rsidRPr="00C24547">
        <w:rPr>
          <w:rFonts w:asciiTheme="minorHAnsi" w:hAnsiTheme="minorHAnsi" w:cstheme="minorHAnsi"/>
          <w:b/>
          <w:bCs/>
        </w:rPr>
        <w:t>Prawa i obowiązki stron</w:t>
      </w:r>
    </w:p>
    <w:p w14:paraId="4B249431" w14:textId="77777777" w:rsidR="00083197" w:rsidRPr="00C24547" w:rsidRDefault="00083197" w:rsidP="00FE4C54">
      <w:pPr>
        <w:numPr>
          <w:ilvl w:val="0"/>
          <w:numId w:val="7"/>
        </w:numPr>
        <w:jc w:val="both"/>
        <w:rPr>
          <w:rFonts w:asciiTheme="minorHAnsi" w:hAnsiTheme="minorHAnsi" w:cstheme="minorHAnsi"/>
        </w:rPr>
      </w:pPr>
      <w:r w:rsidRPr="00C24547">
        <w:rPr>
          <w:rFonts w:asciiTheme="minorHAnsi" w:hAnsiTheme="minorHAnsi" w:cstheme="minorHAnsi"/>
        </w:rPr>
        <w:t xml:space="preserve">Obowiązkiem </w:t>
      </w:r>
      <w:r w:rsidR="004848D7" w:rsidRPr="00C24547">
        <w:rPr>
          <w:rFonts w:asciiTheme="minorHAnsi" w:hAnsiTheme="minorHAnsi" w:cstheme="minorHAnsi"/>
        </w:rPr>
        <w:t>Z</w:t>
      </w:r>
      <w:r w:rsidR="009C52C9" w:rsidRPr="00C24547">
        <w:rPr>
          <w:rFonts w:asciiTheme="minorHAnsi" w:hAnsiTheme="minorHAnsi" w:cstheme="minorHAnsi"/>
        </w:rPr>
        <w:t>amawiającego jest:</w:t>
      </w:r>
    </w:p>
    <w:p w14:paraId="5555F916" w14:textId="77777777" w:rsidR="006E641D" w:rsidRPr="00C24547" w:rsidRDefault="006E641D" w:rsidP="00FE4C54">
      <w:pPr>
        <w:numPr>
          <w:ilvl w:val="0"/>
          <w:numId w:val="6"/>
        </w:numPr>
        <w:jc w:val="both"/>
        <w:rPr>
          <w:rFonts w:asciiTheme="minorHAnsi" w:hAnsiTheme="minorHAnsi" w:cstheme="minorHAnsi"/>
        </w:rPr>
      </w:pPr>
      <w:r w:rsidRPr="00C24547">
        <w:rPr>
          <w:rFonts w:asciiTheme="minorHAnsi" w:hAnsiTheme="minorHAnsi" w:cstheme="minorHAnsi"/>
        </w:rPr>
        <w:t>udostępnienie Wykonawcy odpowiedniego pomieszczenia</w:t>
      </w:r>
      <w:r w:rsidR="0083620E" w:rsidRPr="00C24547">
        <w:rPr>
          <w:rFonts w:asciiTheme="minorHAnsi" w:hAnsiTheme="minorHAnsi" w:cstheme="minorHAnsi"/>
        </w:rPr>
        <w:t>/miejsca</w:t>
      </w:r>
      <w:r w:rsidRPr="00C24547">
        <w:rPr>
          <w:rFonts w:asciiTheme="minorHAnsi" w:hAnsiTheme="minorHAnsi" w:cstheme="minorHAnsi"/>
        </w:rPr>
        <w:t xml:space="preserve"> do złożenia dostarczonego przedmiotu umowy,</w:t>
      </w:r>
    </w:p>
    <w:p w14:paraId="5E41A04D" w14:textId="77777777" w:rsidR="006E641D" w:rsidRPr="00C24547" w:rsidRDefault="006E641D" w:rsidP="00FE4C54">
      <w:pPr>
        <w:numPr>
          <w:ilvl w:val="0"/>
          <w:numId w:val="6"/>
        </w:numPr>
        <w:jc w:val="both"/>
        <w:rPr>
          <w:rFonts w:asciiTheme="minorHAnsi" w:hAnsiTheme="minorHAnsi" w:cstheme="minorHAnsi"/>
        </w:rPr>
      </w:pPr>
      <w:r w:rsidRPr="00C24547">
        <w:rPr>
          <w:rFonts w:asciiTheme="minorHAnsi" w:hAnsiTheme="minorHAnsi" w:cstheme="minorHAnsi"/>
        </w:rPr>
        <w:t>odebranie dostarczonego przez Wykonawcę przedmiotu umowy i zapłata umówionego wynagrodzenia</w:t>
      </w:r>
      <w:r w:rsidR="00717443" w:rsidRPr="00C24547">
        <w:rPr>
          <w:rFonts w:asciiTheme="minorHAnsi" w:hAnsiTheme="minorHAnsi" w:cstheme="minorHAnsi"/>
        </w:rPr>
        <w:t>.</w:t>
      </w:r>
    </w:p>
    <w:p w14:paraId="16AF859D" w14:textId="77777777" w:rsidR="00083197" w:rsidRPr="00C24547" w:rsidRDefault="00083197" w:rsidP="00FE4C54">
      <w:pPr>
        <w:numPr>
          <w:ilvl w:val="0"/>
          <w:numId w:val="7"/>
        </w:numPr>
        <w:jc w:val="both"/>
        <w:rPr>
          <w:rFonts w:asciiTheme="minorHAnsi" w:hAnsiTheme="minorHAnsi" w:cstheme="minorHAnsi"/>
        </w:rPr>
      </w:pPr>
      <w:r w:rsidRPr="00C24547">
        <w:rPr>
          <w:rFonts w:asciiTheme="minorHAnsi" w:hAnsiTheme="minorHAnsi" w:cstheme="minorHAnsi"/>
        </w:rPr>
        <w:t xml:space="preserve">Obowiązkiem Wykonawcy jest: </w:t>
      </w:r>
    </w:p>
    <w:p w14:paraId="66A59121" w14:textId="34BDB373" w:rsidR="00BF65D0" w:rsidRPr="00C24547" w:rsidRDefault="00BF65D0" w:rsidP="00FE4C54">
      <w:pPr>
        <w:numPr>
          <w:ilvl w:val="0"/>
          <w:numId w:val="8"/>
        </w:numPr>
        <w:jc w:val="both"/>
        <w:rPr>
          <w:rFonts w:asciiTheme="minorHAnsi" w:hAnsiTheme="minorHAnsi" w:cstheme="minorHAnsi"/>
        </w:rPr>
      </w:pPr>
      <w:r w:rsidRPr="00C24547">
        <w:rPr>
          <w:rFonts w:asciiTheme="minorHAnsi" w:hAnsiTheme="minorHAnsi" w:cstheme="minorHAnsi"/>
        </w:rPr>
        <w:t>zaproponować asortyment wysokiej jakości</w:t>
      </w:r>
      <w:r w:rsidR="00E63E40" w:rsidRPr="00C24547">
        <w:rPr>
          <w:rFonts w:asciiTheme="minorHAnsi" w:hAnsiTheme="minorHAnsi" w:cstheme="minorHAnsi"/>
        </w:rPr>
        <w:t xml:space="preserve"> posiadający cechy wymagane przez Zamawiającego</w:t>
      </w:r>
      <w:r w:rsidRPr="00C24547">
        <w:rPr>
          <w:rFonts w:asciiTheme="minorHAnsi" w:hAnsiTheme="minorHAnsi" w:cstheme="minorHAnsi"/>
        </w:rPr>
        <w:t>,</w:t>
      </w:r>
    </w:p>
    <w:p w14:paraId="4AEAEE2B" w14:textId="6C9A0DDB" w:rsidR="001B3174" w:rsidRPr="00C24547" w:rsidRDefault="004C5D66" w:rsidP="001B3174">
      <w:pPr>
        <w:numPr>
          <w:ilvl w:val="0"/>
          <w:numId w:val="8"/>
        </w:numPr>
        <w:jc w:val="both"/>
        <w:rPr>
          <w:rFonts w:asciiTheme="minorHAnsi" w:hAnsiTheme="minorHAnsi" w:cstheme="minorHAnsi"/>
        </w:rPr>
      </w:pPr>
      <w:r w:rsidRPr="00C24547">
        <w:rPr>
          <w:rFonts w:asciiTheme="minorHAnsi" w:hAnsiTheme="minorHAnsi" w:cstheme="minorHAnsi"/>
        </w:rPr>
        <w:t>koszty dostawy uwzględnić w cenie asortymentu</w:t>
      </w:r>
      <w:r w:rsidR="00AD11AA" w:rsidRPr="00C24547">
        <w:rPr>
          <w:rFonts w:asciiTheme="minorHAnsi" w:hAnsiTheme="minorHAnsi" w:cstheme="minorHAnsi"/>
        </w:rPr>
        <w:t>.</w:t>
      </w:r>
    </w:p>
    <w:p w14:paraId="1A2CD388" w14:textId="64E33EE4" w:rsidR="00717443" w:rsidRPr="00C24547" w:rsidRDefault="00AD11AA" w:rsidP="00FE4C54">
      <w:pPr>
        <w:pStyle w:val="Akapitzlist"/>
        <w:numPr>
          <w:ilvl w:val="0"/>
          <w:numId w:val="7"/>
        </w:numPr>
        <w:jc w:val="both"/>
        <w:rPr>
          <w:rFonts w:asciiTheme="minorHAnsi" w:eastAsia="Times New Roman" w:hAnsiTheme="minorHAnsi" w:cstheme="minorHAnsi"/>
          <w:sz w:val="24"/>
          <w:szCs w:val="24"/>
          <w:lang w:eastAsia="pl-PL"/>
        </w:rPr>
      </w:pPr>
      <w:r w:rsidRPr="00C24547">
        <w:rPr>
          <w:rFonts w:asciiTheme="minorHAnsi" w:hAnsiTheme="minorHAnsi" w:cstheme="minorHAnsi"/>
          <w:sz w:val="24"/>
          <w:szCs w:val="24"/>
        </w:rPr>
        <w:t xml:space="preserve">Dostawa asortymentu, odbywać się będzie w dni robocze, od </w:t>
      </w:r>
      <w:r w:rsidR="00717443" w:rsidRPr="00C24547">
        <w:rPr>
          <w:rFonts w:asciiTheme="minorHAnsi" w:eastAsia="Times New Roman" w:hAnsiTheme="minorHAnsi" w:cstheme="minorHAnsi"/>
          <w:sz w:val="24"/>
          <w:szCs w:val="24"/>
          <w:lang w:eastAsia="pl-PL"/>
        </w:rPr>
        <w:t>poniedziałku do piątku w</w:t>
      </w:r>
      <w:r w:rsidR="00B46E61" w:rsidRPr="00C24547">
        <w:rPr>
          <w:rFonts w:asciiTheme="minorHAnsi" w:eastAsia="Times New Roman" w:hAnsiTheme="minorHAnsi" w:cstheme="minorHAnsi"/>
          <w:sz w:val="24"/>
          <w:szCs w:val="24"/>
          <w:lang w:eastAsia="pl-PL"/>
        </w:rPr>
        <w:t> </w:t>
      </w:r>
      <w:r w:rsidR="00717443" w:rsidRPr="00C24547">
        <w:rPr>
          <w:rFonts w:asciiTheme="minorHAnsi" w:eastAsia="Times New Roman" w:hAnsiTheme="minorHAnsi" w:cstheme="minorHAnsi"/>
          <w:sz w:val="24"/>
          <w:szCs w:val="24"/>
          <w:lang w:eastAsia="pl-PL"/>
        </w:rPr>
        <w:t>godzinach od 8:00 do 14:00</w:t>
      </w:r>
      <w:r w:rsidR="00B46E61" w:rsidRPr="00C24547">
        <w:rPr>
          <w:rFonts w:asciiTheme="minorHAnsi" w:eastAsia="Times New Roman" w:hAnsiTheme="minorHAnsi" w:cstheme="minorHAnsi"/>
          <w:sz w:val="24"/>
          <w:szCs w:val="24"/>
          <w:lang w:eastAsia="pl-PL"/>
        </w:rPr>
        <w:t xml:space="preserve">. </w:t>
      </w:r>
      <w:r w:rsidR="00717443" w:rsidRPr="00C24547">
        <w:rPr>
          <w:rFonts w:asciiTheme="minorHAnsi" w:hAnsiTheme="minorHAnsi" w:cstheme="minorHAnsi"/>
          <w:sz w:val="24"/>
          <w:szCs w:val="24"/>
        </w:rPr>
        <w:t>Wykonawca dostarczy zamówion</w:t>
      </w:r>
      <w:r w:rsidRPr="00C24547">
        <w:rPr>
          <w:rFonts w:asciiTheme="minorHAnsi" w:hAnsiTheme="minorHAnsi" w:cstheme="minorHAnsi"/>
          <w:sz w:val="24"/>
          <w:szCs w:val="24"/>
        </w:rPr>
        <w:t xml:space="preserve">y asortyment </w:t>
      </w:r>
      <w:r w:rsidR="00717443" w:rsidRPr="00C24547">
        <w:rPr>
          <w:rFonts w:asciiTheme="minorHAnsi" w:hAnsiTheme="minorHAnsi" w:cstheme="minorHAnsi"/>
          <w:sz w:val="24"/>
          <w:szCs w:val="24"/>
        </w:rPr>
        <w:t>na adres wskazany przez jednostkę organizacyjną</w:t>
      </w:r>
      <w:r w:rsidR="00C212E7" w:rsidRPr="00C24547">
        <w:rPr>
          <w:rFonts w:asciiTheme="minorHAnsi" w:hAnsiTheme="minorHAnsi" w:cstheme="minorHAnsi"/>
          <w:sz w:val="24"/>
          <w:szCs w:val="24"/>
        </w:rPr>
        <w:t xml:space="preserve"> </w:t>
      </w:r>
      <w:r w:rsidRPr="00C24547">
        <w:rPr>
          <w:rFonts w:asciiTheme="minorHAnsi" w:hAnsiTheme="minorHAnsi" w:cstheme="minorHAnsi"/>
          <w:sz w:val="24"/>
          <w:szCs w:val="24"/>
        </w:rPr>
        <w:t xml:space="preserve">Zmawiającego </w:t>
      </w:r>
      <w:r w:rsidR="00C212E7" w:rsidRPr="00C24547">
        <w:rPr>
          <w:rFonts w:asciiTheme="minorHAnsi" w:hAnsiTheme="minorHAnsi" w:cstheme="minorHAnsi"/>
          <w:sz w:val="24"/>
          <w:szCs w:val="24"/>
        </w:rPr>
        <w:t xml:space="preserve">wskazaną w </w:t>
      </w:r>
      <w:r w:rsidR="00994812" w:rsidRPr="00C24547">
        <w:rPr>
          <w:rFonts w:asciiTheme="minorHAnsi" w:hAnsiTheme="minorHAnsi" w:cstheme="minorHAnsi"/>
          <w:sz w:val="24"/>
          <w:szCs w:val="24"/>
        </w:rPr>
        <w:t>o</w:t>
      </w:r>
      <w:r w:rsidR="00040046" w:rsidRPr="00C24547">
        <w:rPr>
          <w:rFonts w:asciiTheme="minorHAnsi" w:hAnsiTheme="minorHAnsi" w:cstheme="minorHAnsi"/>
          <w:sz w:val="24"/>
          <w:szCs w:val="24"/>
        </w:rPr>
        <w:t xml:space="preserve">pisie </w:t>
      </w:r>
      <w:r w:rsidR="00994812" w:rsidRPr="00C24547">
        <w:rPr>
          <w:rFonts w:asciiTheme="minorHAnsi" w:hAnsiTheme="minorHAnsi" w:cstheme="minorHAnsi"/>
          <w:sz w:val="24"/>
          <w:szCs w:val="24"/>
        </w:rPr>
        <w:t>p</w:t>
      </w:r>
      <w:r w:rsidR="00040046" w:rsidRPr="00C24547">
        <w:rPr>
          <w:rFonts w:asciiTheme="minorHAnsi" w:hAnsiTheme="minorHAnsi" w:cstheme="minorHAnsi"/>
          <w:sz w:val="24"/>
          <w:szCs w:val="24"/>
        </w:rPr>
        <w:t xml:space="preserve">rzedmiotu </w:t>
      </w:r>
      <w:r w:rsidR="00994812" w:rsidRPr="00C24547">
        <w:rPr>
          <w:rFonts w:asciiTheme="minorHAnsi" w:hAnsiTheme="minorHAnsi" w:cstheme="minorHAnsi"/>
          <w:sz w:val="24"/>
          <w:szCs w:val="24"/>
        </w:rPr>
        <w:t>z</w:t>
      </w:r>
      <w:r w:rsidR="00040046" w:rsidRPr="00C24547">
        <w:rPr>
          <w:rFonts w:asciiTheme="minorHAnsi" w:hAnsiTheme="minorHAnsi" w:cstheme="minorHAnsi"/>
          <w:sz w:val="24"/>
          <w:szCs w:val="24"/>
        </w:rPr>
        <w:t>amówienia</w:t>
      </w:r>
      <w:r w:rsidR="005F7896" w:rsidRPr="00C24547">
        <w:rPr>
          <w:rFonts w:asciiTheme="minorHAnsi" w:hAnsiTheme="minorHAnsi" w:cstheme="minorHAnsi"/>
          <w:sz w:val="24"/>
          <w:szCs w:val="24"/>
        </w:rPr>
        <w:t>.</w:t>
      </w:r>
    </w:p>
    <w:p w14:paraId="44BBCC5E" w14:textId="77777777" w:rsidR="005765B5" w:rsidRPr="00C24547" w:rsidRDefault="005765B5" w:rsidP="00617676">
      <w:pPr>
        <w:pStyle w:val="Akapitzlist"/>
        <w:numPr>
          <w:ilvl w:val="0"/>
          <w:numId w:val="7"/>
        </w:numPr>
        <w:jc w:val="both"/>
        <w:rPr>
          <w:rFonts w:asciiTheme="minorHAnsi" w:eastAsia="Times New Roman" w:hAnsiTheme="minorHAnsi" w:cstheme="minorHAnsi"/>
          <w:sz w:val="24"/>
          <w:szCs w:val="24"/>
          <w:lang w:eastAsia="pl-PL"/>
        </w:rPr>
      </w:pPr>
      <w:r w:rsidRPr="00C24547">
        <w:rPr>
          <w:rFonts w:asciiTheme="minorHAnsi" w:eastAsia="Times New Roman" w:hAnsiTheme="minorHAnsi" w:cstheme="minorHAnsi"/>
          <w:sz w:val="24"/>
          <w:szCs w:val="24"/>
          <w:lang w:eastAsia="pl-PL"/>
        </w:rPr>
        <w:t xml:space="preserve">Dostarczany asortyment musi być fabrycznie nowy, wolny od wad fizycznych i prawnych. Dostarczony asortyment powinien posiadać wymagane przepisami prawa atesty, certyfikaty, świadectwa jakości oraz spełniać wszystkie wymogi norm określonych obowiązującym prawem. </w:t>
      </w:r>
    </w:p>
    <w:p w14:paraId="739C0252" w14:textId="77777777" w:rsidR="005765B5" w:rsidRPr="00C24547" w:rsidRDefault="005765B5" w:rsidP="00617676">
      <w:pPr>
        <w:pStyle w:val="Akapitzlist"/>
        <w:numPr>
          <w:ilvl w:val="0"/>
          <w:numId w:val="7"/>
        </w:numPr>
        <w:jc w:val="both"/>
        <w:rPr>
          <w:rFonts w:asciiTheme="minorHAnsi" w:eastAsia="Times New Roman" w:hAnsiTheme="minorHAnsi" w:cstheme="minorHAnsi"/>
          <w:sz w:val="24"/>
          <w:szCs w:val="24"/>
          <w:lang w:eastAsia="pl-PL"/>
        </w:rPr>
      </w:pPr>
      <w:r w:rsidRPr="00C24547">
        <w:rPr>
          <w:rFonts w:asciiTheme="minorHAnsi" w:eastAsia="Times New Roman" w:hAnsiTheme="minorHAnsi" w:cstheme="minorHAnsi"/>
          <w:sz w:val="24"/>
          <w:szCs w:val="24"/>
          <w:lang w:eastAsia="pl-PL"/>
        </w:rPr>
        <w:t>Dostarczony asortyment winien być zapakowany w sposób uniemożliwiający uszkodzenie poszczególnych produktów w czasie transportu oraz zabezpieczony przed dostępem osób niepowołanych. Odpowiedzialność za wszelkie uszkodzenia ponosi Wykonawca.</w:t>
      </w:r>
    </w:p>
    <w:p w14:paraId="4311EB44" w14:textId="29B9B695" w:rsidR="005765B5" w:rsidRPr="00C24547" w:rsidRDefault="005765B5" w:rsidP="00FE4C54">
      <w:pPr>
        <w:pStyle w:val="Akapitzlist"/>
        <w:numPr>
          <w:ilvl w:val="0"/>
          <w:numId w:val="7"/>
        </w:numPr>
        <w:spacing w:after="0" w:line="240" w:lineRule="auto"/>
        <w:ind w:left="357" w:hanging="357"/>
        <w:jc w:val="both"/>
        <w:rPr>
          <w:rFonts w:asciiTheme="minorHAnsi" w:hAnsiTheme="minorHAnsi" w:cstheme="minorHAnsi"/>
          <w:sz w:val="24"/>
          <w:szCs w:val="24"/>
        </w:rPr>
      </w:pPr>
      <w:r w:rsidRPr="00C24547">
        <w:rPr>
          <w:rFonts w:asciiTheme="minorHAnsi" w:hAnsiTheme="minorHAnsi" w:cstheme="minorHAnsi"/>
          <w:sz w:val="24"/>
          <w:szCs w:val="24"/>
        </w:rPr>
        <w:t>Zamawiający zastrzega sobie możliwość</w:t>
      </w:r>
      <w:r w:rsidR="005B3649" w:rsidRPr="00C24547">
        <w:rPr>
          <w:rFonts w:asciiTheme="minorHAnsi" w:hAnsiTheme="minorHAnsi" w:cstheme="minorHAnsi"/>
          <w:sz w:val="24"/>
          <w:szCs w:val="24"/>
        </w:rPr>
        <w:t xml:space="preserve"> odmowy odbioru lub żądania </w:t>
      </w:r>
      <w:r w:rsidRPr="00C24547">
        <w:rPr>
          <w:rFonts w:asciiTheme="minorHAnsi" w:hAnsiTheme="minorHAnsi" w:cstheme="minorHAnsi"/>
          <w:sz w:val="24"/>
          <w:szCs w:val="24"/>
        </w:rPr>
        <w:t>dostarczonego asortymentu w przypadku stwierdzenia:</w:t>
      </w:r>
    </w:p>
    <w:p w14:paraId="217B63B3" w14:textId="77777777" w:rsidR="005765B5" w:rsidRPr="00C24547" w:rsidRDefault="005765B5" w:rsidP="00FE4C54">
      <w:pPr>
        <w:pStyle w:val="Akapitzlist"/>
        <w:numPr>
          <w:ilvl w:val="0"/>
          <w:numId w:val="19"/>
        </w:numPr>
        <w:autoSpaceDE w:val="0"/>
        <w:autoSpaceDN w:val="0"/>
        <w:adjustRightInd w:val="0"/>
        <w:spacing w:after="0" w:line="240" w:lineRule="auto"/>
        <w:jc w:val="both"/>
        <w:rPr>
          <w:rFonts w:asciiTheme="minorHAnsi" w:hAnsiTheme="minorHAnsi" w:cstheme="minorHAnsi"/>
          <w:sz w:val="24"/>
          <w:szCs w:val="24"/>
          <w:lang w:eastAsia="pl-PL"/>
        </w:rPr>
      </w:pPr>
      <w:r w:rsidRPr="00C24547">
        <w:rPr>
          <w:rFonts w:asciiTheme="minorHAnsi" w:hAnsiTheme="minorHAnsi" w:cstheme="minorHAnsi"/>
          <w:sz w:val="24"/>
          <w:szCs w:val="24"/>
          <w:lang w:eastAsia="pl-PL"/>
        </w:rPr>
        <w:t xml:space="preserve">widocznych wad lub uszkodzeń, które nie powstały z przyczyn leżących po stronie Zamawiającego, </w:t>
      </w:r>
    </w:p>
    <w:p w14:paraId="15AC9542" w14:textId="7CF0A843" w:rsidR="005765B5" w:rsidRPr="00C24547" w:rsidRDefault="005765B5" w:rsidP="00FE4C54">
      <w:pPr>
        <w:pStyle w:val="Akapitzlist"/>
        <w:numPr>
          <w:ilvl w:val="0"/>
          <w:numId w:val="19"/>
        </w:numPr>
        <w:autoSpaceDE w:val="0"/>
        <w:autoSpaceDN w:val="0"/>
        <w:adjustRightInd w:val="0"/>
        <w:spacing w:after="0" w:line="240" w:lineRule="auto"/>
        <w:jc w:val="both"/>
        <w:rPr>
          <w:rFonts w:asciiTheme="minorHAnsi" w:hAnsiTheme="minorHAnsi" w:cstheme="minorHAnsi"/>
          <w:sz w:val="24"/>
          <w:szCs w:val="24"/>
          <w:lang w:eastAsia="pl-PL"/>
        </w:rPr>
      </w:pPr>
      <w:r w:rsidRPr="00C24547">
        <w:rPr>
          <w:rFonts w:asciiTheme="minorHAnsi" w:hAnsiTheme="minorHAnsi" w:cstheme="minorHAnsi"/>
          <w:sz w:val="24"/>
          <w:szCs w:val="24"/>
          <w:lang w:eastAsia="pl-PL"/>
        </w:rPr>
        <w:t xml:space="preserve">niespełnienia wymagań </w:t>
      </w:r>
      <w:r w:rsidR="00E63E40" w:rsidRPr="00C24547">
        <w:rPr>
          <w:rFonts w:asciiTheme="minorHAnsi" w:hAnsiTheme="minorHAnsi" w:cstheme="minorHAnsi"/>
          <w:sz w:val="24"/>
          <w:szCs w:val="24"/>
          <w:lang w:eastAsia="pl-PL"/>
        </w:rPr>
        <w:t xml:space="preserve">dotyczących posiadania cech </w:t>
      </w:r>
      <w:r w:rsidRPr="00C24547">
        <w:rPr>
          <w:rFonts w:asciiTheme="minorHAnsi" w:hAnsiTheme="minorHAnsi" w:cstheme="minorHAnsi"/>
          <w:sz w:val="24"/>
          <w:szCs w:val="24"/>
          <w:lang w:eastAsia="pl-PL"/>
        </w:rPr>
        <w:t>pod względem jakości, trwałości, funkcjonalności oraz parametrów technicznych</w:t>
      </w:r>
      <w:r w:rsidR="00E63E40" w:rsidRPr="00C24547">
        <w:rPr>
          <w:rFonts w:asciiTheme="minorHAnsi" w:hAnsiTheme="minorHAnsi" w:cstheme="minorHAnsi"/>
          <w:sz w:val="24"/>
          <w:szCs w:val="24"/>
          <w:lang w:eastAsia="pl-PL"/>
        </w:rPr>
        <w:t xml:space="preserve"> wymaganych przez Zamawiającego</w:t>
      </w:r>
      <w:r w:rsidR="00E63E40" w:rsidRPr="00C24547">
        <w:rPr>
          <w:rFonts w:asciiTheme="minorHAnsi" w:eastAsia="Times New Roman" w:hAnsiTheme="minorHAnsi" w:cstheme="minorHAnsi"/>
          <w:sz w:val="24"/>
          <w:szCs w:val="24"/>
          <w:lang w:eastAsia="pl-PL"/>
        </w:rPr>
        <w:t xml:space="preserve"> </w:t>
      </w:r>
      <w:r w:rsidR="00E63E40" w:rsidRPr="00C24547">
        <w:rPr>
          <w:rFonts w:asciiTheme="minorHAnsi" w:hAnsiTheme="minorHAnsi" w:cstheme="minorHAnsi"/>
          <w:sz w:val="24"/>
          <w:szCs w:val="24"/>
          <w:lang w:eastAsia="pl-PL"/>
        </w:rPr>
        <w:t xml:space="preserve">określonych w opisie przedmiotu zamówienia </w:t>
      </w:r>
      <w:r w:rsidRPr="00C24547">
        <w:rPr>
          <w:rFonts w:asciiTheme="minorHAnsi" w:hAnsiTheme="minorHAnsi" w:cstheme="minorHAnsi"/>
          <w:sz w:val="24"/>
          <w:szCs w:val="24"/>
          <w:lang w:eastAsia="pl-PL"/>
        </w:rPr>
        <w:t>,</w:t>
      </w:r>
    </w:p>
    <w:p w14:paraId="18E6C68B" w14:textId="77777777" w:rsidR="005765B5" w:rsidRPr="00C24547" w:rsidRDefault="005765B5" w:rsidP="00FE4C54">
      <w:pPr>
        <w:pStyle w:val="Akapitzlist"/>
        <w:numPr>
          <w:ilvl w:val="0"/>
          <w:numId w:val="19"/>
        </w:numPr>
        <w:autoSpaceDE w:val="0"/>
        <w:autoSpaceDN w:val="0"/>
        <w:adjustRightInd w:val="0"/>
        <w:spacing w:after="0" w:line="240" w:lineRule="auto"/>
        <w:jc w:val="both"/>
        <w:rPr>
          <w:rFonts w:asciiTheme="minorHAnsi" w:hAnsiTheme="minorHAnsi" w:cstheme="minorHAnsi"/>
          <w:sz w:val="24"/>
          <w:szCs w:val="24"/>
          <w:lang w:eastAsia="pl-PL"/>
        </w:rPr>
      </w:pPr>
      <w:r w:rsidRPr="00C24547">
        <w:rPr>
          <w:rFonts w:asciiTheme="minorHAnsi" w:hAnsiTheme="minorHAnsi" w:cstheme="minorHAnsi"/>
          <w:sz w:val="24"/>
          <w:szCs w:val="24"/>
          <w:lang w:eastAsia="pl-PL"/>
        </w:rPr>
        <w:t>niezgodności dostawy pod względem ilościowym.</w:t>
      </w:r>
    </w:p>
    <w:p w14:paraId="685B737F" w14:textId="77777777" w:rsidR="005765B5" w:rsidRPr="00C24547" w:rsidRDefault="005765B5" w:rsidP="005765B5">
      <w:pPr>
        <w:pStyle w:val="Akapitzlist"/>
        <w:autoSpaceDE w:val="0"/>
        <w:autoSpaceDN w:val="0"/>
        <w:adjustRightInd w:val="0"/>
        <w:spacing w:after="0" w:line="240" w:lineRule="auto"/>
        <w:ind w:left="357"/>
        <w:jc w:val="both"/>
        <w:rPr>
          <w:rFonts w:asciiTheme="minorHAnsi" w:hAnsiTheme="minorHAnsi" w:cstheme="minorHAnsi"/>
          <w:sz w:val="24"/>
          <w:szCs w:val="24"/>
          <w:lang w:eastAsia="pl-PL"/>
        </w:rPr>
      </w:pPr>
      <w:r w:rsidRPr="00C24547">
        <w:rPr>
          <w:rFonts w:asciiTheme="minorHAnsi" w:hAnsiTheme="minorHAnsi" w:cstheme="minorHAnsi"/>
          <w:sz w:val="24"/>
          <w:szCs w:val="24"/>
          <w:lang w:eastAsia="pl-PL"/>
        </w:rPr>
        <w:t>Wykonawca wymieni asortyment na wolny od wad, uzupełni brakujący lub wymieni dostarczony asortyment na zgodny z umową, najpóźniej w ciągu 7 dni roboczych od daty powiadomienia o tym fakcie Wykonawcy za pomocą faksu, drogi elektronicznej bądź poczty.</w:t>
      </w:r>
    </w:p>
    <w:p w14:paraId="176AC766" w14:textId="77777777" w:rsidR="006E64DA" w:rsidRPr="00C24547" w:rsidRDefault="006E64DA" w:rsidP="00FE4C54">
      <w:pPr>
        <w:pStyle w:val="Akapitzlist"/>
        <w:numPr>
          <w:ilvl w:val="0"/>
          <w:numId w:val="7"/>
        </w:numPr>
        <w:jc w:val="both"/>
        <w:rPr>
          <w:rFonts w:asciiTheme="minorHAnsi" w:eastAsia="Times New Roman" w:hAnsiTheme="minorHAnsi" w:cstheme="minorHAnsi"/>
          <w:sz w:val="24"/>
          <w:szCs w:val="24"/>
          <w:lang w:eastAsia="pl-PL"/>
        </w:rPr>
      </w:pPr>
      <w:r w:rsidRPr="00C24547">
        <w:rPr>
          <w:rFonts w:asciiTheme="minorHAnsi" w:hAnsiTheme="minorHAnsi" w:cstheme="minorHAnsi"/>
          <w:sz w:val="24"/>
          <w:szCs w:val="24"/>
        </w:rPr>
        <w:t>W przypadku wystąpienia ewentualnych przeszkód w realizacji dostawy, Wykonawca jest zobowiązany poinformować o tym fakcie Zamawiającego.</w:t>
      </w:r>
    </w:p>
    <w:p w14:paraId="76705BFC" w14:textId="77777777" w:rsidR="002B56C3" w:rsidRPr="00C24547" w:rsidRDefault="002B56C3" w:rsidP="00E629BB">
      <w:pPr>
        <w:ind w:left="720"/>
        <w:jc w:val="both"/>
        <w:rPr>
          <w:rFonts w:asciiTheme="minorHAnsi" w:hAnsiTheme="minorHAnsi" w:cstheme="minorHAnsi"/>
        </w:rPr>
      </w:pPr>
    </w:p>
    <w:p w14:paraId="4F85BAC6" w14:textId="77777777" w:rsidR="00557F0B" w:rsidRPr="00C24547" w:rsidRDefault="00557F0B" w:rsidP="007A4D77">
      <w:pPr>
        <w:jc w:val="center"/>
        <w:rPr>
          <w:rFonts w:asciiTheme="minorHAnsi" w:hAnsiTheme="minorHAnsi" w:cstheme="minorHAnsi"/>
          <w:b/>
          <w:bCs/>
        </w:rPr>
      </w:pPr>
      <w:r w:rsidRPr="00C24547">
        <w:rPr>
          <w:rFonts w:asciiTheme="minorHAnsi" w:hAnsiTheme="minorHAnsi" w:cstheme="minorHAnsi"/>
          <w:b/>
          <w:bCs/>
        </w:rPr>
        <w:t>§ 4.</w:t>
      </w:r>
    </w:p>
    <w:p w14:paraId="585B0AE1" w14:textId="16E83416" w:rsidR="003300A8" w:rsidRPr="00C24547" w:rsidRDefault="00DC13D6" w:rsidP="0061693A">
      <w:pPr>
        <w:spacing w:after="120"/>
        <w:jc w:val="center"/>
        <w:rPr>
          <w:rFonts w:asciiTheme="minorHAnsi" w:hAnsiTheme="minorHAnsi" w:cstheme="minorHAnsi"/>
          <w:b/>
          <w:bCs/>
        </w:rPr>
      </w:pPr>
      <w:r w:rsidRPr="00C24547">
        <w:rPr>
          <w:rFonts w:asciiTheme="minorHAnsi" w:hAnsiTheme="minorHAnsi" w:cstheme="minorHAnsi"/>
          <w:b/>
          <w:bCs/>
        </w:rPr>
        <w:t>Osoby do kontaktu</w:t>
      </w:r>
    </w:p>
    <w:p w14:paraId="78FC51D1" w14:textId="77777777" w:rsidR="00DC13D6" w:rsidRPr="00C24547" w:rsidRDefault="00DC13D6" w:rsidP="00DC13D6">
      <w:pPr>
        <w:numPr>
          <w:ilvl w:val="0"/>
          <w:numId w:val="31"/>
        </w:numPr>
        <w:jc w:val="both"/>
        <w:rPr>
          <w:rFonts w:asciiTheme="minorHAnsi" w:hAnsiTheme="minorHAnsi" w:cstheme="minorHAnsi"/>
        </w:rPr>
      </w:pPr>
      <w:r w:rsidRPr="00C24547">
        <w:rPr>
          <w:rFonts w:asciiTheme="minorHAnsi" w:hAnsiTheme="minorHAnsi" w:cstheme="minorHAnsi"/>
        </w:rPr>
        <w:t>Ze strony Zamawiającego osobą odpowiedzialną za realizację przedmiotu umowy będzie:</w:t>
      </w:r>
    </w:p>
    <w:p w14:paraId="02DBA5F5" w14:textId="77777777" w:rsidR="00DC13D6" w:rsidRPr="00C24547" w:rsidRDefault="00DC13D6" w:rsidP="00DC13D6">
      <w:pPr>
        <w:ind w:left="360"/>
        <w:jc w:val="both"/>
        <w:rPr>
          <w:rFonts w:asciiTheme="minorHAnsi" w:hAnsiTheme="minorHAnsi" w:cstheme="minorHAnsi"/>
        </w:rPr>
      </w:pPr>
      <w:r w:rsidRPr="00C24547">
        <w:rPr>
          <w:rFonts w:asciiTheme="minorHAnsi" w:hAnsiTheme="minorHAnsi" w:cstheme="minorHAnsi"/>
        </w:rPr>
        <w:t xml:space="preserve">…………………………., email: </w:t>
      </w:r>
      <w:hyperlink r:id="rId8" w:history="1">
        <w:r w:rsidRPr="00C24547">
          <w:rPr>
            <w:rFonts w:asciiTheme="minorHAnsi" w:hAnsiTheme="minorHAnsi" w:cstheme="minorHAnsi"/>
          </w:rPr>
          <w:t>…………………………………..</w:t>
        </w:r>
      </w:hyperlink>
      <w:r w:rsidRPr="00C24547">
        <w:rPr>
          <w:rFonts w:asciiTheme="minorHAnsi" w:hAnsiTheme="minorHAnsi" w:cstheme="minorHAnsi"/>
        </w:rPr>
        <w:t xml:space="preserve"> , tel. …………………………………………. </w:t>
      </w:r>
    </w:p>
    <w:p w14:paraId="3F7A5230" w14:textId="77777777" w:rsidR="00DC13D6" w:rsidRPr="00C24547" w:rsidRDefault="00DC13D6" w:rsidP="00DC13D6">
      <w:pPr>
        <w:ind w:left="360"/>
        <w:jc w:val="both"/>
        <w:rPr>
          <w:rFonts w:asciiTheme="minorHAnsi" w:hAnsiTheme="minorHAnsi" w:cstheme="minorHAnsi"/>
        </w:rPr>
      </w:pPr>
    </w:p>
    <w:p w14:paraId="52AFDF65" w14:textId="77777777" w:rsidR="00DC13D6" w:rsidRPr="00C24547" w:rsidRDefault="00DC13D6" w:rsidP="00DC13D6">
      <w:pPr>
        <w:numPr>
          <w:ilvl w:val="0"/>
          <w:numId w:val="31"/>
        </w:numPr>
        <w:jc w:val="both"/>
        <w:rPr>
          <w:rFonts w:asciiTheme="minorHAnsi" w:hAnsiTheme="minorHAnsi" w:cstheme="minorHAnsi"/>
        </w:rPr>
      </w:pPr>
      <w:r w:rsidRPr="00C24547">
        <w:rPr>
          <w:rFonts w:asciiTheme="minorHAnsi" w:hAnsiTheme="minorHAnsi" w:cstheme="minorHAnsi"/>
        </w:rPr>
        <w:t>Ze strony wykonawcy odpowiedzialnym ze realizację przedmiotu umowy będzie:</w:t>
      </w:r>
    </w:p>
    <w:p w14:paraId="4019FC02" w14:textId="77777777" w:rsidR="00DC13D6" w:rsidRPr="00C24547" w:rsidRDefault="00DC13D6" w:rsidP="00DC13D6">
      <w:pPr>
        <w:ind w:left="360"/>
        <w:jc w:val="both"/>
        <w:rPr>
          <w:rFonts w:asciiTheme="minorHAnsi" w:hAnsiTheme="minorHAnsi" w:cstheme="minorHAnsi"/>
        </w:rPr>
      </w:pPr>
      <w:r w:rsidRPr="00C24547">
        <w:rPr>
          <w:rFonts w:asciiTheme="minorHAnsi" w:hAnsiTheme="minorHAnsi" w:cstheme="minorHAnsi"/>
        </w:rPr>
        <w:t xml:space="preserve">…………………………., email: </w:t>
      </w:r>
      <w:hyperlink r:id="rId9" w:history="1">
        <w:r w:rsidRPr="00C24547">
          <w:rPr>
            <w:rFonts w:asciiTheme="minorHAnsi" w:hAnsiTheme="minorHAnsi" w:cstheme="minorHAnsi"/>
          </w:rPr>
          <w:t>…………………………………..</w:t>
        </w:r>
      </w:hyperlink>
      <w:r w:rsidRPr="00C24547">
        <w:rPr>
          <w:rFonts w:asciiTheme="minorHAnsi" w:hAnsiTheme="minorHAnsi" w:cstheme="minorHAnsi"/>
        </w:rPr>
        <w:t xml:space="preserve"> , tel. …………………………………………. </w:t>
      </w:r>
    </w:p>
    <w:p w14:paraId="073F861A" w14:textId="77777777" w:rsidR="00557F0B" w:rsidRPr="00C24547" w:rsidRDefault="00557F0B" w:rsidP="002A51C7">
      <w:pPr>
        <w:pStyle w:val="Akapitzlist"/>
        <w:ind w:left="360"/>
        <w:jc w:val="both"/>
        <w:rPr>
          <w:rFonts w:asciiTheme="minorHAnsi" w:hAnsiTheme="minorHAnsi" w:cstheme="minorHAnsi"/>
          <w:sz w:val="24"/>
          <w:szCs w:val="24"/>
        </w:rPr>
      </w:pPr>
    </w:p>
    <w:p w14:paraId="2B083C95" w14:textId="77777777" w:rsidR="00557F0B" w:rsidRPr="00C24547" w:rsidRDefault="00557F0B" w:rsidP="00060236">
      <w:pPr>
        <w:jc w:val="center"/>
        <w:rPr>
          <w:rFonts w:asciiTheme="minorHAnsi" w:hAnsiTheme="minorHAnsi" w:cstheme="minorHAnsi"/>
          <w:b/>
          <w:bCs/>
        </w:rPr>
      </w:pPr>
      <w:r w:rsidRPr="00C24547">
        <w:rPr>
          <w:rFonts w:asciiTheme="minorHAnsi" w:hAnsiTheme="minorHAnsi" w:cstheme="minorHAnsi"/>
          <w:b/>
          <w:bCs/>
        </w:rPr>
        <w:t>§ 5.</w:t>
      </w:r>
    </w:p>
    <w:p w14:paraId="7608EF40" w14:textId="77777777" w:rsidR="00557F0B" w:rsidRPr="00C24547" w:rsidRDefault="003300A8" w:rsidP="0061693A">
      <w:pPr>
        <w:spacing w:after="120"/>
        <w:jc w:val="center"/>
        <w:rPr>
          <w:rFonts w:asciiTheme="minorHAnsi" w:hAnsiTheme="minorHAnsi" w:cstheme="minorHAnsi"/>
          <w:b/>
          <w:bCs/>
        </w:rPr>
      </w:pPr>
      <w:r w:rsidRPr="00C24547">
        <w:rPr>
          <w:rFonts w:asciiTheme="minorHAnsi" w:hAnsiTheme="minorHAnsi" w:cstheme="minorHAnsi"/>
          <w:b/>
          <w:bCs/>
        </w:rPr>
        <w:t>Wynagrodzenie</w:t>
      </w:r>
    </w:p>
    <w:p w14:paraId="441C8B54" w14:textId="77777777" w:rsidR="003576C3"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Wynagrodzenie Wykonawcy za wykonanie podmiotu Umowy określa się łącznie na kwotę netto: …………… zł plus podatek VAT ………% w wysokości ……….. zł, co daje kwotę brutto …………… zł (słownie: …………………………………………………………………………………………).</w:t>
      </w:r>
    </w:p>
    <w:p w14:paraId="1619FD5E" w14:textId="77777777" w:rsidR="003576C3"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Wysokość wynagrodzenia, określona w ust. 1 powyżej, wynika z oferty Wykonawcy.</w:t>
      </w:r>
    </w:p>
    <w:p w14:paraId="7E19CF8B" w14:textId="77777777" w:rsidR="003576C3"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Ceny jednostkowe określone w załączniku nr 2 do umowy nie ulegną podwyższeniu w okresie realizacji przedmiotu zamówienia.</w:t>
      </w:r>
    </w:p>
    <w:p w14:paraId="3F3C03E1" w14:textId="77777777" w:rsidR="003576C3"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Wszelkie podatki i opłaty związane z zawarciem Umowy obciążają w całości Wykonawcę.</w:t>
      </w:r>
    </w:p>
    <w:p w14:paraId="7C6D964B" w14:textId="77777777" w:rsidR="003576C3"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Strony ustalają, że zapłata wynagrodzenia za przedmiot Umowy nastąpi na podstawie faktury końcowej.</w:t>
      </w:r>
    </w:p>
    <w:p w14:paraId="132BA6FF" w14:textId="77777777" w:rsidR="003576C3"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Wynagrodzenie jest płatne w terminie do 30 dni od daty wpływu do siedziby Zamawiającego prawidłowo wystawionej faktury, przelewem z rachunku bankowego Zamawiającego na rachunek bankowy Wykonawcy wskazany w treści faktury. Za dzień zapłaty uważa się dzień obciążenia rachunku bankowego Zamawiającego.</w:t>
      </w:r>
    </w:p>
    <w:p w14:paraId="0CB23FE9" w14:textId="5797CB38" w:rsidR="003576C3"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Za dzień zapłaty strony ustalają dzień obciążenia rachunku bankowego Zamawiającego.</w:t>
      </w:r>
    </w:p>
    <w:p w14:paraId="662958F1" w14:textId="77777777" w:rsidR="00D313A4" w:rsidRPr="00C24547" w:rsidRDefault="00D313A4" w:rsidP="00D313A4">
      <w:pPr>
        <w:numPr>
          <w:ilvl w:val="0"/>
          <w:numId w:val="1"/>
        </w:numPr>
        <w:jc w:val="both"/>
        <w:rPr>
          <w:rFonts w:asciiTheme="minorHAnsi" w:hAnsiTheme="minorHAnsi" w:cstheme="minorHAnsi"/>
        </w:rPr>
      </w:pPr>
      <w:r w:rsidRPr="00C24547">
        <w:rPr>
          <w:rFonts w:asciiTheme="minorHAnsi" w:hAnsiTheme="minorHAnsi" w:cstheme="minorHAnsi"/>
        </w:rPr>
        <w:t>Wykonawca wystawi fakturę na Nabywcę:</w:t>
      </w:r>
    </w:p>
    <w:p w14:paraId="5B45FD07" w14:textId="0B33D110" w:rsidR="00D313A4" w:rsidRPr="00C24547" w:rsidRDefault="00D313A4" w:rsidP="00D313A4">
      <w:pPr>
        <w:pStyle w:val="Akapitzlist"/>
        <w:ind w:left="426"/>
        <w:contextualSpacing w:val="0"/>
        <w:jc w:val="both"/>
        <w:rPr>
          <w:rFonts w:asciiTheme="minorHAnsi" w:hAnsiTheme="minorHAnsi" w:cstheme="minorHAnsi"/>
          <w:bCs/>
          <w:spacing w:val="-3"/>
          <w:sz w:val="24"/>
          <w:szCs w:val="24"/>
          <w:u w:val="single"/>
        </w:rPr>
      </w:pPr>
      <w:r w:rsidRPr="00C24547">
        <w:rPr>
          <w:rFonts w:asciiTheme="minorHAnsi" w:hAnsiTheme="minorHAnsi" w:cstheme="minorHAnsi"/>
          <w:bCs/>
          <w:spacing w:val="-3"/>
          <w:sz w:val="24"/>
          <w:szCs w:val="24"/>
          <w:u w:val="single"/>
        </w:rPr>
        <w:t>Nabywca</w:t>
      </w:r>
    </w:p>
    <w:p w14:paraId="2708C977" w14:textId="77777777" w:rsidR="00D313A4" w:rsidRPr="00C24547" w:rsidRDefault="00D313A4" w:rsidP="00D313A4">
      <w:pPr>
        <w:pStyle w:val="Akapitzlist"/>
        <w:spacing w:before="120" w:after="120"/>
        <w:ind w:left="426"/>
        <w:contextualSpacing w:val="0"/>
        <w:jc w:val="both"/>
        <w:rPr>
          <w:rFonts w:asciiTheme="minorHAnsi" w:hAnsiTheme="minorHAnsi" w:cstheme="minorHAnsi"/>
          <w:b/>
          <w:bCs/>
          <w:spacing w:val="-3"/>
          <w:sz w:val="24"/>
          <w:szCs w:val="24"/>
        </w:rPr>
      </w:pPr>
      <w:r w:rsidRPr="00C24547">
        <w:rPr>
          <w:rFonts w:asciiTheme="minorHAnsi" w:hAnsiTheme="minorHAnsi" w:cstheme="minorHAnsi"/>
          <w:b/>
          <w:bCs/>
          <w:spacing w:val="-3"/>
          <w:sz w:val="24"/>
          <w:szCs w:val="24"/>
        </w:rPr>
        <w:t xml:space="preserve">Państwowe Gospodarstwo Wodne Wody Polskie </w:t>
      </w:r>
    </w:p>
    <w:p w14:paraId="17259E7E" w14:textId="77777777" w:rsidR="00D313A4" w:rsidRPr="00C24547" w:rsidRDefault="00D313A4" w:rsidP="00D313A4">
      <w:pPr>
        <w:pStyle w:val="Akapitzlist"/>
        <w:ind w:left="426"/>
        <w:jc w:val="both"/>
        <w:rPr>
          <w:rFonts w:asciiTheme="minorHAnsi" w:hAnsiTheme="minorHAnsi" w:cstheme="minorHAnsi"/>
          <w:bCs/>
          <w:spacing w:val="-3"/>
          <w:sz w:val="24"/>
          <w:szCs w:val="24"/>
        </w:rPr>
      </w:pPr>
      <w:r w:rsidRPr="00C24547">
        <w:rPr>
          <w:rFonts w:asciiTheme="minorHAnsi" w:hAnsiTheme="minorHAnsi" w:cstheme="minorHAnsi"/>
          <w:bCs/>
          <w:spacing w:val="-3"/>
          <w:sz w:val="24"/>
          <w:szCs w:val="24"/>
        </w:rPr>
        <w:t>ul. Żelazna 59A</w:t>
      </w:r>
    </w:p>
    <w:p w14:paraId="193E0D76" w14:textId="77777777" w:rsidR="00D313A4" w:rsidRPr="00C24547" w:rsidRDefault="00D313A4" w:rsidP="00D313A4">
      <w:pPr>
        <w:pStyle w:val="Akapitzlist"/>
        <w:ind w:left="426"/>
        <w:jc w:val="both"/>
        <w:rPr>
          <w:rFonts w:asciiTheme="minorHAnsi" w:hAnsiTheme="minorHAnsi" w:cstheme="minorHAnsi"/>
          <w:bCs/>
          <w:spacing w:val="-3"/>
          <w:sz w:val="24"/>
          <w:szCs w:val="24"/>
        </w:rPr>
      </w:pPr>
      <w:r w:rsidRPr="00C24547">
        <w:rPr>
          <w:rFonts w:asciiTheme="minorHAnsi" w:hAnsiTheme="minorHAnsi" w:cstheme="minorHAnsi"/>
          <w:bCs/>
          <w:spacing w:val="-3"/>
          <w:sz w:val="24"/>
          <w:szCs w:val="24"/>
        </w:rPr>
        <w:t>00-848 Warszawa</w:t>
      </w:r>
    </w:p>
    <w:p w14:paraId="7C97187E" w14:textId="77777777" w:rsidR="00D313A4" w:rsidRPr="00C24547" w:rsidRDefault="00D313A4" w:rsidP="00D313A4">
      <w:pPr>
        <w:pStyle w:val="Akapitzlist"/>
        <w:ind w:left="426"/>
        <w:jc w:val="both"/>
        <w:rPr>
          <w:rFonts w:asciiTheme="minorHAnsi" w:hAnsiTheme="minorHAnsi" w:cstheme="minorHAnsi"/>
          <w:bCs/>
          <w:spacing w:val="-3"/>
          <w:sz w:val="24"/>
          <w:szCs w:val="24"/>
        </w:rPr>
      </w:pPr>
      <w:r w:rsidRPr="00C24547">
        <w:rPr>
          <w:rFonts w:asciiTheme="minorHAnsi" w:hAnsiTheme="minorHAnsi" w:cstheme="minorHAnsi"/>
          <w:bCs/>
          <w:spacing w:val="-3"/>
          <w:sz w:val="24"/>
          <w:szCs w:val="24"/>
        </w:rPr>
        <w:t>NIP 5272825616</w:t>
      </w:r>
    </w:p>
    <w:p w14:paraId="4B93958E" w14:textId="77777777" w:rsidR="00D313A4" w:rsidRPr="00C24547" w:rsidRDefault="00D313A4" w:rsidP="00D313A4">
      <w:pPr>
        <w:pStyle w:val="Akapitzlist"/>
        <w:spacing w:line="360" w:lineRule="auto"/>
        <w:ind w:left="426"/>
        <w:jc w:val="both"/>
        <w:rPr>
          <w:rFonts w:asciiTheme="minorHAnsi" w:hAnsiTheme="minorHAnsi" w:cstheme="minorHAnsi"/>
          <w:bCs/>
          <w:spacing w:val="-3"/>
          <w:sz w:val="24"/>
          <w:szCs w:val="24"/>
        </w:rPr>
      </w:pPr>
      <w:r w:rsidRPr="00C24547">
        <w:rPr>
          <w:rFonts w:asciiTheme="minorHAnsi" w:hAnsiTheme="minorHAnsi" w:cstheme="minorHAnsi"/>
          <w:bCs/>
          <w:spacing w:val="-3"/>
          <w:sz w:val="24"/>
          <w:szCs w:val="24"/>
        </w:rPr>
        <w:t xml:space="preserve">Faktura obowiązkowo musi zawierać oznaczanie „Odbiorcy/miejsca dostawy” tj. </w:t>
      </w:r>
    </w:p>
    <w:p w14:paraId="77DD451F" w14:textId="77777777" w:rsidR="00D313A4" w:rsidRPr="00C24547" w:rsidRDefault="00D313A4" w:rsidP="00D313A4">
      <w:pPr>
        <w:pStyle w:val="Akapitzlist"/>
        <w:ind w:left="426"/>
        <w:contextualSpacing w:val="0"/>
        <w:jc w:val="both"/>
        <w:rPr>
          <w:rFonts w:asciiTheme="minorHAnsi" w:hAnsiTheme="minorHAnsi" w:cstheme="minorHAnsi"/>
          <w:bCs/>
          <w:spacing w:val="-3"/>
          <w:sz w:val="24"/>
          <w:szCs w:val="24"/>
          <w:u w:val="single"/>
        </w:rPr>
      </w:pPr>
      <w:r w:rsidRPr="00C24547">
        <w:rPr>
          <w:rFonts w:asciiTheme="minorHAnsi" w:hAnsiTheme="minorHAnsi" w:cstheme="minorHAnsi"/>
          <w:b/>
          <w:bCs/>
          <w:spacing w:val="-3"/>
          <w:sz w:val="24"/>
          <w:szCs w:val="24"/>
          <w:u w:val="single"/>
        </w:rPr>
        <w:t>Odbiorca</w:t>
      </w:r>
      <w:r w:rsidRPr="00C24547">
        <w:rPr>
          <w:rFonts w:asciiTheme="minorHAnsi" w:hAnsiTheme="minorHAnsi" w:cstheme="minorHAnsi"/>
          <w:bCs/>
          <w:spacing w:val="-3"/>
          <w:sz w:val="24"/>
          <w:szCs w:val="24"/>
          <w:u w:val="single"/>
        </w:rPr>
        <w:t>/miejsce dostawy</w:t>
      </w:r>
    </w:p>
    <w:p w14:paraId="755C0499" w14:textId="4738ADA7" w:rsidR="00D313A4" w:rsidRPr="00C24547" w:rsidRDefault="00D313A4" w:rsidP="00D313A4">
      <w:pPr>
        <w:pStyle w:val="Bezodstpw"/>
        <w:spacing w:after="120"/>
        <w:ind w:left="425"/>
        <w:jc w:val="both"/>
        <w:rPr>
          <w:rFonts w:asciiTheme="minorHAnsi" w:hAnsiTheme="minorHAnsi" w:cstheme="minorHAnsi"/>
        </w:rPr>
      </w:pPr>
      <w:bookmarkStart w:id="1" w:name="_Hlk75153785"/>
      <w:r w:rsidRPr="00C24547">
        <w:rPr>
          <w:rFonts w:asciiTheme="minorHAnsi" w:hAnsiTheme="minorHAnsi" w:cstheme="minorHAnsi"/>
          <w:b/>
        </w:rPr>
        <w:t xml:space="preserve">Regionalny Zarząd Gospodarki Wodnej w Poznaniu, ul. Chlebowa 4/8, 61-003 Poznań / </w:t>
      </w:r>
      <w:r w:rsidRPr="00C24547">
        <w:rPr>
          <w:rFonts w:asciiTheme="minorHAnsi" w:hAnsiTheme="minorHAnsi" w:cstheme="minorHAnsi"/>
        </w:rPr>
        <w:t>Zarząd Zlewni w ………, ul. …………, ………………………….</w:t>
      </w:r>
      <w:bookmarkEnd w:id="1"/>
    </w:p>
    <w:p w14:paraId="2D4A74C2" w14:textId="15BDFACA" w:rsidR="003576C3"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 xml:space="preserve">Zamawiający dokona zapłaty wynagrodzenia, o którym mowa w § 5 ust 1 niniejszej Umowy w terminie, o którym mowa w § 5 ust 6 niniejszej Umowy w sytuacji pozytywnej weryfikacji Wykonawcy jako zarejestrowanego podatnika VAT, zgodnie z regulacją art. 96b ustawy z dnia  z dnia 11 marca 2004 r. o podatku od towarów i usług (tj. Dz.U. z 2020 r., poz. 106).W przypadku, gdy wskazany przez Wykonawcę rachunek nie widnieje w w/w wykazie, Zamawiający będzie uprawniony do wstrzymania się z dokonaniem płatności do chwili dokonania przez Wykonawcę korekty faktury i wskazania w ramach korekty rachunku widniejącego w w/w wykazie lub w przypadku, gdy Wykonawca nie będzie posiadał statusu czynnego podatnika VAT widniejącego w w/w wykazie, do chwili uzyskania przez Wykonawcę tego statusu. </w:t>
      </w:r>
    </w:p>
    <w:p w14:paraId="5B045561" w14:textId="4A03B497" w:rsidR="005823FB" w:rsidRPr="00C24547" w:rsidRDefault="003576C3" w:rsidP="003576C3">
      <w:pPr>
        <w:pStyle w:val="Bezodstpw"/>
        <w:numPr>
          <w:ilvl w:val="0"/>
          <w:numId w:val="1"/>
        </w:numPr>
        <w:jc w:val="both"/>
        <w:rPr>
          <w:rFonts w:asciiTheme="minorHAnsi" w:hAnsiTheme="minorHAnsi" w:cstheme="minorHAnsi"/>
        </w:rPr>
      </w:pPr>
      <w:r w:rsidRPr="00C24547">
        <w:rPr>
          <w:rFonts w:asciiTheme="minorHAnsi" w:hAnsiTheme="minorHAnsi" w:cstheme="minorHAnsi"/>
        </w:rPr>
        <w:t xml:space="preserve">Zamawiający nie będzie zobowiązany do płatności odsetek ustawowych za opóźnienie w płatności w przypadku płatności wynagrodzenia po terminie z przyczyn wskazanych w § 5 ust. </w:t>
      </w:r>
      <w:r w:rsidR="00D313A4" w:rsidRPr="00C24547">
        <w:rPr>
          <w:rFonts w:asciiTheme="minorHAnsi" w:hAnsiTheme="minorHAnsi" w:cstheme="minorHAnsi"/>
        </w:rPr>
        <w:t>9</w:t>
      </w:r>
      <w:r w:rsidRPr="00C24547">
        <w:rPr>
          <w:rFonts w:asciiTheme="minorHAnsi" w:hAnsiTheme="minorHAnsi" w:cstheme="minorHAnsi"/>
        </w:rPr>
        <w:t xml:space="preserve"> oraz ponosił jakiejkolwiek odpowiedzialności odszkodowawczej z tego tytułu wobec Wykonawcy.</w:t>
      </w:r>
    </w:p>
    <w:p w14:paraId="1A8E9169" w14:textId="10F9D265" w:rsidR="00D82EFD" w:rsidRPr="00C24547" w:rsidRDefault="00D82EFD" w:rsidP="00060236">
      <w:pPr>
        <w:jc w:val="center"/>
        <w:rPr>
          <w:rFonts w:asciiTheme="minorHAnsi" w:hAnsiTheme="minorHAnsi" w:cstheme="minorHAnsi"/>
          <w:highlight w:val="yellow"/>
        </w:rPr>
      </w:pPr>
    </w:p>
    <w:p w14:paraId="44FBE610" w14:textId="77777777" w:rsidR="00DC13D6" w:rsidRPr="00C24547" w:rsidRDefault="00DC13D6" w:rsidP="00DC13D6">
      <w:pPr>
        <w:spacing w:after="120"/>
        <w:jc w:val="center"/>
        <w:rPr>
          <w:rFonts w:asciiTheme="minorHAnsi" w:hAnsiTheme="minorHAnsi" w:cstheme="minorHAnsi"/>
        </w:rPr>
      </w:pPr>
      <w:r w:rsidRPr="00C24547">
        <w:rPr>
          <w:rFonts w:asciiTheme="minorHAnsi" w:hAnsiTheme="minorHAnsi" w:cstheme="minorHAnsi"/>
        </w:rPr>
        <w:lastRenderedPageBreak/>
        <w:t>§ 6</w:t>
      </w:r>
    </w:p>
    <w:p w14:paraId="0EB5BA66" w14:textId="77777777" w:rsidR="00DC13D6" w:rsidRPr="00C24547" w:rsidRDefault="00DC13D6" w:rsidP="00DC13D6">
      <w:pPr>
        <w:spacing w:before="60" w:after="120"/>
        <w:jc w:val="center"/>
        <w:rPr>
          <w:rFonts w:asciiTheme="minorHAnsi" w:hAnsiTheme="minorHAnsi" w:cstheme="minorHAnsi"/>
          <w:b/>
        </w:rPr>
      </w:pPr>
      <w:r w:rsidRPr="00C24547">
        <w:rPr>
          <w:rFonts w:asciiTheme="minorHAnsi" w:hAnsiTheme="minorHAnsi" w:cstheme="minorHAnsi"/>
          <w:b/>
        </w:rPr>
        <w:t>Faktury elektroniczne</w:t>
      </w:r>
    </w:p>
    <w:p w14:paraId="6CBC9293" w14:textId="77777777" w:rsidR="00DC13D6" w:rsidRPr="00C24547" w:rsidRDefault="00DC13D6" w:rsidP="00DC13D6">
      <w:pPr>
        <w:numPr>
          <w:ilvl w:val="0"/>
          <w:numId w:val="30"/>
        </w:numPr>
        <w:suppressAutoHyphens/>
        <w:ind w:left="357" w:hanging="357"/>
        <w:jc w:val="both"/>
        <w:rPr>
          <w:rFonts w:asciiTheme="minorHAnsi" w:hAnsiTheme="minorHAnsi" w:cstheme="minorHAnsi"/>
        </w:rPr>
      </w:pPr>
      <w:r w:rsidRPr="00C24547">
        <w:rPr>
          <w:rFonts w:asciiTheme="minorHAnsi" w:hAnsiTheme="minorHAnsi" w:cstheme="minorHAnsi"/>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C24547">
        <w:rPr>
          <w:rFonts w:asciiTheme="minorHAnsi" w:hAnsiTheme="minorHAnsi" w:cstheme="minorHAnsi"/>
        </w:rPr>
        <w:t>t.j</w:t>
      </w:r>
      <w:proofErr w:type="spellEnd"/>
      <w:r w:rsidRPr="00C24547">
        <w:rPr>
          <w:rFonts w:asciiTheme="minorHAnsi" w:hAnsiTheme="minorHAnsi" w:cstheme="minorHAnsi"/>
        </w:rPr>
        <w:t>. Dz. U. z 2020 r., poz. 106 z późn.zm.), w formacie PDF w związku z realizacją niniejszej Umowy.</w:t>
      </w:r>
    </w:p>
    <w:p w14:paraId="19500219"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 xml:space="preserve">Wykonawca uprawniony jest do przesyłania Zamawiającemu wystawionych przez siebie faktur elektronicznych wraz z dołączonymi do nich załącznikami w postaci jednolitego pliku PDF na adres mailowy Zamawiającego: </w:t>
      </w:r>
      <w:hyperlink r:id="rId10" w:tgtFrame="_blank" w:history="1">
        <w:r w:rsidRPr="00C24547">
          <w:rPr>
            <w:rStyle w:val="Hipercze"/>
            <w:rFonts w:asciiTheme="minorHAnsi" w:hAnsiTheme="minorHAnsi" w:cstheme="minorHAnsi"/>
            <w:u w:val="none"/>
          </w:rPr>
          <w:t>faktura_poznan@wody.gov.pl</w:t>
        </w:r>
      </w:hyperlink>
    </w:p>
    <w:p w14:paraId="2D6D33C1"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Faktury oprócz danych Nabywcy tj.</w:t>
      </w:r>
    </w:p>
    <w:p w14:paraId="7E8AD1A7" w14:textId="77777777" w:rsidR="00DC13D6" w:rsidRPr="00C24547" w:rsidRDefault="00DC13D6" w:rsidP="00DC13D6">
      <w:pPr>
        <w:pStyle w:val="Akapitzlist"/>
        <w:spacing w:line="360" w:lineRule="auto"/>
        <w:ind w:left="425"/>
        <w:jc w:val="both"/>
        <w:rPr>
          <w:rFonts w:asciiTheme="minorHAnsi" w:hAnsiTheme="minorHAnsi" w:cstheme="minorHAnsi"/>
          <w:bCs/>
          <w:spacing w:val="-3"/>
          <w:sz w:val="24"/>
          <w:szCs w:val="24"/>
          <w:u w:val="single"/>
        </w:rPr>
      </w:pPr>
      <w:r w:rsidRPr="00C24547">
        <w:rPr>
          <w:rFonts w:asciiTheme="minorHAnsi" w:hAnsiTheme="minorHAnsi" w:cstheme="minorHAnsi"/>
          <w:bCs/>
          <w:spacing w:val="-3"/>
          <w:sz w:val="24"/>
          <w:szCs w:val="24"/>
          <w:u w:val="single"/>
        </w:rPr>
        <w:t>Nabywca</w:t>
      </w:r>
    </w:p>
    <w:p w14:paraId="2E99E5DC" w14:textId="77777777" w:rsidR="00DC13D6" w:rsidRPr="00C24547" w:rsidRDefault="00DC13D6" w:rsidP="00DC13D6">
      <w:pPr>
        <w:pStyle w:val="Akapitzlist"/>
        <w:ind w:left="426"/>
        <w:jc w:val="both"/>
        <w:rPr>
          <w:rFonts w:asciiTheme="minorHAnsi" w:hAnsiTheme="minorHAnsi" w:cstheme="minorHAnsi"/>
          <w:b/>
          <w:bCs/>
          <w:spacing w:val="-3"/>
          <w:sz w:val="24"/>
          <w:szCs w:val="24"/>
        </w:rPr>
      </w:pPr>
      <w:r w:rsidRPr="00C24547">
        <w:rPr>
          <w:rFonts w:asciiTheme="minorHAnsi" w:hAnsiTheme="minorHAnsi" w:cstheme="minorHAnsi"/>
          <w:b/>
          <w:bCs/>
          <w:spacing w:val="-3"/>
          <w:sz w:val="24"/>
          <w:szCs w:val="24"/>
        </w:rPr>
        <w:t xml:space="preserve">Państwowe Gospodarstwo Wodne Wody Polskie </w:t>
      </w:r>
    </w:p>
    <w:p w14:paraId="6113FBDE" w14:textId="77777777" w:rsidR="00DC13D6" w:rsidRPr="00C24547" w:rsidRDefault="00DC13D6" w:rsidP="00DC13D6">
      <w:pPr>
        <w:pStyle w:val="Akapitzlist"/>
        <w:ind w:left="426"/>
        <w:jc w:val="both"/>
        <w:rPr>
          <w:rFonts w:asciiTheme="minorHAnsi" w:hAnsiTheme="minorHAnsi" w:cstheme="minorHAnsi"/>
          <w:bCs/>
          <w:spacing w:val="-3"/>
          <w:sz w:val="24"/>
          <w:szCs w:val="24"/>
        </w:rPr>
      </w:pPr>
      <w:r w:rsidRPr="00C24547">
        <w:rPr>
          <w:rFonts w:asciiTheme="minorHAnsi" w:hAnsiTheme="minorHAnsi" w:cstheme="minorHAnsi"/>
          <w:bCs/>
          <w:spacing w:val="-3"/>
          <w:sz w:val="24"/>
          <w:szCs w:val="24"/>
        </w:rPr>
        <w:t>ul. Żelazna 59A</w:t>
      </w:r>
    </w:p>
    <w:p w14:paraId="56B25069" w14:textId="77777777" w:rsidR="00DC13D6" w:rsidRPr="00C24547" w:rsidRDefault="00DC13D6" w:rsidP="00DC13D6">
      <w:pPr>
        <w:pStyle w:val="Akapitzlist"/>
        <w:ind w:left="426"/>
        <w:jc w:val="both"/>
        <w:rPr>
          <w:rFonts w:asciiTheme="minorHAnsi" w:hAnsiTheme="minorHAnsi" w:cstheme="minorHAnsi"/>
          <w:bCs/>
          <w:spacing w:val="-3"/>
          <w:sz w:val="24"/>
          <w:szCs w:val="24"/>
        </w:rPr>
      </w:pPr>
      <w:r w:rsidRPr="00C24547">
        <w:rPr>
          <w:rFonts w:asciiTheme="minorHAnsi" w:hAnsiTheme="minorHAnsi" w:cstheme="minorHAnsi"/>
          <w:bCs/>
          <w:spacing w:val="-3"/>
          <w:sz w:val="24"/>
          <w:szCs w:val="24"/>
        </w:rPr>
        <w:t>00-848 Warszawa</w:t>
      </w:r>
    </w:p>
    <w:p w14:paraId="11C3A10B" w14:textId="77777777" w:rsidR="00DC13D6" w:rsidRPr="00C24547" w:rsidRDefault="00DC13D6" w:rsidP="00DC13D6">
      <w:pPr>
        <w:pStyle w:val="Akapitzlist"/>
        <w:ind w:left="426"/>
        <w:jc w:val="both"/>
        <w:rPr>
          <w:rFonts w:asciiTheme="minorHAnsi" w:hAnsiTheme="minorHAnsi" w:cstheme="minorHAnsi"/>
          <w:bCs/>
          <w:spacing w:val="-3"/>
          <w:sz w:val="24"/>
          <w:szCs w:val="24"/>
        </w:rPr>
      </w:pPr>
      <w:r w:rsidRPr="00C24547">
        <w:rPr>
          <w:rFonts w:asciiTheme="minorHAnsi" w:hAnsiTheme="minorHAnsi" w:cstheme="minorHAnsi"/>
          <w:bCs/>
          <w:spacing w:val="-3"/>
          <w:sz w:val="24"/>
          <w:szCs w:val="24"/>
        </w:rPr>
        <w:t>NIP 5272825616</w:t>
      </w:r>
    </w:p>
    <w:p w14:paraId="1905CEC2" w14:textId="77777777" w:rsidR="00DC13D6" w:rsidRPr="00C24547" w:rsidRDefault="00DC13D6" w:rsidP="00DC13D6">
      <w:pPr>
        <w:pStyle w:val="Akapitzlist"/>
        <w:spacing w:line="360" w:lineRule="auto"/>
        <w:ind w:left="284" w:firstLine="142"/>
        <w:jc w:val="both"/>
        <w:rPr>
          <w:rFonts w:asciiTheme="minorHAnsi" w:hAnsiTheme="minorHAnsi" w:cstheme="minorHAnsi"/>
          <w:bCs/>
          <w:spacing w:val="-3"/>
          <w:sz w:val="24"/>
          <w:szCs w:val="24"/>
        </w:rPr>
      </w:pPr>
      <w:r w:rsidRPr="00C24547">
        <w:rPr>
          <w:rFonts w:asciiTheme="minorHAnsi" w:hAnsiTheme="minorHAnsi" w:cstheme="minorHAnsi"/>
          <w:bCs/>
          <w:spacing w:val="-3"/>
          <w:sz w:val="24"/>
          <w:szCs w:val="24"/>
        </w:rPr>
        <w:t xml:space="preserve">obowiązkowo muszą zawierać oznaczanie „Odbiorcy/miejsca dostawy” tj. </w:t>
      </w:r>
    </w:p>
    <w:p w14:paraId="0ED99EF4" w14:textId="77777777" w:rsidR="00DC13D6" w:rsidRPr="00C24547" w:rsidRDefault="00DC13D6" w:rsidP="00DC13D6">
      <w:pPr>
        <w:pStyle w:val="Akapitzlist"/>
        <w:spacing w:line="360" w:lineRule="auto"/>
        <w:ind w:left="425"/>
        <w:jc w:val="both"/>
        <w:rPr>
          <w:rFonts w:asciiTheme="minorHAnsi" w:hAnsiTheme="minorHAnsi" w:cstheme="minorHAnsi"/>
          <w:bCs/>
          <w:spacing w:val="-3"/>
          <w:sz w:val="24"/>
          <w:szCs w:val="24"/>
          <w:u w:val="single"/>
        </w:rPr>
      </w:pPr>
      <w:r w:rsidRPr="00C24547">
        <w:rPr>
          <w:rFonts w:asciiTheme="minorHAnsi" w:hAnsiTheme="minorHAnsi" w:cstheme="minorHAnsi"/>
          <w:b/>
          <w:bCs/>
          <w:spacing w:val="-3"/>
          <w:sz w:val="24"/>
          <w:szCs w:val="24"/>
          <w:u w:val="single"/>
        </w:rPr>
        <w:t>Odbiorca</w:t>
      </w:r>
      <w:r w:rsidRPr="00C24547">
        <w:rPr>
          <w:rFonts w:asciiTheme="minorHAnsi" w:hAnsiTheme="minorHAnsi" w:cstheme="minorHAnsi"/>
          <w:bCs/>
          <w:spacing w:val="-3"/>
          <w:sz w:val="24"/>
          <w:szCs w:val="24"/>
          <w:u w:val="single"/>
        </w:rPr>
        <w:t>/miejsce dostawy</w:t>
      </w:r>
    </w:p>
    <w:p w14:paraId="4DB3AC24" w14:textId="43FE762E" w:rsidR="00DC13D6" w:rsidRPr="00C24547" w:rsidRDefault="00DC13D6" w:rsidP="00DC13D6">
      <w:pPr>
        <w:ind w:left="426"/>
        <w:rPr>
          <w:rFonts w:asciiTheme="minorHAnsi" w:hAnsiTheme="minorHAnsi" w:cstheme="minorHAnsi"/>
          <w:bCs/>
        </w:rPr>
      </w:pPr>
      <w:r w:rsidRPr="00C24547">
        <w:rPr>
          <w:rFonts w:asciiTheme="minorHAnsi" w:hAnsiTheme="minorHAnsi" w:cstheme="minorHAnsi"/>
          <w:b/>
        </w:rPr>
        <w:t xml:space="preserve">Regionalny Zarząd Gospodarki Wodnej w Poznaniu, ul. Chlebowa 4/8, 61-003 Poznań / </w:t>
      </w:r>
      <w:r w:rsidRPr="00C24547">
        <w:rPr>
          <w:rFonts w:asciiTheme="minorHAnsi" w:hAnsiTheme="minorHAnsi" w:cstheme="minorHAnsi"/>
          <w:bCs/>
        </w:rPr>
        <w:t>Zarząd Zlewni w ………, ul. …………, ………………………….</w:t>
      </w:r>
    </w:p>
    <w:p w14:paraId="00DFAF15"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Przesłanie przez Wykonawcę faktur wystawionych w formie elektronicznej na inny adres niż wskazany w ust. 2 powyżej będzie traktowane jako niedostarczenie korespondencji do Zamawiającego.</w:t>
      </w:r>
    </w:p>
    <w:p w14:paraId="204C6F7B"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W celu zapewnienia autentyczności pochodzenia i integralności faktur wystawionych w formie elektronicznej, będą one przesyłane pocztą elektroniczną w postaci nieedytowalnego pliku PDF z następującego adresu mailowego Wykonawcy:…………………………………………………….</w:t>
      </w:r>
    </w:p>
    <w:p w14:paraId="2F5D73AA"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F2B05A8"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Do transakcji udokumentowanych fakturą elektroniczną, nie będą wystawiane faktury w innej formie. Faktury elektroniczne nie będą przesyłane dodatkowo w formie papierowej.</w:t>
      </w:r>
    </w:p>
    <w:p w14:paraId="2084C567"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Za datę otrzymania faktury elektronicznej przez Zamawiającego, uważa się datę wpływu tej faktury na skrzynkę poczty elektronicznej Zamawiającego, o której mowa w ust. 2.</w:t>
      </w:r>
    </w:p>
    <w:p w14:paraId="2095C791"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D15B7EB"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Cofnięcie zezwolenia, o którym mowa w ust. 1 wymaga formy pisemnej.</w:t>
      </w:r>
    </w:p>
    <w:p w14:paraId="353D70FA"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Zezwolenie, o którym mowa w ust. 1 dotyczy również wystawiania i przesyłania drogą elektroniczną faktur korygujących, zaliczkowych i duplikatów faktur oraz not księgowych.</w:t>
      </w:r>
    </w:p>
    <w:p w14:paraId="1123E44D"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lastRenderedPageBreak/>
        <w:t xml:space="preserve">Zamawiający informuje o możliwości wysyłania faktur elektronicznych za pośrednictwem platformy elektronicznego fakturowania (dalej PEF). Platforma Elektronicznego Fakturowania dostępna jest pod adresem </w:t>
      </w:r>
      <w:hyperlink r:id="rId11" w:tgtFrame="_blank" w:history="1">
        <w:r w:rsidRPr="00C24547">
          <w:rPr>
            <w:rFonts w:asciiTheme="minorHAnsi" w:hAnsiTheme="minorHAnsi" w:cstheme="minorHAnsi"/>
          </w:rPr>
          <w:t>https://brokerinfinite.efaktura.gov.pl/</w:t>
        </w:r>
      </w:hyperlink>
      <w:r w:rsidRPr="00C24547">
        <w:rPr>
          <w:rFonts w:asciiTheme="minorHAnsi" w:hAnsiTheme="minorHAnsi" w:cstheme="minorHAnsi"/>
        </w:rPr>
        <w:t>.</w:t>
      </w:r>
    </w:p>
    <w:p w14:paraId="28FA2605"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Jeżeli Wykonawca będzie korzystał z PEF, zobowiązany będzie do podania Zamawiającemu informacji o swojej rejestracji na Platformie Elektronicznego Fakturowania w celu wysyłania Zamawiającemu ustrukturyzowanych faktur elektronicznych.</w:t>
      </w:r>
    </w:p>
    <w:p w14:paraId="1F9146F4"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Jeżeli Wykonawca nie będzie korzystał z PEF, uprawniony jest również do przesyłania Zamawiającemu wystawionych przez siebie faktur elektronicznych zgodnie z postanowieniami ust. 1 do 11 powyżej.</w:t>
      </w:r>
    </w:p>
    <w:p w14:paraId="235BB228"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Zmiana adresu poczty elektronicznej o których mowa w ust. 2 i 5 wymaga podpisania aneksu do niniejszej umowy.</w:t>
      </w:r>
    </w:p>
    <w:p w14:paraId="0FCE6A82" w14:textId="77777777" w:rsidR="00DC13D6" w:rsidRPr="00C24547" w:rsidRDefault="00DC13D6" w:rsidP="00DC13D6">
      <w:pPr>
        <w:numPr>
          <w:ilvl w:val="0"/>
          <w:numId w:val="30"/>
        </w:numPr>
        <w:suppressAutoHyphens/>
        <w:spacing w:before="60"/>
        <w:ind w:left="357" w:hanging="357"/>
        <w:jc w:val="both"/>
        <w:rPr>
          <w:rFonts w:asciiTheme="minorHAnsi" w:hAnsiTheme="minorHAnsi" w:cstheme="minorHAnsi"/>
        </w:rPr>
      </w:pPr>
      <w:r w:rsidRPr="00C24547">
        <w:rPr>
          <w:rFonts w:asciiTheme="minorHAnsi" w:hAnsiTheme="minorHAnsi" w:cstheme="minorHAnsi"/>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7CD8C15F" w14:textId="77777777" w:rsidR="00DC13D6" w:rsidRPr="00C24547" w:rsidRDefault="00DC13D6" w:rsidP="00DC13D6">
      <w:pPr>
        <w:jc w:val="both"/>
        <w:rPr>
          <w:rFonts w:asciiTheme="minorHAnsi" w:hAnsiTheme="minorHAnsi" w:cstheme="minorHAnsi"/>
        </w:rPr>
      </w:pPr>
    </w:p>
    <w:p w14:paraId="6A6D3A11" w14:textId="4FDC69A5" w:rsidR="003719FA" w:rsidRPr="00C24547" w:rsidRDefault="003719FA" w:rsidP="00060236">
      <w:pPr>
        <w:jc w:val="center"/>
        <w:rPr>
          <w:rFonts w:asciiTheme="minorHAnsi" w:hAnsiTheme="minorHAnsi" w:cstheme="minorHAnsi"/>
          <w:b/>
          <w:bCs/>
        </w:rPr>
      </w:pPr>
      <w:r w:rsidRPr="00C24547">
        <w:rPr>
          <w:rFonts w:asciiTheme="minorHAnsi" w:hAnsiTheme="minorHAnsi" w:cstheme="minorHAnsi"/>
          <w:b/>
          <w:bCs/>
        </w:rPr>
        <w:t xml:space="preserve">§ </w:t>
      </w:r>
      <w:r w:rsidR="00DC13D6" w:rsidRPr="00C24547">
        <w:rPr>
          <w:rFonts w:asciiTheme="minorHAnsi" w:hAnsiTheme="minorHAnsi" w:cstheme="minorHAnsi"/>
          <w:b/>
          <w:bCs/>
        </w:rPr>
        <w:t>7</w:t>
      </w:r>
      <w:r w:rsidRPr="00C24547">
        <w:rPr>
          <w:rFonts w:asciiTheme="minorHAnsi" w:hAnsiTheme="minorHAnsi" w:cstheme="minorHAnsi"/>
          <w:b/>
          <w:bCs/>
        </w:rPr>
        <w:t>.</w:t>
      </w:r>
    </w:p>
    <w:p w14:paraId="7B597E9B" w14:textId="77777777" w:rsidR="003719FA" w:rsidRPr="00C24547" w:rsidRDefault="003300A8" w:rsidP="003300A8">
      <w:pPr>
        <w:jc w:val="center"/>
        <w:rPr>
          <w:rFonts w:asciiTheme="minorHAnsi" w:hAnsiTheme="minorHAnsi" w:cstheme="minorHAnsi"/>
          <w:b/>
          <w:bCs/>
        </w:rPr>
      </w:pPr>
      <w:r w:rsidRPr="00C24547">
        <w:rPr>
          <w:rFonts w:asciiTheme="minorHAnsi" w:hAnsiTheme="minorHAnsi" w:cstheme="minorHAnsi"/>
          <w:b/>
          <w:bCs/>
        </w:rPr>
        <w:t>Warunki gwarancji</w:t>
      </w:r>
    </w:p>
    <w:p w14:paraId="5875433A" w14:textId="77777777" w:rsidR="00DC13D6" w:rsidRPr="00C24547" w:rsidRDefault="00DC13D6" w:rsidP="00DC13D6">
      <w:pPr>
        <w:jc w:val="both"/>
        <w:rPr>
          <w:rFonts w:asciiTheme="minorHAnsi" w:hAnsiTheme="minorHAnsi" w:cstheme="minorHAnsi"/>
        </w:rPr>
      </w:pPr>
    </w:p>
    <w:p w14:paraId="25A0E283" w14:textId="77777777" w:rsidR="00DC13D6" w:rsidRPr="00C24547" w:rsidRDefault="00DC13D6" w:rsidP="00DC13D6">
      <w:pPr>
        <w:numPr>
          <w:ilvl w:val="0"/>
          <w:numId w:val="32"/>
        </w:numPr>
        <w:autoSpaceDE w:val="0"/>
        <w:autoSpaceDN w:val="0"/>
        <w:adjustRightInd w:val="0"/>
        <w:jc w:val="both"/>
        <w:rPr>
          <w:rFonts w:asciiTheme="minorHAnsi" w:hAnsiTheme="minorHAnsi" w:cstheme="minorHAnsi"/>
        </w:rPr>
      </w:pPr>
      <w:r w:rsidRPr="00C24547">
        <w:rPr>
          <w:rFonts w:asciiTheme="minorHAnsi" w:hAnsiTheme="minorHAnsi" w:cstheme="minorHAnsi"/>
        </w:rPr>
        <w:t xml:space="preserve">Okres gwarancji na dostarczone materiały eksploatacyjne ustala się na czas określony przez ich producenta i liczony jest od dnia odbioru dostawy. </w:t>
      </w:r>
    </w:p>
    <w:p w14:paraId="281E7849" w14:textId="77777777" w:rsidR="00DC13D6" w:rsidRPr="00C24547" w:rsidRDefault="00DC13D6" w:rsidP="00DC13D6">
      <w:pPr>
        <w:numPr>
          <w:ilvl w:val="0"/>
          <w:numId w:val="32"/>
        </w:numPr>
        <w:autoSpaceDE w:val="0"/>
        <w:autoSpaceDN w:val="0"/>
        <w:adjustRightInd w:val="0"/>
        <w:jc w:val="both"/>
        <w:rPr>
          <w:rFonts w:asciiTheme="minorHAnsi" w:hAnsiTheme="minorHAnsi" w:cstheme="minorHAnsi"/>
        </w:rPr>
      </w:pPr>
      <w:r w:rsidRPr="00C24547">
        <w:rPr>
          <w:rFonts w:asciiTheme="minorHAnsi" w:hAnsiTheme="minorHAnsi" w:cstheme="minorHAnsi"/>
        </w:rPr>
        <w:t>Wykonawca zobowiązany jest do dostarczenia przedmiotu Umowy wolnego od wad fizycznych i prawnych.</w:t>
      </w:r>
    </w:p>
    <w:p w14:paraId="33F940F1" w14:textId="77777777" w:rsidR="00DC13D6" w:rsidRPr="00C24547" w:rsidRDefault="00DC13D6" w:rsidP="00DC13D6">
      <w:pPr>
        <w:numPr>
          <w:ilvl w:val="0"/>
          <w:numId w:val="32"/>
        </w:numPr>
        <w:autoSpaceDE w:val="0"/>
        <w:autoSpaceDN w:val="0"/>
        <w:adjustRightInd w:val="0"/>
        <w:jc w:val="both"/>
        <w:rPr>
          <w:rFonts w:asciiTheme="minorHAnsi" w:hAnsiTheme="minorHAnsi" w:cstheme="minorHAnsi"/>
        </w:rPr>
      </w:pPr>
      <w:r w:rsidRPr="00C24547">
        <w:rPr>
          <w:rFonts w:asciiTheme="minorHAnsi" w:hAnsiTheme="minorHAnsi" w:cstheme="minorHAnsi"/>
        </w:rPr>
        <w:t>W razie stwierdzenia zaistnienia jakichkolwiek wad lub braków przedmiotu Umowy, Zamawiający w terminie 7 dni roboczych złoży pisemną reklamację. Reklamacja zostanie rozpatrzona przez Wykonawcę w terminie 7 dni licząc od dnia jej wpłynięcia do siedziby Wykonawcy; Wykonawca obowiązany jest niezwłocznie powiadomić Zamawiającego o otrzymaniu dokumentu reklamacji. W razie uwzględnienia reklamacji, Wykonawca w porozumieniu z Zamawiającym zaproponuje adekwatny do rodzaju i charakteru wady termin oraz sposób jej usunięcia.</w:t>
      </w:r>
    </w:p>
    <w:p w14:paraId="7C3D2EC5" w14:textId="77777777" w:rsidR="00DC13D6" w:rsidRPr="00C24547" w:rsidRDefault="00DC13D6" w:rsidP="00DC13D6">
      <w:pPr>
        <w:numPr>
          <w:ilvl w:val="0"/>
          <w:numId w:val="32"/>
        </w:numPr>
        <w:autoSpaceDE w:val="0"/>
        <w:autoSpaceDN w:val="0"/>
        <w:adjustRightInd w:val="0"/>
        <w:jc w:val="both"/>
        <w:rPr>
          <w:rFonts w:asciiTheme="minorHAnsi" w:hAnsiTheme="minorHAnsi" w:cstheme="minorHAnsi"/>
        </w:rPr>
      </w:pPr>
      <w:r w:rsidRPr="00C24547">
        <w:rPr>
          <w:rFonts w:asciiTheme="minorHAnsi" w:hAnsiTheme="minorHAnsi" w:cstheme="minorHAnsi"/>
        </w:rPr>
        <w:t>Wykonawca jest zobowiązany do naprawienia lub usunięcia wszelkich szkód będących następstwem wad przedmiotu Umowy. Istotna wada przedmiotu Umowy, czyniąca go niezdatnym do zwykłego użytku ze względu na cel w Umowie oznaczony, nie skutkuje wymagalnością wierzytelności Wykonawcy w zakresie wypłaty wynagrodzenia za wykonanie dostawy jednostkowego zamówienia.</w:t>
      </w:r>
    </w:p>
    <w:p w14:paraId="5F67D5B0" w14:textId="77777777" w:rsidR="00D82EFD" w:rsidRPr="00C24547" w:rsidRDefault="00D82EFD" w:rsidP="007A4D77">
      <w:pPr>
        <w:jc w:val="center"/>
        <w:rPr>
          <w:rFonts w:asciiTheme="minorHAnsi" w:hAnsiTheme="minorHAnsi" w:cstheme="minorHAnsi"/>
        </w:rPr>
      </w:pPr>
    </w:p>
    <w:p w14:paraId="2D7DBC92" w14:textId="3A5F6BDD" w:rsidR="00816E74" w:rsidRPr="00C24547" w:rsidRDefault="00816E74" w:rsidP="007A4D77">
      <w:pPr>
        <w:jc w:val="center"/>
        <w:rPr>
          <w:rFonts w:asciiTheme="minorHAnsi" w:hAnsiTheme="minorHAnsi" w:cstheme="minorHAnsi"/>
          <w:b/>
          <w:bCs/>
        </w:rPr>
      </w:pPr>
      <w:r w:rsidRPr="00C24547">
        <w:rPr>
          <w:rFonts w:asciiTheme="minorHAnsi" w:hAnsiTheme="minorHAnsi" w:cstheme="minorHAnsi"/>
          <w:b/>
          <w:bCs/>
        </w:rPr>
        <w:t>§</w:t>
      </w:r>
      <w:r w:rsidR="000A2F4C" w:rsidRPr="00C24547">
        <w:rPr>
          <w:rFonts w:asciiTheme="minorHAnsi" w:hAnsiTheme="minorHAnsi" w:cstheme="minorHAnsi"/>
          <w:b/>
          <w:bCs/>
        </w:rPr>
        <w:t xml:space="preserve"> 8</w:t>
      </w:r>
      <w:r w:rsidRPr="00C24547">
        <w:rPr>
          <w:rFonts w:asciiTheme="minorHAnsi" w:hAnsiTheme="minorHAnsi" w:cstheme="minorHAnsi"/>
          <w:b/>
          <w:bCs/>
        </w:rPr>
        <w:t>.</w:t>
      </w:r>
    </w:p>
    <w:p w14:paraId="2CE224AB" w14:textId="274E5809" w:rsidR="00392CB0" w:rsidRPr="00C24547" w:rsidRDefault="00FA7F2E" w:rsidP="00392CB0">
      <w:pPr>
        <w:spacing w:after="160" w:line="256" w:lineRule="auto"/>
        <w:jc w:val="center"/>
        <w:rPr>
          <w:rFonts w:asciiTheme="minorHAnsi" w:hAnsiTheme="minorHAnsi" w:cstheme="minorHAnsi"/>
          <w:b/>
          <w:bCs/>
          <w:smallCaps/>
          <w:color w:val="5A5A5A" w:themeColor="text1" w:themeTint="A5"/>
          <w:spacing w:val="15"/>
        </w:rPr>
      </w:pPr>
      <w:r w:rsidRPr="00C24547">
        <w:rPr>
          <w:rFonts w:asciiTheme="minorHAnsi" w:hAnsiTheme="minorHAnsi" w:cstheme="minorHAnsi"/>
          <w:b/>
        </w:rPr>
        <w:t>Ochrona danych osobowych</w:t>
      </w:r>
    </w:p>
    <w:p w14:paraId="1D724C71" w14:textId="77777777" w:rsidR="00DC13D6" w:rsidRPr="00C24547" w:rsidRDefault="00DC13D6" w:rsidP="00DC13D6">
      <w:pPr>
        <w:pStyle w:val="Akapitzlist"/>
        <w:numPr>
          <w:ilvl w:val="0"/>
          <w:numId w:val="33"/>
        </w:numPr>
        <w:spacing w:before="60" w:after="0" w:line="240" w:lineRule="auto"/>
        <w:ind w:left="357"/>
        <w:jc w:val="both"/>
        <w:rPr>
          <w:rFonts w:asciiTheme="minorHAnsi" w:hAnsiTheme="minorHAnsi" w:cstheme="minorHAnsi"/>
          <w:sz w:val="24"/>
          <w:szCs w:val="24"/>
        </w:rPr>
      </w:pPr>
      <w:r w:rsidRPr="00C24547">
        <w:rPr>
          <w:rFonts w:asciiTheme="minorHAnsi" w:hAnsiTheme="minorHAnsi" w:cstheme="minorHAnsi"/>
          <w:sz w:val="24"/>
          <w:szCs w:val="24"/>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4EB5574" w14:textId="77777777" w:rsidR="00DC13D6" w:rsidRPr="00C24547" w:rsidRDefault="00DC13D6" w:rsidP="00DC13D6">
      <w:pPr>
        <w:pStyle w:val="Akapitzlist"/>
        <w:numPr>
          <w:ilvl w:val="0"/>
          <w:numId w:val="33"/>
        </w:numPr>
        <w:spacing w:before="60" w:after="0" w:line="240" w:lineRule="auto"/>
        <w:ind w:left="357"/>
        <w:jc w:val="both"/>
        <w:rPr>
          <w:rFonts w:asciiTheme="minorHAnsi" w:hAnsiTheme="minorHAnsi" w:cstheme="minorHAnsi"/>
          <w:sz w:val="24"/>
          <w:szCs w:val="24"/>
        </w:rPr>
      </w:pPr>
      <w:r w:rsidRPr="00C24547">
        <w:rPr>
          <w:rFonts w:asciiTheme="minorHAnsi" w:hAnsiTheme="minorHAnsi" w:cstheme="minorHAnsi"/>
          <w:sz w:val="24"/>
          <w:szCs w:val="24"/>
        </w:rPr>
        <w:t>Każda ze Stron oświadcza, że osoby wyznaczone do kontaktów roboczych oraz odpowiedzialne za koordynację i realizację niniejszej umowy, a także osoby będące Stroną lub reprezentantami Stron niniejszej umowy Umowie dysponują informacjami dotyczącymi przetwarzania i ochrony ich danych osobowych przez Strony na potrzeby realizacji niniejszej umowy.</w:t>
      </w:r>
    </w:p>
    <w:p w14:paraId="133A2B25" w14:textId="77777777" w:rsidR="00DC13D6" w:rsidRPr="00C24547" w:rsidRDefault="00DC13D6" w:rsidP="00DC13D6">
      <w:pPr>
        <w:pStyle w:val="Akapitzlist"/>
        <w:numPr>
          <w:ilvl w:val="0"/>
          <w:numId w:val="33"/>
        </w:numPr>
        <w:spacing w:before="60" w:after="0" w:line="240" w:lineRule="auto"/>
        <w:ind w:left="357"/>
        <w:jc w:val="both"/>
        <w:rPr>
          <w:rFonts w:asciiTheme="minorHAnsi" w:hAnsiTheme="minorHAnsi" w:cstheme="minorHAnsi"/>
          <w:sz w:val="24"/>
          <w:szCs w:val="24"/>
        </w:rPr>
      </w:pPr>
      <w:r w:rsidRPr="00C24547">
        <w:rPr>
          <w:rFonts w:asciiTheme="minorHAnsi" w:hAnsiTheme="minorHAnsi" w:cstheme="minorHAnsi"/>
          <w:sz w:val="24"/>
          <w:szCs w:val="24"/>
        </w:rPr>
        <w:lastRenderedPageBreak/>
        <w:t>W przypadku, gdy w trakcie realizacji umowy wystąpi konieczność  przetwarzania przez Wykonawcę danych osobowych w rozumieniu ustawy z dnia 10 maja 2018 r. o ochronie danych osobowych, Wykonawca jest zobowiązany do zgłoszenia tego faktu i zawarcia z Zamawiającym Umowy powierzenia przetwarzania danych osobowych.</w:t>
      </w:r>
    </w:p>
    <w:p w14:paraId="3995E26A" w14:textId="77777777" w:rsidR="00DC13D6" w:rsidRPr="00C24547" w:rsidRDefault="00DC13D6" w:rsidP="00DC13D6">
      <w:pPr>
        <w:pStyle w:val="Akapitzlist"/>
        <w:numPr>
          <w:ilvl w:val="0"/>
          <w:numId w:val="33"/>
        </w:numPr>
        <w:spacing w:before="60" w:after="0" w:line="240" w:lineRule="auto"/>
        <w:ind w:left="357"/>
        <w:jc w:val="both"/>
        <w:rPr>
          <w:rFonts w:asciiTheme="minorHAnsi" w:hAnsiTheme="minorHAnsi" w:cstheme="minorHAnsi"/>
          <w:sz w:val="24"/>
          <w:szCs w:val="24"/>
        </w:rPr>
      </w:pPr>
      <w:r w:rsidRPr="00C24547">
        <w:rPr>
          <w:rFonts w:asciiTheme="minorHAnsi" w:hAnsiTheme="minorHAnsi" w:cstheme="minorHAnsi"/>
          <w:sz w:val="24"/>
          <w:szCs w:val="24"/>
        </w:rPr>
        <w:t>Z Inspektorem Ochrony Danych Osobowych lub osobą odpowiedzialną za ochronę danych osobowych można kontaktować się:</w:t>
      </w:r>
    </w:p>
    <w:p w14:paraId="461BCA49" w14:textId="77777777" w:rsidR="00DC13D6" w:rsidRPr="00C24547" w:rsidRDefault="00DC13D6" w:rsidP="00DC13D6">
      <w:pPr>
        <w:pStyle w:val="Akapitzlist"/>
        <w:spacing w:before="60"/>
        <w:ind w:left="357"/>
        <w:jc w:val="both"/>
        <w:rPr>
          <w:rFonts w:asciiTheme="minorHAnsi" w:hAnsiTheme="minorHAnsi" w:cstheme="minorHAnsi"/>
          <w:sz w:val="24"/>
          <w:szCs w:val="24"/>
        </w:rPr>
      </w:pPr>
      <w:r w:rsidRPr="00C24547">
        <w:rPr>
          <w:rFonts w:asciiTheme="minorHAnsi" w:hAnsiTheme="minorHAnsi" w:cstheme="minorHAnsi"/>
          <w:sz w:val="24"/>
          <w:szCs w:val="24"/>
        </w:rPr>
        <w:t>z ramienia Wykonawcy – …………………………;</w:t>
      </w:r>
    </w:p>
    <w:p w14:paraId="332C1AD4" w14:textId="77777777" w:rsidR="00DC13D6" w:rsidRPr="00C24547" w:rsidRDefault="00DC13D6" w:rsidP="00DC13D6">
      <w:pPr>
        <w:pStyle w:val="Akapitzlist"/>
        <w:spacing w:before="60"/>
        <w:ind w:left="357"/>
        <w:jc w:val="both"/>
        <w:rPr>
          <w:rFonts w:asciiTheme="minorHAnsi" w:hAnsiTheme="minorHAnsi" w:cstheme="minorHAnsi"/>
          <w:sz w:val="24"/>
          <w:szCs w:val="24"/>
        </w:rPr>
      </w:pPr>
      <w:r w:rsidRPr="00C24547">
        <w:rPr>
          <w:rFonts w:asciiTheme="minorHAnsi" w:hAnsiTheme="minorHAnsi" w:cstheme="minorHAnsi"/>
          <w:sz w:val="24"/>
          <w:szCs w:val="24"/>
        </w:rPr>
        <w:t xml:space="preserve">z ramienia Zamawiającego – </w:t>
      </w:r>
      <w:hyperlink r:id="rId12" w:history="1">
        <w:r w:rsidRPr="00C24547">
          <w:rPr>
            <w:rStyle w:val="Hipercze"/>
            <w:rFonts w:asciiTheme="minorHAnsi" w:hAnsiTheme="minorHAnsi" w:cstheme="minorHAnsi"/>
            <w:sz w:val="24"/>
            <w:szCs w:val="24"/>
          </w:rPr>
          <w:t>riod.poznan@wody.gov.pl</w:t>
        </w:r>
      </w:hyperlink>
      <w:r w:rsidRPr="00C24547">
        <w:rPr>
          <w:rFonts w:asciiTheme="minorHAnsi" w:hAnsiTheme="minorHAnsi" w:cstheme="minorHAnsi"/>
          <w:sz w:val="24"/>
          <w:szCs w:val="24"/>
        </w:rPr>
        <w:t>.</w:t>
      </w:r>
    </w:p>
    <w:p w14:paraId="3E0DF55B" w14:textId="77777777" w:rsidR="00DC13D6" w:rsidRPr="00C24547" w:rsidRDefault="00DC13D6" w:rsidP="00DC13D6">
      <w:pPr>
        <w:pStyle w:val="Akapitzlist"/>
        <w:numPr>
          <w:ilvl w:val="0"/>
          <w:numId w:val="33"/>
        </w:numPr>
        <w:spacing w:before="60" w:after="0" w:line="240" w:lineRule="auto"/>
        <w:ind w:left="357"/>
        <w:jc w:val="both"/>
        <w:rPr>
          <w:rFonts w:asciiTheme="minorHAnsi" w:hAnsiTheme="minorHAnsi" w:cstheme="minorHAnsi"/>
          <w:sz w:val="24"/>
          <w:szCs w:val="24"/>
        </w:rPr>
      </w:pPr>
      <w:r w:rsidRPr="00C24547">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88A82B2" w14:textId="77777777" w:rsidR="00DC13D6" w:rsidRPr="00C24547" w:rsidRDefault="00DC13D6" w:rsidP="00DC13D6">
      <w:pPr>
        <w:spacing w:after="120"/>
        <w:jc w:val="center"/>
        <w:rPr>
          <w:rFonts w:asciiTheme="minorHAnsi" w:hAnsiTheme="minorHAnsi" w:cstheme="minorHAnsi"/>
          <w:bCs/>
        </w:rPr>
      </w:pPr>
    </w:p>
    <w:p w14:paraId="4C319463" w14:textId="6611FFBD" w:rsidR="0031656C" w:rsidRPr="00C24547" w:rsidRDefault="0031656C" w:rsidP="0031656C">
      <w:pPr>
        <w:jc w:val="center"/>
        <w:rPr>
          <w:rFonts w:asciiTheme="minorHAnsi" w:hAnsiTheme="minorHAnsi" w:cstheme="minorHAnsi"/>
          <w:b/>
          <w:bCs/>
        </w:rPr>
      </w:pPr>
      <w:r w:rsidRPr="00C24547">
        <w:rPr>
          <w:rFonts w:asciiTheme="minorHAnsi" w:hAnsiTheme="minorHAnsi" w:cstheme="minorHAnsi"/>
          <w:b/>
          <w:bCs/>
        </w:rPr>
        <w:t xml:space="preserve">§ </w:t>
      </w:r>
      <w:r w:rsidR="000A2F4C" w:rsidRPr="00C24547">
        <w:rPr>
          <w:rFonts w:asciiTheme="minorHAnsi" w:hAnsiTheme="minorHAnsi" w:cstheme="minorHAnsi"/>
          <w:b/>
          <w:bCs/>
        </w:rPr>
        <w:t>9</w:t>
      </w:r>
      <w:r w:rsidRPr="00C24547">
        <w:rPr>
          <w:rFonts w:asciiTheme="minorHAnsi" w:hAnsiTheme="minorHAnsi" w:cstheme="minorHAnsi"/>
          <w:b/>
          <w:bCs/>
        </w:rPr>
        <w:t>.</w:t>
      </w:r>
    </w:p>
    <w:p w14:paraId="2516681E" w14:textId="77777777" w:rsidR="0031656C" w:rsidRPr="00C24547" w:rsidRDefault="0031656C" w:rsidP="0061693A">
      <w:pPr>
        <w:spacing w:after="120"/>
        <w:jc w:val="center"/>
        <w:rPr>
          <w:rFonts w:asciiTheme="minorHAnsi" w:hAnsiTheme="minorHAnsi" w:cstheme="minorHAnsi"/>
          <w:b/>
          <w:bCs/>
        </w:rPr>
      </w:pPr>
      <w:r w:rsidRPr="00C24547">
        <w:rPr>
          <w:rFonts w:asciiTheme="minorHAnsi" w:hAnsiTheme="minorHAnsi" w:cstheme="minorHAnsi"/>
          <w:b/>
          <w:bCs/>
        </w:rPr>
        <w:t>Kary umowne</w:t>
      </w:r>
    </w:p>
    <w:p w14:paraId="67A50BAE" w14:textId="77777777" w:rsidR="0031656C" w:rsidRPr="00C24547" w:rsidRDefault="0031656C" w:rsidP="001249C3">
      <w:pPr>
        <w:numPr>
          <w:ilvl w:val="0"/>
          <w:numId w:val="5"/>
        </w:numPr>
        <w:ind w:left="426"/>
        <w:jc w:val="both"/>
        <w:rPr>
          <w:rFonts w:asciiTheme="minorHAnsi" w:hAnsiTheme="minorHAnsi" w:cstheme="minorHAnsi"/>
        </w:rPr>
      </w:pPr>
      <w:r w:rsidRPr="00C24547">
        <w:rPr>
          <w:rFonts w:asciiTheme="minorHAnsi" w:hAnsiTheme="minorHAnsi" w:cstheme="minorHAnsi"/>
        </w:rPr>
        <w:t>Wykonawca zapłaci Zamawiającemu karę umowna w wysokości 10 % wartości pozostałego do realizacji przedmiotu Umowy brutto za odstąpienie od Umowy przez Wykonawcę z przyczyn leżących po jego stronie.</w:t>
      </w:r>
    </w:p>
    <w:p w14:paraId="41BE08AC" w14:textId="037A32DB" w:rsidR="0031656C" w:rsidRPr="00C24547" w:rsidRDefault="0031656C" w:rsidP="0031656C">
      <w:pPr>
        <w:numPr>
          <w:ilvl w:val="0"/>
          <w:numId w:val="5"/>
        </w:numPr>
        <w:ind w:left="360"/>
        <w:jc w:val="both"/>
        <w:rPr>
          <w:rFonts w:asciiTheme="minorHAnsi" w:hAnsiTheme="minorHAnsi" w:cstheme="minorHAnsi"/>
        </w:rPr>
      </w:pPr>
      <w:r w:rsidRPr="00C24547">
        <w:rPr>
          <w:rFonts w:asciiTheme="minorHAnsi" w:hAnsiTheme="minorHAnsi" w:cstheme="minorHAnsi"/>
        </w:rPr>
        <w:t xml:space="preserve">Wykonawca zapłaci Zamawiającemu karę umowną w wysokości 0,1 % wartości przedmiotu Umowy brutto za każdy dzień zwłoki w dostawie, o której mowa w § </w:t>
      </w:r>
      <w:r w:rsidR="00EB2A8E" w:rsidRPr="00C24547">
        <w:rPr>
          <w:rFonts w:asciiTheme="minorHAnsi" w:hAnsiTheme="minorHAnsi" w:cstheme="minorHAnsi"/>
        </w:rPr>
        <w:t>2</w:t>
      </w:r>
      <w:r w:rsidRPr="00C24547">
        <w:rPr>
          <w:rFonts w:asciiTheme="minorHAnsi" w:hAnsiTheme="minorHAnsi" w:cstheme="minorHAnsi"/>
        </w:rPr>
        <w:t xml:space="preserve"> ust. </w:t>
      </w:r>
      <w:r w:rsidR="00EB2A8E" w:rsidRPr="00C24547">
        <w:rPr>
          <w:rFonts w:asciiTheme="minorHAnsi" w:hAnsiTheme="minorHAnsi" w:cstheme="minorHAnsi"/>
        </w:rPr>
        <w:t>1</w:t>
      </w:r>
      <w:r w:rsidRPr="00C24547">
        <w:rPr>
          <w:rFonts w:asciiTheme="minorHAnsi" w:hAnsiTheme="minorHAnsi" w:cstheme="minorHAnsi"/>
        </w:rPr>
        <w:t xml:space="preserve">, z przyczyn, za które Wykonawca ponosi odpowiedzialność. </w:t>
      </w:r>
    </w:p>
    <w:p w14:paraId="325F8EFE" w14:textId="4DB5BA89" w:rsidR="0031656C" w:rsidRPr="00C24547" w:rsidRDefault="0031656C" w:rsidP="0031656C">
      <w:pPr>
        <w:numPr>
          <w:ilvl w:val="0"/>
          <w:numId w:val="5"/>
        </w:numPr>
        <w:ind w:left="360"/>
        <w:jc w:val="both"/>
        <w:rPr>
          <w:rFonts w:asciiTheme="minorHAnsi" w:hAnsiTheme="minorHAnsi" w:cstheme="minorHAnsi"/>
        </w:rPr>
      </w:pPr>
      <w:r w:rsidRPr="00C24547">
        <w:rPr>
          <w:rFonts w:asciiTheme="minorHAnsi" w:hAnsiTheme="minorHAnsi" w:cstheme="minorHAnsi"/>
        </w:rPr>
        <w:t>W przypadku zwłoki w zapłacie faktur, Zamawiający zapłaci Wykonawcy odsetki ustawowe za opóźnienie.</w:t>
      </w:r>
    </w:p>
    <w:p w14:paraId="4FC201C5" w14:textId="0AAE847D" w:rsidR="0014188D" w:rsidRPr="00C24547" w:rsidRDefault="0014188D" w:rsidP="0031656C">
      <w:pPr>
        <w:numPr>
          <w:ilvl w:val="0"/>
          <w:numId w:val="5"/>
        </w:numPr>
        <w:ind w:left="360"/>
        <w:jc w:val="both"/>
        <w:rPr>
          <w:rFonts w:asciiTheme="minorHAnsi" w:hAnsiTheme="minorHAnsi" w:cstheme="minorHAnsi"/>
        </w:rPr>
      </w:pPr>
      <w:r w:rsidRPr="00C24547">
        <w:rPr>
          <w:rFonts w:asciiTheme="minorHAnsi" w:hAnsiTheme="minorHAnsi" w:cstheme="minorHAnsi"/>
        </w:rPr>
        <w:t xml:space="preserve">Łączna maksymalna wysokość kar umownych nie może przekroczyć </w:t>
      </w:r>
      <w:r w:rsidR="00EE54B5" w:rsidRPr="00C24547">
        <w:rPr>
          <w:rFonts w:asciiTheme="minorHAnsi" w:hAnsiTheme="minorHAnsi" w:cstheme="minorHAnsi"/>
        </w:rPr>
        <w:t>50%</w:t>
      </w:r>
      <w:r w:rsidRPr="00C24547">
        <w:rPr>
          <w:rFonts w:asciiTheme="minorHAnsi" w:hAnsiTheme="minorHAnsi" w:cstheme="minorHAnsi"/>
        </w:rPr>
        <w:t xml:space="preserve"> kwoty określonej w § 5 ust. 1 umowy.</w:t>
      </w:r>
    </w:p>
    <w:p w14:paraId="16FD7E51" w14:textId="77777777" w:rsidR="0031656C" w:rsidRPr="00C24547" w:rsidRDefault="0031656C" w:rsidP="0031656C">
      <w:pPr>
        <w:numPr>
          <w:ilvl w:val="0"/>
          <w:numId w:val="5"/>
        </w:numPr>
        <w:ind w:left="360"/>
        <w:jc w:val="both"/>
        <w:rPr>
          <w:rFonts w:asciiTheme="minorHAnsi" w:hAnsiTheme="minorHAnsi" w:cstheme="minorHAnsi"/>
        </w:rPr>
      </w:pPr>
      <w:r w:rsidRPr="00C24547">
        <w:rPr>
          <w:rFonts w:asciiTheme="minorHAnsi" w:hAnsiTheme="minorHAnsi" w:cstheme="minorHAnsi"/>
        </w:rPr>
        <w:t xml:space="preserve">Wykonawca wyraża zgodę na potrącanie kar umownych z należności wynikających z wystawionej faktury. </w:t>
      </w:r>
    </w:p>
    <w:p w14:paraId="15E3AD50" w14:textId="768914F9" w:rsidR="0031656C" w:rsidRPr="00C24547" w:rsidRDefault="0031656C" w:rsidP="0031656C">
      <w:pPr>
        <w:numPr>
          <w:ilvl w:val="0"/>
          <w:numId w:val="5"/>
        </w:numPr>
        <w:ind w:left="360"/>
        <w:jc w:val="both"/>
        <w:rPr>
          <w:rFonts w:asciiTheme="minorHAnsi" w:hAnsiTheme="minorHAnsi" w:cstheme="minorHAnsi"/>
        </w:rPr>
      </w:pPr>
      <w:r w:rsidRPr="00C24547">
        <w:rPr>
          <w:rFonts w:asciiTheme="minorHAnsi" w:hAnsiTheme="minorHAnsi" w:cstheme="minorHAnsi"/>
        </w:rPr>
        <w:t xml:space="preserve">Jeżeli kary umowne nie pokryją poniesionych szkód, Zamawiający może dochodzić odszkodowania uzupełniającego na zasadach ogólnych. </w:t>
      </w:r>
    </w:p>
    <w:p w14:paraId="3740B560" w14:textId="77777777" w:rsidR="00E036E5" w:rsidRPr="00C24547" w:rsidRDefault="00E036E5" w:rsidP="007A4D77">
      <w:pPr>
        <w:jc w:val="center"/>
        <w:rPr>
          <w:rFonts w:asciiTheme="minorHAnsi" w:hAnsiTheme="minorHAnsi" w:cstheme="minorHAnsi"/>
          <w:b/>
          <w:bCs/>
        </w:rPr>
      </w:pPr>
    </w:p>
    <w:p w14:paraId="052B4F5B" w14:textId="4856C140" w:rsidR="00D81DBC" w:rsidRPr="00C24547" w:rsidRDefault="00D81DBC" w:rsidP="007A4D77">
      <w:pPr>
        <w:jc w:val="center"/>
        <w:rPr>
          <w:rFonts w:asciiTheme="minorHAnsi" w:hAnsiTheme="minorHAnsi" w:cstheme="minorHAnsi"/>
          <w:b/>
          <w:bCs/>
        </w:rPr>
      </w:pPr>
      <w:r w:rsidRPr="00C24547">
        <w:rPr>
          <w:rFonts w:asciiTheme="minorHAnsi" w:hAnsiTheme="minorHAnsi" w:cstheme="minorHAnsi"/>
          <w:b/>
          <w:bCs/>
        </w:rPr>
        <w:t>§ 1</w:t>
      </w:r>
      <w:r w:rsidR="000A2F4C" w:rsidRPr="00C24547">
        <w:rPr>
          <w:rFonts w:asciiTheme="minorHAnsi" w:hAnsiTheme="minorHAnsi" w:cstheme="minorHAnsi"/>
          <w:b/>
          <w:bCs/>
        </w:rPr>
        <w:t>0</w:t>
      </w:r>
      <w:r w:rsidRPr="00C24547">
        <w:rPr>
          <w:rFonts w:asciiTheme="minorHAnsi" w:hAnsiTheme="minorHAnsi" w:cstheme="minorHAnsi"/>
          <w:b/>
          <w:bCs/>
        </w:rPr>
        <w:t>.</w:t>
      </w:r>
    </w:p>
    <w:p w14:paraId="699019CB" w14:textId="6962D3F6" w:rsidR="00D81DBC" w:rsidRPr="00C24547" w:rsidRDefault="003300A8" w:rsidP="0061693A">
      <w:pPr>
        <w:spacing w:after="120"/>
        <w:jc w:val="center"/>
        <w:rPr>
          <w:rFonts w:asciiTheme="minorHAnsi" w:hAnsiTheme="minorHAnsi" w:cstheme="minorHAnsi"/>
          <w:b/>
          <w:bCs/>
        </w:rPr>
      </w:pPr>
      <w:r w:rsidRPr="00C24547">
        <w:rPr>
          <w:rFonts w:asciiTheme="minorHAnsi" w:hAnsiTheme="minorHAnsi" w:cstheme="minorHAnsi"/>
          <w:b/>
          <w:bCs/>
        </w:rPr>
        <w:t>Zmiany umowy</w:t>
      </w:r>
    </w:p>
    <w:p w14:paraId="14665F7F" w14:textId="394CCD7B" w:rsidR="009C24FA" w:rsidRPr="00C24547" w:rsidRDefault="00705224" w:rsidP="0061693A">
      <w:pPr>
        <w:numPr>
          <w:ilvl w:val="0"/>
          <w:numId w:val="34"/>
        </w:numPr>
        <w:ind w:left="360"/>
        <w:jc w:val="both"/>
        <w:rPr>
          <w:rFonts w:asciiTheme="minorHAnsi" w:hAnsiTheme="minorHAnsi" w:cstheme="minorHAnsi"/>
        </w:rPr>
      </w:pPr>
      <w:r w:rsidRPr="00C24547">
        <w:rPr>
          <w:rFonts w:asciiTheme="minorHAnsi" w:hAnsiTheme="minorHAnsi" w:cstheme="minorHAnsi"/>
        </w:rPr>
        <w:t xml:space="preserve">Wszelkie zmiany niniejszej umowy wymagają formy pisemnego aneksu podpisanego przez obie Strony i mogą zostać dokonane, o ile nie stoją w sprzeczności z </w:t>
      </w:r>
      <w:r w:rsidR="00CB18CD" w:rsidRPr="00C24547">
        <w:rPr>
          <w:rFonts w:asciiTheme="minorHAnsi" w:hAnsiTheme="minorHAnsi" w:cstheme="minorHAnsi"/>
        </w:rPr>
        <w:t>regulacjami zawartymi w Prawie</w:t>
      </w:r>
      <w:r w:rsidRPr="00C24547">
        <w:rPr>
          <w:rFonts w:asciiTheme="minorHAnsi" w:hAnsiTheme="minorHAnsi" w:cstheme="minorHAnsi"/>
        </w:rPr>
        <w:t xml:space="preserve"> zamówień publicznych</w:t>
      </w:r>
      <w:r w:rsidR="009C24FA" w:rsidRPr="00C24547">
        <w:rPr>
          <w:rFonts w:asciiTheme="minorHAnsi" w:hAnsiTheme="minorHAnsi" w:cstheme="minorHAnsi"/>
        </w:rPr>
        <w:t>.</w:t>
      </w:r>
    </w:p>
    <w:p w14:paraId="3EC8585C" w14:textId="77777777" w:rsidR="0061693A" w:rsidRPr="00C24547" w:rsidRDefault="0061693A" w:rsidP="0061693A">
      <w:pPr>
        <w:numPr>
          <w:ilvl w:val="0"/>
          <w:numId w:val="34"/>
        </w:numPr>
        <w:ind w:left="360"/>
        <w:jc w:val="both"/>
        <w:rPr>
          <w:rFonts w:asciiTheme="minorHAnsi" w:hAnsiTheme="minorHAnsi" w:cstheme="minorHAnsi"/>
        </w:rPr>
      </w:pPr>
      <w:r w:rsidRPr="00C24547">
        <w:rPr>
          <w:rFonts w:asciiTheme="minorHAnsi" w:hAnsiTheme="minorHAnsi" w:cstheme="minorHAnsi"/>
        </w:rPr>
        <w:t>Zamawiający dopuszcza możliwość dokonania zmiany postanowień zawartej Umowy:</w:t>
      </w:r>
    </w:p>
    <w:p w14:paraId="26F295CB" w14:textId="03CCDBA0" w:rsidR="0061693A" w:rsidRPr="00C24547" w:rsidRDefault="0061693A" w:rsidP="0061693A">
      <w:pPr>
        <w:tabs>
          <w:tab w:val="left" w:pos="709"/>
        </w:tabs>
        <w:ind w:left="709" w:hanging="283"/>
        <w:jc w:val="both"/>
        <w:rPr>
          <w:rFonts w:ascii="Calibri" w:hAnsi="Calibri" w:cs="Calibri"/>
        </w:rPr>
      </w:pPr>
      <w:r w:rsidRPr="00C24547">
        <w:rPr>
          <w:rFonts w:ascii="Calibri" w:hAnsi="Calibri" w:cs="Calibri"/>
        </w:rPr>
        <w:t>-</w:t>
      </w:r>
      <w:r w:rsidRPr="00C24547">
        <w:rPr>
          <w:rFonts w:ascii="Calibri" w:hAnsi="Calibri" w:cs="Calibri"/>
        </w:rPr>
        <w:tab/>
        <w:t>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4DACBD1B" w14:textId="1A5FEFC8" w:rsidR="0061693A" w:rsidRPr="00C24547" w:rsidRDefault="0061693A" w:rsidP="0061693A">
      <w:pPr>
        <w:tabs>
          <w:tab w:val="left" w:pos="709"/>
        </w:tabs>
        <w:ind w:left="709" w:hanging="283"/>
        <w:jc w:val="both"/>
        <w:rPr>
          <w:rFonts w:ascii="Calibri" w:hAnsi="Calibri" w:cs="Calibri"/>
        </w:rPr>
      </w:pPr>
      <w:r w:rsidRPr="00C24547">
        <w:rPr>
          <w:rFonts w:ascii="Calibri" w:hAnsi="Calibri" w:cs="Calibri"/>
        </w:rPr>
        <w:t>-</w:t>
      </w:r>
      <w:r w:rsidRPr="00C24547">
        <w:rPr>
          <w:rFonts w:ascii="Calibri" w:hAnsi="Calibri" w:cs="Calibri"/>
        </w:rPr>
        <w:tab/>
        <w:t>w przypadku wystąpienia innych okoliczności nieingerujących w treść przedmiotu Umowy, których nie można przewidzieć w momencie zawarcia Umowy.</w:t>
      </w:r>
    </w:p>
    <w:p w14:paraId="366A3CE4" w14:textId="35A80A8B" w:rsidR="009C24FA" w:rsidRPr="00C24547" w:rsidRDefault="009C24FA" w:rsidP="00DC13D6">
      <w:pPr>
        <w:numPr>
          <w:ilvl w:val="0"/>
          <w:numId w:val="34"/>
        </w:numPr>
        <w:ind w:left="360"/>
        <w:jc w:val="both"/>
        <w:rPr>
          <w:rFonts w:asciiTheme="minorHAnsi" w:hAnsiTheme="minorHAnsi" w:cstheme="minorHAnsi"/>
        </w:rPr>
      </w:pPr>
      <w:r w:rsidRPr="00C24547">
        <w:rPr>
          <w:rFonts w:asciiTheme="minorHAnsi" w:hAnsiTheme="minorHAnsi" w:cstheme="minorHAnsi"/>
        </w:rPr>
        <w:t>Zamawiający zastrzega sobie prawo ograniczenia zakresu rzeczowego przedmiotu Umowy w wyniku limitowania posiadanych środków finansowych.</w:t>
      </w:r>
    </w:p>
    <w:p w14:paraId="24AEC1AF" w14:textId="3B7284C7" w:rsidR="009C24FA" w:rsidRPr="00C24547" w:rsidRDefault="009C24FA" w:rsidP="00DC13D6">
      <w:pPr>
        <w:numPr>
          <w:ilvl w:val="0"/>
          <w:numId w:val="34"/>
        </w:numPr>
        <w:ind w:left="360"/>
        <w:jc w:val="both"/>
        <w:rPr>
          <w:rFonts w:asciiTheme="minorHAnsi" w:hAnsiTheme="minorHAnsi" w:cstheme="minorHAnsi"/>
        </w:rPr>
      </w:pPr>
      <w:r w:rsidRPr="00C24547">
        <w:rPr>
          <w:rFonts w:asciiTheme="minorHAnsi" w:hAnsiTheme="minorHAnsi" w:cstheme="minorHAnsi"/>
        </w:rPr>
        <w:t xml:space="preserve">Warunkiem wprowadzenia zmian do zawartej umowy jest sporządzenie podpisanego przez strony Protokołu konieczności określającego przyczyny zmiany oraz </w:t>
      </w:r>
      <w:r w:rsidRPr="00C24547">
        <w:rPr>
          <w:rFonts w:asciiTheme="minorHAnsi" w:hAnsiTheme="minorHAnsi" w:cstheme="minorHAnsi"/>
        </w:rPr>
        <w:lastRenderedPageBreak/>
        <w:t>potwierdzającego wystąpienie okoliczności ja uzasadniającej. Protokół konieczności będzie załącznikiem do aneksu zmieniającego umowę.</w:t>
      </w:r>
    </w:p>
    <w:p w14:paraId="4FA88C11" w14:textId="77777777" w:rsidR="009C24FA" w:rsidRPr="00C24547" w:rsidRDefault="009C24FA" w:rsidP="009C24FA">
      <w:pPr>
        <w:jc w:val="both"/>
        <w:rPr>
          <w:rFonts w:asciiTheme="minorHAnsi" w:hAnsiTheme="minorHAnsi" w:cstheme="minorHAnsi"/>
          <w:b/>
          <w:bCs/>
          <w:color w:val="FF0000"/>
        </w:rPr>
      </w:pPr>
    </w:p>
    <w:p w14:paraId="4D4C52B8" w14:textId="17DB5B94" w:rsidR="00057DFB" w:rsidRPr="00C24547" w:rsidRDefault="00057DFB" w:rsidP="00057DFB">
      <w:pPr>
        <w:jc w:val="center"/>
        <w:rPr>
          <w:rFonts w:asciiTheme="minorHAnsi" w:hAnsiTheme="minorHAnsi" w:cstheme="minorHAnsi"/>
          <w:b/>
          <w:bCs/>
        </w:rPr>
      </w:pPr>
      <w:r w:rsidRPr="00C24547">
        <w:rPr>
          <w:rFonts w:asciiTheme="minorHAnsi" w:hAnsiTheme="minorHAnsi" w:cstheme="minorHAnsi"/>
          <w:b/>
          <w:bCs/>
        </w:rPr>
        <w:t>§ 1</w:t>
      </w:r>
      <w:r w:rsidR="00DC13D6" w:rsidRPr="00C24547">
        <w:rPr>
          <w:rFonts w:asciiTheme="minorHAnsi" w:hAnsiTheme="minorHAnsi" w:cstheme="minorHAnsi"/>
          <w:b/>
          <w:bCs/>
        </w:rPr>
        <w:t>1</w:t>
      </w:r>
      <w:r w:rsidR="009F0652" w:rsidRPr="00C24547">
        <w:rPr>
          <w:rFonts w:asciiTheme="minorHAnsi" w:hAnsiTheme="minorHAnsi" w:cstheme="minorHAnsi"/>
          <w:b/>
          <w:bCs/>
        </w:rPr>
        <w:t>.</w:t>
      </w:r>
    </w:p>
    <w:p w14:paraId="040E3257" w14:textId="77777777" w:rsidR="004A29CA" w:rsidRPr="00C24547" w:rsidRDefault="004A29CA" w:rsidP="00057DFB">
      <w:pPr>
        <w:jc w:val="center"/>
        <w:rPr>
          <w:rFonts w:asciiTheme="minorHAnsi" w:hAnsiTheme="minorHAnsi" w:cstheme="minorHAnsi"/>
          <w:b/>
          <w:bCs/>
        </w:rPr>
      </w:pPr>
    </w:p>
    <w:p w14:paraId="2FADF0C0" w14:textId="548DFF59" w:rsidR="001F54F7" w:rsidRPr="00C24547" w:rsidRDefault="00057DFB" w:rsidP="000E5769">
      <w:pPr>
        <w:jc w:val="both"/>
        <w:rPr>
          <w:rFonts w:asciiTheme="minorHAnsi" w:hAnsiTheme="minorHAnsi" w:cstheme="minorHAnsi"/>
        </w:rPr>
      </w:pPr>
      <w:r w:rsidRPr="00C24547">
        <w:rPr>
          <w:rFonts w:asciiTheme="minorHAnsi" w:hAnsiTheme="minorHAnsi" w:cstheme="minorHAnsi"/>
        </w:rPr>
        <w:t>Zamawiający oświadcza, że posiada status dużego przedsiębiorcy, w rozumieniu art. 4 pkt 6 ustawy z</w:t>
      </w:r>
      <w:r w:rsidR="003208EB" w:rsidRPr="00C24547">
        <w:rPr>
          <w:rFonts w:asciiTheme="minorHAnsi" w:hAnsiTheme="minorHAnsi" w:cstheme="minorHAnsi"/>
        </w:rPr>
        <w:t> </w:t>
      </w:r>
      <w:r w:rsidRPr="00C24547">
        <w:rPr>
          <w:rFonts w:asciiTheme="minorHAnsi" w:hAnsiTheme="minorHAnsi" w:cstheme="minorHAnsi"/>
        </w:rPr>
        <w:t>dnia z dnia 8 marca 2013 r. o przeciwdziałaniu nadmiernym opóźnieniom w</w:t>
      </w:r>
      <w:r w:rsidR="0061693A" w:rsidRPr="00C24547">
        <w:rPr>
          <w:rFonts w:asciiTheme="minorHAnsi" w:hAnsiTheme="minorHAnsi" w:cstheme="minorHAnsi"/>
        </w:rPr>
        <w:t> </w:t>
      </w:r>
      <w:r w:rsidRPr="00C24547">
        <w:rPr>
          <w:rFonts w:asciiTheme="minorHAnsi" w:hAnsiTheme="minorHAnsi" w:cstheme="minorHAnsi"/>
        </w:rPr>
        <w:t>transakcjach handlowych (Dz. U. z 202</w:t>
      </w:r>
      <w:r w:rsidR="009572F9" w:rsidRPr="00C24547">
        <w:rPr>
          <w:rFonts w:asciiTheme="minorHAnsi" w:hAnsiTheme="minorHAnsi" w:cstheme="minorHAnsi"/>
        </w:rPr>
        <w:t>1</w:t>
      </w:r>
      <w:r w:rsidRPr="00C24547">
        <w:rPr>
          <w:rFonts w:asciiTheme="minorHAnsi" w:hAnsiTheme="minorHAnsi" w:cstheme="minorHAnsi"/>
        </w:rPr>
        <w:t xml:space="preserve"> r. poz.</w:t>
      </w:r>
      <w:r w:rsidR="009572F9" w:rsidRPr="00C24547">
        <w:rPr>
          <w:rFonts w:asciiTheme="minorHAnsi" w:hAnsiTheme="minorHAnsi" w:cstheme="minorHAnsi"/>
        </w:rPr>
        <w:t>424</w:t>
      </w:r>
      <w:r w:rsidRPr="00C24547">
        <w:rPr>
          <w:rFonts w:asciiTheme="minorHAnsi" w:hAnsiTheme="minorHAnsi" w:cstheme="minorHAnsi"/>
        </w:rPr>
        <w:t>).</w:t>
      </w:r>
    </w:p>
    <w:p w14:paraId="2E679758" w14:textId="77777777" w:rsidR="009F0652" w:rsidRPr="00C24547" w:rsidRDefault="009F0652" w:rsidP="000E5769">
      <w:pPr>
        <w:jc w:val="both"/>
        <w:rPr>
          <w:rFonts w:asciiTheme="minorHAnsi" w:hAnsiTheme="minorHAnsi" w:cstheme="minorHAnsi"/>
        </w:rPr>
      </w:pPr>
    </w:p>
    <w:p w14:paraId="3EF9B19E" w14:textId="77777777" w:rsidR="004A29CA" w:rsidRPr="00C24547" w:rsidRDefault="004A29CA" w:rsidP="007A4D77">
      <w:pPr>
        <w:jc w:val="center"/>
        <w:rPr>
          <w:rFonts w:asciiTheme="minorHAnsi" w:hAnsiTheme="minorHAnsi" w:cstheme="minorHAnsi"/>
          <w:b/>
          <w:bCs/>
        </w:rPr>
      </w:pPr>
      <w:bookmarkStart w:id="2" w:name="_Hlk49414717"/>
    </w:p>
    <w:p w14:paraId="0C1FD943" w14:textId="39124F5B" w:rsidR="00D81DBC" w:rsidRPr="00C24547" w:rsidRDefault="00D81DBC" w:rsidP="00A12EB7">
      <w:pPr>
        <w:jc w:val="center"/>
        <w:rPr>
          <w:rFonts w:asciiTheme="minorHAnsi" w:hAnsiTheme="minorHAnsi" w:cstheme="minorHAnsi"/>
          <w:b/>
          <w:bCs/>
        </w:rPr>
      </w:pPr>
      <w:r w:rsidRPr="00C24547">
        <w:rPr>
          <w:rFonts w:asciiTheme="minorHAnsi" w:hAnsiTheme="minorHAnsi" w:cstheme="minorHAnsi"/>
          <w:b/>
          <w:bCs/>
        </w:rPr>
        <w:t>§ 1</w:t>
      </w:r>
      <w:r w:rsidR="00DC13D6" w:rsidRPr="00C24547">
        <w:rPr>
          <w:rFonts w:asciiTheme="minorHAnsi" w:hAnsiTheme="minorHAnsi" w:cstheme="minorHAnsi"/>
          <w:b/>
          <w:bCs/>
        </w:rPr>
        <w:t>2</w:t>
      </w:r>
      <w:r w:rsidR="009F0652" w:rsidRPr="00C24547">
        <w:rPr>
          <w:rFonts w:asciiTheme="minorHAnsi" w:hAnsiTheme="minorHAnsi" w:cstheme="minorHAnsi"/>
          <w:b/>
          <w:bCs/>
        </w:rPr>
        <w:t>.</w:t>
      </w:r>
    </w:p>
    <w:bookmarkEnd w:id="2"/>
    <w:p w14:paraId="72529D5F" w14:textId="77777777" w:rsidR="00705224" w:rsidRPr="00C24547" w:rsidRDefault="006B4B10" w:rsidP="0061693A">
      <w:pPr>
        <w:spacing w:after="120"/>
        <w:jc w:val="center"/>
        <w:rPr>
          <w:rFonts w:asciiTheme="minorHAnsi" w:hAnsiTheme="minorHAnsi" w:cstheme="minorHAnsi"/>
          <w:b/>
          <w:bCs/>
        </w:rPr>
      </w:pPr>
      <w:r w:rsidRPr="00C24547">
        <w:rPr>
          <w:rFonts w:asciiTheme="minorHAnsi" w:hAnsiTheme="minorHAnsi" w:cstheme="minorHAnsi"/>
          <w:b/>
          <w:bCs/>
        </w:rPr>
        <w:t>Postanowienia końcowe</w:t>
      </w:r>
    </w:p>
    <w:p w14:paraId="756675A7" w14:textId="3AD1DB08" w:rsidR="0061693A" w:rsidRPr="00C24547" w:rsidRDefault="003D2576" w:rsidP="00DC13D6">
      <w:pPr>
        <w:ind w:left="426" w:hanging="426"/>
        <w:jc w:val="both"/>
        <w:rPr>
          <w:rFonts w:asciiTheme="minorHAnsi" w:hAnsiTheme="minorHAnsi" w:cstheme="minorHAnsi"/>
        </w:rPr>
      </w:pPr>
      <w:r w:rsidRPr="00C24547">
        <w:rPr>
          <w:rFonts w:asciiTheme="minorHAnsi" w:hAnsiTheme="minorHAnsi" w:cstheme="minorHAnsi"/>
        </w:rPr>
        <w:t>1.</w:t>
      </w:r>
      <w:r w:rsidR="00DC13D6" w:rsidRPr="00C24547">
        <w:rPr>
          <w:rFonts w:asciiTheme="minorHAnsi" w:hAnsiTheme="minorHAnsi" w:cstheme="minorHAnsi"/>
        </w:rPr>
        <w:tab/>
      </w:r>
      <w:r w:rsidR="0061693A" w:rsidRPr="00C24547">
        <w:rPr>
          <w:rFonts w:ascii="Calibri" w:hAnsi="Calibri" w:cs="Calibri"/>
          <w:szCs w:val="22"/>
        </w:rPr>
        <w:t>Strony zobowiązują się nie ujawniać osobom trzecim informacji poufnych, informacji stanowiących tajemnicę handlową lub tajemnicę przedsiębiorstwa oraz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14:paraId="79E332BD" w14:textId="7FD6D92D" w:rsidR="00705224" w:rsidRPr="00C24547" w:rsidRDefault="0061693A" w:rsidP="00DC13D6">
      <w:pPr>
        <w:ind w:left="426" w:hanging="426"/>
        <w:jc w:val="both"/>
        <w:rPr>
          <w:rFonts w:ascii="Calibri" w:hAnsi="Calibri" w:cs="Calibri"/>
          <w:szCs w:val="22"/>
        </w:rPr>
      </w:pPr>
      <w:r w:rsidRPr="00C24547">
        <w:rPr>
          <w:rFonts w:ascii="Calibri" w:hAnsi="Calibri" w:cs="Calibri"/>
          <w:szCs w:val="22"/>
        </w:rPr>
        <w:t>2.</w:t>
      </w:r>
      <w:r w:rsidRPr="00C24547">
        <w:rPr>
          <w:rFonts w:ascii="Calibri" w:hAnsi="Calibri" w:cs="Calibri"/>
          <w:szCs w:val="22"/>
        </w:rPr>
        <w:tab/>
      </w:r>
      <w:r w:rsidR="00705224" w:rsidRPr="00C24547">
        <w:rPr>
          <w:rFonts w:ascii="Calibri" w:hAnsi="Calibri" w:cs="Calibri"/>
          <w:szCs w:val="22"/>
        </w:rPr>
        <w:t xml:space="preserve">W sprawach, które nie zostały uregulowane niniejszą umową, mają zastosowanie przepisy Kodeksu </w:t>
      </w:r>
      <w:r w:rsidR="003D2576" w:rsidRPr="00C24547">
        <w:rPr>
          <w:rFonts w:ascii="Calibri" w:hAnsi="Calibri" w:cs="Calibri"/>
          <w:szCs w:val="22"/>
        </w:rPr>
        <w:t xml:space="preserve">cywilnego, </w:t>
      </w:r>
      <w:r w:rsidR="00705224" w:rsidRPr="00C24547">
        <w:rPr>
          <w:rFonts w:ascii="Calibri" w:hAnsi="Calibri" w:cs="Calibri"/>
          <w:szCs w:val="22"/>
        </w:rPr>
        <w:t>Prawo zamówień publicznych (</w:t>
      </w:r>
      <w:r w:rsidR="003D2576" w:rsidRPr="00C24547">
        <w:rPr>
          <w:rFonts w:ascii="Calibri" w:hAnsi="Calibri" w:cs="Calibri"/>
          <w:szCs w:val="22"/>
        </w:rPr>
        <w:t xml:space="preserve">PZP) </w:t>
      </w:r>
      <w:r w:rsidR="006B4B10" w:rsidRPr="00C24547">
        <w:rPr>
          <w:rFonts w:ascii="Calibri" w:hAnsi="Calibri" w:cs="Calibri"/>
          <w:szCs w:val="22"/>
        </w:rPr>
        <w:t>oraz inne przepisy prawa powszechnie obowiązującego</w:t>
      </w:r>
      <w:r w:rsidR="003D2576" w:rsidRPr="00C24547">
        <w:rPr>
          <w:rFonts w:ascii="Calibri" w:hAnsi="Calibri" w:cs="Calibri"/>
          <w:szCs w:val="22"/>
        </w:rPr>
        <w:t>.</w:t>
      </w:r>
    </w:p>
    <w:p w14:paraId="6EED7D38" w14:textId="0A858811" w:rsidR="006B4B10" w:rsidRPr="00C24547" w:rsidRDefault="0061693A" w:rsidP="00DC13D6">
      <w:pPr>
        <w:ind w:left="426" w:hanging="426"/>
        <w:jc w:val="both"/>
        <w:rPr>
          <w:rFonts w:asciiTheme="minorHAnsi" w:hAnsiTheme="minorHAnsi" w:cstheme="minorHAnsi"/>
        </w:rPr>
      </w:pPr>
      <w:r w:rsidRPr="00C24547">
        <w:rPr>
          <w:rFonts w:asciiTheme="minorHAnsi" w:hAnsiTheme="minorHAnsi" w:cstheme="minorHAnsi"/>
        </w:rPr>
        <w:t>3</w:t>
      </w:r>
      <w:r w:rsidR="003D2576" w:rsidRPr="00C24547">
        <w:rPr>
          <w:rFonts w:asciiTheme="minorHAnsi" w:hAnsiTheme="minorHAnsi" w:cstheme="minorHAnsi"/>
        </w:rPr>
        <w:t>.</w:t>
      </w:r>
      <w:r w:rsidR="00DC13D6" w:rsidRPr="00C24547">
        <w:rPr>
          <w:rFonts w:asciiTheme="minorHAnsi" w:hAnsiTheme="minorHAnsi" w:cstheme="minorHAnsi"/>
        </w:rPr>
        <w:tab/>
      </w:r>
      <w:r w:rsidR="006B4B10" w:rsidRPr="00C24547">
        <w:rPr>
          <w:rFonts w:asciiTheme="minorHAnsi" w:hAnsiTheme="minorHAnsi" w:cstheme="minorHAnsi"/>
        </w:rPr>
        <w:t>Spory wynikłe na tle wykonania niniejszej Umowy Strony zobowiązują się rozstrzygać polubownie.</w:t>
      </w:r>
    </w:p>
    <w:p w14:paraId="27E9C036" w14:textId="78168BDC" w:rsidR="006B4B10" w:rsidRPr="006623AB" w:rsidRDefault="0061693A" w:rsidP="00DC13D6">
      <w:pPr>
        <w:ind w:left="426" w:hanging="426"/>
        <w:jc w:val="both"/>
        <w:rPr>
          <w:rFonts w:asciiTheme="minorHAnsi" w:hAnsiTheme="minorHAnsi" w:cstheme="minorHAnsi"/>
        </w:rPr>
      </w:pPr>
      <w:r w:rsidRPr="006623AB">
        <w:rPr>
          <w:rFonts w:asciiTheme="minorHAnsi" w:hAnsiTheme="minorHAnsi" w:cstheme="minorHAnsi"/>
        </w:rPr>
        <w:t>4</w:t>
      </w:r>
      <w:r w:rsidR="003D2576" w:rsidRPr="006623AB">
        <w:rPr>
          <w:rFonts w:asciiTheme="minorHAnsi" w:hAnsiTheme="minorHAnsi" w:cstheme="minorHAnsi"/>
        </w:rPr>
        <w:t>.</w:t>
      </w:r>
      <w:r w:rsidR="00DC13D6" w:rsidRPr="006623AB">
        <w:rPr>
          <w:rFonts w:asciiTheme="minorHAnsi" w:hAnsiTheme="minorHAnsi" w:cstheme="minorHAnsi"/>
        </w:rPr>
        <w:tab/>
      </w:r>
      <w:r w:rsidR="009C4456" w:rsidRPr="006623AB">
        <w:rPr>
          <w:rFonts w:asciiTheme="minorHAnsi" w:hAnsiTheme="minorHAnsi" w:cstheme="minorHAnsi"/>
        </w:rPr>
        <w:t>W razie braku porozumienia sprawy sporne rozstrzygać będzie Sąd właściwy w Poznaniu.</w:t>
      </w:r>
    </w:p>
    <w:p w14:paraId="4D7F9CA0" w14:textId="59F07911" w:rsidR="006B4B10" w:rsidRPr="006623AB" w:rsidRDefault="0061693A" w:rsidP="00DC13D6">
      <w:pPr>
        <w:ind w:left="426" w:hanging="426"/>
        <w:jc w:val="both"/>
        <w:rPr>
          <w:rFonts w:asciiTheme="minorHAnsi" w:hAnsiTheme="minorHAnsi" w:cstheme="minorHAnsi"/>
        </w:rPr>
      </w:pPr>
      <w:r w:rsidRPr="006623AB">
        <w:rPr>
          <w:rFonts w:asciiTheme="minorHAnsi" w:hAnsiTheme="minorHAnsi" w:cstheme="minorHAnsi"/>
        </w:rPr>
        <w:t>5</w:t>
      </w:r>
      <w:r w:rsidR="003D2576" w:rsidRPr="006623AB">
        <w:rPr>
          <w:rFonts w:asciiTheme="minorHAnsi" w:hAnsiTheme="minorHAnsi" w:cstheme="minorHAnsi"/>
        </w:rPr>
        <w:t>.</w:t>
      </w:r>
      <w:r w:rsidR="00DC13D6" w:rsidRPr="006623AB">
        <w:rPr>
          <w:rFonts w:asciiTheme="minorHAnsi" w:hAnsiTheme="minorHAnsi" w:cstheme="minorHAnsi"/>
        </w:rPr>
        <w:tab/>
      </w:r>
      <w:r w:rsidR="006B4B10" w:rsidRPr="006623AB">
        <w:rPr>
          <w:rFonts w:asciiTheme="minorHAnsi" w:hAnsiTheme="minorHAnsi" w:cstheme="minorHAnsi"/>
        </w:rPr>
        <w:t>Wierzytelności Wykonawcy z tytułu niniejszej Umowy nie mogą służyć jako zabezpieczenie jego istniejących i przyszłych zobowiązań wobec osób trzecich (np. jako zabezpieczenie kredytu). Wykonawca nie może bez zgody Zamawiającego przenieść wierzytelności wynikających z niniejszej Umowy na osoby trzecie.</w:t>
      </w:r>
    </w:p>
    <w:p w14:paraId="33A88B21" w14:textId="2B3A6898" w:rsidR="00D81DBC" w:rsidRPr="006623AB" w:rsidRDefault="0061693A" w:rsidP="00DC13D6">
      <w:pPr>
        <w:ind w:left="426" w:hanging="426"/>
        <w:jc w:val="both"/>
        <w:rPr>
          <w:rFonts w:asciiTheme="minorHAnsi" w:hAnsiTheme="minorHAnsi" w:cstheme="minorHAnsi"/>
        </w:rPr>
      </w:pPr>
      <w:r w:rsidRPr="006623AB">
        <w:rPr>
          <w:rFonts w:asciiTheme="minorHAnsi" w:hAnsiTheme="minorHAnsi" w:cstheme="minorHAnsi"/>
        </w:rPr>
        <w:t>6</w:t>
      </w:r>
      <w:r w:rsidR="003D2576" w:rsidRPr="006623AB">
        <w:rPr>
          <w:rFonts w:asciiTheme="minorHAnsi" w:hAnsiTheme="minorHAnsi" w:cstheme="minorHAnsi"/>
        </w:rPr>
        <w:t>.</w:t>
      </w:r>
      <w:r w:rsidR="00DC13D6" w:rsidRPr="006623AB">
        <w:rPr>
          <w:rFonts w:asciiTheme="minorHAnsi" w:hAnsiTheme="minorHAnsi" w:cstheme="minorHAnsi"/>
        </w:rPr>
        <w:tab/>
      </w:r>
      <w:r w:rsidR="006B6C75" w:rsidRPr="006623AB">
        <w:rPr>
          <w:rFonts w:asciiTheme="minorHAnsi" w:hAnsiTheme="minorHAnsi" w:cstheme="minorHAnsi"/>
        </w:rPr>
        <w:t xml:space="preserve">Niniejszą umowę sporządzono w </w:t>
      </w:r>
      <w:r w:rsidR="00D45B94" w:rsidRPr="006623AB">
        <w:rPr>
          <w:rFonts w:asciiTheme="minorHAnsi" w:hAnsiTheme="minorHAnsi" w:cstheme="minorHAnsi"/>
        </w:rPr>
        <w:t>4</w:t>
      </w:r>
      <w:r w:rsidR="00D81DBC" w:rsidRPr="006623AB">
        <w:rPr>
          <w:rFonts w:asciiTheme="minorHAnsi" w:hAnsiTheme="minorHAnsi" w:cstheme="minorHAnsi"/>
        </w:rPr>
        <w:t xml:space="preserve"> jednobrzmiących egzemplarzach, </w:t>
      </w:r>
      <w:r w:rsidR="00993663" w:rsidRPr="006623AB">
        <w:rPr>
          <w:rFonts w:asciiTheme="minorHAnsi" w:hAnsiTheme="minorHAnsi" w:cstheme="minorHAnsi"/>
        </w:rPr>
        <w:t xml:space="preserve">pozostających na prawach oryginału, </w:t>
      </w:r>
      <w:r w:rsidR="009F446B" w:rsidRPr="006623AB">
        <w:rPr>
          <w:rFonts w:asciiTheme="minorHAnsi" w:hAnsiTheme="minorHAnsi" w:cstheme="minorHAnsi"/>
        </w:rPr>
        <w:t xml:space="preserve">trzy </w:t>
      </w:r>
      <w:r w:rsidR="00CC7562" w:rsidRPr="006623AB">
        <w:rPr>
          <w:rFonts w:asciiTheme="minorHAnsi" w:hAnsiTheme="minorHAnsi" w:cstheme="minorHAnsi"/>
        </w:rPr>
        <w:t>dla Zamawiającego</w:t>
      </w:r>
      <w:r w:rsidR="00A100FC" w:rsidRPr="006623AB">
        <w:rPr>
          <w:rFonts w:asciiTheme="minorHAnsi" w:hAnsiTheme="minorHAnsi" w:cstheme="minorHAnsi"/>
        </w:rPr>
        <w:t xml:space="preserve"> i</w:t>
      </w:r>
      <w:r w:rsidR="00D82EFD" w:rsidRPr="006623AB">
        <w:rPr>
          <w:rFonts w:asciiTheme="minorHAnsi" w:hAnsiTheme="minorHAnsi" w:cstheme="minorHAnsi"/>
        </w:rPr>
        <w:t xml:space="preserve"> </w:t>
      </w:r>
      <w:r w:rsidR="009F446B" w:rsidRPr="006623AB">
        <w:rPr>
          <w:rFonts w:asciiTheme="minorHAnsi" w:hAnsiTheme="minorHAnsi" w:cstheme="minorHAnsi"/>
        </w:rPr>
        <w:t xml:space="preserve">jeden </w:t>
      </w:r>
      <w:r w:rsidR="00D81DBC" w:rsidRPr="006623AB">
        <w:rPr>
          <w:rFonts w:asciiTheme="minorHAnsi" w:hAnsiTheme="minorHAnsi" w:cstheme="minorHAnsi"/>
        </w:rPr>
        <w:t xml:space="preserve">dla Wykonawcy. </w:t>
      </w:r>
    </w:p>
    <w:p w14:paraId="63EE4522" w14:textId="67AA0035" w:rsidR="0047797D" w:rsidRPr="006623AB" w:rsidRDefault="0061693A" w:rsidP="00DC13D6">
      <w:pPr>
        <w:ind w:left="426" w:hanging="426"/>
        <w:jc w:val="both"/>
        <w:rPr>
          <w:rFonts w:asciiTheme="minorHAnsi" w:hAnsiTheme="minorHAnsi" w:cstheme="minorHAnsi"/>
        </w:rPr>
      </w:pPr>
      <w:r w:rsidRPr="006623AB">
        <w:rPr>
          <w:rFonts w:asciiTheme="minorHAnsi" w:hAnsiTheme="minorHAnsi" w:cstheme="minorHAnsi"/>
        </w:rPr>
        <w:t>7</w:t>
      </w:r>
      <w:r w:rsidR="003D2576" w:rsidRPr="006623AB">
        <w:rPr>
          <w:rFonts w:asciiTheme="minorHAnsi" w:hAnsiTheme="minorHAnsi" w:cstheme="minorHAnsi"/>
        </w:rPr>
        <w:t>.</w:t>
      </w:r>
      <w:r w:rsidR="00DC13D6" w:rsidRPr="006623AB">
        <w:rPr>
          <w:rFonts w:asciiTheme="minorHAnsi" w:hAnsiTheme="minorHAnsi" w:cstheme="minorHAnsi"/>
        </w:rPr>
        <w:tab/>
      </w:r>
      <w:r w:rsidR="0047797D" w:rsidRPr="006623AB">
        <w:rPr>
          <w:rFonts w:asciiTheme="minorHAnsi" w:hAnsiTheme="minorHAnsi" w:cstheme="minorHAnsi"/>
        </w:rPr>
        <w:t>Integralną częścią niniejszej umowy jest:</w:t>
      </w:r>
    </w:p>
    <w:p w14:paraId="46DF0284" w14:textId="77777777" w:rsidR="0047797D" w:rsidRPr="006623AB" w:rsidRDefault="00960479" w:rsidP="004A236B">
      <w:pPr>
        <w:ind w:left="720"/>
        <w:jc w:val="both"/>
        <w:rPr>
          <w:rFonts w:asciiTheme="minorHAnsi" w:hAnsiTheme="minorHAnsi" w:cstheme="minorHAnsi"/>
        </w:rPr>
      </w:pPr>
      <w:r w:rsidRPr="006623AB">
        <w:rPr>
          <w:rFonts w:asciiTheme="minorHAnsi" w:hAnsiTheme="minorHAnsi" w:cstheme="minorHAnsi"/>
        </w:rPr>
        <w:t xml:space="preserve">- Załącznik nr </w:t>
      </w:r>
      <w:r w:rsidR="00DC0BFB" w:rsidRPr="006623AB">
        <w:rPr>
          <w:rFonts w:asciiTheme="minorHAnsi" w:hAnsiTheme="minorHAnsi" w:cstheme="minorHAnsi"/>
        </w:rPr>
        <w:t>1</w:t>
      </w:r>
      <w:r w:rsidR="004A236B" w:rsidRPr="006623AB">
        <w:rPr>
          <w:rFonts w:asciiTheme="minorHAnsi" w:hAnsiTheme="minorHAnsi" w:cstheme="minorHAnsi"/>
        </w:rPr>
        <w:t xml:space="preserve"> – </w:t>
      </w:r>
      <w:r w:rsidR="00DC0BFB" w:rsidRPr="006623AB">
        <w:rPr>
          <w:rFonts w:asciiTheme="minorHAnsi" w:hAnsiTheme="minorHAnsi" w:cstheme="minorHAnsi"/>
        </w:rPr>
        <w:t>Opis przedmiotu zamówienia</w:t>
      </w:r>
      <w:r w:rsidR="0047797D" w:rsidRPr="006623AB">
        <w:rPr>
          <w:rFonts w:asciiTheme="minorHAnsi" w:hAnsiTheme="minorHAnsi" w:cstheme="minorHAnsi"/>
        </w:rPr>
        <w:t>;</w:t>
      </w:r>
    </w:p>
    <w:p w14:paraId="545839CA" w14:textId="0C44CE0C" w:rsidR="00152C14" w:rsidRPr="006623AB" w:rsidRDefault="0076727D" w:rsidP="00DA76F8">
      <w:pPr>
        <w:ind w:left="720"/>
        <w:jc w:val="both"/>
        <w:rPr>
          <w:rFonts w:asciiTheme="minorHAnsi" w:hAnsiTheme="minorHAnsi" w:cstheme="minorHAnsi"/>
        </w:rPr>
      </w:pPr>
      <w:r w:rsidRPr="006623AB">
        <w:rPr>
          <w:rFonts w:asciiTheme="minorHAnsi" w:hAnsiTheme="minorHAnsi" w:cstheme="minorHAnsi"/>
        </w:rPr>
        <w:t>- Załącznik nr</w:t>
      </w:r>
      <w:r w:rsidR="00FE4C54" w:rsidRPr="006623AB">
        <w:rPr>
          <w:rFonts w:asciiTheme="minorHAnsi" w:hAnsiTheme="minorHAnsi" w:cstheme="minorHAnsi"/>
        </w:rPr>
        <w:t xml:space="preserve"> </w:t>
      </w:r>
      <w:r w:rsidR="00DC0BFB" w:rsidRPr="006623AB">
        <w:rPr>
          <w:rFonts w:asciiTheme="minorHAnsi" w:hAnsiTheme="minorHAnsi" w:cstheme="minorHAnsi"/>
        </w:rPr>
        <w:t>2</w:t>
      </w:r>
      <w:r w:rsidR="00553E71" w:rsidRPr="006623AB">
        <w:rPr>
          <w:rFonts w:asciiTheme="minorHAnsi" w:hAnsiTheme="minorHAnsi" w:cstheme="minorHAnsi"/>
        </w:rPr>
        <w:t xml:space="preserve"> –</w:t>
      </w:r>
      <w:r w:rsidR="00DC0BFB" w:rsidRPr="006623AB">
        <w:rPr>
          <w:rFonts w:asciiTheme="minorHAnsi" w:hAnsiTheme="minorHAnsi" w:cstheme="minorHAnsi"/>
        </w:rPr>
        <w:t xml:space="preserve"> </w:t>
      </w:r>
      <w:r w:rsidR="009572F9" w:rsidRPr="006623AB">
        <w:rPr>
          <w:rFonts w:asciiTheme="minorHAnsi" w:hAnsiTheme="minorHAnsi" w:cstheme="minorHAnsi"/>
        </w:rPr>
        <w:t>Oferta</w:t>
      </w:r>
      <w:r w:rsidR="00152C14" w:rsidRPr="006623AB">
        <w:rPr>
          <w:rFonts w:asciiTheme="minorHAnsi" w:hAnsiTheme="minorHAnsi" w:cstheme="minorHAnsi"/>
        </w:rPr>
        <w:t xml:space="preserve">. </w:t>
      </w:r>
    </w:p>
    <w:p w14:paraId="165E8255" w14:textId="77777777" w:rsidR="00B03D7F" w:rsidRPr="006623AB" w:rsidRDefault="00B03D7F" w:rsidP="00A07DC4">
      <w:pPr>
        <w:ind w:firstLine="708"/>
        <w:jc w:val="both"/>
        <w:rPr>
          <w:rFonts w:asciiTheme="minorHAnsi" w:hAnsiTheme="minorHAnsi" w:cstheme="minorHAnsi"/>
          <w:b/>
        </w:rPr>
      </w:pPr>
    </w:p>
    <w:p w14:paraId="42BAC1BC" w14:textId="77777777" w:rsidR="00B03D7F" w:rsidRPr="006623AB" w:rsidRDefault="00B03D7F" w:rsidP="00A07DC4">
      <w:pPr>
        <w:ind w:firstLine="708"/>
        <w:jc w:val="both"/>
        <w:rPr>
          <w:rFonts w:asciiTheme="minorHAnsi" w:hAnsiTheme="minorHAnsi" w:cstheme="minorHAnsi"/>
          <w:b/>
        </w:rPr>
      </w:pPr>
    </w:p>
    <w:p w14:paraId="11A70E62" w14:textId="77777777" w:rsidR="00D81DBC" w:rsidRPr="00940ED9" w:rsidRDefault="004848D7" w:rsidP="00A07DC4">
      <w:pPr>
        <w:ind w:firstLine="708"/>
        <w:jc w:val="both"/>
        <w:rPr>
          <w:rFonts w:asciiTheme="minorHAnsi" w:hAnsiTheme="minorHAnsi" w:cstheme="minorHAnsi"/>
          <w:b/>
        </w:rPr>
      </w:pPr>
      <w:r w:rsidRPr="006623AB">
        <w:rPr>
          <w:rFonts w:asciiTheme="minorHAnsi" w:hAnsiTheme="minorHAnsi" w:cstheme="minorHAnsi"/>
          <w:b/>
        </w:rPr>
        <w:t>ZAMAWIAJĄ</w:t>
      </w:r>
      <w:r w:rsidR="00D81DBC" w:rsidRPr="006623AB">
        <w:rPr>
          <w:rFonts w:asciiTheme="minorHAnsi" w:hAnsiTheme="minorHAnsi" w:cstheme="minorHAnsi"/>
          <w:b/>
        </w:rPr>
        <w:t xml:space="preserve">CY </w:t>
      </w:r>
      <w:r w:rsidR="00D81DBC" w:rsidRPr="006623AB">
        <w:rPr>
          <w:rFonts w:asciiTheme="minorHAnsi" w:hAnsiTheme="minorHAnsi" w:cstheme="minorHAnsi"/>
          <w:b/>
        </w:rPr>
        <w:tab/>
      </w:r>
      <w:r w:rsidR="00D81DBC" w:rsidRPr="006623AB">
        <w:rPr>
          <w:rFonts w:asciiTheme="minorHAnsi" w:hAnsiTheme="minorHAnsi" w:cstheme="minorHAnsi"/>
          <w:b/>
        </w:rPr>
        <w:tab/>
      </w:r>
      <w:r w:rsidR="00D81DBC" w:rsidRPr="006623AB">
        <w:rPr>
          <w:rFonts w:asciiTheme="minorHAnsi" w:hAnsiTheme="minorHAnsi" w:cstheme="minorHAnsi"/>
          <w:b/>
        </w:rPr>
        <w:tab/>
      </w:r>
      <w:r w:rsidR="00D81DBC" w:rsidRPr="006623AB">
        <w:rPr>
          <w:rFonts w:asciiTheme="minorHAnsi" w:hAnsiTheme="minorHAnsi" w:cstheme="minorHAnsi"/>
          <w:b/>
        </w:rPr>
        <w:tab/>
      </w:r>
      <w:r w:rsidR="00D81DBC" w:rsidRPr="006623AB">
        <w:rPr>
          <w:rFonts w:asciiTheme="minorHAnsi" w:hAnsiTheme="minorHAnsi" w:cstheme="minorHAnsi"/>
          <w:b/>
        </w:rPr>
        <w:tab/>
      </w:r>
      <w:r w:rsidR="00D81DBC" w:rsidRPr="006623AB">
        <w:rPr>
          <w:rFonts w:asciiTheme="minorHAnsi" w:hAnsiTheme="minorHAnsi" w:cstheme="minorHAnsi"/>
          <w:b/>
        </w:rPr>
        <w:tab/>
        <w:t>WYKONAWCA</w:t>
      </w:r>
      <w:r w:rsidR="00D81DBC" w:rsidRPr="00940ED9">
        <w:rPr>
          <w:rFonts w:asciiTheme="minorHAnsi" w:hAnsiTheme="minorHAnsi" w:cstheme="minorHAnsi"/>
          <w:b/>
        </w:rPr>
        <w:t xml:space="preserve"> </w:t>
      </w:r>
    </w:p>
    <w:p w14:paraId="50DF8B36" w14:textId="77777777" w:rsidR="00083197" w:rsidRPr="00940ED9" w:rsidRDefault="00083197" w:rsidP="00060236">
      <w:pPr>
        <w:jc w:val="both"/>
        <w:rPr>
          <w:rFonts w:asciiTheme="minorHAnsi" w:hAnsiTheme="minorHAnsi" w:cstheme="minorHAnsi"/>
        </w:rPr>
      </w:pPr>
    </w:p>
    <w:p w14:paraId="2AEC66A4" w14:textId="77777777" w:rsidR="006E641D" w:rsidRPr="00940ED9" w:rsidRDefault="006E641D">
      <w:pPr>
        <w:jc w:val="both"/>
        <w:rPr>
          <w:rFonts w:asciiTheme="minorHAnsi" w:hAnsiTheme="minorHAnsi" w:cstheme="minorHAnsi"/>
        </w:rPr>
      </w:pPr>
    </w:p>
    <w:sectPr w:rsidR="006E641D" w:rsidRPr="00940ED9" w:rsidSect="00794F6A">
      <w:footerReference w:type="even" r:id="rId13"/>
      <w:footerReference w:type="default" r:id="rId14"/>
      <w:pgSz w:w="11906" w:h="16838"/>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42E9" w14:textId="77777777" w:rsidR="00726B44" w:rsidRDefault="00726B44">
      <w:r>
        <w:separator/>
      </w:r>
    </w:p>
  </w:endnote>
  <w:endnote w:type="continuationSeparator" w:id="0">
    <w:p w14:paraId="6DC8062D" w14:textId="77777777" w:rsidR="00726B44" w:rsidRDefault="0072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A5EB" w14:textId="77777777" w:rsidR="00A5438E" w:rsidRDefault="003E3F1A" w:rsidP="0012698A">
    <w:pPr>
      <w:pStyle w:val="Stopka"/>
      <w:framePr w:wrap="around" w:vAnchor="text" w:hAnchor="margin" w:xAlign="right" w:y="1"/>
      <w:rPr>
        <w:rStyle w:val="Numerstrony"/>
      </w:rPr>
    </w:pPr>
    <w:r>
      <w:rPr>
        <w:rStyle w:val="Numerstrony"/>
      </w:rPr>
      <w:fldChar w:fldCharType="begin"/>
    </w:r>
    <w:r w:rsidR="00A5438E">
      <w:rPr>
        <w:rStyle w:val="Numerstrony"/>
      </w:rPr>
      <w:instrText xml:space="preserve">PAGE  </w:instrText>
    </w:r>
    <w:r>
      <w:rPr>
        <w:rStyle w:val="Numerstrony"/>
      </w:rPr>
      <w:fldChar w:fldCharType="end"/>
    </w:r>
  </w:p>
  <w:p w14:paraId="3465DFF8" w14:textId="77777777" w:rsidR="00A5438E" w:rsidRDefault="00A5438E" w:rsidP="00F43D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363F" w14:textId="566AE15D" w:rsidR="00A5438E" w:rsidRPr="006E64DA" w:rsidRDefault="00A5438E">
    <w:pPr>
      <w:pStyle w:val="Stopka"/>
      <w:jc w:val="center"/>
      <w:rPr>
        <w:rFonts w:asciiTheme="minorHAnsi" w:hAnsiTheme="minorHAnsi" w:cstheme="minorHAnsi"/>
        <w:sz w:val="16"/>
        <w:szCs w:val="16"/>
      </w:rPr>
    </w:pPr>
    <w:r w:rsidRPr="006E64DA">
      <w:rPr>
        <w:rFonts w:asciiTheme="minorHAnsi" w:hAnsiTheme="minorHAnsi" w:cstheme="minorHAnsi"/>
        <w:sz w:val="16"/>
        <w:szCs w:val="16"/>
      </w:rPr>
      <w:t xml:space="preserve">Strona </w:t>
    </w:r>
    <w:r w:rsidR="003E3F1A" w:rsidRPr="006E64DA">
      <w:rPr>
        <w:rFonts w:asciiTheme="minorHAnsi" w:hAnsiTheme="minorHAnsi" w:cstheme="minorHAnsi"/>
        <w:bCs/>
        <w:sz w:val="16"/>
        <w:szCs w:val="16"/>
      </w:rPr>
      <w:fldChar w:fldCharType="begin"/>
    </w:r>
    <w:r w:rsidRPr="006E64DA">
      <w:rPr>
        <w:rFonts w:asciiTheme="minorHAnsi" w:hAnsiTheme="minorHAnsi" w:cstheme="minorHAnsi"/>
        <w:bCs/>
        <w:sz w:val="16"/>
        <w:szCs w:val="16"/>
      </w:rPr>
      <w:instrText>PAGE</w:instrText>
    </w:r>
    <w:r w:rsidR="003E3F1A" w:rsidRPr="006E64DA">
      <w:rPr>
        <w:rFonts w:asciiTheme="minorHAnsi" w:hAnsiTheme="minorHAnsi" w:cstheme="minorHAnsi"/>
        <w:bCs/>
        <w:sz w:val="16"/>
        <w:szCs w:val="16"/>
      </w:rPr>
      <w:fldChar w:fldCharType="separate"/>
    </w:r>
    <w:r w:rsidR="005777BF">
      <w:rPr>
        <w:rFonts w:asciiTheme="minorHAnsi" w:hAnsiTheme="minorHAnsi" w:cstheme="minorHAnsi"/>
        <w:bCs/>
        <w:noProof/>
        <w:sz w:val="16"/>
        <w:szCs w:val="16"/>
      </w:rPr>
      <w:t>8</w:t>
    </w:r>
    <w:r w:rsidR="003E3F1A" w:rsidRPr="006E64DA">
      <w:rPr>
        <w:rFonts w:asciiTheme="minorHAnsi" w:hAnsiTheme="minorHAnsi" w:cstheme="minorHAnsi"/>
        <w:bCs/>
        <w:sz w:val="16"/>
        <w:szCs w:val="16"/>
      </w:rPr>
      <w:fldChar w:fldCharType="end"/>
    </w:r>
    <w:r w:rsidRPr="006E64DA">
      <w:rPr>
        <w:rFonts w:asciiTheme="minorHAnsi" w:hAnsiTheme="minorHAnsi" w:cstheme="minorHAnsi"/>
        <w:sz w:val="16"/>
        <w:szCs w:val="16"/>
      </w:rPr>
      <w:t xml:space="preserve"> z </w:t>
    </w:r>
    <w:r w:rsidR="003E3F1A" w:rsidRPr="006E64DA">
      <w:rPr>
        <w:rFonts w:asciiTheme="minorHAnsi" w:hAnsiTheme="minorHAnsi" w:cstheme="minorHAnsi"/>
        <w:bCs/>
        <w:sz w:val="16"/>
        <w:szCs w:val="16"/>
      </w:rPr>
      <w:fldChar w:fldCharType="begin"/>
    </w:r>
    <w:r w:rsidRPr="006E64DA">
      <w:rPr>
        <w:rFonts w:asciiTheme="minorHAnsi" w:hAnsiTheme="minorHAnsi" w:cstheme="minorHAnsi"/>
        <w:bCs/>
        <w:sz w:val="16"/>
        <w:szCs w:val="16"/>
      </w:rPr>
      <w:instrText>NUMPAGES</w:instrText>
    </w:r>
    <w:r w:rsidR="003E3F1A" w:rsidRPr="006E64DA">
      <w:rPr>
        <w:rFonts w:asciiTheme="minorHAnsi" w:hAnsiTheme="minorHAnsi" w:cstheme="minorHAnsi"/>
        <w:bCs/>
        <w:sz w:val="16"/>
        <w:szCs w:val="16"/>
      </w:rPr>
      <w:fldChar w:fldCharType="separate"/>
    </w:r>
    <w:r w:rsidR="005777BF">
      <w:rPr>
        <w:rFonts w:asciiTheme="minorHAnsi" w:hAnsiTheme="minorHAnsi" w:cstheme="minorHAnsi"/>
        <w:bCs/>
        <w:noProof/>
        <w:sz w:val="16"/>
        <w:szCs w:val="16"/>
      </w:rPr>
      <w:t>8</w:t>
    </w:r>
    <w:r w:rsidR="003E3F1A" w:rsidRPr="006E64DA">
      <w:rPr>
        <w:rFonts w:asciiTheme="minorHAnsi" w:hAnsiTheme="minorHAnsi" w:cstheme="minorHAnsi"/>
        <w:bCs/>
        <w:sz w:val="16"/>
        <w:szCs w:val="16"/>
      </w:rPr>
      <w:fldChar w:fldCharType="end"/>
    </w:r>
  </w:p>
  <w:p w14:paraId="089EC24B" w14:textId="77777777" w:rsidR="00A5438E" w:rsidRDefault="00A5438E" w:rsidP="00F43D8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5A81" w14:textId="77777777" w:rsidR="00726B44" w:rsidRDefault="00726B44">
      <w:r>
        <w:separator/>
      </w:r>
    </w:p>
  </w:footnote>
  <w:footnote w:type="continuationSeparator" w:id="0">
    <w:p w14:paraId="647CA879" w14:textId="77777777" w:rsidR="00726B44" w:rsidRDefault="0072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D7323278"/>
    <w:name w:val="WW8Num4"/>
    <w:lvl w:ilvl="0">
      <w:start w:val="1"/>
      <w:numFmt w:val="decimal"/>
      <w:lvlText w:val="%1. "/>
      <w:lvlJc w:val="left"/>
      <w:pPr>
        <w:tabs>
          <w:tab w:val="num" w:pos="0"/>
        </w:tabs>
        <w:ind w:left="283" w:hanging="283"/>
      </w:pPr>
      <w:rPr>
        <w:rFonts w:ascii="Calibri" w:hAnsi="Calibri" w:cs="Calibri" w:hint="default"/>
        <w:b w:val="0"/>
        <w:i w:val="0"/>
        <w:strike w:val="0"/>
        <w:dstrike w:val="0"/>
        <w:sz w:val="24"/>
        <w:u w:val="none"/>
        <w:effect w:val="none"/>
      </w:rPr>
    </w:lvl>
  </w:abstractNum>
  <w:abstractNum w:abstractNumId="1" w15:restartNumberingAfterBreak="0">
    <w:nsid w:val="00277F46"/>
    <w:multiLevelType w:val="hybridMultilevel"/>
    <w:tmpl w:val="56684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83673F"/>
    <w:multiLevelType w:val="multilevel"/>
    <w:tmpl w:val="518A7946"/>
    <w:name w:val="WW8Num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39A5FAE"/>
    <w:multiLevelType w:val="hybridMultilevel"/>
    <w:tmpl w:val="452ADCCA"/>
    <w:lvl w:ilvl="0" w:tplc="E90878BC">
      <w:start w:val="1"/>
      <w:numFmt w:val="lowerLetter"/>
      <w:lvlText w:val="%1)"/>
      <w:lvlJc w:val="left"/>
      <w:pPr>
        <w:ind w:left="928"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5A66556"/>
    <w:multiLevelType w:val="singleLevel"/>
    <w:tmpl w:val="EBEA0402"/>
    <w:lvl w:ilvl="0">
      <w:start w:val="1"/>
      <w:numFmt w:val="decimal"/>
      <w:lvlText w:val="%1. "/>
      <w:legacy w:legacy="1" w:legacySpace="0" w:legacyIndent="283"/>
      <w:lvlJc w:val="left"/>
      <w:pPr>
        <w:ind w:left="283" w:hanging="283"/>
      </w:pPr>
      <w:rPr>
        <w:rFonts w:ascii="Calibri" w:hAnsi="Calibri" w:cs="Calibri" w:hint="default"/>
        <w:b w:val="0"/>
        <w:i w:val="0"/>
        <w:sz w:val="24"/>
        <w:u w:val="none"/>
      </w:rPr>
    </w:lvl>
  </w:abstractNum>
  <w:abstractNum w:abstractNumId="5" w15:restartNumberingAfterBreak="0">
    <w:nsid w:val="12D65AD7"/>
    <w:multiLevelType w:val="hybridMultilevel"/>
    <w:tmpl w:val="57027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BF0C3F"/>
    <w:multiLevelType w:val="hybridMultilevel"/>
    <w:tmpl w:val="2878E81A"/>
    <w:lvl w:ilvl="0" w:tplc="D2EAF666">
      <w:start w:val="1"/>
      <w:numFmt w:val="decimal"/>
      <w:lvlText w:val="%1."/>
      <w:legacy w:legacy="1" w:legacySpace="0" w:legacyIndent="283"/>
      <w:lvlJc w:val="left"/>
      <w:pPr>
        <w:ind w:left="283" w:hanging="283"/>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894CCC"/>
    <w:multiLevelType w:val="hybridMultilevel"/>
    <w:tmpl w:val="79BEF8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6C962E6"/>
    <w:multiLevelType w:val="hybridMultilevel"/>
    <w:tmpl w:val="A72483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140BBC"/>
    <w:multiLevelType w:val="hybridMultilevel"/>
    <w:tmpl w:val="958453D8"/>
    <w:lvl w:ilvl="0" w:tplc="1FAECA7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C13395"/>
    <w:multiLevelType w:val="hybridMultilevel"/>
    <w:tmpl w:val="4EF8DBFE"/>
    <w:lvl w:ilvl="0" w:tplc="31EC7720">
      <w:start w:val="1"/>
      <w:numFmt w:val="decimal"/>
      <w:lvlText w:val="%1."/>
      <w:lvlJc w:val="left"/>
      <w:pPr>
        <w:ind w:left="720" w:hanging="360"/>
      </w:pPr>
      <w:rPr>
        <w:rFonts w:ascii="Calibri" w:eastAsia="Times New Roman"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E73F85"/>
    <w:multiLevelType w:val="hybridMultilevel"/>
    <w:tmpl w:val="71ECF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7F745D"/>
    <w:multiLevelType w:val="hybridMultilevel"/>
    <w:tmpl w:val="AF1C4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96671"/>
    <w:multiLevelType w:val="hybridMultilevel"/>
    <w:tmpl w:val="BD46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EA4DD1"/>
    <w:multiLevelType w:val="hybridMultilevel"/>
    <w:tmpl w:val="63A89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E302F"/>
    <w:multiLevelType w:val="hybridMultilevel"/>
    <w:tmpl w:val="B4F6F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B51888"/>
    <w:multiLevelType w:val="hybridMultilevel"/>
    <w:tmpl w:val="B4F6F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92499"/>
    <w:multiLevelType w:val="hybridMultilevel"/>
    <w:tmpl w:val="5BA8CFF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3E0512A3"/>
    <w:multiLevelType w:val="hybridMultilevel"/>
    <w:tmpl w:val="369E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4A1F56"/>
    <w:multiLevelType w:val="hybridMultilevel"/>
    <w:tmpl w:val="57A82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92AB7"/>
    <w:multiLevelType w:val="hybridMultilevel"/>
    <w:tmpl w:val="E9CCF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EA66C6"/>
    <w:multiLevelType w:val="hybridMultilevel"/>
    <w:tmpl w:val="1B085A00"/>
    <w:lvl w:ilvl="0" w:tplc="7A8E18E6">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1B6DDA"/>
    <w:multiLevelType w:val="hybridMultilevel"/>
    <w:tmpl w:val="577E1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1C3F58"/>
    <w:multiLevelType w:val="hybridMultilevel"/>
    <w:tmpl w:val="2AEAA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3B41AB"/>
    <w:multiLevelType w:val="multilevel"/>
    <w:tmpl w:val="5FF46B90"/>
    <w:lvl w:ilvl="0">
      <w:start w:val="1"/>
      <w:numFmt w:val="decimal"/>
      <w:lvlText w:val="%1."/>
      <w:lvlJc w:val="left"/>
      <w:pPr>
        <w:tabs>
          <w:tab w:val="num" w:pos="360"/>
        </w:tabs>
        <w:ind w:left="360" w:hanging="360"/>
      </w:pPr>
      <w:rPr>
        <w:rFonts w:cs="Times New Roman" w:hint="default"/>
        <w:b w:val="0"/>
        <w:color w:val="auto"/>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5BE36333"/>
    <w:multiLevelType w:val="hybridMultilevel"/>
    <w:tmpl w:val="687017D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642412"/>
    <w:multiLevelType w:val="hybridMultilevel"/>
    <w:tmpl w:val="27B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63297493"/>
    <w:multiLevelType w:val="hybridMultilevel"/>
    <w:tmpl w:val="CAF6F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E623F"/>
    <w:multiLevelType w:val="hybridMultilevel"/>
    <w:tmpl w:val="8C32F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7426F"/>
    <w:multiLevelType w:val="hybridMultilevel"/>
    <w:tmpl w:val="394A473A"/>
    <w:lvl w:ilvl="0" w:tplc="6FAA331C">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B6081"/>
    <w:multiLevelType w:val="hybridMultilevel"/>
    <w:tmpl w:val="F8C8A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B45B94"/>
    <w:multiLevelType w:val="hybridMultilevel"/>
    <w:tmpl w:val="EBB2D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B81341"/>
    <w:multiLevelType w:val="multilevel"/>
    <w:tmpl w:val="AEC08DD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911F4D"/>
    <w:multiLevelType w:val="hybridMultilevel"/>
    <w:tmpl w:val="05E0B6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2A97C13"/>
    <w:multiLevelType w:val="hybridMultilevel"/>
    <w:tmpl w:val="57EEB19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77C646F0"/>
    <w:multiLevelType w:val="hybridMultilevel"/>
    <w:tmpl w:val="7092F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1E6682"/>
    <w:multiLevelType w:val="hybridMultilevel"/>
    <w:tmpl w:val="8B26B0F2"/>
    <w:lvl w:ilvl="0" w:tplc="6FAA331C">
      <w:start w:val="1"/>
      <w:numFmt w:val="decimal"/>
      <w:lvlText w:val="%1."/>
      <w:lvlJc w:val="left"/>
      <w:pPr>
        <w:ind w:left="360" w:hanging="360"/>
      </w:pPr>
      <w:rPr>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0"/>
  </w:num>
  <w:num w:numId="2">
    <w:abstractNumId w:val="1"/>
  </w:num>
  <w:num w:numId="3">
    <w:abstractNumId w:val="13"/>
  </w:num>
  <w:num w:numId="4">
    <w:abstractNumId w:val="7"/>
  </w:num>
  <w:num w:numId="5">
    <w:abstractNumId w:val="16"/>
  </w:num>
  <w:num w:numId="6">
    <w:abstractNumId w:val="29"/>
  </w:num>
  <w:num w:numId="7">
    <w:abstractNumId w:val="23"/>
  </w:num>
  <w:num w:numId="8">
    <w:abstractNumId w:val="19"/>
  </w:num>
  <w:num w:numId="9">
    <w:abstractNumId w:val="9"/>
  </w:num>
  <w:num w:numId="10">
    <w:abstractNumId w:val="14"/>
  </w:num>
  <w:num w:numId="11">
    <w:abstractNumId w:val="28"/>
  </w:num>
  <w:num w:numId="12">
    <w:abstractNumId w:val="36"/>
  </w:num>
  <w:num w:numId="13">
    <w:abstractNumId w:val="25"/>
  </w:num>
  <w:num w:numId="14">
    <w:abstractNumId w:val="34"/>
  </w:num>
  <w:num w:numId="15">
    <w:abstractNumId w:val="37"/>
  </w:num>
  <w:num w:numId="16">
    <w:abstractNumId w:val="26"/>
  </w:num>
  <w:num w:numId="17">
    <w:abstractNumId w:val="32"/>
  </w:num>
  <w:num w:numId="18">
    <w:abstractNumId w:val="5"/>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31"/>
  </w:num>
  <w:num w:numId="26">
    <w:abstractNumId w:val="18"/>
  </w:num>
  <w:num w:numId="27">
    <w:abstractNumId w:val="33"/>
  </w:num>
  <w:num w:numId="28">
    <w:abstractNumId w:val="12"/>
  </w:num>
  <w:num w:numId="29">
    <w:abstractNumId w:val="6"/>
  </w:num>
  <w:num w:numId="30">
    <w:abstractNumId w:val="2"/>
  </w:num>
  <w:num w:numId="31">
    <w:abstractNumId w:val="11"/>
  </w:num>
  <w:num w:numId="32">
    <w:abstractNumId w:val="2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0"/>
    <w:lvlOverride w:ilvl="0">
      <w:startOverride w:val="1"/>
    </w:lvlOverride>
  </w:num>
  <w:num w:numId="36">
    <w:abstractNumId w:val="35"/>
  </w:num>
  <w:num w:numId="37">
    <w:abstractNumId w:val="17"/>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C8"/>
    <w:rsid w:val="00001133"/>
    <w:rsid w:val="00011CC1"/>
    <w:rsid w:val="00014065"/>
    <w:rsid w:val="000147ED"/>
    <w:rsid w:val="00022D91"/>
    <w:rsid w:val="00027E5B"/>
    <w:rsid w:val="00031DC1"/>
    <w:rsid w:val="00040046"/>
    <w:rsid w:val="00057419"/>
    <w:rsid w:val="00057DFB"/>
    <w:rsid w:val="00060236"/>
    <w:rsid w:val="00061530"/>
    <w:rsid w:val="000724A3"/>
    <w:rsid w:val="00077AD8"/>
    <w:rsid w:val="00081917"/>
    <w:rsid w:val="00082A8F"/>
    <w:rsid w:val="00082E86"/>
    <w:rsid w:val="00083197"/>
    <w:rsid w:val="00086283"/>
    <w:rsid w:val="000932CB"/>
    <w:rsid w:val="0009547E"/>
    <w:rsid w:val="00095AFF"/>
    <w:rsid w:val="000A2F4C"/>
    <w:rsid w:val="000A39AB"/>
    <w:rsid w:val="000B2D99"/>
    <w:rsid w:val="000B68C8"/>
    <w:rsid w:val="000B7444"/>
    <w:rsid w:val="000D328F"/>
    <w:rsid w:val="000E456B"/>
    <w:rsid w:val="000E5769"/>
    <w:rsid w:val="00116271"/>
    <w:rsid w:val="001167C7"/>
    <w:rsid w:val="001249C3"/>
    <w:rsid w:val="00125C4C"/>
    <w:rsid w:val="0012698A"/>
    <w:rsid w:val="00131F8A"/>
    <w:rsid w:val="0014188D"/>
    <w:rsid w:val="00152C14"/>
    <w:rsid w:val="00152D41"/>
    <w:rsid w:val="0015707F"/>
    <w:rsid w:val="00161141"/>
    <w:rsid w:val="00164B28"/>
    <w:rsid w:val="00175AB8"/>
    <w:rsid w:val="00180B57"/>
    <w:rsid w:val="0018378B"/>
    <w:rsid w:val="00184FF6"/>
    <w:rsid w:val="00185E84"/>
    <w:rsid w:val="00192FF5"/>
    <w:rsid w:val="001A4DD4"/>
    <w:rsid w:val="001A50A4"/>
    <w:rsid w:val="001A5488"/>
    <w:rsid w:val="001B24EF"/>
    <w:rsid w:val="001B3174"/>
    <w:rsid w:val="001C38B3"/>
    <w:rsid w:val="001F2A73"/>
    <w:rsid w:val="001F54F7"/>
    <w:rsid w:val="00203581"/>
    <w:rsid w:val="00206842"/>
    <w:rsid w:val="00211A96"/>
    <w:rsid w:val="00215F3F"/>
    <w:rsid w:val="0022416B"/>
    <w:rsid w:val="00236C4C"/>
    <w:rsid w:val="00247D3E"/>
    <w:rsid w:val="00252648"/>
    <w:rsid w:val="00254C1C"/>
    <w:rsid w:val="00255FE4"/>
    <w:rsid w:val="00260E52"/>
    <w:rsid w:val="0027192F"/>
    <w:rsid w:val="002847AD"/>
    <w:rsid w:val="0029592A"/>
    <w:rsid w:val="00296899"/>
    <w:rsid w:val="00296E8C"/>
    <w:rsid w:val="002A3641"/>
    <w:rsid w:val="002A51C7"/>
    <w:rsid w:val="002B2E22"/>
    <w:rsid w:val="002B4E20"/>
    <w:rsid w:val="002B56C3"/>
    <w:rsid w:val="002B5AD6"/>
    <w:rsid w:val="002E0DFF"/>
    <w:rsid w:val="002E67E3"/>
    <w:rsid w:val="002E7E5A"/>
    <w:rsid w:val="003002F1"/>
    <w:rsid w:val="00304FBB"/>
    <w:rsid w:val="00311594"/>
    <w:rsid w:val="00315FEC"/>
    <w:rsid w:val="0031656C"/>
    <w:rsid w:val="003208EB"/>
    <w:rsid w:val="00324565"/>
    <w:rsid w:val="003300A8"/>
    <w:rsid w:val="00334387"/>
    <w:rsid w:val="00343735"/>
    <w:rsid w:val="00343BC5"/>
    <w:rsid w:val="003576C3"/>
    <w:rsid w:val="00364639"/>
    <w:rsid w:val="003719FA"/>
    <w:rsid w:val="003727C4"/>
    <w:rsid w:val="00381E4D"/>
    <w:rsid w:val="00392CB0"/>
    <w:rsid w:val="00397B3E"/>
    <w:rsid w:val="003B214B"/>
    <w:rsid w:val="003B69E7"/>
    <w:rsid w:val="003D2576"/>
    <w:rsid w:val="003E2599"/>
    <w:rsid w:val="003E3F1A"/>
    <w:rsid w:val="004068F6"/>
    <w:rsid w:val="00410C70"/>
    <w:rsid w:val="00413049"/>
    <w:rsid w:val="00421FD6"/>
    <w:rsid w:val="004225AE"/>
    <w:rsid w:val="00425DD2"/>
    <w:rsid w:val="00443F14"/>
    <w:rsid w:val="004443B5"/>
    <w:rsid w:val="00473F35"/>
    <w:rsid w:val="004743CF"/>
    <w:rsid w:val="0047797D"/>
    <w:rsid w:val="004848D7"/>
    <w:rsid w:val="00493BE0"/>
    <w:rsid w:val="00495F2A"/>
    <w:rsid w:val="00496D29"/>
    <w:rsid w:val="004A1DE4"/>
    <w:rsid w:val="004A236B"/>
    <w:rsid w:val="004A29CA"/>
    <w:rsid w:val="004A2C51"/>
    <w:rsid w:val="004B14CF"/>
    <w:rsid w:val="004C5D66"/>
    <w:rsid w:val="004D1A73"/>
    <w:rsid w:val="004D49B1"/>
    <w:rsid w:val="004D7BB3"/>
    <w:rsid w:val="0050205E"/>
    <w:rsid w:val="005104CA"/>
    <w:rsid w:val="00512430"/>
    <w:rsid w:val="00521FC8"/>
    <w:rsid w:val="0052330C"/>
    <w:rsid w:val="00531834"/>
    <w:rsid w:val="00553E71"/>
    <w:rsid w:val="00557094"/>
    <w:rsid w:val="00557F0B"/>
    <w:rsid w:val="00561ECB"/>
    <w:rsid w:val="00570FE5"/>
    <w:rsid w:val="0057208A"/>
    <w:rsid w:val="005765B5"/>
    <w:rsid w:val="005777BF"/>
    <w:rsid w:val="005823FB"/>
    <w:rsid w:val="00585CA3"/>
    <w:rsid w:val="00593D0E"/>
    <w:rsid w:val="005A5447"/>
    <w:rsid w:val="005B1682"/>
    <w:rsid w:val="005B3649"/>
    <w:rsid w:val="005B6BE4"/>
    <w:rsid w:val="005B6E3A"/>
    <w:rsid w:val="005C0C0F"/>
    <w:rsid w:val="005D1298"/>
    <w:rsid w:val="005D7DD1"/>
    <w:rsid w:val="005E5F75"/>
    <w:rsid w:val="005F30C8"/>
    <w:rsid w:val="005F7896"/>
    <w:rsid w:val="00600CFB"/>
    <w:rsid w:val="00607AFD"/>
    <w:rsid w:val="0061214D"/>
    <w:rsid w:val="00613B00"/>
    <w:rsid w:val="006151B3"/>
    <w:rsid w:val="0061693A"/>
    <w:rsid w:val="00617092"/>
    <w:rsid w:val="00617676"/>
    <w:rsid w:val="00632033"/>
    <w:rsid w:val="006373DB"/>
    <w:rsid w:val="00643F48"/>
    <w:rsid w:val="00644D29"/>
    <w:rsid w:val="00653818"/>
    <w:rsid w:val="006623AB"/>
    <w:rsid w:val="0066469D"/>
    <w:rsid w:val="00676727"/>
    <w:rsid w:val="00680C6F"/>
    <w:rsid w:val="00686F4B"/>
    <w:rsid w:val="0069060E"/>
    <w:rsid w:val="00692214"/>
    <w:rsid w:val="006965B4"/>
    <w:rsid w:val="006B2F48"/>
    <w:rsid w:val="006B4B10"/>
    <w:rsid w:val="006B52FC"/>
    <w:rsid w:val="006B6C75"/>
    <w:rsid w:val="006B7D14"/>
    <w:rsid w:val="006D6333"/>
    <w:rsid w:val="006E0FDA"/>
    <w:rsid w:val="006E1A45"/>
    <w:rsid w:val="006E2DEA"/>
    <w:rsid w:val="006E58BF"/>
    <w:rsid w:val="006E641D"/>
    <w:rsid w:val="006E64DA"/>
    <w:rsid w:val="006F192C"/>
    <w:rsid w:val="006F31D2"/>
    <w:rsid w:val="006F4582"/>
    <w:rsid w:val="0070045A"/>
    <w:rsid w:val="00702377"/>
    <w:rsid w:val="00705224"/>
    <w:rsid w:val="00707A13"/>
    <w:rsid w:val="00717443"/>
    <w:rsid w:val="00721D3E"/>
    <w:rsid w:val="007223B7"/>
    <w:rsid w:val="00723F1F"/>
    <w:rsid w:val="00725C12"/>
    <w:rsid w:val="00726B44"/>
    <w:rsid w:val="0073560D"/>
    <w:rsid w:val="007433DA"/>
    <w:rsid w:val="00747B61"/>
    <w:rsid w:val="007546C6"/>
    <w:rsid w:val="007634D0"/>
    <w:rsid w:val="0076727D"/>
    <w:rsid w:val="0076760F"/>
    <w:rsid w:val="0077663A"/>
    <w:rsid w:val="00777E91"/>
    <w:rsid w:val="00791BC3"/>
    <w:rsid w:val="00794F6A"/>
    <w:rsid w:val="007A4D77"/>
    <w:rsid w:val="007A7652"/>
    <w:rsid w:val="007D2B33"/>
    <w:rsid w:val="007D64A6"/>
    <w:rsid w:val="007E71ED"/>
    <w:rsid w:val="007E7E3E"/>
    <w:rsid w:val="007F03E8"/>
    <w:rsid w:val="007F1EA4"/>
    <w:rsid w:val="007F2E11"/>
    <w:rsid w:val="007F5279"/>
    <w:rsid w:val="00800443"/>
    <w:rsid w:val="00811EC3"/>
    <w:rsid w:val="00814010"/>
    <w:rsid w:val="00816E74"/>
    <w:rsid w:val="00822A9E"/>
    <w:rsid w:val="00823BE8"/>
    <w:rsid w:val="008302F5"/>
    <w:rsid w:val="008329A4"/>
    <w:rsid w:val="00834BDD"/>
    <w:rsid w:val="00834E1E"/>
    <w:rsid w:val="0083620E"/>
    <w:rsid w:val="00837121"/>
    <w:rsid w:val="00842F80"/>
    <w:rsid w:val="008467CB"/>
    <w:rsid w:val="00852058"/>
    <w:rsid w:val="00853DF2"/>
    <w:rsid w:val="00854A8A"/>
    <w:rsid w:val="0085752C"/>
    <w:rsid w:val="008656C9"/>
    <w:rsid w:val="0087027D"/>
    <w:rsid w:val="0088717C"/>
    <w:rsid w:val="00893297"/>
    <w:rsid w:val="00896D1D"/>
    <w:rsid w:val="00897DFF"/>
    <w:rsid w:val="008A1B7B"/>
    <w:rsid w:val="008A364D"/>
    <w:rsid w:val="008A6493"/>
    <w:rsid w:val="008A702D"/>
    <w:rsid w:val="008D1EA5"/>
    <w:rsid w:val="008E510D"/>
    <w:rsid w:val="008E5454"/>
    <w:rsid w:val="00932733"/>
    <w:rsid w:val="00937A3A"/>
    <w:rsid w:val="00940ED9"/>
    <w:rsid w:val="009438E8"/>
    <w:rsid w:val="009444DB"/>
    <w:rsid w:val="00945BF2"/>
    <w:rsid w:val="009572F9"/>
    <w:rsid w:val="00960479"/>
    <w:rsid w:val="00961A7A"/>
    <w:rsid w:val="00980C27"/>
    <w:rsid w:val="00993663"/>
    <w:rsid w:val="00994812"/>
    <w:rsid w:val="009A0E26"/>
    <w:rsid w:val="009A1243"/>
    <w:rsid w:val="009A4B45"/>
    <w:rsid w:val="009A5B55"/>
    <w:rsid w:val="009B3703"/>
    <w:rsid w:val="009B7589"/>
    <w:rsid w:val="009C24FA"/>
    <w:rsid w:val="009C4456"/>
    <w:rsid w:val="009C52C9"/>
    <w:rsid w:val="009C73EA"/>
    <w:rsid w:val="009D3182"/>
    <w:rsid w:val="009E05BB"/>
    <w:rsid w:val="009E1894"/>
    <w:rsid w:val="009E3EF5"/>
    <w:rsid w:val="009E7E7E"/>
    <w:rsid w:val="009F0652"/>
    <w:rsid w:val="009F414E"/>
    <w:rsid w:val="009F446B"/>
    <w:rsid w:val="009F744D"/>
    <w:rsid w:val="00A010A7"/>
    <w:rsid w:val="00A0218C"/>
    <w:rsid w:val="00A07545"/>
    <w:rsid w:val="00A07979"/>
    <w:rsid w:val="00A07DC4"/>
    <w:rsid w:val="00A100FC"/>
    <w:rsid w:val="00A12EB7"/>
    <w:rsid w:val="00A32FDE"/>
    <w:rsid w:val="00A36EAD"/>
    <w:rsid w:val="00A421A4"/>
    <w:rsid w:val="00A45BA4"/>
    <w:rsid w:val="00A46FA4"/>
    <w:rsid w:val="00A525B0"/>
    <w:rsid w:val="00A54290"/>
    <w:rsid w:val="00A5438E"/>
    <w:rsid w:val="00A54EEB"/>
    <w:rsid w:val="00A627EA"/>
    <w:rsid w:val="00A6318D"/>
    <w:rsid w:val="00A67038"/>
    <w:rsid w:val="00A7243B"/>
    <w:rsid w:val="00A7538C"/>
    <w:rsid w:val="00AB23C4"/>
    <w:rsid w:val="00AB5A3C"/>
    <w:rsid w:val="00AB6B06"/>
    <w:rsid w:val="00AC08F0"/>
    <w:rsid w:val="00AC5612"/>
    <w:rsid w:val="00AD019D"/>
    <w:rsid w:val="00AD11AA"/>
    <w:rsid w:val="00AD3605"/>
    <w:rsid w:val="00AE2D32"/>
    <w:rsid w:val="00AE3B2F"/>
    <w:rsid w:val="00AF29EA"/>
    <w:rsid w:val="00AF3758"/>
    <w:rsid w:val="00B03D7F"/>
    <w:rsid w:val="00B05F1C"/>
    <w:rsid w:val="00B06A37"/>
    <w:rsid w:val="00B11DA1"/>
    <w:rsid w:val="00B15713"/>
    <w:rsid w:val="00B22F83"/>
    <w:rsid w:val="00B2522B"/>
    <w:rsid w:val="00B32A78"/>
    <w:rsid w:val="00B32EAC"/>
    <w:rsid w:val="00B44A4E"/>
    <w:rsid w:val="00B466B3"/>
    <w:rsid w:val="00B46E61"/>
    <w:rsid w:val="00B53C7C"/>
    <w:rsid w:val="00B56AF6"/>
    <w:rsid w:val="00B62B3C"/>
    <w:rsid w:val="00B7659A"/>
    <w:rsid w:val="00B765F0"/>
    <w:rsid w:val="00B84B77"/>
    <w:rsid w:val="00B86F44"/>
    <w:rsid w:val="00B925B6"/>
    <w:rsid w:val="00BA3633"/>
    <w:rsid w:val="00BC5D8C"/>
    <w:rsid w:val="00BD3957"/>
    <w:rsid w:val="00BE273F"/>
    <w:rsid w:val="00BE5944"/>
    <w:rsid w:val="00BF1C5F"/>
    <w:rsid w:val="00BF65D0"/>
    <w:rsid w:val="00C0022B"/>
    <w:rsid w:val="00C0140C"/>
    <w:rsid w:val="00C02766"/>
    <w:rsid w:val="00C079F4"/>
    <w:rsid w:val="00C212E7"/>
    <w:rsid w:val="00C24547"/>
    <w:rsid w:val="00C31A19"/>
    <w:rsid w:val="00C36A8C"/>
    <w:rsid w:val="00C62E58"/>
    <w:rsid w:val="00C71ABE"/>
    <w:rsid w:val="00C836F0"/>
    <w:rsid w:val="00C8516D"/>
    <w:rsid w:val="00C860A6"/>
    <w:rsid w:val="00C902CC"/>
    <w:rsid w:val="00C91C6D"/>
    <w:rsid w:val="00C935BE"/>
    <w:rsid w:val="00C95A10"/>
    <w:rsid w:val="00CB18CD"/>
    <w:rsid w:val="00CC17C1"/>
    <w:rsid w:val="00CC7562"/>
    <w:rsid w:val="00CD1FF9"/>
    <w:rsid w:val="00CD362D"/>
    <w:rsid w:val="00CE06DA"/>
    <w:rsid w:val="00CE0DA9"/>
    <w:rsid w:val="00CE1B41"/>
    <w:rsid w:val="00CE6372"/>
    <w:rsid w:val="00D11D04"/>
    <w:rsid w:val="00D313A4"/>
    <w:rsid w:val="00D3265A"/>
    <w:rsid w:val="00D41BAC"/>
    <w:rsid w:val="00D43AFC"/>
    <w:rsid w:val="00D442BA"/>
    <w:rsid w:val="00D45B94"/>
    <w:rsid w:val="00D47DD5"/>
    <w:rsid w:val="00D571E6"/>
    <w:rsid w:val="00D576BE"/>
    <w:rsid w:val="00D65677"/>
    <w:rsid w:val="00D70E3A"/>
    <w:rsid w:val="00D80AD4"/>
    <w:rsid w:val="00D81DBC"/>
    <w:rsid w:val="00D82EFD"/>
    <w:rsid w:val="00DA3B74"/>
    <w:rsid w:val="00DA76F8"/>
    <w:rsid w:val="00DB0647"/>
    <w:rsid w:val="00DB2924"/>
    <w:rsid w:val="00DC07E0"/>
    <w:rsid w:val="00DC0BFB"/>
    <w:rsid w:val="00DC13D6"/>
    <w:rsid w:val="00DD0D23"/>
    <w:rsid w:val="00DE4EB2"/>
    <w:rsid w:val="00E03171"/>
    <w:rsid w:val="00E036E5"/>
    <w:rsid w:val="00E11E18"/>
    <w:rsid w:val="00E23029"/>
    <w:rsid w:val="00E23F14"/>
    <w:rsid w:val="00E34E0D"/>
    <w:rsid w:val="00E50515"/>
    <w:rsid w:val="00E53BC5"/>
    <w:rsid w:val="00E629BB"/>
    <w:rsid w:val="00E63E40"/>
    <w:rsid w:val="00E726CA"/>
    <w:rsid w:val="00E87818"/>
    <w:rsid w:val="00E91D17"/>
    <w:rsid w:val="00E942E2"/>
    <w:rsid w:val="00E95435"/>
    <w:rsid w:val="00E957CF"/>
    <w:rsid w:val="00E96464"/>
    <w:rsid w:val="00EA5934"/>
    <w:rsid w:val="00EB2A8E"/>
    <w:rsid w:val="00ED797C"/>
    <w:rsid w:val="00EE0433"/>
    <w:rsid w:val="00EE46F8"/>
    <w:rsid w:val="00EE54B5"/>
    <w:rsid w:val="00EF1125"/>
    <w:rsid w:val="00F044A3"/>
    <w:rsid w:val="00F31425"/>
    <w:rsid w:val="00F316B4"/>
    <w:rsid w:val="00F362E6"/>
    <w:rsid w:val="00F366BE"/>
    <w:rsid w:val="00F36FA9"/>
    <w:rsid w:val="00F43D83"/>
    <w:rsid w:val="00F47EBC"/>
    <w:rsid w:val="00F57B2E"/>
    <w:rsid w:val="00F62E62"/>
    <w:rsid w:val="00F81A81"/>
    <w:rsid w:val="00F82A17"/>
    <w:rsid w:val="00F900F3"/>
    <w:rsid w:val="00FA481B"/>
    <w:rsid w:val="00FA7F2E"/>
    <w:rsid w:val="00FC6EE1"/>
    <w:rsid w:val="00FC7654"/>
    <w:rsid w:val="00FD4179"/>
    <w:rsid w:val="00FE0412"/>
    <w:rsid w:val="00FE4C54"/>
    <w:rsid w:val="00FE4F4D"/>
    <w:rsid w:val="00FF38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39041"/>
  <w15:docId w15:val="{EAA89633-54CE-4FD9-BBCE-E181C70A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57DF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43D83"/>
    <w:pPr>
      <w:tabs>
        <w:tab w:val="center" w:pos="4536"/>
        <w:tab w:val="right" w:pos="9072"/>
      </w:tabs>
    </w:pPr>
  </w:style>
  <w:style w:type="character" w:styleId="Numerstrony">
    <w:name w:val="page number"/>
    <w:basedOn w:val="Domylnaczcionkaakapitu"/>
    <w:rsid w:val="00F43D83"/>
  </w:style>
  <w:style w:type="paragraph" w:styleId="Nagwek">
    <w:name w:val="header"/>
    <w:basedOn w:val="Normalny"/>
    <w:link w:val="NagwekZnak"/>
    <w:uiPriority w:val="99"/>
    <w:rsid w:val="004068F6"/>
    <w:pPr>
      <w:tabs>
        <w:tab w:val="center" w:pos="4536"/>
        <w:tab w:val="right" w:pos="9072"/>
      </w:tabs>
    </w:pPr>
  </w:style>
  <w:style w:type="character" w:customStyle="1" w:styleId="NagwekZnak">
    <w:name w:val="Nagłówek Znak"/>
    <w:link w:val="Nagwek"/>
    <w:uiPriority w:val="99"/>
    <w:rsid w:val="004068F6"/>
    <w:rPr>
      <w:sz w:val="24"/>
      <w:szCs w:val="24"/>
    </w:rPr>
  </w:style>
  <w:style w:type="character" w:customStyle="1" w:styleId="StopkaZnak">
    <w:name w:val="Stopka Znak"/>
    <w:link w:val="Stopka"/>
    <w:uiPriority w:val="99"/>
    <w:rsid w:val="004068F6"/>
    <w:rPr>
      <w:sz w:val="24"/>
      <w:szCs w:val="24"/>
    </w:rPr>
  </w:style>
  <w:style w:type="paragraph" w:styleId="Akapitzlist">
    <w:name w:val="List Paragraph"/>
    <w:basedOn w:val="Normalny"/>
    <w:link w:val="AkapitzlistZnak"/>
    <w:uiPriority w:val="34"/>
    <w:qFormat/>
    <w:rsid w:val="002B56C3"/>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4848D7"/>
    <w:rPr>
      <w:sz w:val="24"/>
      <w:szCs w:val="24"/>
    </w:rPr>
  </w:style>
  <w:style w:type="paragraph" w:styleId="Tekstdymka">
    <w:name w:val="Balloon Text"/>
    <w:basedOn w:val="Normalny"/>
    <w:link w:val="TekstdymkaZnak"/>
    <w:rsid w:val="00F362E6"/>
    <w:rPr>
      <w:rFonts w:ascii="Segoe UI" w:hAnsi="Segoe UI" w:cs="Segoe UI"/>
      <w:sz w:val="18"/>
      <w:szCs w:val="18"/>
    </w:rPr>
  </w:style>
  <w:style w:type="character" w:customStyle="1" w:styleId="TekstdymkaZnak">
    <w:name w:val="Tekst dymka Znak"/>
    <w:link w:val="Tekstdymka"/>
    <w:rsid w:val="00F362E6"/>
    <w:rPr>
      <w:rFonts w:ascii="Segoe UI" w:hAnsi="Segoe UI" w:cs="Segoe UI"/>
      <w:sz w:val="18"/>
      <w:szCs w:val="18"/>
    </w:rPr>
  </w:style>
  <w:style w:type="paragraph" w:customStyle="1" w:styleId="Styl">
    <w:name w:val="Styl"/>
    <w:rsid w:val="004C5D66"/>
    <w:pPr>
      <w:widowControl w:val="0"/>
      <w:autoSpaceDE w:val="0"/>
      <w:autoSpaceDN w:val="0"/>
      <w:adjustRightInd w:val="0"/>
    </w:pPr>
    <w:rPr>
      <w:rFonts w:ascii="Arial" w:hAnsi="Arial" w:cs="Arial"/>
      <w:sz w:val="24"/>
      <w:szCs w:val="24"/>
    </w:rPr>
  </w:style>
  <w:style w:type="paragraph" w:customStyle="1" w:styleId="Tekstpodstawowy21">
    <w:name w:val="Tekst podstawowy 21"/>
    <w:basedOn w:val="Normalny"/>
    <w:rsid w:val="00095AFF"/>
    <w:pPr>
      <w:overflowPunct w:val="0"/>
      <w:autoSpaceDE w:val="0"/>
      <w:autoSpaceDN w:val="0"/>
      <w:adjustRightInd w:val="0"/>
      <w:ind w:left="284" w:hanging="284"/>
      <w:textAlignment w:val="baseline"/>
    </w:pPr>
    <w:rPr>
      <w:szCs w:val="20"/>
    </w:rPr>
  </w:style>
  <w:style w:type="character" w:styleId="Hipercze">
    <w:name w:val="Hyperlink"/>
    <w:basedOn w:val="Domylnaczcionkaakapitu"/>
    <w:uiPriority w:val="99"/>
    <w:rsid w:val="00D65677"/>
    <w:rPr>
      <w:color w:val="0563C1" w:themeColor="hyperlink"/>
      <w:u w:val="single"/>
    </w:rPr>
  </w:style>
  <w:style w:type="character" w:styleId="Odwoaniedokomentarza">
    <w:name w:val="annotation reference"/>
    <w:basedOn w:val="Domylnaczcionkaakapitu"/>
    <w:rsid w:val="001167C7"/>
    <w:rPr>
      <w:sz w:val="16"/>
      <w:szCs w:val="16"/>
    </w:rPr>
  </w:style>
  <w:style w:type="paragraph" w:styleId="Tekstkomentarza">
    <w:name w:val="annotation text"/>
    <w:basedOn w:val="Normalny"/>
    <w:link w:val="TekstkomentarzaZnak"/>
    <w:rsid w:val="001167C7"/>
    <w:rPr>
      <w:sz w:val="20"/>
      <w:szCs w:val="20"/>
    </w:rPr>
  </w:style>
  <w:style w:type="character" w:customStyle="1" w:styleId="TekstkomentarzaZnak">
    <w:name w:val="Tekst komentarza Znak"/>
    <w:basedOn w:val="Domylnaczcionkaakapitu"/>
    <w:link w:val="Tekstkomentarza"/>
    <w:rsid w:val="001167C7"/>
  </w:style>
  <w:style w:type="paragraph" w:styleId="Tematkomentarza">
    <w:name w:val="annotation subject"/>
    <w:basedOn w:val="Tekstkomentarza"/>
    <w:next w:val="Tekstkomentarza"/>
    <w:link w:val="TematkomentarzaZnak"/>
    <w:rsid w:val="001167C7"/>
    <w:rPr>
      <w:b/>
      <w:bCs/>
    </w:rPr>
  </w:style>
  <w:style w:type="character" w:customStyle="1" w:styleId="TematkomentarzaZnak">
    <w:name w:val="Temat komentarza Znak"/>
    <w:basedOn w:val="TekstkomentarzaZnak"/>
    <w:link w:val="Tematkomentarza"/>
    <w:rsid w:val="001167C7"/>
    <w:rPr>
      <w:b/>
      <w:bCs/>
    </w:rPr>
  </w:style>
  <w:style w:type="character" w:customStyle="1" w:styleId="AkapitzlistZnak">
    <w:name w:val="Akapit z listą Znak"/>
    <w:link w:val="Akapitzlist"/>
    <w:uiPriority w:val="34"/>
    <w:rsid w:val="005765B5"/>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D4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89868">
      <w:bodyDiv w:val="1"/>
      <w:marLeft w:val="0"/>
      <w:marRight w:val="0"/>
      <w:marTop w:val="0"/>
      <w:marBottom w:val="0"/>
      <w:divBdr>
        <w:top w:val="none" w:sz="0" w:space="0" w:color="auto"/>
        <w:left w:val="none" w:sz="0" w:space="0" w:color="auto"/>
        <w:bottom w:val="none" w:sz="0" w:space="0" w:color="auto"/>
        <w:right w:val="none" w:sz="0" w:space="0" w:color="auto"/>
      </w:divBdr>
    </w:div>
    <w:div w:id="1316301641">
      <w:bodyDiv w:val="1"/>
      <w:marLeft w:val="0"/>
      <w:marRight w:val="0"/>
      <w:marTop w:val="0"/>
      <w:marBottom w:val="0"/>
      <w:divBdr>
        <w:top w:val="none" w:sz="0" w:space="0" w:color="auto"/>
        <w:left w:val="none" w:sz="0" w:space="0" w:color="auto"/>
        <w:bottom w:val="none" w:sz="0" w:space="0" w:color="auto"/>
        <w:right w:val="none" w:sz="0" w:space="0" w:color="auto"/>
      </w:divBdr>
    </w:div>
    <w:div w:id="162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frencel@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poznan@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kerinfinite.efaktur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a_poznan@wody.gov.pl" TargetMode="External"/><Relationship Id="rId4" Type="http://schemas.openxmlformats.org/officeDocument/2006/relationships/settings" Target="settings.xml"/><Relationship Id="rId9" Type="http://schemas.openxmlformats.org/officeDocument/2006/relationships/hyperlink" Target="mailto:anna.frencel@wod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2108-E8CF-4456-9468-FCDFFDE1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2301</Words>
  <Characters>15118</Characters>
  <Application>Microsoft Office Word</Application>
  <DocSecurity>0</DocSecurity>
  <Lines>125</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RZ</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ROP</dc:creator>
  <cp:lastModifiedBy>Mateusz Jurgoński (RZGW Poznań)</cp:lastModifiedBy>
  <cp:revision>12</cp:revision>
  <cp:lastPrinted>2021-04-06T12:03:00Z</cp:lastPrinted>
  <dcterms:created xsi:type="dcterms:W3CDTF">2021-06-21T05:03:00Z</dcterms:created>
  <dcterms:modified xsi:type="dcterms:W3CDTF">2021-07-01T12:32:00Z</dcterms:modified>
</cp:coreProperties>
</file>