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C0EB9" w14:textId="5D0C704D" w:rsidR="0099026A" w:rsidRDefault="00CE4FC0" w:rsidP="00DC3162">
      <w:pPr>
        <w:spacing w:after="0"/>
      </w:pPr>
      <w:r>
        <w:t xml:space="preserve">                                                                                                                                </w:t>
      </w:r>
      <w:r w:rsidR="005601F2">
        <w:t>Korytnica dn. 2</w:t>
      </w:r>
      <w:r w:rsidR="00DC5EC2">
        <w:t>8</w:t>
      </w:r>
      <w:r w:rsidR="005601F2">
        <w:t>.0</w:t>
      </w:r>
      <w:r w:rsidR="00DC5EC2">
        <w:t>7</w:t>
      </w:r>
      <w:r w:rsidR="005601F2">
        <w:t>.2021r</w:t>
      </w:r>
    </w:p>
    <w:p w14:paraId="4C46FCCF" w14:textId="77777777" w:rsidR="00CE4FC0" w:rsidRDefault="00CE4FC0" w:rsidP="00DC3162">
      <w:pPr>
        <w:spacing w:after="0"/>
      </w:pPr>
    </w:p>
    <w:p w14:paraId="1C25F88D" w14:textId="71F1E56F" w:rsidR="005601F2" w:rsidRDefault="005601F2" w:rsidP="00DC3162">
      <w:pPr>
        <w:spacing w:after="0"/>
      </w:pPr>
      <w:r>
        <w:t>Opis przedmiotu zamówienia dla zadania pn.:</w:t>
      </w:r>
      <w:r w:rsidR="00D40E34" w:rsidRPr="00D40E34">
        <w:t xml:space="preserve"> </w:t>
      </w:r>
      <w:r w:rsidR="00D40E34">
        <w:t>Wykonania badań poziomu wody w studniach zlokalizowanych na obrzeżach zbiornika</w:t>
      </w:r>
      <w:r>
        <w:t>.</w:t>
      </w:r>
    </w:p>
    <w:p w14:paraId="05A08CDD" w14:textId="77777777" w:rsidR="0099026A" w:rsidRDefault="0099026A" w:rsidP="00DC3162">
      <w:pPr>
        <w:spacing w:after="0"/>
      </w:pPr>
    </w:p>
    <w:p w14:paraId="4F789F90" w14:textId="77777777" w:rsidR="00AF5AFB" w:rsidRDefault="00DC3162" w:rsidP="00AF5AFB">
      <w:pPr>
        <w:pStyle w:val="Zwykytekst"/>
      </w:pPr>
      <w:r>
        <w:t xml:space="preserve">Prace obejmują wykonanie </w:t>
      </w:r>
      <w:r w:rsidR="00D40E34">
        <w:t>Wykonania badań poziomu wody w studniach zlokalizowanych na obrzeżach zbiornika</w:t>
      </w:r>
      <w:r w:rsidR="00AF5AFB">
        <w:t xml:space="preserve"> ZW Chańcza wg załączonego wykazu studni.</w:t>
      </w:r>
    </w:p>
    <w:p w14:paraId="618E44B5" w14:textId="609B5E75" w:rsidR="00AF5AFB" w:rsidRDefault="00AF5AFB" w:rsidP="00AF5AFB">
      <w:pPr>
        <w:pStyle w:val="Zwykytekst"/>
      </w:pPr>
      <w:r>
        <w:t xml:space="preserve">Badania należy wykonać w terminach do ostatniego dnia, miesiąca kwartału czyli do końca września i </w:t>
      </w:r>
      <w:r w:rsidR="00D97AE6">
        <w:t xml:space="preserve">początku </w:t>
      </w:r>
      <w:r>
        <w:t>grudnia (</w:t>
      </w:r>
      <w:r w:rsidR="00DC5EC2">
        <w:t>2</w:t>
      </w:r>
      <w:r>
        <w:t xml:space="preserve"> x w roku 2021).</w:t>
      </w:r>
    </w:p>
    <w:p w14:paraId="29EEB516" w14:textId="77777777" w:rsidR="00AF5AFB" w:rsidRDefault="00AF5AFB" w:rsidP="00AF5AFB">
      <w:pPr>
        <w:pStyle w:val="Zwykytekst"/>
      </w:pPr>
      <w:r>
        <w:t xml:space="preserve">Następnie wyniki badań należy dostarczyć do biura ZW Chańcza w dniach </w:t>
      </w:r>
      <w:proofErr w:type="spellStart"/>
      <w:r>
        <w:t>j.w</w:t>
      </w:r>
      <w:proofErr w:type="spellEnd"/>
      <w:r>
        <w:t>. W przypadku nieobecności właściciela posesji należy wizytę powtórzyć. Gdy i tym razem brak jest właścicieli lub gdy posesja jest nie zamieszkała, należy zapisać te sytuacje w rubryce uwagi.</w:t>
      </w:r>
    </w:p>
    <w:p w14:paraId="0A2B5F5C" w14:textId="77777777" w:rsidR="00D40E34" w:rsidRDefault="00D40E34" w:rsidP="00D40E34">
      <w:pPr>
        <w:spacing w:after="0"/>
      </w:pPr>
    </w:p>
    <w:p w14:paraId="6E15718A" w14:textId="2B688F78" w:rsidR="005C559F" w:rsidRDefault="005C559F" w:rsidP="005C559F">
      <w:pPr>
        <w:spacing w:after="0"/>
      </w:pPr>
      <w:r>
        <w:t xml:space="preserve">4. Termin </w:t>
      </w:r>
      <w:r w:rsidR="00087075">
        <w:t>4</w:t>
      </w:r>
      <w:r>
        <w:t xml:space="preserve"> miesi</w:t>
      </w:r>
      <w:r w:rsidR="00D97AE6">
        <w:t>ęcy</w:t>
      </w:r>
      <w:r>
        <w:t xml:space="preserve"> od daty podpisania Umowy.</w:t>
      </w:r>
    </w:p>
    <w:p w14:paraId="3A230544" w14:textId="30DE8C70" w:rsidR="00B324E5" w:rsidRDefault="00B324E5" w:rsidP="005C559F">
      <w:pPr>
        <w:spacing w:after="0"/>
      </w:pPr>
    </w:p>
    <w:sectPr w:rsidR="00B3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3A"/>
    <w:rsid w:val="00087075"/>
    <w:rsid w:val="00222938"/>
    <w:rsid w:val="00267DF8"/>
    <w:rsid w:val="002C1C72"/>
    <w:rsid w:val="00440422"/>
    <w:rsid w:val="005348AA"/>
    <w:rsid w:val="005601F2"/>
    <w:rsid w:val="005C2C32"/>
    <w:rsid w:val="005C559F"/>
    <w:rsid w:val="005D4285"/>
    <w:rsid w:val="00721777"/>
    <w:rsid w:val="00731565"/>
    <w:rsid w:val="00793B81"/>
    <w:rsid w:val="007A527A"/>
    <w:rsid w:val="007B3FDC"/>
    <w:rsid w:val="007E10F4"/>
    <w:rsid w:val="00815744"/>
    <w:rsid w:val="008609BD"/>
    <w:rsid w:val="008B4FC1"/>
    <w:rsid w:val="0091049E"/>
    <w:rsid w:val="0099026A"/>
    <w:rsid w:val="009E5085"/>
    <w:rsid w:val="009F2DE9"/>
    <w:rsid w:val="009F4E27"/>
    <w:rsid w:val="00AF5AFB"/>
    <w:rsid w:val="00B324E5"/>
    <w:rsid w:val="00B3288D"/>
    <w:rsid w:val="00B84656"/>
    <w:rsid w:val="00BE7DAD"/>
    <w:rsid w:val="00C13588"/>
    <w:rsid w:val="00CE4FC0"/>
    <w:rsid w:val="00CF43F9"/>
    <w:rsid w:val="00D40E34"/>
    <w:rsid w:val="00D4457B"/>
    <w:rsid w:val="00D533F9"/>
    <w:rsid w:val="00D97AE6"/>
    <w:rsid w:val="00DA7D32"/>
    <w:rsid w:val="00DC3162"/>
    <w:rsid w:val="00DC5EC2"/>
    <w:rsid w:val="00EB603A"/>
    <w:rsid w:val="00F2342A"/>
    <w:rsid w:val="00F4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68F0"/>
  <w15:chartTrackingRefBased/>
  <w15:docId w15:val="{108A3CCB-8BFB-43DA-9866-5F12F0CB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F5AF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5A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Radzicki</dc:creator>
  <cp:keywords/>
  <dc:description/>
  <cp:lastModifiedBy>Marcin Pęksa (RZGW Kraków)</cp:lastModifiedBy>
  <cp:revision>7</cp:revision>
  <dcterms:created xsi:type="dcterms:W3CDTF">2021-06-09T07:16:00Z</dcterms:created>
  <dcterms:modified xsi:type="dcterms:W3CDTF">2021-07-29T12:24:00Z</dcterms:modified>
</cp:coreProperties>
</file>