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A890" w14:textId="77777777" w:rsidR="007D44D5" w:rsidRPr="008F3DFC" w:rsidRDefault="007D44D5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bookmarkStart w:id="0" w:name="_Hlk80348118"/>
      <w:r w:rsidRPr="008F3DFC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D44D5" w:rsidRPr="008F3DFC" w14:paraId="4A7BC8E9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263F61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A4662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F3DFC">
              <w:rPr>
                <w:rFonts w:asciiTheme="minorHAnsi" w:hAnsiTheme="minorHAnsi" w:cstheme="minorHAnsi"/>
                <w:b/>
              </w:rPr>
              <w:br/>
              <w:t>Wody Polskie,  Regionalny Zarząd Gospodarki Wodnej</w:t>
            </w:r>
          </w:p>
          <w:p w14:paraId="7F4AD56B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w Gliwicach</w:t>
            </w:r>
          </w:p>
          <w:p w14:paraId="74EA766F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ul. Sienkiewicza 2</w:t>
            </w:r>
          </w:p>
          <w:p w14:paraId="61CE82C6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7D44D5" w:rsidRPr="008F3DFC" w14:paraId="56271B2F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D76A77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C0636" w14:textId="77777777" w:rsidR="007D44D5" w:rsidRPr="008F3DFC" w:rsidRDefault="007D44D5" w:rsidP="00595DE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bookmarkStart w:id="1" w:name="_Hlk80348182"/>
            <w:r w:rsidRPr="008F3DFC">
              <w:rPr>
                <w:rFonts w:asciiTheme="minorHAnsi" w:hAnsiTheme="minorHAnsi" w:cstheme="minorHAnsi"/>
                <w:b/>
              </w:rPr>
              <w:t>Sukcesywna dostawa mebli biurowych, foteli obrotowych i krzeseł na potrzeby jednostek organizacyjnych  Państwowego Gospodarstwa Wodnego Wody Polskie</w:t>
            </w:r>
            <w:bookmarkEnd w:id="1"/>
          </w:p>
        </w:tc>
      </w:tr>
      <w:tr w:rsidR="007D44D5" w:rsidRPr="008F3DFC" w14:paraId="42F56554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4AC48C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F3DFC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30CF9" w14:textId="77777777" w:rsidR="007D44D5" w:rsidRPr="008F3DFC" w:rsidRDefault="007D44D5" w:rsidP="00595DE6">
            <w:pPr>
              <w:ind w:left="35"/>
              <w:rPr>
                <w:rFonts w:asciiTheme="minorHAnsi" w:hAnsiTheme="minorHAnsi" w:cstheme="minorHAnsi"/>
              </w:rPr>
            </w:pPr>
            <w:r w:rsidRPr="008F3DFC">
              <w:rPr>
                <w:rFonts w:asciiTheme="minorHAnsi" w:hAnsiTheme="minorHAnsi" w:cstheme="minorHAnsi"/>
                <w:b/>
                <w:szCs w:val="20"/>
              </w:rPr>
              <w:t>GL.ROZ.2810.73.2021.AR</w:t>
            </w:r>
          </w:p>
        </w:tc>
      </w:tr>
    </w:tbl>
    <w:p w14:paraId="5B3D1C2F" w14:textId="77777777" w:rsidR="007D44D5" w:rsidRPr="00763052" w:rsidRDefault="007D44D5" w:rsidP="007D44D5">
      <w:pPr>
        <w:widowControl w:val="0"/>
        <w:rPr>
          <w:rFonts w:ascii="Arial" w:hAnsi="Arial" w:cs="Arial"/>
          <w:snapToGrid w:val="0"/>
        </w:rPr>
      </w:pPr>
    </w:p>
    <w:bookmarkEnd w:id="0"/>
    <w:p w14:paraId="75FC9716" w14:textId="77777777" w:rsidR="00F43D21" w:rsidRDefault="00F43D21" w:rsidP="00F43D21">
      <w:pPr>
        <w:spacing w:after="0" w:line="240" w:lineRule="auto"/>
        <w:ind w:left="1418"/>
        <w:rPr>
          <w:rFonts w:cs="Arial"/>
          <w:b/>
          <w:bCs/>
          <w:color w:val="607796"/>
        </w:rPr>
      </w:pPr>
    </w:p>
    <w:p w14:paraId="763D1954" w14:textId="629204F8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ZOBOWIĄZANIE</w:t>
      </w:r>
    </w:p>
    <w:p w14:paraId="2101B2EA" w14:textId="16D58FC3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DO ODDANIA WYKONAWCY DO DYSPOZYCJI</w:t>
      </w:r>
    </w:p>
    <w:p w14:paraId="5939772D" w14:textId="77777777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NIEZBĘDNYCH ZASOBÓW NA POTRZEBY REALIZACJI ZAMÓWIENIA</w:t>
      </w:r>
    </w:p>
    <w:p w14:paraId="0C9DCDB8" w14:textId="77777777" w:rsidR="00F43D21" w:rsidRPr="00271C84" w:rsidRDefault="00F43D21" w:rsidP="007D44D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659B8B" w14:textId="0E86632A" w:rsidR="00F43D21" w:rsidRPr="008F3DFC" w:rsidRDefault="00F43D21" w:rsidP="00F43D2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Będąc upoważnionym(/mi)  do działania w imieniu i na rzecz</w:t>
      </w:r>
      <w:r w:rsidR="007D44D5" w:rsidRPr="008F3DFC">
        <w:rPr>
          <w:rFonts w:asciiTheme="minorHAnsi" w:hAnsiTheme="minorHAnsi" w:cstheme="minorHAnsi"/>
        </w:rPr>
        <w:t xml:space="preserve"> firmy Wykonawcy </w:t>
      </w:r>
      <w:r w:rsidRPr="008F3DFC">
        <w:rPr>
          <w:rFonts w:asciiTheme="minorHAnsi" w:hAnsiTheme="minorHAnsi" w:cstheme="minorHAnsi"/>
        </w:rPr>
        <w:t xml:space="preserve"> firmy:</w:t>
      </w:r>
    </w:p>
    <w:p w14:paraId="07489E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01D8DCA9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779600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(nazwa i adres, podmiotu oddającego do dyspozycji zasoby)</w:t>
      </w:r>
    </w:p>
    <w:p w14:paraId="79F5BB7C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NIP ____________________________    REGON ______________________________</w:t>
      </w:r>
    </w:p>
    <w:p w14:paraId="6326703E" w14:textId="77777777" w:rsidR="00F43D21" w:rsidRPr="008F3DFC" w:rsidRDefault="00F43D21" w:rsidP="00F43D21">
      <w:pPr>
        <w:jc w:val="both"/>
        <w:rPr>
          <w:rFonts w:asciiTheme="minorHAnsi" w:hAnsiTheme="minorHAnsi" w:cstheme="minorHAnsi"/>
        </w:rPr>
      </w:pPr>
    </w:p>
    <w:p w14:paraId="54ACDF73" w14:textId="77777777" w:rsidR="00F43D21" w:rsidRPr="008F3DFC" w:rsidRDefault="00F43D21" w:rsidP="00F43D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o ś w i a d c z a m(/y),</w:t>
      </w:r>
    </w:p>
    <w:p w14:paraId="07053252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że wyżej wymieniony podmiot stosownie do przepisu art. 118 ustawy z dnia 11 września 2019 r. – Prawo zamówień publicznych (Dz. U. z 2019 r. poz. 2019, ze zm.), odda Wykonawcy:</w:t>
      </w:r>
    </w:p>
    <w:p w14:paraId="6D682AB6" w14:textId="05F13906" w:rsidR="00F43D21" w:rsidRPr="008F3DFC" w:rsidRDefault="00F43D21" w:rsidP="007D44D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_________________________________________________________</w:t>
      </w:r>
    </w:p>
    <w:p w14:paraId="11FB9C3D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</w:t>
      </w:r>
    </w:p>
    <w:p w14:paraId="7CA58941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(nazwa i adres Wykonawcy któremu zostanie udostępniony potencjał)</w:t>
      </w:r>
    </w:p>
    <w:p w14:paraId="40288CFC" w14:textId="77777777" w:rsidR="008F3DFC" w:rsidRDefault="008F3DFC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B3328FF" w14:textId="29FBE90E" w:rsidR="007D44D5" w:rsidRPr="008F3DFC" w:rsidRDefault="00F43D21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na potrzeby realizacji zamówienia</w:t>
      </w:r>
      <w:r w:rsidR="00C74272" w:rsidRPr="008F3DFC">
        <w:rPr>
          <w:rFonts w:asciiTheme="minorHAnsi" w:hAnsiTheme="minorHAnsi" w:cstheme="minorHAnsi"/>
          <w:bCs/>
        </w:rPr>
        <w:t>,</w:t>
      </w:r>
      <w:r w:rsidR="006E7A8E" w:rsidRPr="008F3DFC">
        <w:rPr>
          <w:rFonts w:asciiTheme="minorHAnsi" w:hAnsiTheme="minorHAnsi" w:cstheme="minorHAnsi"/>
          <w:bCs/>
        </w:rPr>
        <w:t xml:space="preserve"> którego przedmiotem zamówienia </w:t>
      </w:r>
      <w:r w:rsidR="00070539" w:rsidRPr="008F3DFC">
        <w:rPr>
          <w:rFonts w:asciiTheme="minorHAnsi" w:hAnsiTheme="minorHAnsi" w:cstheme="minorHAnsi"/>
          <w:bCs/>
        </w:rPr>
        <w:t xml:space="preserve">jest 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  <w:r w:rsidR="007D44D5" w:rsidRPr="008F3DFC">
        <w:rPr>
          <w:rFonts w:asciiTheme="minorHAnsi" w:hAnsiTheme="minorHAnsi" w:cstheme="minorHAnsi"/>
          <w:b/>
        </w:rPr>
        <w:t>Sukcesywna dostawa mebli biurowych, foteli obrotowych i krzeseł na potrzeby jednostek organizacyjnych  Państwowego Gospodarstwa Wodnego Wody Polskie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  <w:r w:rsidR="00293553" w:rsidRPr="008F3DFC">
        <w:rPr>
          <w:rFonts w:asciiTheme="minorHAnsi" w:hAnsiTheme="minorHAnsi" w:cstheme="minorHAnsi"/>
          <w:bCs/>
        </w:rPr>
        <w:t xml:space="preserve">w zakresie </w:t>
      </w:r>
    </w:p>
    <w:p w14:paraId="2DB35EB1" w14:textId="38B97575" w:rsidR="007D44D5" w:rsidRPr="008F3DFC" w:rsidRDefault="007D44D5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lastRenderedPageBreak/>
        <w:t>następujących części (*):</w:t>
      </w:r>
    </w:p>
    <w:p w14:paraId="0FA72317" w14:textId="77777777" w:rsidR="007D44D5" w:rsidRPr="008F3DFC" w:rsidRDefault="007D44D5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54478F4" w14:textId="77777777" w:rsidR="007D44D5" w:rsidRPr="008F3DFC" w:rsidRDefault="007D44D5" w:rsidP="007D44D5">
      <w:pPr>
        <w:spacing w:after="0" w:line="240" w:lineRule="auto"/>
        <w:ind w:left="1418" w:hanging="1418"/>
        <w:jc w:val="both"/>
        <w:rPr>
          <w:rFonts w:asciiTheme="minorHAnsi" w:hAnsiTheme="minorHAnsi" w:cstheme="minorHAnsi"/>
          <w:bCs/>
        </w:rPr>
      </w:pPr>
      <w:bookmarkStart w:id="2" w:name="_Hlk80348197"/>
      <w:r w:rsidRPr="008F3DFC">
        <w:rPr>
          <w:rFonts w:asciiTheme="minorHAnsi" w:hAnsiTheme="minorHAnsi" w:cstheme="minorHAnsi"/>
          <w:b/>
          <w:bCs/>
        </w:rPr>
        <w:t xml:space="preserve">Część 1 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 Gdańsku</w:t>
      </w:r>
    </w:p>
    <w:bookmarkEnd w:id="2"/>
    <w:p w14:paraId="3EE0FB83" w14:textId="77777777" w:rsidR="007D44D5" w:rsidRPr="008F3DFC" w:rsidRDefault="007D44D5" w:rsidP="007D44D5">
      <w:pPr>
        <w:spacing w:after="0" w:line="240" w:lineRule="auto"/>
        <w:ind w:left="1418" w:hanging="1418"/>
        <w:jc w:val="both"/>
        <w:rPr>
          <w:rFonts w:asciiTheme="minorHAnsi" w:hAnsiTheme="minorHAnsi" w:cstheme="minorHAnsi"/>
        </w:rPr>
      </w:pPr>
    </w:p>
    <w:p w14:paraId="581DA662" w14:textId="77777777" w:rsidR="007D44D5" w:rsidRPr="008F3DFC" w:rsidRDefault="007D44D5" w:rsidP="007D44D5">
      <w:pPr>
        <w:spacing w:after="0" w:line="240" w:lineRule="auto"/>
        <w:ind w:left="1409" w:hanging="1409"/>
        <w:jc w:val="both"/>
        <w:rPr>
          <w:rFonts w:asciiTheme="minorHAnsi" w:hAnsiTheme="minorHAnsi" w:cstheme="minorHAnsi"/>
          <w:bCs/>
        </w:rPr>
      </w:pPr>
      <w:bookmarkStart w:id="3" w:name="_Hlk80348249"/>
      <w:r w:rsidRPr="008F3DFC">
        <w:rPr>
          <w:rFonts w:asciiTheme="minorHAnsi" w:hAnsiTheme="minorHAnsi" w:cstheme="minorHAnsi"/>
          <w:b/>
          <w:bCs/>
        </w:rPr>
        <w:t xml:space="preserve">Część 2 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 Gliwicach</w:t>
      </w:r>
    </w:p>
    <w:bookmarkEnd w:id="3"/>
    <w:p w14:paraId="0484D69F" w14:textId="77777777" w:rsidR="007D44D5" w:rsidRPr="008F3DFC" w:rsidRDefault="007D44D5" w:rsidP="007D44D5">
      <w:pPr>
        <w:spacing w:after="0" w:line="240" w:lineRule="auto"/>
        <w:ind w:left="1409" w:hanging="1409"/>
        <w:jc w:val="both"/>
        <w:rPr>
          <w:rFonts w:asciiTheme="minorHAnsi" w:hAnsiTheme="minorHAnsi" w:cstheme="minorHAnsi"/>
        </w:rPr>
      </w:pPr>
    </w:p>
    <w:p w14:paraId="772A3D24" w14:textId="77777777" w:rsidR="007D44D5" w:rsidRPr="008F3DFC" w:rsidRDefault="007D44D5" w:rsidP="007D44D5">
      <w:pPr>
        <w:spacing w:after="0" w:line="240" w:lineRule="auto"/>
        <w:ind w:left="1409" w:hanging="1409"/>
        <w:jc w:val="both"/>
        <w:rPr>
          <w:rFonts w:asciiTheme="minorHAnsi" w:hAnsiTheme="minorHAnsi" w:cstheme="minorHAnsi"/>
        </w:rPr>
      </w:pPr>
      <w:bookmarkStart w:id="4" w:name="_Hlk80348270"/>
      <w:r w:rsidRPr="008F3DFC">
        <w:rPr>
          <w:rFonts w:asciiTheme="minorHAnsi" w:hAnsiTheme="minorHAnsi" w:cstheme="minorHAnsi"/>
          <w:b/>
          <w:bCs/>
        </w:rPr>
        <w:t>Część 3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 Krakowie</w:t>
      </w:r>
    </w:p>
    <w:bookmarkEnd w:id="4"/>
    <w:p w14:paraId="2A7894CD" w14:textId="77777777" w:rsidR="007D44D5" w:rsidRPr="008F3DFC" w:rsidRDefault="007D44D5" w:rsidP="007D44D5">
      <w:pPr>
        <w:spacing w:after="0" w:line="240" w:lineRule="auto"/>
        <w:ind w:left="1409" w:hanging="1409"/>
        <w:jc w:val="both"/>
        <w:rPr>
          <w:rFonts w:asciiTheme="minorHAnsi" w:hAnsiTheme="minorHAnsi" w:cstheme="minorHAnsi"/>
        </w:rPr>
      </w:pPr>
    </w:p>
    <w:p w14:paraId="6EF146B9" w14:textId="77777777" w:rsidR="007D44D5" w:rsidRPr="008F3DFC" w:rsidRDefault="007D44D5" w:rsidP="007D44D5">
      <w:pPr>
        <w:spacing w:after="0" w:line="240" w:lineRule="auto"/>
        <w:ind w:left="1409" w:hanging="1409"/>
        <w:jc w:val="both"/>
        <w:rPr>
          <w:rFonts w:asciiTheme="minorHAnsi" w:hAnsiTheme="minorHAnsi" w:cstheme="minorHAnsi"/>
          <w:b/>
        </w:rPr>
      </w:pPr>
      <w:bookmarkStart w:id="5" w:name="_Hlk80348322"/>
      <w:r w:rsidRPr="008F3DFC">
        <w:rPr>
          <w:rFonts w:asciiTheme="minorHAnsi" w:hAnsiTheme="minorHAnsi" w:cstheme="minorHAnsi"/>
          <w:b/>
        </w:rPr>
        <w:t>Część 4</w:t>
      </w:r>
      <w:r w:rsidRPr="008F3DFC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 Lublinie</w:t>
      </w:r>
      <w:r w:rsidRPr="008F3DFC">
        <w:rPr>
          <w:rFonts w:asciiTheme="minorHAnsi" w:hAnsiTheme="minorHAnsi" w:cstheme="minorHAnsi"/>
          <w:b/>
        </w:rPr>
        <w:t xml:space="preserve"> </w:t>
      </w:r>
    </w:p>
    <w:bookmarkEnd w:id="5"/>
    <w:p w14:paraId="393327A3" w14:textId="77777777" w:rsidR="007D44D5" w:rsidRPr="008F3DFC" w:rsidRDefault="007D44D5" w:rsidP="007D44D5">
      <w:pPr>
        <w:spacing w:after="0" w:line="240" w:lineRule="auto"/>
        <w:ind w:left="1409" w:hanging="1409"/>
        <w:jc w:val="both"/>
        <w:rPr>
          <w:rFonts w:asciiTheme="minorHAnsi" w:hAnsiTheme="minorHAnsi" w:cstheme="minorHAnsi"/>
          <w:b/>
          <w:highlight w:val="yellow"/>
        </w:rPr>
      </w:pPr>
    </w:p>
    <w:p w14:paraId="7A845893" w14:textId="77777777" w:rsidR="007D44D5" w:rsidRPr="008F3DFC" w:rsidRDefault="007D44D5" w:rsidP="007D44D5">
      <w:pPr>
        <w:spacing w:after="0" w:line="240" w:lineRule="auto"/>
        <w:ind w:left="1409" w:hanging="1409"/>
        <w:jc w:val="both"/>
        <w:rPr>
          <w:rFonts w:asciiTheme="minorHAnsi" w:hAnsiTheme="minorHAnsi" w:cstheme="minorHAnsi"/>
        </w:rPr>
      </w:pPr>
      <w:bookmarkStart w:id="6" w:name="_Hlk80348345"/>
      <w:r w:rsidRPr="008F3DFC">
        <w:rPr>
          <w:rFonts w:asciiTheme="minorHAnsi" w:hAnsiTheme="minorHAnsi" w:cstheme="minorHAnsi"/>
          <w:b/>
        </w:rPr>
        <w:t xml:space="preserve">Część 5 </w:t>
      </w:r>
      <w:r w:rsidRPr="008F3DFC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 Poznaniu</w:t>
      </w:r>
    </w:p>
    <w:p w14:paraId="424700BB" w14:textId="77777777" w:rsidR="007D44D5" w:rsidRPr="008F3DFC" w:rsidRDefault="007D44D5" w:rsidP="007D44D5">
      <w:pPr>
        <w:spacing w:after="0" w:line="240" w:lineRule="auto"/>
        <w:ind w:left="851" w:hanging="851"/>
        <w:jc w:val="both"/>
        <w:rPr>
          <w:rFonts w:asciiTheme="minorHAnsi" w:hAnsiTheme="minorHAnsi" w:cstheme="minorHAnsi"/>
        </w:rPr>
      </w:pPr>
    </w:p>
    <w:p w14:paraId="38F3CD31" w14:textId="77777777" w:rsidR="007D44D5" w:rsidRPr="008F3DFC" w:rsidRDefault="007D44D5" w:rsidP="007D44D5">
      <w:pPr>
        <w:spacing w:after="0" w:line="240" w:lineRule="auto"/>
        <w:ind w:left="1410" w:hanging="141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  <w:b/>
        </w:rPr>
        <w:t>Część 6</w:t>
      </w:r>
      <w:r w:rsidRPr="008F3DFC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 Rzeszowie</w:t>
      </w:r>
    </w:p>
    <w:p w14:paraId="7C13A0AC" w14:textId="77777777" w:rsidR="007D44D5" w:rsidRPr="008F3DFC" w:rsidRDefault="007D44D5" w:rsidP="007D44D5">
      <w:pPr>
        <w:spacing w:after="0" w:line="240" w:lineRule="auto"/>
        <w:ind w:left="1134" w:hanging="1134"/>
        <w:jc w:val="both"/>
        <w:rPr>
          <w:rFonts w:asciiTheme="minorHAnsi" w:hAnsiTheme="minorHAnsi" w:cstheme="minorHAnsi"/>
        </w:rPr>
      </w:pPr>
    </w:p>
    <w:p w14:paraId="1807D874" w14:textId="77777777" w:rsidR="007D44D5" w:rsidRPr="008F3DFC" w:rsidRDefault="007D44D5" w:rsidP="007D44D5">
      <w:pPr>
        <w:spacing w:after="0" w:line="240" w:lineRule="auto"/>
        <w:ind w:left="1412" w:hanging="1412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  <w:b/>
        </w:rPr>
        <w:t>Część 7</w:t>
      </w:r>
      <w:r w:rsidRPr="008F3DFC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 Szczecinie</w:t>
      </w:r>
    </w:p>
    <w:p w14:paraId="00079843" w14:textId="77777777" w:rsidR="007D44D5" w:rsidRPr="008F3DFC" w:rsidRDefault="007D44D5" w:rsidP="007D44D5">
      <w:pPr>
        <w:spacing w:after="0" w:line="240" w:lineRule="auto"/>
        <w:ind w:left="1410" w:hanging="1410"/>
        <w:jc w:val="both"/>
        <w:rPr>
          <w:rFonts w:asciiTheme="minorHAnsi" w:hAnsiTheme="minorHAnsi" w:cstheme="minorHAnsi"/>
        </w:rPr>
      </w:pPr>
    </w:p>
    <w:p w14:paraId="3E68E5B5" w14:textId="77777777" w:rsidR="007D44D5" w:rsidRPr="008F3DFC" w:rsidRDefault="007D44D5" w:rsidP="007D44D5">
      <w:pPr>
        <w:spacing w:after="0" w:line="240" w:lineRule="auto"/>
        <w:ind w:left="1410" w:hanging="141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  <w:b/>
        </w:rPr>
        <w:t>Część 8</w:t>
      </w:r>
      <w:r w:rsidRPr="008F3DFC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 Warszawie</w:t>
      </w:r>
    </w:p>
    <w:p w14:paraId="59412067" w14:textId="77777777" w:rsidR="007D44D5" w:rsidRPr="008F3DFC" w:rsidRDefault="007D44D5" w:rsidP="007D44D5">
      <w:pPr>
        <w:spacing w:after="0" w:line="240" w:lineRule="auto"/>
        <w:ind w:left="1410" w:hanging="1410"/>
        <w:jc w:val="both"/>
        <w:rPr>
          <w:rFonts w:asciiTheme="minorHAnsi" w:hAnsiTheme="minorHAnsi" w:cstheme="minorHAnsi"/>
        </w:rPr>
      </w:pPr>
    </w:p>
    <w:p w14:paraId="3284FA1E" w14:textId="77777777" w:rsidR="007D44D5" w:rsidRPr="008F3DFC" w:rsidRDefault="007D44D5" w:rsidP="007D44D5">
      <w:pPr>
        <w:spacing w:after="0" w:line="240" w:lineRule="auto"/>
        <w:ind w:left="1410" w:hanging="141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  <w:b/>
        </w:rPr>
        <w:t>Część 9</w:t>
      </w:r>
      <w:r w:rsidRPr="008F3DFC">
        <w:rPr>
          <w:rFonts w:asciiTheme="minorHAnsi" w:hAnsiTheme="minorHAnsi" w:cstheme="minorHAnsi"/>
          <w:b/>
        </w:rPr>
        <w:tab/>
      </w:r>
      <w:r w:rsidRPr="008F3DFC">
        <w:rPr>
          <w:rFonts w:asciiTheme="minorHAnsi" w:hAnsiTheme="minorHAnsi" w:cstheme="minorHAnsi"/>
        </w:rPr>
        <w:t xml:space="preserve">Sukcesywna dostawa mebli biurowych, foteli obrotowych i krzeseł na potrzeby państwowego Gospodarstwa Wodnego Wody Polskie Regionalnego Zarządu Gospodarki Wodnej </w:t>
      </w:r>
      <w:r w:rsidRPr="008F3DFC">
        <w:rPr>
          <w:rFonts w:asciiTheme="minorHAnsi" w:hAnsiTheme="minorHAnsi" w:cstheme="minorHAnsi"/>
          <w:u w:val="single"/>
        </w:rPr>
        <w:t>we Wrocławiu</w:t>
      </w:r>
    </w:p>
    <w:bookmarkEnd w:id="6"/>
    <w:p w14:paraId="5294DAFC" w14:textId="58091F71" w:rsidR="00070539" w:rsidRPr="008F3DFC" w:rsidRDefault="007D44D5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</w:t>
      </w:r>
    </w:p>
    <w:p w14:paraId="33A1C652" w14:textId="664478C6" w:rsidR="00293553" w:rsidRDefault="00293553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*-  niepotrzebne usunąć lub skreślić</w:t>
      </w:r>
    </w:p>
    <w:p w14:paraId="6BDA3286" w14:textId="2CD11C6B" w:rsidR="008F3DFC" w:rsidRDefault="008F3DF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6D3BF156" w14:textId="77777777" w:rsidR="008F3DFC" w:rsidRPr="008F3DFC" w:rsidRDefault="008F3DF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24C0E63A" w14:textId="02AB0DDC" w:rsidR="00F43D21" w:rsidRPr="008F3DFC" w:rsidRDefault="006E7A8E" w:rsidP="007D44D5">
      <w:pPr>
        <w:autoSpaceDE w:val="0"/>
        <w:adjustRightInd w:val="0"/>
        <w:jc w:val="both"/>
        <w:rPr>
          <w:rFonts w:asciiTheme="minorHAnsi" w:hAnsiTheme="minorHAnsi" w:cstheme="minorHAnsi"/>
          <w:b/>
        </w:rPr>
      </w:pPr>
      <w:r w:rsidRPr="008F3DFC">
        <w:rPr>
          <w:rFonts w:asciiTheme="minorHAnsi" w:hAnsiTheme="minorHAnsi" w:cstheme="minorHAnsi"/>
          <w:bCs/>
        </w:rPr>
        <w:t xml:space="preserve"> </w:t>
      </w:r>
      <w:r w:rsidR="00F43D21" w:rsidRPr="008F3DFC">
        <w:rPr>
          <w:rFonts w:asciiTheme="minorHAnsi" w:hAnsiTheme="minorHAnsi" w:cstheme="minorHAnsi"/>
          <w:b/>
        </w:rPr>
        <w:t>niezbędne zasoby w zakresie:</w:t>
      </w:r>
      <w:r w:rsidR="00DD3C51" w:rsidRPr="008F3DFC">
        <w:rPr>
          <w:rFonts w:asciiTheme="minorHAnsi" w:hAnsiTheme="minorHAnsi" w:cstheme="minorHAnsi"/>
          <w:b/>
        </w:rPr>
        <w:t xml:space="preserve">  </w:t>
      </w:r>
      <w:r w:rsidR="00F43D21" w:rsidRPr="008F3DFC">
        <w:rPr>
          <w:rFonts w:asciiTheme="minorHAnsi" w:hAnsiTheme="minorHAnsi" w:cstheme="minorHAnsi"/>
          <w:b/>
        </w:rPr>
        <w:t xml:space="preserve">ZDOLNOŚCI </w:t>
      </w:r>
      <w:r w:rsidR="003F6231" w:rsidRPr="008F3DFC">
        <w:rPr>
          <w:rFonts w:asciiTheme="minorHAnsi" w:hAnsiTheme="minorHAnsi" w:cstheme="minorHAnsi"/>
          <w:b/>
        </w:rPr>
        <w:t>TECHNICZNE LUB ZAWODOWE</w:t>
      </w:r>
    </w:p>
    <w:p w14:paraId="174D01D6" w14:textId="2F31B357" w:rsidR="00F43D21" w:rsidRPr="008F3DFC" w:rsidRDefault="00F43D21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udostępniam (/y) wykonawcy wyżej wymienione zasoby, w następującym zakresie:</w:t>
      </w:r>
    </w:p>
    <w:p w14:paraId="02E0BA7F" w14:textId="1DEBE0F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025F41B4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B6854A6" w14:textId="51D963C0" w:rsidR="00F43D21" w:rsidRDefault="00F43D21" w:rsidP="00F43D21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sposób  udostępnienia oraz wykorzystania  udostępnionych wykonawcy zasobów będzie  następujący:</w:t>
      </w:r>
    </w:p>
    <w:p w14:paraId="1BD49551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7CC180E9" w14:textId="24536AB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lastRenderedPageBreak/>
        <w:t>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60EFAAD6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64749E8B" w14:textId="77777777" w:rsidR="00F43D21" w:rsidRPr="008F3DFC" w:rsidRDefault="00F43D21" w:rsidP="00F43D21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Okres udostępnienia oraz wykorzystania  udostępnionych wykonawcy zasobów będzie  wynosił:</w:t>
      </w:r>
    </w:p>
    <w:p w14:paraId="68F33407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51FE235" w14:textId="702133A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__________________________________________________________________________</w:t>
      </w:r>
    </w:p>
    <w:p w14:paraId="4335FA26" w14:textId="457112BA" w:rsidR="00F43D21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DE83C4B" w14:textId="77777777" w:rsidR="008F3DFC" w:rsidRPr="008F3DFC" w:rsidRDefault="008F3DFC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57A5FFE" w14:textId="77777777" w:rsidR="00F43D21" w:rsidRPr="008F3DFC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charakter stosunku łączącego naszą firmę/ mnie z wykonawcą będzie następujący:</w:t>
      </w:r>
    </w:p>
    <w:p w14:paraId="52C17E0C" w14:textId="715DD11A" w:rsidR="00F43D21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</w:t>
      </w:r>
      <w:r w:rsidR="00C74272" w:rsidRPr="008F3DFC">
        <w:rPr>
          <w:rFonts w:asciiTheme="minorHAnsi" w:hAnsiTheme="minorHAnsi" w:cstheme="minorHAnsi"/>
          <w:bCs/>
        </w:rPr>
        <w:t>____________</w:t>
      </w:r>
      <w:r w:rsidRPr="008F3DFC">
        <w:rPr>
          <w:rFonts w:asciiTheme="minorHAnsi" w:hAnsiTheme="minorHAnsi" w:cstheme="minorHAnsi"/>
          <w:bCs/>
        </w:rPr>
        <w:t>_____________________</w:t>
      </w:r>
    </w:p>
    <w:p w14:paraId="372BB3B4" w14:textId="77777777" w:rsidR="008F3DFC" w:rsidRPr="008F3DFC" w:rsidRDefault="008F3DFC" w:rsidP="00F43D21">
      <w:pPr>
        <w:rPr>
          <w:rFonts w:asciiTheme="minorHAnsi" w:hAnsiTheme="minorHAnsi" w:cstheme="minorHAnsi"/>
          <w:bCs/>
        </w:rPr>
      </w:pPr>
    </w:p>
    <w:p w14:paraId="710E1CEE" w14:textId="77777777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- Czy i w jakim zakresie podmiot udostępniający zasoby, na zdolnościach którego Wykonawca polega </w:t>
      </w:r>
      <w:r w:rsidRPr="008F3DFC">
        <w:rPr>
          <w:rFonts w:asciiTheme="minorHAnsi" w:hAnsiTheme="minorHAnsi" w:cstheme="minorHAnsi"/>
          <w:bCs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578D2FE" w14:textId="77777777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F3DF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47432FEB" w14:textId="59B93F3C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Niniejsze zobowiązanie musi być podpisane przez osobę/y upoważnioną/e do reprezentowania podmiotu udostepniającego zasoby na zasadach określonych w art.118 ustawy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</w:p>
    <w:p w14:paraId="3C9726EE" w14:textId="77777777" w:rsidR="007D44D5" w:rsidRPr="008F3DFC" w:rsidRDefault="002E03AC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celu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potwierdzenia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że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osoba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działająca w imieniu podmiotu udostepniającego zasoby  na zasadach określonych w art. 118 </w:t>
      </w:r>
      <w:proofErr w:type="spellStart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jest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umocowana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do jego reprezentowania, zamawiający żąda  złożenia wraz z  niniejszym zobowiązaniem, odpisu lub  informacji z Krajowego  Rejestru Sądowego, Centralnej  Ewidencji i Informacji o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Działalności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Gospodarczej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lub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innego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właściwego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rejestru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  <w:p w14:paraId="64B454E7" w14:textId="53F53A3F" w:rsidR="007D44D5" w:rsidRPr="008F3DFC" w:rsidRDefault="001B0233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</w:rPr>
      </w:pP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Podmiot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udostepniający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zasoby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na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zasadach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określonych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w art. 118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nie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jest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zobowiązany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do złożenia dokumentów, o których mowa w </w:t>
      </w: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pkt.</w:t>
      </w:r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1</w:t>
      </w: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powyżej, jeżeli Z</w:t>
      </w:r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amawiający może je uzyskać za pomocą bezpłatnych i ogólnodostępnych baz danych, o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ile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wykonawca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wskazał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dane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umożliwiające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dost</w:t>
      </w:r>
      <w:r w:rsidR="007D44D5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ę</w:t>
      </w:r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do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tych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dokumentów</w:t>
      </w:r>
      <w:proofErr w:type="spellEnd"/>
      <w:r w:rsidR="002E03AC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  <w:p w14:paraId="0029C4D8" w14:textId="77777777" w:rsidR="007D44D5" w:rsidRPr="008F3DFC" w:rsidRDefault="002E03AC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</w:rPr>
      </w:pP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Jeżeli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w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imieniu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podmiotu</w:t>
      </w:r>
      <w:proofErr w:type="spellEnd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udostępniającego</w:t>
      </w:r>
      <w:proofErr w:type="spellEnd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zasoby</w:t>
      </w:r>
      <w:proofErr w:type="spellEnd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na</w:t>
      </w:r>
      <w:proofErr w:type="spellEnd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zasadach</w:t>
      </w:r>
      <w:proofErr w:type="spellEnd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określonych w art. 118 </w:t>
      </w:r>
      <w:proofErr w:type="spellStart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proofErr w:type="spellEnd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</w:t>
      </w: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działa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osoba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której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umocowanie do jego reprezentowania nie wynika z dokumentów, o których mowa w </w:t>
      </w:r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pkt.</w:t>
      </w: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1, zamawiający ż</w:t>
      </w:r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ąda</w:t>
      </w: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1B0233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przedstawienia</w:t>
      </w: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pełnomocnictwa lu</w:t>
      </w:r>
      <w:r w:rsidR="005C6255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b innego dokumentu potwierdzają</w:t>
      </w: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cego umocowanie do reprezentowania </w:t>
      </w:r>
      <w:r w:rsidR="005C6255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podmiotu udostępniającego zasoby na zasadach określonych w  art. 118 </w:t>
      </w:r>
      <w:proofErr w:type="spellStart"/>
      <w:r w:rsidR="005C6255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proofErr w:type="spellEnd"/>
      <w:r w:rsidR="005C6255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5C6255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  <w:r w:rsidR="005C6255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  <w:p w14:paraId="2F1D4895" w14:textId="24EBABC7" w:rsidR="002E03AC" w:rsidRPr="008F3DFC" w:rsidRDefault="005C6255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W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przypadku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wskazania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przez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wykonawcę</w:t>
      </w:r>
      <w:proofErr w:type="spellEnd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dostępności podmiotowych środków dowodowych lub dokumentów, o których mowa w pkt. 1, pod określonymi adresami internetowymi ogólnodostępnych i bezpłatnych baz danych, zamawiający będzie żądał przedstawienia tłumaczenia na język polski pobranych samodzielnie przez zamawiającego podmiotowych środków dowodowych lub dokumentów</w:t>
      </w:r>
      <w:r w:rsidR="006C273A"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.</w:t>
      </w:r>
    </w:p>
    <w:p w14:paraId="117646FC" w14:textId="77777777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5C625A5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Biorąc pod uwagę treść pkt. 2 powyżej informuję, że dokumentem o którym mowa w pkt. 1  </w:t>
      </w:r>
      <w:r w:rsidRPr="008F3DFC">
        <w:rPr>
          <w:rFonts w:asciiTheme="minorHAnsi" w:hAnsiTheme="minorHAnsi" w:cstheme="minorHAnsi"/>
          <w:color w:val="546882"/>
        </w:rPr>
        <w:t>powyżej jest**</w:t>
      </w:r>
    </w:p>
    <w:p w14:paraId="0D9F02FC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informacja Krajowego Rejestru Sadowego (KRS)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, adres strony internetowej , na której jest dostępny aktualny dokument*:</w:t>
      </w:r>
    </w:p>
    <w:p w14:paraId="2842416F" w14:textId="77777777" w:rsidR="007D44D5" w:rsidRPr="008F3DFC" w:rsidRDefault="00B96BA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3533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</w:t>
      </w:r>
      <w:hyperlink r:id="rId7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https://ekrs.ms.gov.pl/web/wyszukiwarka-krs/strona-glowna/index.html</w:t>
        </w:r>
      </w:hyperlink>
      <w:r w:rsidR="007D44D5" w:rsidRPr="008F3DFC">
        <w:rPr>
          <w:rFonts w:asciiTheme="minorHAnsi" w:eastAsia="Times New Roman" w:hAnsiTheme="minorHAnsi" w:cstheme="minorHAnsi"/>
          <w:color w:val="2F5496" w:themeColor="accent5" w:themeShade="BF"/>
          <w:sz w:val="20"/>
          <w:szCs w:val="20"/>
          <w:lang w:eastAsia="pl-PL"/>
        </w:rPr>
        <w:t xml:space="preserve"> </w:t>
      </w:r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</w:t>
      </w:r>
    </w:p>
    <w:p w14:paraId="10D50888" w14:textId="77777777" w:rsidR="007D44D5" w:rsidRPr="008F3DFC" w:rsidRDefault="00B96BA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-20280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_____________________________________________________________ </w:t>
      </w:r>
    </w:p>
    <w:p w14:paraId="57B50EA4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57FF7D1F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</w:p>
    <w:p w14:paraId="7F6FFC67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wpis do CEIDG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, adres strony internetowej, na której jest dostępny aktualny dokument: </w:t>
      </w:r>
    </w:p>
    <w:p w14:paraId="0632FC13" w14:textId="77777777" w:rsidR="007D44D5" w:rsidRPr="008F3DFC" w:rsidRDefault="00B96BA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/>
            <w:color w:val="546882"/>
            <w:sz w:val="20"/>
            <w:szCs w:val="20"/>
            <w:lang w:eastAsia="pl-PL"/>
          </w:rPr>
          <w:id w:val="-869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b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 xml:space="preserve">  </w:t>
      </w:r>
      <w:hyperlink r:id="rId8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https://prod.ceidg.gov.pl/ceidg/ceidg.public.ui/Search.aspx</w:t>
        </w:r>
      </w:hyperlink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</w:t>
      </w:r>
    </w:p>
    <w:p w14:paraId="6CFD13BB" w14:textId="77777777" w:rsidR="007D44D5" w:rsidRPr="008F3DFC" w:rsidRDefault="00B96BA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7800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 *</w:t>
      </w:r>
    </w:p>
    <w:p w14:paraId="43EADAEE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23DDA8D1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09A210ED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Inny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* : _________________________________________________________</w:t>
      </w:r>
    </w:p>
    <w:p w14:paraId="2970140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                 (podać wraz z dokładnymi danymi referencyjnymi dokumentów )</w:t>
      </w:r>
    </w:p>
    <w:p w14:paraId="4BBC8E9B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1BB7B025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Adres strony internetowej, na której dostępny jest  ww. aktualny  dokument: </w:t>
      </w:r>
    </w:p>
    <w:p w14:paraId="580249F6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https:// _________________________________________________________</w:t>
      </w:r>
    </w:p>
    <w:p w14:paraId="6ADC4EA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14:paraId="20C1AF1D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 niepotrzebne skreślić</w:t>
      </w:r>
    </w:p>
    <w:p w14:paraId="4167B497" w14:textId="6092E38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**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  <w:color w:val="546882"/>
        </w:rPr>
        <w:t xml:space="preserve">nie obowiązkowe, w przypadku nie wypełnienia danych dokument należy złożyć wraz </w:t>
      </w:r>
      <w:r w:rsidRPr="008F3DFC">
        <w:rPr>
          <w:rFonts w:asciiTheme="minorHAnsi" w:hAnsiTheme="minorHAnsi" w:cstheme="minorHAnsi"/>
          <w:color w:val="546882"/>
        </w:rPr>
        <w:br/>
        <w:t>z  niniejszym zobowiązaniem.</w:t>
      </w:r>
    </w:p>
    <w:p w14:paraId="7E2FDE00" w14:textId="0D64A10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</w:p>
    <w:p w14:paraId="688293A2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</w:p>
    <w:p w14:paraId="2BD6A716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4D4BBD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bookmarkStart w:id="7" w:name="_Hlk80348537"/>
    </w:p>
    <w:p w14:paraId="50377143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______________________, dnia ________________</w:t>
      </w:r>
    </w:p>
    <w:p w14:paraId="7A00F3B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(miejscowość)</w:t>
      </w:r>
    </w:p>
    <w:p w14:paraId="1192FEFD" w14:textId="77777777" w:rsidR="00C74272" w:rsidRPr="008F3DFC" w:rsidRDefault="00C74272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4F4CF046" w14:textId="77777777" w:rsidR="00C74272" w:rsidRPr="008F3DFC" w:rsidRDefault="00C74272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55AA8864" w14:textId="0178BDEB" w:rsidR="00C74272" w:rsidRPr="008F3DFC" w:rsidRDefault="00C74272" w:rsidP="00DD3C51">
      <w:pPr>
        <w:autoSpaceDE w:val="0"/>
        <w:adjustRightInd w:val="0"/>
        <w:ind w:left="567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</w:t>
      </w:r>
      <w:r w:rsidR="00DD3C51" w:rsidRPr="008F3DFC">
        <w:rPr>
          <w:rFonts w:asciiTheme="minorHAnsi" w:hAnsiTheme="minorHAnsi" w:cstheme="minorHAnsi"/>
          <w:bCs/>
        </w:rPr>
        <w:t xml:space="preserve"> </w:t>
      </w:r>
    </w:p>
    <w:p w14:paraId="0A3F51CD" w14:textId="77777777" w:rsidR="00C74272" w:rsidRPr="008F3DFC" w:rsidRDefault="00C74272" w:rsidP="00DD3C51">
      <w:pPr>
        <w:autoSpaceDE w:val="0"/>
        <w:adjustRightInd w:val="0"/>
        <w:ind w:left="496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3DFC">
        <w:rPr>
          <w:rFonts w:asciiTheme="minorHAnsi" w:hAnsiTheme="minorHAnsi" w:cstheme="minorHAnsi"/>
          <w:bCs/>
          <w:sz w:val="18"/>
          <w:szCs w:val="18"/>
        </w:rPr>
        <w:t xml:space="preserve">Oświadczenie należy podpisać kwalifikowanym podpisem elektronicznym, przez osobę(y) uprawnioną(e) do składania oświadczeń woli w imieniu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podmiotu udostę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pniającego zasoby, zgodnie z formą reprezentacji podmiotu udostępniającego zasoby określoną w dokumencie rejestracyjnym (ewidencyjnym) właściwym dla formy organizacyjnej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firmy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 lub pełnomocnika.</w:t>
      </w:r>
    </w:p>
    <w:bookmarkEnd w:id="7"/>
    <w:p w14:paraId="3A31E769" w14:textId="77777777" w:rsidR="00C74272" w:rsidRPr="008F3DFC" w:rsidRDefault="00C74272" w:rsidP="00DD3C51">
      <w:pPr>
        <w:ind w:left="4962"/>
        <w:rPr>
          <w:rFonts w:asciiTheme="minorHAnsi" w:hAnsiTheme="minorHAnsi" w:cstheme="minorHAnsi"/>
          <w:sz w:val="18"/>
          <w:szCs w:val="18"/>
        </w:rPr>
      </w:pPr>
    </w:p>
    <w:sectPr w:rsidR="00C74272" w:rsidRPr="008F3DFC" w:rsidSect="007D4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943A0" w14:textId="77777777" w:rsidR="00B96BA5" w:rsidRDefault="00B96BA5" w:rsidP="00F43D21">
      <w:pPr>
        <w:spacing w:after="0" w:line="240" w:lineRule="auto"/>
      </w:pPr>
      <w:r>
        <w:separator/>
      </w:r>
    </w:p>
  </w:endnote>
  <w:endnote w:type="continuationSeparator" w:id="0">
    <w:p w14:paraId="58E759AC" w14:textId="77777777" w:rsidR="00B96BA5" w:rsidRDefault="00B96BA5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8B1D" w14:textId="77777777" w:rsidR="00CE617D" w:rsidRDefault="00CE61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00E7" w14:textId="77777777" w:rsidR="00CE617D" w:rsidRDefault="00CE61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38CA" w14:textId="77777777" w:rsidR="00B96BA5" w:rsidRDefault="00B96BA5" w:rsidP="00F43D21">
      <w:pPr>
        <w:spacing w:after="0" w:line="240" w:lineRule="auto"/>
      </w:pPr>
      <w:r>
        <w:separator/>
      </w:r>
    </w:p>
  </w:footnote>
  <w:footnote w:type="continuationSeparator" w:id="0">
    <w:p w14:paraId="7B32A702" w14:textId="77777777" w:rsidR="00B96BA5" w:rsidRDefault="00B96BA5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5D388" w14:textId="77777777" w:rsidR="00CE617D" w:rsidRDefault="00CE61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B0E7" w14:textId="3AFB0813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8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GL.ROZ.2810.73.2021.AR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8 do SWZ</w:t>
    </w:r>
  </w:p>
  <w:bookmarkEnd w:id="8"/>
  <w:p w14:paraId="6D150E98" w14:textId="77777777" w:rsidR="00F43D21" w:rsidRPr="007D44D5" w:rsidRDefault="00F43D21" w:rsidP="007D44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15EA" w14:textId="77777777" w:rsidR="00CE617D" w:rsidRDefault="00CE6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105968"/>
    <w:rsid w:val="001B0233"/>
    <w:rsid w:val="002105DD"/>
    <w:rsid w:val="0026549D"/>
    <w:rsid w:val="00271C84"/>
    <w:rsid w:val="00293553"/>
    <w:rsid w:val="002E03AC"/>
    <w:rsid w:val="002F5BD4"/>
    <w:rsid w:val="003D7AB3"/>
    <w:rsid w:val="003F6231"/>
    <w:rsid w:val="004D16AB"/>
    <w:rsid w:val="004E61A3"/>
    <w:rsid w:val="00520934"/>
    <w:rsid w:val="00543589"/>
    <w:rsid w:val="005C6255"/>
    <w:rsid w:val="006C273A"/>
    <w:rsid w:val="006E7A8E"/>
    <w:rsid w:val="007C1843"/>
    <w:rsid w:val="007D44D5"/>
    <w:rsid w:val="008177DB"/>
    <w:rsid w:val="008F3DFC"/>
    <w:rsid w:val="00B96BA5"/>
    <w:rsid w:val="00BF1CF5"/>
    <w:rsid w:val="00C74272"/>
    <w:rsid w:val="00C92025"/>
    <w:rsid w:val="00CD29C8"/>
    <w:rsid w:val="00CE617D"/>
    <w:rsid w:val="00DA4396"/>
    <w:rsid w:val="00DD3C51"/>
    <w:rsid w:val="00E14CD4"/>
    <w:rsid w:val="00E92047"/>
    <w:rsid w:val="00EA32F8"/>
    <w:rsid w:val="00F23BAC"/>
    <w:rsid w:val="00F43D21"/>
    <w:rsid w:val="00F46BB7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1104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Anna Roessler (RZGW Gliwice)</cp:lastModifiedBy>
  <cp:revision>15</cp:revision>
  <dcterms:created xsi:type="dcterms:W3CDTF">2021-03-12T13:29:00Z</dcterms:created>
  <dcterms:modified xsi:type="dcterms:W3CDTF">2021-08-20T08:48:00Z</dcterms:modified>
</cp:coreProperties>
</file>