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B9E6" w14:textId="7AD0DB5C" w:rsidR="006F2A68" w:rsidRDefault="0057036D" w:rsidP="0057036D">
      <w:pPr>
        <w:pStyle w:val="Nagwek"/>
        <w:rPr>
          <w:rFonts w:ascii="Arial" w:hAnsi="Arial" w:cs="Arial"/>
          <w:b/>
        </w:rPr>
      </w:pPr>
      <w:bookmarkStart w:id="0" w:name="_Hlk64635025"/>
      <w:r>
        <w:rPr>
          <w:noProof/>
        </w:rPr>
        <w:drawing>
          <wp:inline distT="0" distB="0" distL="0" distR="0" wp14:anchorId="397C60B8" wp14:editId="739735E7">
            <wp:extent cx="2233295" cy="65087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7B5FB" w14:textId="77777777" w:rsidR="006F2A68" w:rsidRDefault="006F2A68" w:rsidP="00127986">
      <w:pPr>
        <w:pStyle w:val="Nagwek"/>
        <w:rPr>
          <w:rFonts w:ascii="Arial" w:hAnsi="Arial" w:cs="Arial"/>
          <w:b/>
        </w:rPr>
      </w:pPr>
    </w:p>
    <w:p w14:paraId="38B9F809" w14:textId="1EE03490" w:rsidR="00127986" w:rsidRDefault="00127986" w:rsidP="00127986">
      <w:pPr>
        <w:pStyle w:val="Nagwek"/>
      </w:pPr>
      <w:r w:rsidRPr="004357CB">
        <w:rPr>
          <w:rFonts w:ascii="Arial" w:hAnsi="Arial" w:cs="Arial"/>
          <w:b/>
        </w:rPr>
        <w:t>Oznaczenie  sprawy: GD.ROZ.2810</w:t>
      </w:r>
      <w:r w:rsidR="00670938">
        <w:rPr>
          <w:rFonts w:ascii="Arial" w:hAnsi="Arial" w:cs="Arial"/>
          <w:b/>
        </w:rPr>
        <w:t>.</w:t>
      </w:r>
      <w:r w:rsidR="00D70F02">
        <w:rPr>
          <w:rFonts w:ascii="Arial" w:hAnsi="Arial" w:cs="Arial"/>
          <w:b/>
        </w:rPr>
        <w:t>3</w:t>
      </w:r>
      <w:r w:rsidR="00111E24">
        <w:rPr>
          <w:rFonts w:ascii="Arial" w:hAnsi="Arial" w:cs="Arial"/>
          <w:b/>
        </w:rPr>
        <w:t>4</w:t>
      </w:r>
      <w:r w:rsidR="00670938">
        <w:rPr>
          <w:rFonts w:ascii="Arial" w:hAnsi="Arial" w:cs="Arial"/>
          <w:b/>
        </w:rPr>
        <w:t>.</w:t>
      </w:r>
      <w:r w:rsidRPr="004357CB">
        <w:rPr>
          <w:rFonts w:ascii="Arial" w:hAnsi="Arial" w:cs="Arial"/>
          <w:b/>
        </w:rPr>
        <w:t>2021.ZP.</w:t>
      </w:r>
      <w:r w:rsidR="00DE01B9">
        <w:rPr>
          <w:rFonts w:ascii="Arial" w:hAnsi="Arial" w:cs="Arial"/>
          <w:b/>
        </w:rPr>
        <w:t>LW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29524DF7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E01B9">
        <w:rPr>
          <w:rFonts w:ascii="Arial" w:hAnsi="Arial" w:cs="Arial"/>
          <w:b/>
          <w:bCs/>
          <w:sz w:val="22"/>
          <w:szCs w:val="22"/>
        </w:rPr>
        <w:t>5</w:t>
      </w:r>
      <w:r w:rsidRPr="00E23525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1AF9480E" w14:textId="73998674" w:rsidR="004035EA" w:rsidRPr="00DF6FFC" w:rsidRDefault="004035EA" w:rsidP="004035EA">
      <w:pPr>
        <w:rPr>
          <w:rFonts w:ascii="Arial" w:eastAsia="Times New Roman" w:hAnsi="Arial" w:cs="Arial"/>
          <w:b/>
          <w:iCs/>
          <w:lang w:eastAsia="ar-SA"/>
        </w:rPr>
      </w:pPr>
      <w:r w:rsidRPr="00DF6FFC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684DF6A8" w14:textId="77777777" w:rsidR="004035EA" w:rsidRPr="00DF6FFC" w:rsidRDefault="004035EA" w:rsidP="004035EA">
      <w:pPr>
        <w:rPr>
          <w:rFonts w:ascii="Arial" w:eastAsia="Times New Roman" w:hAnsi="Arial" w:cs="Arial"/>
          <w:iCs/>
          <w:lang w:eastAsia="ar-SA"/>
        </w:rPr>
      </w:pPr>
      <w:r w:rsidRPr="00DF6FFC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1FC865E" w14:textId="070A6BA0" w:rsidR="004035EA" w:rsidRPr="00DF6FFC" w:rsidRDefault="004035EA" w:rsidP="004035EA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DF6FFC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  <w:r w:rsidR="00D70F02">
        <w:rPr>
          <w:rFonts w:ascii="Arial" w:hAnsi="Arial" w:cs="Arial"/>
          <w:i/>
          <w:iCs/>
          <w:lang w:eastAsia="ar-SA"/>
        </w:rPr>
        <w:t>Wykonawców</w:t>
      </w:r>
    </w:p>
    <w:p w14:paraId="1FBB76E1" w14:textId="77777777" w:rsidR="004035EA" w:rsidRPr="00DF6FFC" w:rsidRDefault="004035EA" w:rsidP="004035EA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75CC4816" w14:textId="77777777" w:rsidR="004035EA" w:rsidRPr="00DF6FFC" w:rsidRDefault="004035EA" w:rsidP="004035EA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DF6FFC">
        <w:rPr>
          <w:rFonts w:ascii="Arial" w:hAnsi="Arial" w:cs="Arial"/>
          <w:b/>
          <w:sz w:val="22"/>
          <w:szCs w:val="22"/>
        </w:rPr>
        <w:t>NIP/PESEL:</w:t>
      </w:r>
      <w:r w:rsidRPr="00DF6FFC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38F67698" w14:textId="77777777" w:rsidR="004035EA" w:rsidRPr="00DF6FFC" w:rsidRDefault="004035EA" w:rsidP="004035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306FC5" w14:textId="77777777" w:rsidR="004035EA" w:rsidRPr="00DF6FFC" w:rsidRDefault="004035EA" w:rsidP="004035EA">
      <w:pPr>
        <w:ind w:right="72"/>
        <w:jc w:val="center"/>
        <w:rPr>
          <w:rFonts w:ascii="Arial" w:hAnsi="Arial" w:cs="Arial"/>
          <w:b/>
          <w:sz w:val="24"/>
        </w:rPr>
      </w:pPr>
    </w:p>
    <w:p w14:paraId="773CCE80" w14:textId="77777777" w:rsidR="004035EA" w:rsidRPr="00DF6FFC" w:rsidRDefault="004035EA" w:rsidP="004035EA">
      <w:pPr>
        <w:ind w:right="72"/>
        <w:jc w:val="center"/>
        <w:rPr>
          <w:rFonts w:ascii="Arial" w:hAnsi="Arial" w:cs="Arial"/>
          <w:b/>
          <w:sz w:val="24"/>
        </w:rPr>
      </w:pPr>
    </w:p>
    <w:p w14:paraId="72CB00F4" w14:textId="77777777" w:rsidR="004035EA" w:rsidRPr="00DF6FFC" w:rsidRDefault="004035EA" w:rsidP="004035EA">
      <w:pPr>
        <w:ind w:right="72"/>
        <w:jc w:val="center"/>
        <w:rPr>
          <w:rFonts w:ascii="Arial" w:hAnsi="Arial" w:cs="Arial"/>
          <w:sz w:val="24"/>
        </w:rPr>
      </w:pPr>
      <w:r w:rsidRPr="00DF6FFC">
        <w:rPr>
          <w:rFonts w:ascii="Arial" w:hAnsi="Arial" w:cs="Arial"/>
          <w:b/>
          <w:sz w:val="24"/>
        </w:rPr>
        <w:t>OŚWIADCZENIE O AKTUALNOŚCI INFORMACJI,</w:t>
      </w:r>
    </w:p>
    <w:p w14:paraId="70F0859A" w14:textId="77777777" w:rsidR="004035EA" w:rsidRPr="00DF6FFC" w:rsidRDefault="004035EA" w:rsidP="004035EA">
      <w:pPr>
        <w:ind w:right="72"/>
        <w:jc w:val="center"/>
        <w:rPr>
          <w:rFonts w:ascii="Arial" w:hAnsi="Arial" w:cs="Arial"/>
        </w:rPr>
      </w:pPr>
      <w:r w:rsidRPr="00DF6FFC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DF6FFC">
        <w:rPr>
          <w:rFonts w:ascii="Arial" w:hAnsi="Arial" w:cs="Arial"/>
        </w:rPr>
        <w:t>Pzp</w:t>
      </w:r>
      <w:proofErr w:type="spellEnd"/>
    </w:p>
    <w:p w14:paraId="5642539D" w14:textId="77777777" w:rsidR="004035EA" w:rsidRPr="00DF6FFC" w:rsidRDefault="004035EA" w:rsidP="004035E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F6FFC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DF6FFC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DF6FFC">
        <w:rPr>
          <w:rFonts w:ascii="Arial" w:hAnsi="Arial" w:cs="Arial"/>
          <w:i/>
          <w:sz w:val="20"/>
          <w:szCs w:val="20"/>
        </w:rPr>
        <w:t xml:space="preserve"> ZAMAWIAJĄCEGO)</w:t>
      </w:r>
      <w:r w:rsidRPr="00DF6FFC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DF6FF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98E92D0" w14:textId="77777777" w:rsidR="004035EA" w:rsidRPr="00DF6FFC" w:rsidRDefault="004035EA" w:rsidP="004035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A31B29" w14:textId="77777777" w:rsidR="004035EA" w:rsidRPr="00DF6FFC" w:rsidRDefault="004035EA" w:rsidP="004035EA">
      <w:pPr>
        <w:spacing w:line="360" w:lineRule="auto"/>
        <w:jc w:val="both"/>
        <w:rPr>
          <w:rFonts w:ascii="Arial" w:hAnsi="Arial" w:cs="Arial"/>
        </w:rPr>
      </w:pPr>
    </w:p>
    <w:p w14:paraId="7555FFC8" w14:textId="62959A69" w:rsidR="004035EA" w:rsidRPr="00DF6FFC" w:rsidRDefault="004035EA" w:rsidP="004035EA">
      <w:pPr>
        <w:spacing w:line="360" w:lineRule="auto"/>
        <w:jc w:val="both"/>
        <w:rPr>
          <w:rFonts w:ascii="Arial" w:hAnsi="Arial" w:cs="Arial"/>
          <w:i/>
          <w:iCs/>
        </w:rPr>
      </w:pPr>
      <w:r w:rsidRPr="00DF6FFC">
        <w:rPr>
          <w:rFonts w:ascii="Arial" w:hAnsi="Arial" w:cs="Arial"/>
        </w:rPr>
        <w:t>W związku z ubieganiem się o udzielenie zamówienia publicznego pod nazwą: „</w:t>
      </w:r>
      <w:r w:rsidR="00D70F02">
        <w:rPr>
          <w:rFonts w:ascii="Arial" w:eastAsia="Times New Roman" w:hAnsi="Arial" w:cs="Arial"/>
          <w:b/>
          <w:iCs/>
          <w:szCs w:val="24"/>
        </w:rPr>
        <w:t>Dostawy związane z utrzymaniem taboru pływającego – dostawa olejów, smarów, płynów eksploatacyjnych, filtrów na lodołamacze Puma i Narwal</w:t>
      </w:r>
      <w:r w:rsidRPr="00DF6FFC">
        <w:rPr>
          <w:rFonts w:ascii="Arial" w:hAnsi="Arial" w:cs="Arial"/>
          <w:b/>
          <w:bCs/>
        </w:rPr>
        <w:t>”</w:t>
      </w:r>
    </w:p>
    <w:p w14:paraId="3A1A1064" w14:textId="77777777" w:rsidR="004035EA" w:rsidRPr="00DF6FFC" w:rsidRDefault="004035EA" w:rsidP="004035EA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14F3B18F" w:rsidR="00691D25" w:rsidRPr="00DF6FFC" w:rsidRDefault="004035EA" w:rsidP="00177165">
      <w:pPr>
        <w:spacing w:line="360" w:lineRule="auto"/>
        <w:jc w:val="both"/>
        <w:rPr>
          <w:rFonts w:ascii="Arial" w:hAnsi="Arial" w:cs="Arial"/>
        </w:rPr>
      </w:pPr>
      <w:r w:rsidRPr="00DF6FFC">
        <w:rPr>
          <w:rFonts w:ascii="Arial" w:hAnsi="Arial" w:cs="Arial"/>
        </w:rPr>
        <w:t xml:space="preserve">oświadczam, że informacje zawarte w oświadczeniu, o którym mowa w art. 125 ust.1 ustawy </w:t>
      </w:r>
      <w:proofErr w:type="spellStart"/>
      <w:r w:rsidRPr="00DF6FFC">
        <w:rPr>
          <w:rFonts w:ascii="Arial" w:hAnsi="Arial" w:cs="Arial"/>
        </w:rPr>
        <w:t>Pzp</w:t>
      </w:r>
      <w:proofErr w:type="spellEnd"/>
      <w:r w:rsidRPr="00DF6FFC">
        <w:rPr>
          <w:rFonts w:ascii="Arial" w:hAnsi="Arial" w:cs="Arial"/>
        </w:rPr>
        <w:t xml:space="preserve">, w zakresie podstaw wykluczenia z postępowania wskazanych przez Zamawiającego, o których mowa w </w:t>
      </w:r>
      <w:r w:rsidRPr="00DF6FFC">
        <w:rPr>
          <w:rFonts w:ascii="Arial" w:hAnsi="Arial" w:cs="Arial"/>
          <w:b/>
        </w:rPr>
        <w:t xml:space="preserve">art. 108 ust. 1 pkt 1*, 2*, 3*, 4*, 5*, 6* </w:t>
      </w:r>
      <w:r w:rsidRPr="00DF6FFC">
        <w:rPr>
          <w:rFonts w:ascii="Arial" w:hAnsi="Arial" w:cs="Arial"/>
        </w:rPr>
        <w:t xml:space="preserve">ustawy </w:t>
      </w:r>
      <w:proofErr w:type="spellStart"/>
      <w:r w:rsidRPr="00DF6FFC">
        <w:rPr>
          <w:rFonts w:ascii="Arial" w:hAnsi="Arial" w:cs="Arial"/>
        </w:rPr>
        <w:t>Pzp</w:t>
      </w:r>
      <w:proofErr w:type="spellEnd"/>
      <w:r w:rsidRPr="00DF6FFC">
        <w:rPr>
          <w:rFonts w:ascii="Arial" w:hAnsi="Arial" w:cs="Arial"/>
        </w:rPr>
        <w:t xml:space="preserve"> </w:t>
      </w:r>
      <w:r w:rsidRPr="00DF6FFC">
        <w:rPr>
          <w:rFonts w:ascii="Arial" w:hAnsi="Arial" w:cs="Arial"/>
          <w:b/>
        </w:rPr>
        <w:t>są aktualne</w:t>
      </w:r>
    </w:p>
    <w:p w14:paraId="08E7097D" w14:textId="77777777" w:rsidR="00691D25" w:rsidRDefault="00691D25" w:rsidP="0017716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00A2" w14:textId="77777777" w:rsidR="005A521D" w:rsidRDefault="005A521D">
      <w:r>
        <w:separator/>
      </w:r>
    </w:p>
  </w:endnote>
  <w:endnote w:type="continuationSeparator" w:id="0">
    <w:p w14:paraId="741EAF52" w14:textId="77777777" w:rsidR="005A521D" w:rsidRDefault="005A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AB6" w14:textId="77777777" w:rsidR="005A521D" w:rsidRDefault="005A521D">
      <w:r>
        <w:separator/>
      </w:r>
    </w:p>
  </w:footnote>
  <w:footnote w:type="continuationSeparator" w:id="0">
    <w:p w14:paraId="1C03B39C" w14:textId="77777777" w:rsidR="005A521D" w:rsidRDefault="005A521D">
      <w:r>
        <w:continuationSeparator/>
      </w:r>
    </w:p>
  </w:footnote>
  <w:footnote w:id="1">
    <w:p w14:paraId="63EF7DA2" w14:textId="77777777" w:rsidR="004035EA" w:rsidRDefault="004035EA" w:rsidP="004035EA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</w:p>
    <w:p w14:paraId="75B3A303" w14:textId="77777777" w:rsidR="004035EA" w:rsidRDefault="004035EA" w:rsidP="004035EA">
      <w:pPr>
        <w:pStyle w:val="Tekstprzypisudolnego"/>
        <w:jc w:val="both"/>
        <w:rPr>
          <w:rFonts w:ascii="Arial" w:hAnsi="Arial" w:cs="Arial"/>
          <w:bCs/>
          <w:i/>
        </w:rPr>
      </w:pPr>
    </w:p>
    <w:p w14:paraId="0781B144" w14:textId="77777777" w:rsidR="004035EA" w:rsidRPr="001E4E54" w:rsidRDefault="004035EA" w:rsidP="004035EA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971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1E24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3DEE"/>
    <w:rsid w:val="00164E40"/>
    <w:rsid w:val="0016688E"/>
    <w:rsid w:val="00170101"/>
    <w:rsid w:val="00173105"/>
    <w:rsid w:val="00174FC7"/>
    <w:rsid w:val="001753FF"/>
    <w:rsid w:val="00175F2B"/>
    <w:rsid w:val="00177165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5EA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57CB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4C02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036D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521D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938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A68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FE2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40BB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36A7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279B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0F02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1B9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FFC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AD43-6741-4443-BF13-1EA29A5C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36</cp:revision>
  <cp:lastPrinted>2021-07-15T10:25:00Z</cp:lastPrinted>
  <dcterms:created xsi:type="dcterms:W3CDTF">2021-04-01T13:20:00Z</dcterms:created>
  <dcterms:modified xsi:type="dcterms:W3CDTF">2021-08-31T11:33:00Z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