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8F36A3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F36A3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8F36A3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F36A3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8F36A3" w:rsidRDefault="00D66BB4" w:rsidP="00D66BB4">
            <w:pPr>
              <w:pStyle w:val="Bezodstpw"/>
              <w:jc w:val="left"/>
            </w:pPr>
            <w:r w:rsidRPr="008F36A3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F36A3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2C538E7C" w:rsidR="00892BD9" w:rsidRPr="008F36A3" w:rsidRDefault="00084703" w:rsidP="00467648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084703">
              <w:rPr>
                <w:b/>
                <w:i/>
                <w:sz w:val="20"/>
                <w:szCs w:val="20"/>
              </w:rPr>
              <w:t>„Dokumentacje techniczne dla remontów budowli hydrotechnicznych zlokalizowanych na terenie działania Zarządu Zlewni w Zamościu – 4 części”</w:t>
            </w:r>
          </w:p>
        </w:tc>
      </w:tr>
      <w:tr w:rsidR="00892BD9" w:rsidRPr="008F36A3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8F36A3">
              <w:rPr>
                <w:b/>
                <w:i/>
                <w:sz w:val="20"/>
                <w:szCs w:val="20"/>
              </w:rPr>
              <w:t>jeżeli dotyczy</w:t>
            </w:r>
            <w:r w:rsidRPr="008F36A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0C7BA261" w:rsidR="00892BD9" w:rsidRPr="008F36A3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LU.ROZ.2810.</w:t>
            </w:r>
            <w:r w:rsidR="00084703">
              <w:rPr>
                <w:b/>
                <w:sz w:val="20"/>
                <w:szCs w:val="20"/>
              </w:rPr>
              <w:t>7</w:t>
            </w:r>
            <w:r w:rsidR="008F36A3">
              <w:rPr>
                <w:b/>
                <w:sz w:val="20"/>
                <w:szCs w:val="20"/>
              </w:rPr>
              <w:t>4</w:t>
            </w:r>
            <w:r w:rsidRPr="008F36A3">
              <w:rPr>
                <w:b/>
                <w:sz w:val="20"/>
                <w:szCs w:val="20"/>
              </w:rPr>
              <w:t>.20</w:t>
            </w:r>
            <w:r w:rsidR="00F960A4" w:rsidRPr="008F36A3">
              <w:rPr>
                <w:b/>
                <w:sz w:val="20"/>
                <w:szCs w:val="20"/>
              </w:rPr>
              <w:t>2</w:t>
            </w:r>
            <w:r w:rsidR="0029302C" w:rsidRPr="008F36A3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8F36A3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8F36A3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8F36A3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8F36A3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8F36A3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8F36A3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8F36A3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OŚWIADCZENIE</w:t>
      </w:r>
    </w:p>
    <w:p w14:paraId="6D9DE352" w14:textId="72B2245B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 niepodleganiu wykluczeniu</w:t>
      </w:r>
      <w:r w:rsidR="00084703">
        <w:rPr>
          <w:b/>
          <w:szCs w:val="24"/>
          <w:lang w:eastAsia="ar-SA"/>
        </w:rPr>
        <w:t xml:space="preserve"> </w:t>
      </w:r>
      <w:r w:rsidRPr="008F36A3">
        <w:rPr>
          <w:b/>
          <w:szCs w:val="24"/>
          <w:lang w:eastAsia="ar-SA"/>
        </w:rPr>
        <w:t>oraz o spełnieniu warunków udziału w postępowaniu</w:t>
      </w:r>
      <w:r w:rsidR="0029302C" w:rsidRPr="008F36A3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8F36A3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8F36A3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brak jest podstaw do wykluczenia Wykonawcy z postępowania</w:t>
      </w:r>
      <w:r w:rsidRPr="008F36A3">
        <w:rPr>
          <w:sz w:val="22"/>
          <w:lang w:eastAsia="ar-SA"/>
        </w:rPr>
        <w:t xml:space="preserve"> z powodu niespełniania przesłanek, o których mowa w art. </w:t>
      </w:r>
      <w:r w:rsidR="0029302C" w:rsidRPr="008F36A3">
        <w:rPr>
          <w:sz w:val="22"/>
          <w:lang w:eastAsia="ar-SA"/>
        </w:rPr>
        <w:t>108 ust.1</w:t>
      </w:r>
      <w:r w:rsidRPr="008F36A3">
        <w:rPr>
          <w:sz w:val="22"/>
          <w:lang w:eastAsia="ar-SA"/>
        </w:rPr>
        <w:t xml:space="preserve"> ustawy z dnia </w:t>
      </w:r>
      <w:r w:rsidR="0029302C" w:rsidRPr="008F36A3">
        <w:rPr>
          <w:sz w:val="22"/>
          <w:lang w:eastAsia="ar-SA"/>
        </w:rPr>
        <w:t>11 września</w:t>
      </w:r>
      <w:r w:rsidRPr="008F36A3">
        <w:rPr>
          <w:sz w:val="22"/>
          <w:lang w:eastAsia="ar-SA"/>
        </w:rPr>
        <w:t> 20</w:t>
      </w:r>
      <w:r w:rsidR="0029302C" w:rsidRPr="008F36A3">
        <w:rPr>
          <w:sz w:val="22"/>
          <w:lang w:eastAsia="ar-SA"/>
        </w:rPr>
        <w:t>19</w:t>
      </w:r>
      <w:r w:rsidRPr="008F36A3">
        <w:rPr>
          <w:sz w:val="22"/>
          <w:lang w:eastAsia="ar-SA"/>
        </w:rPr>
        <w:t> r. Prawo zamówień publicznych</w:t>
      </w:r>
      <w:r w:rsidR="0029302C" w:rsidRPr="008F36A3">
        <w:rPr>
          <w:sz w:val="22"/>
          <w:lang w:eastAsia="ar-SA"/>
        </w:rPr>
        <w:t>*</w:t>
      </w:r>
      <w:r w:rsidRPr="008F36A3">
        <w:rPr>
          <w:sz w:val="22"/>
          <w:lang w:eastAsia="ar-SA"/>
        </w:rPr>
        <w:t>.</w:t>
      </w:r>
    </w:p>
    <w:p w14:paraId="77461C50" w14:textId="59E45684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lub :</w:t>
      </w:r>
    </w:p>
    <w:p w14:paraId="57B92BBC" w14:textId="06FFBC21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zachodzi w stosunku do Wykonawcy podstawa(y) wykluczenia z postępowania</w:t>
      </w:r>
      <w:r w:rsidRPr="008F36A3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8F36A3">
        <w:rPr>
          <w:sz w:val="22"/>
          <w:lang w:eastAsia="ar-SA"/>
        </w:rPr>
        <w:t>*</w:t>
      </w:r>
      <w:bookmarkEnd w:id="0"/>
    </w:p>
    <w:p w14:paraId="2F69614D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8F36A3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8F36A3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8F36A3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8F36A3">
        <w:rPr>
          <w:i/>
          <w:sz w:val="22"/>
          <w:lang w:eastAsia="ar-SA"/>
        </w:rPr>
        <w:t>„SWZ”</w:t>
      </w:r>
      <w:r w:rsidRPr="008F36A3">
        <w:rPr>
          <w:sz w:val="22"/>
          <w:lang w:eastAsia="ar-SA"/>
        </w:rPr>
        <w:t>.</w:t>
      </w:r>
    </w:p>
    <w:p w14:paraId="1441A840" w14:textId="77777777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Pr="008F36A3" w:rsidRDefault="00F960A4" w:rsidP="00F960A4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9260300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F36A3">
        <w:rPr>
          <w:b/>
          <w:sz w:val="22"/>
          <w:lang w:eastAsia="pl-PL"/>
        </w:rPr>
        <w:instrText xml:space="preserve"> FORMCHECKBOX </w:instrText>
      </w:r>
      <w:r w:rsidR="00084703">
        <w:rPr>
          <w:b/>
          <w:sz w:val="22"/>
          <w:lang w:eastAsia="pl-PL"/>
        </w:rPr>
      </w:r>
      <w:r w:rsidR="00084703">
        <w:rPr>
          <w:b/>
          <w:sz w:val="22"/>
          <w:lang w:eastAsia="pl-PL"/>
        </w:rPr>
        <w:fldChar w:fldCharType="separate"/>
      </w:r>
      <w:r w:rsidRPr="008F36A3">
        <w:fldChar w:fldCharType="end"/>
      </w:r>
      <w:bookmarkEnd w:id="1"/>
      <w:r w:rsidRPr="008F36A3">
        <w:rPr>
          <w:rStyle w:val="Odwoanieprzypisudolnego"/>
          <w:b/>
          <w:sz w:val="22"/>
          <w:lang w:eastAsia="pl-PL"/>
        </w:rPr>
        <w:footnoteReference w:id="1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TAK</w:t>
      </w:r>
      <w:r w:rsidRPr="008F36A3">
        <w:rPr>
          <w:sz w:val="22"/>
          <w:lang w:eastAsia="ar-SA"/>
        </w:rPr>
        <w:tab/>
      </w: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6A3">
        <w:rPr>
          <w:b/>
          <w:sz w:val="22"/>
          <w:lang w:eastAsia="pl-PL"/>
        </w:rPr>
        <w:instrText xml:space="preserve"> FORMCHECKBOX </w:instrText>
      </w:r>
      <w:r w:rsidR="00084703">
        <w:rPr>
          <w:b/>
          <w:sz w:val="22"/>
          <w:lang w:eastAsia="pl-PL"/>
        </w:rPr>
      </w:r>
      <w:r w:rsidR="00084703">
        <w:rPr>
          <w:b/>
          <w:sz w:val="22"/>
          <w:lang w:eastAsia="pl-PL"/>
        </w:rPr>
        <w:fldChar w:fldCharType="separate"/>
      </w:r>
      <w:r w:rsidRPr="008F36A3">
        <w:rPr>
          <w:b/>
          <w:sz w:val="22"/>
          <w:lang w:eastAsia="pl-PL"/>
        </w:rPr>
        <w:fldChar w:fldCharType="end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NIE</w:t>
      </w:r>
    </w:p>
    <w:p w14:paraId="424E0179" w14:textId="77777777" w:rsidR="00F960A4" w:rsidRPr="008F36A3" w:rsidRDefault="00F960A4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459B5D24" w14:textId="4192C587" w:rsidR="009A77A0" w:rsidRPr="008F36A3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8F36A3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8F36A3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8F36A3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8F36A3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8F36A3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8F36A3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F36A3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8F36A3" w:rsidRDefault="009A77A0" w:rsidP="009A77A0"/>
    <w:p w14:paraId="75DACB54" w14:textId="65B74A2D" w:rsidR="00D502EF" w:rsidRPr="008F36A3" w:rsidRDefault="00D502EF" w:rsidP="009A77A0"/>
    <w:p w14:paraId="43A59982" w14:textId="42FEDF0D" w:rsidR="00D502EF" w:rsidRPr="008F36A3" w:rsidRDefault="00D502EF" w:rsidP="009A77A0"/>
    <w:p w14:paraId="46BFD2DC" w14:textId="77777777" w:rsidR="00D502EF" w:rsidRPr="008F36A3" w:rsidRDefault="00D502EF" w:rsidP="009A77A0"/>
    <w:p w14:paraId="5EB48456" w14:textId="77777777" w:rsidR="009A77A0" w:rsidRPr="008F36A3" w:rsidRDefault="009A77A0" w:rsidP="009A77A0"/>
    <w:p w14:paraId="4E45C04B" w14:textId="77777777" w:rsidR="009A77A0" w:rsidRPr="008F36A3" w:rsidRDefault="009A77A0" w:rsidP="009A77A0">
      <w:pPr>
        <w:rPr>
          <w:sz w:val="20"/>
          <w:szCs w:val="20"/>
          <w:u w:val="single"/>
          <w:lang w:eastAsia="pl-PL"/>
        </w:rPr>
      </w:pPr>
      <w:r w:rsidRPr="008F36A3">
        <w:rPr>
          <w:sz w:val="20"/>
          <w:szCs w:val="20"/>
          <w:u w:val="single"/>
          <w:lang w:eastAsia="pl-PL"/>
        </w:rPr>
        <w:t>Instrukcja wypełniania:</w:t>
      </w:r>
      <w:r w:rsidRPr="008F36A3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8F36A3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44027819" w:rsidR="00D502EF" w:rsidRPr="008F36A3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8F36A3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8F36A3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8F36A3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8F36A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C79" w14:textId="77777777" w:rsidR="001D4847" w:rsidRDefault="001D4847" w:rsidP="00881513">
      <w:pPr>
        <w:spacing w:line="240" w:lineRule="auto"/>
      </w:pPr>
      <w:r>
        <w:separator/>
      </w:r>
    </w:p>
  </w:endnote>
  <w:endnote w:type="continuationSeparator" w:id="0">
    <w:p w14:paraId="5143860F" w14:textId="77777777" w:rsidR="001D4847" w:rsidRDefault="001D484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EDE0" w14:textId="77777777" w:rsidR="001D4847" w:rsidRDefault="001D4847" w:rsidP="00881513">
      <w:pPr>
        <w:spacing w:line="240" w:lineRule="auto"/>
      </w:pPr>
      <w:r>
        <w:separator/>
      </w:r>
    </w:p>
  </w:footnote>
  <w:footnote w:type="continuationSeparator" w:id="0">
    <w:p w14:paraId="23CC5FD9" w14:textId="77777777" w:rsidR="001D4847" w:rsidRDefault="001D4847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021F11DB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4703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36A3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13</cp:revision>
  <cp:lastPrinted>2020-03-02T12:25:00Z</cp:lastPrinted>
  <dcterms:created xsi:type="dcterms:W3CDTF">2020-06-02T13:47:00Z</dcterms:created>
  <dcterms:modified xsi:type="dcterms:W3CDTF">2021-09-07T10:40:00Z</dcterms:modified>
</cp:coreProperties>
</file>