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C4633" w14:textId="0D2A8E0E" w:rsidR="00B027C0" w:rsidRPr="00356810" w:rsidRDefault="00356810" w:rsidP="00B027C0">
      <w:pPr>
        <w:shd w:val="clear" w:color="auto" w:fill="FFFFFF"/>
        <w:spacing w:line="240" w:lineRule="auto"/>
        <w:ind w:left="4963" w:right="544"/>
        <w:rPr>
          <w:rFonts w:asciiTheme="minorHAnsi" w:hAnsiTheme="minorHAnsi" w:cstheme="minorHAnsi"/>
          <w:sz w:val="18"/>
          <w:szCs w:val="18"/>
        </w:rPr>
      </w:pPr>
      <w:r w:rsidRPr="00356810">
        <w:rPr>
          <w:rFonts w:asciiTheme="minorHAnsi" w:hAnsiTheme="minorHAnsi" w:cstheme="minorHAnsi"/>
          <w:sz w:val="18"/>
          <w:szCs w:val="18"/>
        </w:rPr>
        <w:t xml:space="preserve">          </w:t>
      </w:r>
      <w:r w:rsidR="00010313" w:rsidRPr="00356810">
        <w:rPr>
          <w:rFonts w:asciiTheme="minorHAnsi" w:hAnsiTheme="minorHAnsi" w:cstheme="minorHAnsi"/>
          <w:sz w:val="18"/>
          <w:szCs w:val="18"/>
        </w:rPr>
        <w:t xml:space="preserve">          </w:t>
      </w:r>
      <w:r w:rsidR="001727D9">
        <w:rPr>
          <w:rFonts w:asciiTheme="minorHAnsi" w:hAnsiTheme="minorHAnsi" w:cstheme="minorHAnsi"/>
          <w:sz w:val="18"/>
          <w:szCs w:val="18"/>
        </w:rPr>
        <w:t xml:space="preserve">         </w:t>
      </w:r>
      <w:r w:rsidR="00010313" w:rsidRPr="00356810">
        <w:rPr>
          <w:rFonts w:asciiTheme="minorHAnsi" w:hAnsiTheme="minorHAnsi" w:cstheme="minorHAnsi"/>
          <w:sz w:val="18"/>
          <w:szCs w:val="18"/>
        </w:rPr>
        <w:t xml:space="preserve"> Stalowa Wola dnia </w:t>
      </w:r>
      <w:r w:rsidR="00DF590C">
        <w:rPr>
          <w:rFonts w:asciiTheme="minorHAnsi" w:hAnsiTheme="minorHAnsi" w:cstheme="minorHAnsi"/>
          <w:sz w:val="18"/>
          <w:szCs w:val="18"/>
        </w:rPr>
        <w:t>09</w:t>
      </w:r>
      <w:r w:rsidR="00B027C0" w:rsidRPr="00356810">
        <w:rPr>
          <w:rFonts w:asciiTheme="minorHAnsi" w:hAnsiTheme="minorHAnsi" w:cstheme="minorHAnsi"/>
          <w:sz w:val="18"/>
          <w:szCs w:val="18"/>
        </w:rPr>
        <w:t>.</w:t>
      </w:r>
      <w:r w:rsidR="009F182C">
        <w:rPr>
          <w:rFonts w:asciiTheme="minorHAnsi" w:hAnsiTheme="minorHAnsi" w:cstheme="minorHAnsi"/>
          <w:sz w:val="18"/>
          <w:szCs w:val="18"/>
        </w:rPr>
        <w:t>0</w:t>
      </w:r>
      <w:r w:rsidR="00BC74D5">
        <w:rPr>
          <w:rFonts w:asciiTheme="minorHAnsi" w:hAnsiTheme="minorHAnsi" w:cstheme="minorHAnsi"/>
          <w:sz w:val="18"/>
          <w:szCs w:val="18"/>
        </w:rPr>
        <w:t>9</w:t>
      </w:r>
      <w:r w:rsidR="00B027C0" w:rsidRPr="00356810">
        <w:rPr>
          <w:rFonts w:asciiTheme="minorHAnsi" w:hAnsiTheme="minorHAnsi" w:cstheme="minorHAnsi"/>
          <w:sz w:val="18"/>
          <w:szCs w:val="18"/>
        </w:rPr>
        <w:t>.202</w:t>
      </w:r>
      <w:r w:rsidR="009F182C">
        <w:rPr>
          <w:rFonts w:asciiTheme="minorHAnsi" w:hAnsiTheme="minorHAnsi" w:cstheme="minorHAnsi"/>
          <w:sz w:val="18"/>
          <w:szCs w:val="18"/>
        </w:rPr>
        <w:t>1</w:t>
      </w:r>
      <w:r w:rsidR="00B027C0" w:rsidRPr="00356810">
        <w:rPr>
          <w:rFonts w:asciiTheme="minorHAnsi" w:hAnsiTheme="minorHAnsi" w:cstheme="minorHAnsi"/>
          <w:sz w:val="18"/>
          <w:szCs w:val="18"/>
        </w:rPr>
        <w:t>r.</w:t>
      </w:r>
    </w:p>
    <w:p w14:paraId="15DDD6CA" w14:textId="77777777" w:rsidR="00B027C0" w:rsidRPr="00356810" w:rsidRDefault="00B027C0" w:rsidP="00B027C0">
      <w:pPr>
        <w:shd w:val="clear" w:color="auto" w:fill="FFFFFF"/>
        <w:spacing w:line="240" w:lineRule="auto"/>
        <w:ind w:left="4963" w:right="544"/>
        <w:rPr>
          <w:rFonts w:asciiTheme="minorHAnsi" w:hAnsiTheme="minorHAnsi" w:cstheme="minorHAnsi"/>
          <w:sz w:val="18"/>
          <w:szCs w:val="18"/>
        </w:rPr>
      </w:pPr>
    </w:p>
    <w:p w14:paraId="7A85C910" w14:textId="01727E6C" w:rsidR="007A3AFC" w:rsidRDefault="00ED100F" w:rsidP="007A3AFC">
      <w:pPr>
        <w:shd w:val="clear" w:color="auto" w:fill="FFFFFF"/>
        <w:spacing w:line="240" w:lineRule="auto"/>
        <w:ind w:right="544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356810">
        <w:rPr>
          <w:rFonts w:asciiTheme="minorHAnsi" w:hAnsiTheme="minorHAnsi" w:cstheme="minorHAnsi"/>
          <w:b/>
          <w:bCs/>
          <w:sz w:val="18"/>
          <w:szCs w:val="18"/>
        </w:rPr>
        <w:t xml:space="preserve">          </w:t>
      </w:r>
      <w:r w:rsidR="007A3AFC" w:rsidRPr="00356810">
        <w:rPr>
          <w:rFonts w:asciiTheme="minorHAnsi" w:hAnsiTheme="minorHAnsi" w:cstheme="minorHAnsi"/>
          <w:b/>
          <w:bCs/>
          <w:sz w:val="18"/>
          <w:szCs w:val="18"/>
        </w:rPr>
        <w:t>ZAPYTANIE OFERTOWE</w:t>
      </w:r>
    </w:p>
    <w:p w14:paraId="34130507" w14:textId="343FEEF8" w:rsidR="00990BDF" w:rsidRPr="00ED3CA4" w:rsidRDefault="007A3AFC" w:rsidP="004E14C9">
      <w:pPr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D3CA4">
        <w:rPr>
          <w:rFonts w:asciiTheme="minorHAnsi" w:hAnsiTheme="minorHAnsi" w:cstheme="minorHAnsi"/>
          <w:b/>
          <w:sz w:val="18"/>
          <w:szCs w:val="18"/>
        </w:rPr>
        <w:t>Nr sprawy</w:t>
      </w:r>
      <w:r w:rsidR="004F11B9" w:rsidRPr="00ED3CA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90BDF" w:rsidRPr="00ED3CA4">
        <w:rPr>
          <w:rFonts w:asciiTheme="minorHAnsi" w:hAnsiTheme="minorHAnsi" w:cstheme="minorHAnsi"/>
          <w:b/>
          <w:sz w:val="18"/>
          <w:szCs w:val="18"/>
        </w:rPr>
        <w:t>RZ.4.ZPU.281</w:t>
      </w:r>
      <w:r w:rsidR="009F182C">
        <w:rPr>
          <w:rFonts w:asciiTheme="minorHAnsi" w:hAnsiTheme="minorHAnsi" w:cstheme="minorHAnsi"/>
          <w:b/>
          <w:sz w:val="18"/>
          <w:szCs w:val="18"/>
        </w:rPr>
        <w:t>1</w:t>
      </w:r>
      <w:r w:rsidR="004E14C9">
        <w:rPr>
          <w:rFonts w:asciiTheme="minorHAnsi" w:hAnsiTheme="minorHAnsi" w:cstheme="minorHAnsi"/>
          <w:b/>
          <w:sz w:val="18"/>
          <w:szCs w:val="18"/>
        </w:rPr>
        <w:t>.</w:t>
      </w:r>
      <w:r w:rsidR="00BC74D5">
        <w:rPr>
          <w:rFonts w:asciiTheme="minorHAnsi" w:hAnsiTheme="minorHAnsi" w:cstheme="minorHAnsi"/>
          <w:b/>
          <w:sz w:val="18"/>
          <w:szCs w:val="18"/>
        </w:rPr>
        <w:t>12</w:t>
      </w:r>
      <w:r w:rsidR="00990BDF" w:rsidRPr="00ED3CA4">
        <w:rPr>
          <w:rFonts w:asciiTheme="minorHAnsi" w:hAnsiTheme="minorHAnsi" w:cstheme="minorHAnsi"/>
          <w:b/>
          <w:sz w:val="18"/>
          <w:szCs w:val="18"/>
        </w:rPr>
        <w:t>.202</w:t>
      </w:r>
      <w:r w:rsidR="009F182C">
        <w:rPr>
          <w:rFonts w:asciiTheme="minorHAnsi" w:hAnsiTheme="minorHAnsi" w:cstheme="minorHAnsi"/>
          <w:b/>
          <w:sz w:val="18"/>
          <w:szCs w:val="18"/>
        </w:rPr>
        <w:t>1</w:t>
      </w:r>
      <w:r w:rsidR="00990BDF" w:rsidRPr="00ED3CA4">
        <w:rPr>
          <w:rFonts w:asciiTheme="minorHAnsi" w:hAnsiTheme="minorHAnsi" w:cstheme="minorHAnsi"/>
          <w:b/>
          <w:sz w:val="18"/>
          <w:szCs w:val="18"/>
        </w:rPr>
        <w:t>.</w:t>
      </w:r>
    </w:p>
    <w:p w14:paraId="27CC0F1E" w14:textId="77777777" w:rsidR="00663ED2" w:rsidRPr="00356810" w:rsidRDefault="00663ED2" w:rsidP="00356810">
      <w:pPr>
        <w:spacing w:line="240" w:lineRule="auto"/>
        <w:jc w:val="center"/>
        <w:rPr>
          <w:rFonts w:asciiTheme="minorHAnsi" w:hAnsiTheme="minorHAnsi"/>
          <w:sz w:val="18"/>
          <w:szCs w:val="18"/>
        </w:rPr>
      </w:pPr>
    </w:p>
    <w:p w14:paraId="4D9C0B09" w14:textId="3012485F" w:rsidR="007A3AFC" w:rsidRPr="004F0AE3" w:rsidRDefault="007A3AFC" w:rsidP="004F0AE3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357" w:hanging="357"/>
        <w:rPr>
          <w:rFonts w:asciiTheme="minorHAnsi" w:hAnsiTheme="minorHAnsi" w:cstheme="minorHAnsi"/>
          <w:sz w:val="18"/>
          <w:szCs w:val="18"/>
        </w:rPr>
      </w:pPr>
      <w:r w:rsidRPr="007D6003">
        <w:rPr>
          <w:rFonts w:asciiTheme="minorHAnsi" w:hAnsiTheme="minorHAnsi" w:cstheme="minorHAnsi"/>
          <w:sz w:val="18"/>
          <w:szCs w:val="18"/>
        </w:rPr>
        <w:t>Zamawiający,</w:t>
      </w:r>
      <w:r w:rsidR="009B6E8D" w:rsidRPr="004F0AE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8B1A58" w:rsidRPr="004F0AE3">
        <w:rPr>
          <w:rFonts w:asciiTheme="minorHAnsi" w:hAnsiTheme="minorHAnsi" w:cstheme="minorHAnsi"/>
          <w:bCs/>
          <w:sz w:val="18"/>
          <w:szCs w:val="18"/>
        </w:rPr>
        <w:t>Państwowe Gospodarstwo Wodne Wody Polskie,</w:t>
      </w:r>
      <w:r w:rsidR="009B6E8D" w:rsidRPr="004F0AE3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8B1A58" w:rsidRPr="004F0AE3">
        <w:rPr>
          <w:rFonts w:asciiTheme="minorHAnsi" w:hAnsiTheme="minorHAnsi" w:cstheme="minorHAnsi"/>
          <w:bCs/>
          <w:sz w:val="18"/>
          <w:szCs w:val="18"/>
        </w:rPr>
        <w:t xml:space="preserve">Zarząd Zlewni w Stalowej Woli, </w:t>
      </w:r>
    </w:p>
    <w:p w14:paraId="766030D5" w14:textId="77777777" w:rsidR="007A3AFC" w:rsidRPr="00356810" w:rsidRDefault="007A3AFC" w:rsidP="007A3AFC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4176" w:hanging="567"/>
        <w:rPr>
          <w:rFonts w:asciiTheme="minorHAnsi" w:hAnsiTheme="minorHAnsi" w:cstheme="minorHAnsi"/>
          <w:i/>
          <w:sz w:val="18"/>
          <w:szCs w:val="18"/>
        </w:rPr>
      </w:pPr>
      <w:r w:rsidRPr="00356810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</w:t>
      </w:r>
    </w:p>
    <w:p w14:paraId="633E500A" w14:textId="02C89588" w:rsidR="007A3AFC" w:rsidRDefault="004F0AE3" w:rsidP="007A3AFC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7A3AFC" w:rsidRPr="00356810">
        <w:rPr>
          <w:rFonts w:asciiTheme="minorHAnsi" w:hAnsiTheme="minorHAnsi" w:cstheme="minorHAnsi"/>
          <w:sz w:val="18"/>
          <w:szCs w:val="18"/>
        </w:rPr>
        <w:t xml:space="preserve">w związku z prowadzonym postępowaniem </w:t>
      </w:r>
      <w:r w:rsidR="007A3AFC" w:rsidRPr="00356810">
        <w:rPr>
          <w:rFonts w:asciiTheme="minorHAnsi" w:hAnsiTheme="minorHAnsi" w:cstheme="minorHAnsi"/>
          <w:b/>
          <w:sz w:val="18"/>
          <w:szCs w:val="18"/>
          <w:u w:val="single"/>
        </w:rPr>
        <w:t xml:space="preserve">o wartości nie większej niż </w:t>
      </w:r>
      <w:r w:rsidR="009F182C">
        <w:rPr>
          <w:rFonts w:asciiTheme="minorHAnsi" w:hAnsiTheme="minorHAnsi" w:cstheme="minorHAnsi"/>
          <w:b/>
          <w:sz w:val="18"/>
          <w:szCs w:val="18"/>
          <w:u w:val="single"/>
        </w:rPr>
        <w:t>1</w:t>
      </w:r>
      <w:r w:rsidR="007A3AFC" w:rsidRPr="00356810">
        <w:rPr>
          <w:rFonts w:asciiTheme="minorHAnsi" w:hAnsiTheme="minorHAnsi" w:cstheme="minorHAnsi"/>
          <w:b/>
          <w:sz w:val="18"/>
          <w:szCs w:val="18"/>
          <w:u w:val="single"/>
        </w:rPr>
        <w:t xml:space="preserve">30 000 </w:t>
      </w:r>
      <w:r w:rsidR="009F182C">
        <w:rPr>
          <w:rFonts w:asciiTheme="minorHAnsi" w:hAnsiTheme="minorHAnsi" w:cstheme="minorHAnsi"/>
          <w:b/>
          <w:sz w:val="18"/>
          <w:szCs w:val="18"/>
          <w:u w:val="single"/>
        </w:rPr>
        <w:t>PLN</w:t>
      </w:r>
      <w:r w:rsidR="008B1A58" w:rsidRPr="00356810">
        <w:rPr>
          <w:rFonts w:asciiTheme="minorHAnsi" w:hAnsiTheme="minorHAnsi" w:cstheme="minorHAnsi"/>
          <w:sz w:val="18"/>
          <w:szCs w:val="18"/>
        </w:rPr>
        <w:t xml:space="preserve">, zaprasza </w:t>
      </w:r>
      <w:r w:rsidR="002F204E">
        <w:rPr>
          <w:rFonts w:asciiTheme="minorHAnsi" w:hAnsiTheme="minorHAnsi" w:cstheme="minorHAnsi"/>
          <w:sz w:val="18"/>
          <w:szCs w:val="18"/>
        </w:rPr>
        <w:t xml:space="preserve">się </w:t>
      </w:r>
      <w:r w:rsidR="007A3AFC" w:rsidRPr="00356810">
        <w:rPr>
          <w:rFonts w:asciiTheme="minorHAnsi" w:hAnsiTheme="minorHAnsi" w:cstheme="minorHAnsi"/>
          <w:sz w:val="18"/>
          <w:szCs w:val="18"/>
        </w:rPr>
        <w:t>do złożenia</w:t>
      </w:r>
      <w:r w:rsidR="00356810" w:rsidRPr="00356810">
        <w:rPr>
          <w:rFonts w:asciiTheme="minorHAnsi" w:hAnsiTheme="minorHAnsi" w:cstheme="minorHAnsi"/>
          <w:sz w:val="18"/>
          <w:szCs w:val="18"/>
        </w:rPr>
        <w:t xml:space="preserve"> </w:t>
      </w:r>
      <w:r w:rsidR="007A3AFC" w:rsidRPr="00356810">
        <w:rPr>
          <w:rFonts w:asciiTheme="minorHAnsi" w:hAnsiTheme="minorHAnsi" w:cstheme="minorHAnsi"/>
          <w:sz w:val="18"/>
          <w:szCs w:val="18"/>
        </w:rPr>
        <w:t>oferty n</w:t>
      </w:r>
      <w:r w:rsidR="00990BDF">
        <w:rPr>
          <w:rFonts w:asciiTheme="minorHAnsi" w:hAnsiTheme="minorHAnsi" w:cstheme="minorHAnsi"/>
          <w:sz w:val="18"/>
          <w:szCs w:val="18"/>
        </w:rPr>
        <w:t>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3AFC" w:rsidRPr="00356810">
        <w:rPr>
          <w:rFonts w:asciiTheme="minorHAnsi" w:hAnsiTheme="minorHAnsi" w:cstheme="minorHAnsi"/>
          <w:sz w:val="18"/>
          <w:szCs w:val="18"/>
        </w:rPr>
        <w:t>wykonanie zadania p</w:t>
      </w:r>
      <w:r w:rsidR="009B6E8D">
        <w:rPr>
          <w:rFonts w:asciiTheme="minorHAnsi" w:hAnsiTheme="minorHAnsi" w:cstheme="minorHAnsi"/>
          <w:sz w:val="18"/>
          <w:szCs w:val="18"/>
        </w:rPr>
        <w:t>n</w:t>
      </w:r>
      <w:r w:rsidR="007A3AFC" w:rsidRPr="00356810">
        <w:rPr>
          <w:rFonts w:asciiTheme="minorHAnsi" w:hAnsiTheme="minorHAnsi" w:cstheme="minorHAnsi"/>
          <w:sz w:val="18"/>
          <w:szCs w:val="18"/>
        </w:rPr>
        <w:t>.:</w:t>
      </w:r>
    </w:p>
    <w:p w14:paraId="63252304" w14:textId="77777777" w:rsidR="009F182C" w:rsidRDefault="009F182C" w:rsidP="007A3AFC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</w:p>
    <w:p w14:paraId="240BE78F" w14:textId="3A6CECC7" w:rsidR="00BC74D5" w:rsidRDefault="00BC74D5" w:rsidP="004B5745">
      <w:pPr>
        <w:spacing w:line="240" w:lineRule="auto"/>
        <w:rPr>
          <w:rFonts w:ascii="Calibri" w:hAnsi="Calibri" w:cs="Calibri"/>
          <w:b/>
          <w:i/>
          <w:sz w:val="18"/>
          <w:szCs w:val="18"/>
        </w:rPr>
      </w:pPr>
      <w:r w:rsidRPr="00BC74D5">
        <w:rPr>
          <w:rFonts w:ascii="Calibri" w:hAnsi="Calibri" w:cs="Calibri"/>
          <w:b/>
          <w:i/>
          <w:sz w:val="18"/>
          <w:szCs w:val="18"/>
        </w:rPr>
        <w:t>„Opracowanie ocen stanu technicznego i stanu bezpieczeństwa obiektu w zakresie ogólnobudowlanym na terenie działalności NW Stalowa Wola”</w:t>
      </w:r>
    </w:p>
    <w:p w14:paraId="48A1BD47" w14:textId="77777777" w:rsidR="009F182C" w:rsidRPr="00356810" w:rsidRDefault="009F182C" w:rsidP="009F182C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right="-2"/>
        <w:rPr>
          <w:rFonts w:asciiTheme="minorHAnsi" w:hAnsiTheme="minorHAnsi" w:cstheme="minorHAnsi"/>
          <w:sz w:val="18"/>
          <w:szCs w:val="18"/>
        </w:rPr>
      </w:pPr>
    </w:p>
    <w:p w14:paraId="69A0C2D1" w14:textId="77777777" w:rsidR="00990BDF" w:rsidRPr="00990BDF" w:rsidRDefault="007A3AFC" w:rsidP="00990BDF">
      <w:pPr>
        <w:pStyle w:val="Akapitzlist"/>
        <w:suppressAutoHyphens/>
        <w:spacing w:line="240" w:lineRule="auto"/>
        <w:ind w:left="426"/>
        <w:rPr>
          <w:rFonts w:ascii="Calibri" w:hAnsi="Calibri" w:cs="Calibri"/>
          <w:sz w:val="18"/>
          <w:szCs w:val="18"/>
        </w:rPr>
      </w:pPr>
      <w:r w:rsidRPr="00990BDF">
        <w:rPr>
          <w:rFonts w:ascii="Calibri" w:hAnsi="Calibri" w:cs="Calibri"/>
          <w:sz w:val="18"/>
          <w:szCs w:val="18"/>
        </w:rPr>
        <w:t xml:space="preserve">Termin realizacji zamówienia: </w:t>
      </w:r>
      <w:bookmarkStart w:id="0" w:name="_Hlk52530610"/>
    </w:p>
    <w:p w14:paraId="4F313EE2" w14:textId="76609B3B" w:rsidR="00990BDF" w:rsidRPr="009F182C" w:rsidRDefault="00990BDF" w:rsidP="009F182C">
      <w:pPr>
        <w:suppressAutoHyphens/>
        <w:spacing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9F182C">
        <w:rPr>
          <w:rFonts w:ascii="Calibri" w:eastAsia="Times New Roman" w:hAnsi="Calibri" w:cs="Calibri"/>
          <w:sz w:val="18"/>
          <w:szCs w:val="18"/>
          <w:lang w:eastAsia="pl-PL"/>
        </w:rPr>
        <w:t>a)</w:t>
      </w:r>
      <w:r w:rsidR="009F182C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9F182C">
        <w:rPr>
          <w:rFonts w:ascii="Calibri" w:eastAsia="Times New Roman" w:hAnsi="Calibri" w:cs="Calibri"/>
          <w:sz w:val="18"/>
          <w:szCs w:val="18"/>
          <w:lang w:eastAsia="pl-PL"/>
        </w:rPr>
        <w:t xml:space="preserve">Rozpoczęcie: </w:t>
      </w:r>
      <w:r w:rsidRPr="009F182C">
        <w:rPr>
          <w:rFonts w:ascii="Calibri" w:hAnsi="Calibri" w:cs="Calibri"/>
          <w:b/>
          <w:sz w:val="18"/>
          <w:szCs w:val="18"/>
        </w:rPr>
        <w:t>z dniem przekazania terenu realizacji przedmiotu umowy</w:t>
      </w:r>
    </w:p>
    <w:p w14:paraId="15A6B4FF" w14:textId="7CBD1EFA" w:rsidR="007A3AFC" w:rsidRPr="009F182C" w:rsidRDefault="00990BDF" w:rsidP="009F182C">
      <w:pPr>
        <w:suppressAutoHyphens/>
        <w:spacing w:line="240" w:lineRule="auto"/>
        <w:rPr>
          <w:rFonts w:ascii="Calibri" w:eastAsia="Tahoma" w:hAnsi="Calibri" w:cs="Calibri"/>
          <w:sz w:val="18"/>
          <w:szCs w:val="18"/>
        </w:rPr>
      </w:pPr>
      <w:r w:rsidRPr="009F182C">
        <w:rPr>
          <w:rFonts w:ascii="Calibri" w:eastAsia="Times New Roman" w:hAnsi="Calibri" w:cs="Calibri"/>
          <w:sz w:val="18"/>
          <w:szCs w:val="18"/>
          <w:lang w:eastAsia="pl-PL"/>
        </w:rPr>
        <w:t>b)</w:t>
      </w:r>
      <w:r w:rsidR="009F182C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9F182C">
        <w:rPr>
          <w:rFonts w:ascii="Calibri" w:eastAsia="Times New Roman" w:hAnsi="Calibri" w:cs="Calibri"/>
          <w:sz w:val="18"/>
          <w:szCs w:val="18"/>
          <w:lang w:eastAsia="pl-PL"/>
        </w:rPr>
        <w:t xml:space="preserve">Zakończenie: </w:t>
      </w:r>
      <w:bookmarkStart w:id="1" w:name="_Hlk81293798"/>
      <w:bookmarkEnd w:id="0"/>
      <w:r w:rsidR="009F182C" w:rsidRPr="009F182C">
        <w:rPr>
          <w:rFonts w:asciiTheme="minorHAnsi" w:hAnsiTheme="minorHAnsi" w:cstheme="minorHAnsi"/>
          <w:b/>
          <w:bCs/>
          <w:sz w:val="18"/>
          <w:szCs w:val="18"/>
        </w:rPr>
        <w:t xml:space="preserve">do </w:t>
      </w:r>
      <w:r w:rsidR="004F0AE3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BC74D5">
        <w:rPr>
          <w:rFonts w:asciiTheme="minorHAnsi" w:hAnsiTheme="minorHAnsi" w:cstheme="minorHAnsi"/>
          <w:b/>
          <w:bCs/>
          <w:sz w:val="18"/>
          <w:szCs w:val="18"/>
        </w:rPr>
        <w:t>0</w:t>
      </w:r>
      <w:r w:rsidR="009F182C" w:rsidRPr="009F182C">
        <w:rPr>
          <w:rFonts w:asciiTheme="minorHAnsi" w:hAnsiTheme="minorHAnsi" w:cstheme="minorHAnsi"/>
          <w:b/>
          <w:bCs/>
          <w:sz w:val="18"/>
          <w:szCs w:val="18"/>
        </w:rPr>
        <w:t xml:space="preserve"> dni od dnia przekazania terenu realizacji przedmiotu umowy (nie później niż do </w:t>
      </w:r>
      <w:r w:rsidR="00BC74D5">
        <w:rPr>
          <w:rFonts w:asciiTheme="minorHAnsi" w:hAnsiTheme="minorHAnsi" w:cstheme="minorHAnsi"/>
          <w:b/>
          <w:bCs/>
          <w:sz w:val="18"/>
          <w:szCs w:val="18"/>
        </w:rPr>
        <w:t>29.10.</w:t>
      </w:r>
      <w:r w:rsidR="009F182C" w:rsidRPr="009F182C">
        <w:rPr>
          <w:rFonts w:asciiTheme="minorHAnsi" w:hAnsiTheme="minorHAnsi" w:cstheme="minorHAnsi"/>
          <w:b/>
          <w:bCs/>
          <w:sz w:val="18"/>
          <w:szCs w:val="18"/>
        </w:rPr>
        <w:t>2021r.)</w:t>
      </w:r>
      <w:bookmarkEnd w:id="1"/>
    </w:p>
    <w:p w14:paraId="377A457F" w14:textId="77777777" w:rsidR="00FD04C8" w:rsidRPr="00356810" w:rsidRDefault="00FD04C8" w:rsidP="00FD04C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asciiTheme="minorHAnsi" w:hAnsiTheme="minorHAnsi" w:cstheme="minorHAnsi"/>
          <w:sz w:val="18"/>
          <w:szCs w:val="18"/>
        </w:rPr>
      </w:pPr>
    </w:p>
    <w:p w14:paraId="68C8EF14" w14:textId="5DADD439" w:rsidR="008B1A58" w:rsidRDefault="008B1A58" w:rsidP="009B6E8D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357" w:hanging="357"/>
        <w:contextualSpacing w:val="0"/>
        <w:jc w:val="left"/>
        <w:rPr>
          <w:rFonts w:asciiTheme="minorHAnsi" w:hAnsiTheme="minorHAnsi" w:cstheme="minorHAnsi"/>
          <w:sz w:val="18"/>
          <w:szCs w:val="18"/>
        </w:rPr>
      </w:pPr>
      <w:r w:rsidRPr="00356810">
        <w:rPr>
          <w:rFonts w:asciiTheme="minorHAnsi" w:hAnsiTheme="minorHAnsi" w:cstheme="minorHAnsi"/>
          <w:sz w:val="18"/>
          <w:szCs w:val="18"/>
        </w:rPr>
        <w:t>Osoby wskazane do kontaktu:</w:t>
      </w:r>
    </w:p>
    <w:p w14:paraId="7F88B937" w14:textId="14C8B90D" w:rsidR="008B1A58" w:rsidRPr="00E83435" w:rsidRDefault="009F182C" w:rsidP="008B1A5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jc w:val="lef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Mar</w:t>
      </w:r>
      <w:r w:rsidR="00BC74D5">
        <w:rPr>
          <w:rFonts w:asciiTheme="minorHAnsi" w:hAnsiTheme="minorHAnsi" w:cstheme="minorHAnsi"/>
          <w:b/>
          <w:sz w:val="18"/>
          <w:szCs w:val="18"/>
        </w:rPr>
        <w:t>ta Puk</w:t>
      </w:r>
      <w:r w:rsidR="008B1A58" w:rsidRPr="00E83435">
        <w:rPr>
          <w:rFonts w:asciiTheme="minorHAnsi" w:hAnsiTheme="minorHAnsi" w:cstheme="minorHAnsi"/>
          <w:b/>
          <w:sz w:val="18"/>
          <w:szCs w:val="18"/>
        </w:rPr>
        <w:t xml:space="preserve"> – sprawy techniczne zamówienia </w:t>
      </w:r>
      <w:r w:rsidR="00E83435" w:rsidRPr="00E83435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tel. +48 15 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8</w:t>
      </w:r>
      <w:r w:rsidR="00BC74D5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428982</w:t>
      </w:r>
    </w:p>
    <w:p w14:paraId="3B3662D9" w14:textId="5D648235" w:rsidR="008B1A58" w:rsidRPr="009F182C" w:rsidRDefault="008B1A58" w:rsidP="008B1A5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jc w:val="left"/>
        <w:rPr>
          <w:rFonts w:asciiTheme="minorHAnsi" w:hAnsiTheme="minorHAnsi" w:cstheme="minorHAnsi"/>
          <w:bCs/>
          <w:sz w:val="18"/>
          <w:szCs w:val="18"/>
        </w:rPr>
      </w:pPr>
      <w:r w:rsidRPr="00E83435">
        <w:rPr>
          <w:rFonts w:asciiTheme="minorHAnsi" w:hAnsiTheme="minorHAnsi" w:cstheme="minorHAnsi"/>
          <w:b/>
          <w:sz w:val="18"/>
          <w:szCs w:val="18"/>
        </w:rPr>
        <w:t>Rafał Łagowski – sprawy formalno-prawne zamówienia</w:t>
      </w:r>
      <w:r w:rsidR="009F182C">
        <w:rPr>
          <w:rFonts w:asciiTheme="minorHAnsi" w:hAnsiTheme="minorHAnsi" w:cstheme="minorHAnsi"/>
          <w:b/>
          <w:sz w:val="18"/>
          <w:szCs w:val="18"/>
        </w:rPr>
        <w:t xml:space="preserve"> tel. </w:t>
      </w:r>
      <w:r w:rsidR="009F182C" w:rsidRPr="009F182C">
        <w:rPr>
          <w:rFonts w:asciiTheme="minorHAnsi" w:hAnsiTheme="minorHAnsi" w:cstheme="minorHAnsi"/>
          <w:bCs/>
          <w:sz w:val="18"/>
          <w:szCs w:val="18"/>
        </w:rPr>
        <w:t>+48 15 8428982</w:t>
      </w:r>
    </w:p>
    <w:p w14:paraId="307B0004" w14:textId="77777777" w:rsidR="008B1A58" w:rsidRPr="00356810" w:rsidRDefault="008B1A58" w:rsidP="008B1A5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jc w:val="left"/>
        <w:rPr>
          <w:rFonts w:asciiTheme="minorHAnsi" w:hAnsiTheme="minorHAnsi" w:cstheme="minorHAnsi"/>
          <w:sz w:val="18"/>
          <w:szCs w:val="18"/>
        </w:rPr>
      </w:pPr>
    </w:p>
    <w:p w14:paraId="4DDA4001" w14:textId="085322C8" w:rsidR="00F60A33" w:rsidRDefault="00B027C0" w:rsidP="00F60A33">
      <w:pPr>
        <w:pStyle w:val="Standard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356810">
        <w:rPr>
          <w:rFonts w:asciiTheme="minorHAnsi" w:hAnsiTheme="minorHAnsi" w:cstheme="minorHAnsi"/>
          <w:sz w:val="18"/>
          <w:szCs w:val="18"/>
        </w:rPr>
        <w:t xml:space="preserve">4.      </w:t>
      </w:r>
      <w:r w:rsidR="007A3AFC" w:rsidRPr="00356810">
        <w:rPr>
          <w:rFonts w:asciiTheme="minorHAnsi" w:hAnsiTheme="minorHAnsi" w:cstheme="minorHAnsi"/>
          <w:sz w:val="18"/>
          <w:szCs w:val="18"/>
        </w:rPr>
        <w:t>Kryteria wyboru ofert:</w:t>
      </w:r>
    </w:p>
    <w:p w14:paraId="79BC637B" w14:textId="59D4F3A2" w:rsidR="008B1A58" w:rsidRPr="00217CC0" w:rsidRDefault="00F60A33" w:rsidP="00217CC0">
      <w:pPr>
        <w:pStyle w:val="Standard"/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        </w:t>
      </w:r>
      <w:r w:rsidRPr="00A55425">
        <w:rPr>
          <w:rFonts w:asciiTheme="minorHAnsi" w:hAnsiTheme="minorHAnsi"/>
          <w:color w:val="000000"/>
          <w:sz w:val="20"/>
          <w:szCs w:val="20"/>
        </w:rPr>
        <w:t xml:space="preserve">Najniższa cena – </w:t>
      </w:r>
      <w:r w:rsidR="00217CC0">
        <w:rPr>
          <w:rFonts w:asciiTheme="minorHAnsi" w:hAnsiTheme="minorHAnsi"/>
          <w:color w:val="000000"/>
          <w:sz w:val="20"/>
          <w:szCs w:val="20"/>
        </w:rPr>
        <w:t>10</w:t>
      </w:r>
      <w:r w:rsidRPr="00A55425">
        <w:rPr>
          <w:rFonts w:asciiTheme="minorHAnsi" w:hAnsiTheme="minorHAnsi"/>
          <w:color w:val="000000"/>
          <w:sz w:val="20"/>
          <w:szCs w:val="20"/>
        </w:rPr>
        <w:t>0%</w:t>
      </w:r>
    </w:p>
    <w:p w14:paraId="4B415135" w14:textId="77777777" w:rsidR="00B027C0" w:rsidRPr="00356810" w:rsidRDefault="00B027C0" w:rsidP="00B027C0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p w14:paraId="1D2CAE18" w14:textId="39036887" w:rsidR="009B6E8D" w:rsidRDefault="00B027C0" w:rsidP="00B027C0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356810">
        <w:rPr>
          <w:rFonts w:asciiTheme="minorHAnsi" w:hAnsiTheme="minorHAnsi" w:cstheme="minorHAnsi"/>
          <w:sz w:val="18"/>
          <w:szCs w:val="18"/>
        </w:rPr>
        <w:t xml:space="preserve">5.      </w:t>
      </w:r>
      <w:r w:rsidR="007A3AFC" w:rsidRPr="00356810">
        <w:rPr>
          <w:rFonts w:asciiTheme="minorHAnsi" w:hAnsiTheme="minorHAnsi" w:cstheme="minorHAnsi"/>
          <w:sz w:val="18"/>
          <w:szCs w:val="18"/>
        </w:rPr>
        <w:t xml:space="preserve">Zakres zamówienia – Opis przedmiotu zamówienia: </w:t>
      </w:r>
    </w:p>
    <w:p w14:paraId="52CDD41D" w14:textId="77777777" w:rsidR="00BC74D5" w:rsidRDefault="00BC74D5" w:rsidP="00B027C0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p w14:paraId="30D33464" w14:textId="77777777" w:rsidR="00BC74D5" w:rsidRPr="00BC74D5" w:rsidRDefault="00BC74D5" w:rsidP="00BC74D5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BC74D5">
        <w:rPr>
          <w:rFonts w:asciiTheme="minorHAnsi" w:hAnsiTheme="minorHAnsi" w:cstheme="minorHAnsi"/>
          <w:sz w:val="18"/>
          <w:szCs w:val="18"/>
        </w:rPr>
        <w:t>Wspólny Słownik Zamówień CPV (kod oraz opis):</w:t>
      </w:r>
    </w:p>
    <w:p w14:paraId="318DAE54" w14:textId="7C77BEFA" w:rsidR="00BC74D5" w:rsidRPr="00BC74D5" w:rsidRDefault="00BC74D5" w:rsidP="00BC74D5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BC74D5">
        <w:rPr>
          <w:rFonts w:asciiTheme="minorHAnsi" w:hAnsiTheme="minorHAnsi" w:cstheme="minorHAnsi"/>
          <w:sz w:val="18"/>
          <w:szCs w:val="18"/>
        </w:rPr>
        <w:t xml:space="preserve">Główny przedmiot - 71.63.00.00-3 </w:t>
      </w:r>
      <w:r w:rsidR="004B5745">
        <w:rPr>
          <w:rFonts w:asciiTheme="minorHAnsi" w:hAnsiTheme="minorHAnsi" w:cstheme="minorHAnsi"/>
          <w:sz w:val="18"/>
          <w:szCs w:val="18"/>
        </w:rPr>
        <w:tab/>
        <w:t xml:space="preserve">       </w:t>
      </w:r>
      <w:r w:rsidRPr="00BC74D5">
        <w:rPr>
          <w:rFonts w:asciiTheme="minorHAnsi" w:hAnsiTheme="minorHAnsi" w:cstheme="minorHAnsi"/>
          <w:sz w:val="18"/>
          <w:szCs w:val="18"/>
        </w:rPr>
        <w:t>Usługi technicznego nadzoru budowlanego</w:t>
      </w:r>
    </w:p>
    <w:p w14:paraId="3301E56D" w14:textId="3E247555" w:rsidR="005C4EFC" w:rsidRDefault="00BC74D5" w:rsidP="00BC74D5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BC74D5">
        <w:rPr>
          <w:rFonts w:asciiTheme="minorHAnsi" w:hAnsiTheme="minorHAnsi" w:cstheme="minorHAnsi"/>
          <w:sz w:val="18"/>
          <w:szCs w:val="18"/>
        </w:rPr>
        <w:t xml:space="preserve"> Dodatkowe przedmioty - 71.35.61.00-9 </w:t>
      </w:r>
      <w:r w:rsidR="004B5745">
        <w:rPr>
          <w:rFonts w:asciiTheme="minorHAnsi" w:hAnsiTheme="minorHAnsi" w:cstheme="minorHAnsi"/>
          <w:sz w:val="18"/>
          <w:szCs w:val="18"/>
        </w:rPr>
        <w:t xml:space="preserve">    </w:t>
      </w:r>
      <w:r w:rsidRPr="00BC74D5">
        <w:rPr>
          <w:rFonts w:asciiTheme="minorHAnsi" w:hAnsiTheme="minorHAnsi" w:cstheme="minorHAnsi"/>
          <w:sz w:val="18"/>
          <w:szCs w:val="18"/>
        </w:rPr>
        <w:t>Usługi kontroli technicznej</w:t>
      </w:r>
    </w:p>
    <w:p w14:paraId="17B60357" w14:textId="1477F1A3" w:rsidR="00C864A4" w:rsidRDefault="00C864A4" w:rsidP="00BC74D5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p w14:paraId="587DC5E4" w14:textId="4F764BAA" w:rsidR="00C864A4" w:rsidRDefault="00C864A4" w:rsidP="00BC74D5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Zakres obejmuje:</w:t>
      </w:r>
    </w:p>
    <w:p w14:paraId="08419752" w14:textId="77777777" w:rsidR="00C864A4" w:rsidRPr="00BC74D5" w:rsidRDefault="00C864A4" w:rsidP="00BC74D5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p w14:paraId="03CD9C23" w14:textId="567C2EE2" w:rsidR="00C864A4" w:rsidRDefault="006E2B09" w:rsidP="00C864A4">
      <w:pPr>
        <w:spacing w:line="240" w:lineRule="auto"/>
        <w:jc w:val="left"/>
        <w:rPr>
          <w:rFonts w:ascii="Calibri" w:hAnsi="Calibri" w:cs="Calibri"/>
          <w:b/>
          <w:bCs/>
          <w:i/>
          <w:iCs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sz w:val="18"/>
          <w:szCs w:val="18"/>
        </w:rPr>
        <w:t xml:space="preserve">Cz. 1. </w:t>
      </w:r>
      <w:r w:rsidR="00C864A4" w:rsidRPr="00BC74D5">
        <w:rPr>
          <w:rFonts w:ascii="Calibri" w:hAnsi="Calibri" w:cs="Calibri"/>
          <w:b/>
          <w:bCs/>
          <w:i/>
          <w:iCs/>
          <w:sz w:val="18"/>
          <w:szCs w:val="18"/>
        </w:rPr>
        <w:t>Okresowy przegląd i ocen</w:t>
      </w:r>
      <w:r w:rsidR="00DD7090">
        <w:rPr>
          <w:rFonts w:ascii="Calibri" w:hAnsi="Calibri" w:cs="Calibri"/>
          <w:b/>
          <w:bCs/>
          <w:i/>
          <w:iCs/>
          <w:sz w:val="18"/>
          <w:szCs w:val="18"/>
        </w:rPr>
        <w:t>ę</w:t>
      </w:r>
      <w:r w:rsidR="00C864A4" w:rsidRPr="00BC74D5">
        <w:rPr>
          <w:rFonts w:ascii="Calibri" w:hAnsi="Calibri" w:cs="Calibri"/>
          <w:b/>
          <w:bCs/>
          <w:i/>
          <w:iCs/>
          <w:sz w:val="18"/>
          <w:szCs w:val="18"/>
        </w:rPr>
        <w:t xml:space="preserve"> 5-letni</w:t>
      </w:r>
      <w:r w:rsidR="00DD7090">
        <w:rPr>
          <w:rFonts w:ascii="Calibri" w:hAnsi="Calibri" w:cs="Calibri"/>
          <w:b/>
          <w:bCs/>
          <w:i/>
          <w:iCs/>
          <w:sz w:val="18"/>
          <w:szCs w:val="18"/>
        </w:rPr>
        <w:t>ą</w:t>
      </w:r>
      <w:r w:rsidR="00C864A4" w:rsidRPr="00BC74D5">
        <w:rPr>
          <w:rFonts w:ascii="Calibri" w:hAnsi="Calibri" w:cs="Calibri"/>
          <w:b/>
          <w:bCs/>
          <w:i/>
          <w:iCs/>
          <w:sz w:val="18"/>
          <w:szCs w:val="18"/>
        </w:rPr>
        <w:t xml:space="preserve"> obiektu budynku biurowo-mieszkalnego NW Stalowa Wola ul. Czarnieckiego 24, 37-450 Stalowa Wola</w:t>
      </w:r>
    </w:p>
    <w:p w14:paraId="5D5FD5B9" w14:textId="2217BD80" w:rsidR="00BC74D5" w:rsidRPr="00C864A4" w:rsidRDefault="004B5745" w:rsidP="00F16EAF">
      <w:pPr>
        <w:spacing w:line="240" w:lineRule="auto"/>
        <w:rPr>
          <w:rFonts w:ascii="Calibri" w:hAnsi="Calibri" w:cs="Calibri"/>
          <w:b/>
          <w:bCs/>
          <w:i/>
          <w:iCs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  <w:lang w:eastAsia="pl-PL"/>
        </w:rPr>
        <w:t>Okresowa kontrola 5-cio letnia stanu technicznego i przydatności do użytkowania obiektu</w:t>
      </w:r>
    </w:p>
    <w:p w14:paraId="412AC26C" w14:textId="62DD9324" w:rsidR="004B5745" w:rsidRDefault="004B5745" w:rsidP="00F16EAF">
      <w:pPr>
        <w:spacing w:line="240" w:lineRule="auto"/>
        <w:rPr>
          <w:rFonts w:ascii="Calibri" w:hAnsi="Calibri" w:cs="Calibri"/>
          <w:sz w:val="18"/>
          <w:szCs w:val="18"/>
          <w:lang w:eastAsia="pl-PL"/>
        </w:rPr>
      </w:pPr>
      <w:r>
        <w:rPr>
          <w:rFonts w:ascii="Calibri" w:hAnsi="Calibri" w:cs="Calibri"/>
          <w:sz w:val="18"/>
          <w:szCs w:val="18"/>
          <w:lang w:eastAsia="pl-PL"/>
        </w:rPr>
        <w:t>Kontrola stanu technicznego budynku  biurowo – mieszkalnego</w:t>
      </w:r>
    </w:p>
    <w:p w14:paraId="5771DFAF" w14:textId="042D973A" w:rsidR="004B5745" w:rsidRDefault="004B5745" w:rsidP="00F16EAF">
      <w:pPr>
        <w:spacing w:line="240" w:lineRule="auto"/>
        <w:rPr>
          <w:rFonts w:ascii="Calibri" w:hAnsi="Calibri" w:cs="Calibri"/>
          <w:color w:val="000000"/>
          <w:sz w:val="18"/>
          <w:szCs w:val="18"/>
          <w:lang w:eastAsia="pl-PL"/>
        </w:rPr>
      </w:pPr>
      <w:r>
        <w:rPr>
          <w:rFonts w:ascii="Calibri" w:hAnsi="Calibri" w:cs="Calibri"/>
          <w:color w:val="000000"/>
          <w:sz w:val="18"/>
          <w:szCs w:val="18"/>
          <w:lang w:eastAsia="pl-PL"/>
        </w:rPr>
        <w:t>Przegląd instalacji elektrycznej</w:t>
      </w:r>
      <w:r w:rsidR="00767065">
        <w:rPr>
          <w:rFonts w:ascii="Calibri" w:hAnsi="Calibri" w:cs="Calibri"/>
          <w:color w:val="000000"/>
          <w:sz w:val="18"/>
          <w:szCs w:val="18"/>
          <w:lang w:eastAsia="pl-PL"/>
        </w:rPr>
        <w:t xml:space="preserve">, </w:t>
      </w:r>
      <w:r>
        <w:rPr>
          <w:rFonts w:ascii="Calibri" w:hAnsi="Calibri" w:cs="Calibri"/>
          <w:color w:val="000000"/>
          <w:sz w:val="18"/>
          <w:szCs w:val="18"/>
          <w:lang w:eastAsia="pl-PL"/>
        </w:rPr>
        <w:t xml:space="preserve"> głównego wyłącznika p. pożarowego prądu</w:t>
      </w:r>
    </w:p>
    <w:p w14:paraId="387F3A87" w14:textId="6528CDFC" w:rsidR="004B5745" w:rsidRDefault="004B5745" w:rsidP="00F16EAF">
      <w:pPr>
        <w:spacing w:line="240" w:lineRule="auto"/>
        <w:rPr>
          <w:rFonts w:ascii="Calibri" w:hAnsi="Calibri" w:cs="Calibri"/>
          <w:color w:val="000000"/>
          <w:sz w:val="18"/>
          <w:szCs w:val="18"/>
          <w:lang w:eastAsia="pl-PL"/>
        </w:rPr>
      </w:pPr>
      <w:r>
        <w:rPr>
          <w:rFonts w:ascii="Calibri" w:hAnsi="Calibri" w:cs="Calibri"/>
          <w:color w:val="000000"/>
          <w:sz w:val="18"/>
          <w:szCs w:val="18"/>
          <w:lang w:eastAsia="pl-PL"/>
        </w:rPr>
        <w:t xml:space="preserve">Kontrola przewodów kominowych budynku  biurowo - mieszkalnego  </w:t>
      </w:r>
    </w:p>
    <w:p w14:paraId="697325F8" w14:textId="6155CE17" w:rsidR="004B5745" w:rsidRDefault="004B5745" w:rsidP="00F16EAF">
      <w:pPr>
        <w:spacing w:line="240" w:lineRule="auto"/>
        <w:rPr>
          <w:rFonts w:ascii="Calibri" w:hAnsi="Calibri" w:cs="Calibri"/>
          <w:color w:val="000000"/>
          <w:sz w:val="18"/>
          <w:szCs w:val="18"/>
          <w:lang w:eastAsia="pl-PL"/>
        </w:rPr>
      </w:pPr>
      <w:r>
        <w:rPr>
          <w:rFonts w:ascii="Calibri" w:hAnsi="Calibri" w:cs="Calibri"/>
          <w:color w:val="000000"/>
          <w:sz w:val="18"/>
          <w:szCs w:val="18"/>
          <w:lang w:eastAsia="pl-PL"/>
        </w:rPr>
        <w:t>Kontrola instalacji wodnej i zamiennika ciepła</w:t>
      </w:r>
    </w:p>
    <w:p w14:paraId="33D02A96" w14:textId="3E1D4F6E" w:rsidR="004B5745" w:rsidRDefault="004B5745" w:rsidP="00F16EAF">
      <w:pPr>
        <w:spacing w:line="240" w:lineRule="auto"/>
        <w:rPr>
          <w:rFonts w:ascii="Calibri" w:hAnsi="Calibri" w:cs="Calibri"/>
          <w:color w:val="000000"/>
          <w:sz w:val="18"/>
          <w:szCs w:val="18"/>
          <w:lang w:eastAsia="pl-PL"/>
        </w:rPr>
      </w:pPr>
      <w:r>
        <w:rPr>
          <w:rFonts w:ascii="Calibri" w:hAnsi="Calibri" w:cs="Calibri"/>
          <w:color w:val="000000"/>
          <w:sz w:val="18"/>
          <w:szCs w:val="18"/>
          <w:lang w:eastAsia="pl-PL"/>
        </w:rPr>
        <w:t>Kontrola instalacji odgromowej</w:t>
      </w:r>
    </w:p>
    <w:p w14:paraId="005E2E7E" w14:textId="77777777" w:rsidR="00C864A4" w:rsidRDefault="00C864A4" w:rsidP="00F16EAF">
      <w:pPr>
        <w:spacing w:line="240" w:lineRule="auto"/>
        <w:rPr>
          <w:rFonts w:ascii="Calibri" w:hAnsi="Calibri" w:cs="Calibri"/>
          <w:color w:val="000000"/>
          <w:sz w:val="18"/>
          <w:szCs w:val="18"/>
          <w:lang w:eastAsia="pl-PL"/>
        </w:rPr>
      </w:pPr>
    </w:p>
    <w:p w14:paraId="382A57EA" w14:textId="5DE88C49" w:rsidR="00C864A4" w:rsidRPr="00BC74D5" w:rsidRDefault="006E2B09" w:rsidP="00C864A4">
      <w:pPr>
        <w:spacing w:line="240" w:lineRule="auto"/>
        <w:rPr>
          <w:rFonts w:ascii="Calibri" w:hAnsi="Calibri" w:cs="Calibri"/>
          <w:b/>
          <w:bCs/>
          <w:i/>
          <w:iCs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sz w:val="18"/>
          <w:szCs w:val="18"/>
        </w:rPr>
        <w:t xml:space="preserve">Cz. 2 </w:t>
      </w:r>
      <w:r w:rsidR="00C864A4" w:rsidRPr="00BC74D5">
        <w:rPr>
          <w:rFonts w:ascii="Calibri" w:hAnsi="Calibri" w:cs="Calibri"/>
          <w:b/>
          <w:bCs/>
          <w:i/>
          <w:iCs/>
          <w:sz w:val="18"/>
          <w:szCs w:val="18"/>
        </w:rPr>
        <w:t>Okresowy przegląd i ocen</w:t>
      </w:r>
      <w:r w:rsidR="00DD7090">
        <w:rPr>
          <w:rFonts w:ascii="Calibri" w:hAnsi="Calibri" w:cs="Calibri"/>
          <w:b/>
          <w:bCs/>
          <w:i/>
          <w:iCs/>
          <w:sz w:val="18"/>
          <w:szCs w:val="18"/>
        </w:rPr>
        <w:t>ę</w:t>
      </w:r>
      <w:r w:rsidR="00C864A4" w:rsidRPr="00BC74D5">
        <w:rPr>
          <w:rFonts w:ascii="Calibri" w:hAnsi="Calibri" w:cs="Calibri"/>
          <w:b/>
          <w:bCs/>
          <w:i/>
          <w:iCs/>
          <w:sz w:val="18"/>
          <w:szCs w:val="18"/>
        </w:rPr>
        <w:t xml:space="preserve"> 5-letni</w:t>
      </w:r>
      <w:r w:rsidR="00DD7090">
        <w:rPr>
          <w:rFonts w:ascii="Calibri" w:hAnsi="Calibri" w:cs="Calibri"/>
          <w:b/>
          <w:bCs/>
          <w:i/>
          <w:iCs/>
          <w:sz w:val="18"/>
          <w:szCs w:val="18"/>
        </w:rPr>
        <w:t>ą</w:t>
      </w:r>
      <w:r w:rsidR="00C864A4" w:rsidRPr="00BC74D5">
        <w:rPr>
          <w:rFonts w:ascii="Calibri" w:hAnsi="Calibri" w:cs="Calibri"/>
          <w:b/>
          <w:bCs/>
          <w:i/>
          <w:iCs/>
          <w:sz w:val="18"/>
          <w:szCs w:val="18"/>
        </w:rPr>
        <w:t xml:space="preserve"> obiektu budynku garażowego NW Stalowa Wola ul. Czarnieckiego 24, 37-450 Stalowa Wola</w:t>
      </w:r>
    </w:p>
    <w:p w14:paraId="2E3F3A74" w14:textId="5FCD4219" w:rsidR="004B5745" w:rsidRDefault="004B5745" w:rsidP="00F16EAF">
      <w:pPr>
        <w:spacing w:line="240" w:lineRule="auto"/>
        <w:rPr>
          <w:rFonts w:ascii="Calibri" w:hAnsi="Calibri" w:cs="Calibri"/>
          <w:color w:val="000000"/>
          <w:sz w:val="18"/>
          <w:szCs w:val="18"/>
          <w:lang w:eastAsia="pl-PL"/>
        </w:rPr>
      </w:pPr>
      <w:r>
        <w:rPr>
          <w:rFonts w:ascii="Calibri" w:hAnsi="Calibri" w:cs="Calibri"/>
          <w:color w:val="000000"/>
          <w:sz w:val="18"/>
          <w:szCs w:val="18"/>
          <w:lang w:eastAsia="pl-PL"/>
        </w:rPr>
        <w:t>Okresowa kontrola 5-cio letnia stanu technicznego i przydatności do użytkowania obiektu</w:t>
      </w:r>
    </w:p>
    <w:p w14:paraId="606D9252" w14:textId="6C101C76" w:rsidR="004B5745" w:rsidRDefault="004B5745" w:rsidP="00F16EAF">
      <w:pPr>
        <w:spacing w:line="240" w:lineRule="auto"/>
        <w:rPr>
          <w:rFonts w:ascii="Calibri" w:hAnsi="Calibri" w:cs="Calibri"/>
          <w:sz w:val="18"/>
          <w:szCs w:val="18"/>
          <w:lang w:eastAsia="pl-PL"/>
        </w:rPr>
      </w:pPr>
      <w:r>
        <w:rPr>
          <w:rFonts w:ascii="Calibri" w:hAnsi="Calibri" w:cs="Calibri"/>
          <w:sz w:val="18"/>
          <w:szCs w:val="18"/>
          <w:lang w:eastAsia="pl-PL"/>
        </w:rPr>
        <w:t>Kontrola stanu technicznego budynku  garażowo - gospodarczego – okresowa co najmniej raz w roku</w:t>
      </w:r>
    </w:p>
    <w:p w14:paraId="4120CE2F" w14:textId="6713D9CF" w:rsidR="004B5745" w:rsidRDefault="004B5745" w:rsidP="00F16EAF">
      <w:pPr>
        <w:spacing w:line="240" w:lineRule="auto"/>
        <w:rPr>
          <w:rFonts w:ascii="Calibri" w:hAnsi="Calibri" w:cs="Calibri"/>
          <w:color w:val="000000"/>
          <w:sz w:val="18"/>
          <w:szCs w:val="18"/>
          <w:lang w:eastAsia="pl-PL"/>
        </w:rPr>
      </w:pPr>
      <w:r>
        <w:rPr>
          <w:rFonts w:ascii="Calibri" w:hAnsi="Calibri" w:cs="Calibri"/>
          <w:color w:val="000000"/>
          <w:sz w:val="18"/>
          <w:szCs w:val="18"/>
          <w:lang w:eastAsia="pl-PL"/>
        </w:rPr>
        <w:t xml:space="preserve">Kontrola stanu technicznego przewodów kominowych (wentylacyjnych)  </w:t>
      </w:r>
    </w:p>
    <w:p w14:paraId="7F97C365" w14:textId="2B859BBD" w:rsidR="004B5745" w:rsidRDefault="004B5745" w:rsidP="00F16EAF">
      <w:pPr>
        <w:spacing w:line="240" w:lineRule="auto"/>
        <w:rPr>
          <w:rFonts w:asciiTheme="minorHAnsi" w:hAnsiTheme="minorHAnsi" w:cstheme="minorHAnsi"/>
          <w:sz w:val="18"/>
          <w:szCs w:val="18"/>
          <w:lang w:eastAsia="ar-SA"/>
        </w:rPr>
      </w:pPr>
      <w:r>
        <w:rPr>
          <w:rFonts w:ascii="Calibri" w:hAnsi="Calibri" w:cs="Calibri"/>
          <w:color w:val="000000"/>
          <w:sz w:val="18"/>
          <w:szCs w:val="18"/>
          <w:lang w:eastAsia="pl-PL"/>
        </w:rPr>
        <w:t>Kontrola gaśnic</w:t>
      </w:r>
    </w:p>
    <w:p w14:paraId="6584F6F8" w14:textId="77777777" w:rsidR="00BC74D5" w:rsidRDefault="00BC74D5" w:rsidP="00F16EAF">
      <w:pPr>
        <w:spacing w:line="240" w:lineRule="auto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78F67DAD" w14:textId="5260C57C" w:rsidR="00AF61AC" w:rsidRPr="00990BDF" w:rsidRDefault="00B027C0" w:rsidP="00F16EAF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90BDF">
        <w:rPr>
          <w:rFonts w:asciiTheme="minorHAnsi" w:hAnsiTheme="minorHAnsi" w:cstheme="minorHAnsi"/>
          <w:sz w:val="18"/>
          <w:szCs w:val="18"/>
        </w:rPr>
        <w:t xml:space="preserve">6.   </w:t>
      </w:r>
      <w:r w:rsidR="007A3AFC" w:rsidRPr="00990BDF">
        <w:rPr>
          <w:rFonts w:asciiTheme="minorHAnsi" w:hAnsiTheme="minorHAnsi" w:cstheme="minorHAnsi"/>
          <w:sz w:val="18"/>
          <w:szCs w:val="18"/>
        </w:rPr>
        <w:t xml:space="preserve">Wymagania, jakie powinni spełniać wykonawcy zamówienia w zakresie dokumentów i oświadczeń </w:t>
      </w:r>
    </w:p>
    <w:p w14:paraId="3A214C42" w14:textId="77777777" w:rsidR="004B5745" w:rsidRDefault="007A3AFC" w:rsidP="004B5745">
      <w:pPr>
        <w:spacing w:line="240" w:lineRule="auto"/>
        <w:ind w:firstLine="357"/>
        <w:rPr>
          <w:rFonts w:asciiTheme="minorHAnsi" w:hAnsiTheme="minorHAnsi" w:cstheme="minorHAnsi"/>
          <w:i/>
          <w:sz w:val="18"/>
          <w:szCs w:val="18"/>
        </w:rPr>
      </w:pPr>
      <w:r w:rsidRPr="00990BDF">
        <w:rPr>
          <w:rFonts w:asciiTheme="minorHAnsi" w:hAnsiTheme="minorHAnsi" w:cstheme="minorHAnsi"/>
          <w:i/>
          <w:sz w:val="18"/>
          <w:szCs w:val="18"/>
        </w:rPr>
        <w:t>(np. posiadanie koncesji, zezwolenia)</w:t>
      </w:r>
    </w:p>
    <w:p w14:paraId="2ED2F7B1" w14:textId="7FAF84F8" w:rsidR="004B5745" w:rsidRDefault="004B5745" w:rsidP="004B5745">
      <w:pPr>
        <w:spacing w:line="240" w:lineRule="auto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Przeglądu mogą dokonać osoby z odpowiednimi uprawnieniami, </w:t>
      </w:r>
      <w:r w:rsidR="00500E6E">
        <w:rPr>
          <w:rFonts w:asciiTheme="minorHAnsi" w:hAnsiTheme="minorHAnsi" w:cstheme="minorHAnsi"/>
          <w:iCs/>
          <w:sz w:val="18"/>
          <w:szCs w:val="18"/>
        </w:rPr>
        <w:t>zgodnie z</w:t>
      </w:r>
      <w:r>
        <w:rPr>
          <w:rFonts w:asciiTheme="minorHAnsi" w:hAnsiTheme="minorHAnsi" w:cstheme="minorHAnsi"/>
          <w:iCs/>
          <w:sz w:val="18"/>
          <w:szCs w:val="18"/>
        </w:rPr>
        <w:t xml:space="preserve"> art.62</w:t>
      </w:r>
      <w:r w:rsidR="00500E6E">
        <w:rPr>
          <w:rFonts w:asciiTheme="minorHAnsi" w:hAnsiTheme="minorHAnsi" w:cstheme="minorHAnsi"/>
          <w:iCs/>
          <w:sz w:val="18"/>
          <w:szCs w:val="18"/>
        </w:rPr>
        <w:t xml:space="preserve"> ust 4,5,6</w:t>
      </w:r>
      <w:r>
        <w:rPr>
          <w:rFonts w:asciiTheme="minorHAnsi" w:hAnsiTheme="minorHAnsi" w:cstheme="minorHAnsi"/>
          <w:iCs/>
          <w:sz w:val="18"/>
          <w:szCs w:val="18"/>
        </w:rPr>
        <w:t xml:space="preserve"> ustawy </w:t>
      </w:r>
      <w:r w:rsidR="00500E6E">
        <w:rPr>
          <w:rFonts w:asciiTheme="minorHAnsi" w:hAnsiTheme="minorHAnsi" w:cstheme="minorHAnsi"/>
          <w:iCs/>
          <w:sz w:val="18"/>
          <w:szCs w:val="18"/>
        </w:rPr>
        <w:t>P</w:t>
      </w:r>
      <w:r>
        <w:rPr>
          <w:rFonts w:asciiTheme="minorHAnsi" w:hAnsiTheme="minorHAnsi" w:cstheme="minorHAnsi"/>
          <w:iCs/>
          <w:sz w:val="18"/>
          <w:szCs w:val="18"/>
        </w:rPr>
        <w:t>rawo budowlane</w:t>
      </w:r>
    </w:p>
    <w:p w14:paraId="68C9B668" w14:textId="309A69A0" w:rsidR="007D6003" w:rsidRPr="00990BDF" w:rsidRDefault="004F0AE3" w:rsidP="004B5745">
      <w:pPr>
        <w:spacing w:line="240" w:lineRule="auto"/>
        <w:rPr>
          <w:rFonts w:ascii="Calibri" w:eastAsia="HG Mincho Light J" w:hAnsi="Calibri"/>
          <w:color w:val="000000"/>
          <w:sz w:val="18"/>
          <w:szCs w:val="18"/>
          <w:lang w:eastAsia="pl-PL"/>
        </w:rPr>
      </w:pPr>
      <w:r>
        <w:rPr>
          <w:rFonts w:ascii="Calibri" w:eastAsia="HG Mincho Light J" w:hAnsi="Calibri"/>
          <w:color w:val="000000"/>
          <w:sz w:val="18"/>
          <w:szCs w:val="18"/>
          <w:lang w:eastAsia="pl-PL"/>
        </w:rPr>
        <w:t xml:space="preserve">      </w:t>
      </w:r>
    </w:p>
    <w:p w14:paraId="7C1AF300" w14:textId="77777777" w:rsidR="00AF61AC" w:rsidRPr="00990BDF" w:rsidRDefault="007A3AFC" w:rsidP="009B6E8D">
      <w:pPr>
        <w:pStyle w:val="Akapitzlist"/>
        <w:numPr>
          <w:ilvl w:val="0"/>
          <w:numId w:val="11"/>
        </w:numPr>
        <w:shd w:val="clear" w:color="auto" w:fill="FFFFFF"/>
        <w:tabs>
          <w:tab w:val="left" w:leader="dot" w:pos="9639"/>
        </w:tabs>
        <w:spacing w:line="240" w:lineRule="auto"/>
        <w:ind w:left="357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990BDF">
        <w:rPr>
          <w:rFonts w:asciiTheme="minorHAnsi" w:hAnsiTheme="minorHAnsi" w:cstheme="minorHAnsi"/>
          <w:sz w:val="18"/>
          <w:szCs w:val="18"/>
        </w:rPr>
        <w:t xml:space="preserve">Wymagania dotyczące zabezpieczenia należytego wykonania umowy, sposobu oraz formy jego wniesienia </w:t>
      </w:r>
      <w:r w:rsidR="00B027C0" w:rsidRPr="00990BDF">
        <w:rPr>
          <w:rFonts w:asciiTheme="minorHAnsi" w:hAnsiTheme="minorHAnsi" w:cstheme="minorHAnsi"/>
          <w:i/>
          <w:sz w:val="18"/>
          <w:szCs w:val="18"/>
        </w:rPr>
        <w:t xml:space="preserve">– </w:t>
      </w:r>
    </w:p>
    <w:p w14:paraId="5FFC0CA6" w14:textId="30E94E3F" w:rsidR="007A3AFC" w:rsidRPr="00990BDF" w:rsidRDefault="00B027C0" w:rsidP="00AF61A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357"/>
        <w:contextualSpacing w:val="0"/>
        <w:rPr>
          <w:rFonts w:asciiTheme="minorHAnsi" w:hAnsiTheme="minorHAnsi" w:cstheme="minorHAnsi"/>
          <w:sz w:val="18"/>
          <w:szCs w:val="18"/>
        </w:rPr>
      </w:pPr>
      <w:r w:rsidRPr="00990BDF">
        <w:rPr>
          <w:rFonts w:asciiTheme="minorHAnsi" w:hAnsiTheme="minorHAnsi" w:cstheme="minorHAnsi"/>
          <w:bCs/>
          <w:sz w:val="18"/>
          <w:szCs w:val="18"/>
        </w:rPr>
        <w:t>nie wymagane</w:t>
      </w:r>
    </w:p>
    <w:p w14:paraId="637E22E1" w14:textId="77777777" w:rsidR="00FD04C8" w:rsidRPr="00990BDF" w:rsidRDefault="00FD04C8" w:rsidP="00FD04C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asciiTheme="minorHAnsi" w:hAnsiTheme="minorHAnsi" w:cstheme="minorHAnsi"/>
          <w:sz w:val="18"/>
          <w:szCs w:val="18"/>
        </w:rPr>
      </w:pPr>
    </w:p>
    <w:p w14:paraId="038A9257" w14:textId="5B1C4D51" w:rsidR="00FD04C8" w:rsidRPr="00990BDF" w:rsidRDefault="007A3AFC" w:rsidP="00AF61AC">
      <w:pPr>
        <w:pStyle w:val="Akapitzlist"/>
        <w:numPr>
          <w:ilvl w:val="0"/>
          <w:numId w:val="11"/>
        </w:numPr>
        <w:shd w:val="clear" w:color="auto" w:fill="FFFFFF"/>
        <w:tabs>
          <w:tab w:val="left" w:leader="dot" w:pos="9639"/>
        </w:tabs>
        <w:spacing w:line="240" w:lineRule="auto"/>
        <w:ind w:left="340" w:hanging="340"/>
        <w:contextualSpacing w:val="0"/>
        <w:rPr>
          <w:rFonts w:asciiTheme="minorHAnsi" w:hAnsiTheme="minorHAnsi" w:cstheme="minorHAnsi"/>
          <w:sz w:val="18"/>
          <w:szCs w:val="18"/>
        </w:rPr>
      </w:pPr>
      <w:r w:rsidRPr="00990BDF">
        <w:rPr>
          <w:rFonts w:asciiTheme="minorHAnsi" w:hAnsiTheme="minorHAnsi" w:cstheme="minorHAnsi"/>
          <w:sz w:val="18"/>
          <w:szCs w:val="18"/>
        </w:rPr>
        <w:t>Warunki gwarancji:</w:t>
      </w:r>
      <w:r w:rsidR="00D407B1" w:rsidRPr="00990BDF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E1A83D1" w14:textId="4D335796" w:rsidR="00AF61AC" w:rsidRPr="00990BDF" w:rsidRDefault="00500E6E" w:rsidP="00AF61A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340"/>
        <w:contextualSpacing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</w:t>
      </w:r>
      <w:r w:rsidR="004B5745">
        <w:rPr>
          <w:rFonts w:asciiTheme="minorHAnsi" w:hAnsiTheme="minorHAnsi" w:cstheme="minorHAnsi"/>
          <w:sz w:val="18"/>
          <w:szCs w:val="18"/>
        </w:rPr>
        <w:t>ie dotyczy</w:t>
      </w:r>
    </w:p>
    <w:p w14:paraId="74AD73DE" w14:textId="77777777" w:rsidR="00AF61AC" w:rsidRPr="00990BDF" w:rsidRDefault="00AF61AC" w:rsidP="00AF61A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340"/>
        <w:contextualSpacing w:val="0"/>
        <w:rPr>
          <w:rFonts w:asciiTheme="minorHAnsi" w:hAnsiTheme="minorHAnsi" w:cstheme="minorHAnsi"/>
          <w:sz w:val="18"/>
          <w:szCs w:val="18"/>
        </w:rPr>
      </w:pPr>
    </w:p>
    <w:p w14:paraId="0018DFD9" w14:textId="77777777" w:rsidR="00302F7E" w:rsidRPr="00990BDF" w:rsidRDefault="007A3AFC" w:rsidP="009B6E8D">
      <w:pPr>
        <w:pStyle w:val="Akapitzlist"/>
        <w:numPr>
          <w:ilvl w:val="0"/>
          <w:numId w:val="11"/>
        </w:numPr>
        <w:shd w:val="clear" w:color="auto" w:fill="FFFFFF"/>
        <w:tabs>
          <w:tab w:val="left" w:leader="dot" w:pos="9639"/>
        </w:tabs>
        <w:spacing w:line="240" w:lineRule="auto"/>
        <w:ind w:left="340" w:hanging="340"/>
        <w:contextualSpacing w:val="0"/>
        <w:rPr>
          <w:rFonts w:asciiTheme="minorHAnsi" w:hAnsiTheme="minorHAnsi" w:cstheme="minorHAnsi"/>
          <w:sz w:val="18"/>
          <w:szCs w:val="18"/>
        </w:rPr>
      </w:pPr>
      <w:r w:rsidRPr="00990BDF">
        <w:rPr>
          <w:rFonts w:asciiTheme="minorHAnsi" w:hAnsiTheme="minorHAnsi" w:cstheme="minorHAnsi"/>
          <w:sz w:val="18"/>
          <w:szCs w:val="18"/>
        </w:rPr>
        <w:t>Opis sposobu obliczenia ceny:</w:t>
      </w:r>
      <w:r w:rsidR="00302F7E" w:rsidRPr="00990BDF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08DF65C" w14:textId="1D1C49B8" w:rsidR="005A2FD5" w:rsidRPr="00990BDF" w:rsidRDefault="005A2FD5" w:rsidP="00302F7E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90BDF">
        <w:rPr>
          <w:rFonts w:asciiTheme="minorHAnsi" w:hAnsiTheme="minorHAnsi" w:cstheme="minorHAnsi"/>
          <w:sz w:val="18"/>
          <w:szCs w:val="18"/>
        </w:rPr>
        <w:t>Forma wynagrodzenia za przedmiot umowy:</w:t>
      </w:r>
    </w:p>
    <w:p w14:paraId="761CD4DD" w14:textId="44A81DD9" w:rsidR="007A3AFC" w:rsidRPr="00990BDF" w:rsidRDefault="00302F7E" w:rsidP="005A2FD5">
      <w:pPr>
        <w:pStyle w:val="Akapitzlist"/>
        <w:numPr>
          <w:ilvl w:val="0"/>
          <w:numId w:val="34"/>
        </w:num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90BDF">
        <w:rPr>
          <w:rFonts w:asciiTheme="minorHAnsi" w:hAnsiTheme="minorHAnsi" w:cstheme="minorHAnsi"/>
          <w:sz w:val="18"/>
          <w:szCs w:val="18"/>
        </w:rPr>
        <w:t>Obowiązującą formą wynagrodzenia jest wynagrodzenie ryczałtowe</w:t>
      </w:r>
      <w:r w:rsidR="007A3AFC" w:rsidRPr="00990BDF">
        <w:rPr>
          <w:rFonts w:asciiTheme="minorHAnsi" w:hAnsiTheme="minorHAnsi" w:cstheme="minorHAnsi"/>
          <w:sz w:val="18"/>
          <w:szCs w:val="18"/>
        </w:rPr>
        <w:t xml:space="preserve"> </w:t>
      </w:r>
      <w:r w:rsidRPr="00990BDF">
        <w:rPr>
          <w:rFonts w:asciiTheme="minorHAnsi" w:hAnsiTheme="minorHAnsi" w:cstheme="minorHAnsi"/>
          <w:sz w:val="18"/>
          <w:szCs w:val="18"/>
        </w:rPr>
        <w:t>ustalone w drodze przetargu</w:t>
      </w:r>
      <w:r w:rsidR="00D407B1" w:rsidRPr="00990BDF">
        <w:rPr>
          <w:rFonts w:asciiTheme="minorHAnsi" w:hAnsiTheme="minorHAnsi" w:cstheme="minorHAnsi"/>
          <w:sz w:val="18"/>
          <w:szCs w:val="18"/>
        </w:rPr>
        <w:t xml:space="preserve"> plus podatek </w:t>
      </w:r>
      <w:r w:rsidRPr="00990BDF">
        <w:rPr>
          <w:rFonts w:asciiTheme="minorHAnsi" w:hAnsiTheme="minorHAnsi" w:cstheme="minorHAnsi"/>
          <w:sz w:val="18"/>
          <w:szCs w:val="18"/>
        </w:rPr>
        <w:t xml:space="preserve">od towarów i usług </w:t>
      </w:r>
      <w:r w:rsidR="00D407B1" w:rsidRPr="00990BDF">
        <w:rPr>
          <w:rFonts w:asciiTheme="minorHAnsi" w:hAnsiTheme="minorHAnsi" w:cstheme="minorHAnsi"/>
          <w:sz w:val="18"/>
          <w:szCs w:val="18"/>
        </w:rPr>
        <w:t>VAT</w:t>
      </w:r>
    </w:p>
    <w:p w14:paraId="4C2BA166" w14:textId="61092A2F" w:rsidR="00302F7E" w:rsidRPr="00990BDF" w:rsidRDefault="00302F7E" w:rsidP="005A2FD5">
      <w:pPr>
        <w:pStyle w:val="Akapitzlist"/>
        <w:numPr>
          <w:ilvl w:val="0"/>
          <w:numId w:val="32"/>
        </w:num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90BDF">
        <w:rPr>
          <w:rFonts w:asciiTheme="minorHAnsi" w:hAnsiTheme="minorHAnsi" w:cstheme="minorHAnsi"/>
          <w:sz w:val="18"/>
          <w:szCs w:val="18"/>
        </w:rPr>
        <w:lastRenderedPageBreak/>
        <w:t>Podatek V</w:t>
      </w:r>
      <w:r w:rsidR="005468F6" w:rsidRPr="00990BDF">
        <w:rPr>
          <w:rFonts w:asciiTheme="minorHAnsi" w:hAnsiTheme="minorHAnsi" w:cstheme="minorHAnsi"/>
          <w:sz w:val="18"/>
          <w:szCs w:val="18"/>
        </w:rPr>
        <w:t>AT</w:t>
      </w:r>
      <w:r w:rsidRPr="00990BDF">
        <w:rPr>
          <w:rFonts w:asciiTheme="minorHAnsi" w:hAnsiTheme="minorHAnsi" w:cstheme="minorHAnsi"/>
          <w:sz w:val="18"/>
          <w:szCs w:val="18"/>
        </w:rPr>
        <w:t xml:space="preserve"> będzie naliczany zgodnie z obowiązującymi przepisami</w:t>
      </w:r>
      <w:r w:rsidR="005468F6" w:rsidRPr="00990BDF">
        <w:rPr>
          <w:rFonts w:asciiTheme="minorHAnsi" w:hAnsiTheme="minorHAnsi" w:cstheme="minorHAnsi"/>
          <w:sz w:val="18"/>
          <w:szCs w:val="18"/>
        </w:rPr>
        <w:t>. W przypadku zmiany podatku VAT nastąpi zmiana wynagrodzenia ryczałtowego brutto, która zostanie wprowadzona aneksem do umowy</w:t>
      </w:r>
    </w:p>
    <w:p w14:paraId="7573D104" w14:textId="07100EF4" w:rsidR="005468F6" w:rsidRPr="00990BDF" w:rsidRDefault="005468F6" w:rsidP="00AF61AC">
      <w:pPr>
        <w:pStyle w:val="Nagwek6"/>
        <w:numPr>
          <w:ilvl w:val="0"/>
          <w:numId w:val="3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990BDF">
        <w:rPr>
          <w:rFonts w:asciiTheme="minorHAnsi" w:hAnsiTheme="minorHAnsi" w:cstheme="minorHAnsi"/>
          <w:sz w:val="18"/>
          <w:szCs w:val="18"/>
        </w:rPr>
        <w:t xml:space="preserve">Wynagrodzenie ryczałtowe obejmuje wszystkie koszty związane z wykonaniem przedmiotu umowy, w tym m.in.:  </w:t>
      </w:r>
    </w:p>
    <w:p w14:paraId="25BAAEA8" w14:textId="77777777" w:rsidR="00AF61AC" w:rsidRPr="00990BDF" w:rsidRDefault="005468F6" w:rsidP="005468F6">
      <w:pPr>
        <w:spacing w:line="240" w:lineRule="auto"/>
        <w:ind w:firstLine="708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90BDF">
        <w:rPr>
          <w:rFonts w:asciiTheme="minorHAnsi" w:hAnsiTheme="minorHAnsi" w:cstheme="minorHAnsi"/>
          <w:sz w:val="18"/>
          <w:szCs w:val="18"/>
          <w:lang w:eastAsia="ar-SA"/>
        </w:rPr>
        <w:t xml:space="preserve">- </w:t>
      </w:r>
      <w:r w:rsidRPr="00990BD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odszkodowania za szkody powstałe w trakcie wykonywania przedmiotu zamówienia, </w:t>
      </w:r>
    </w:p>
    <w:p w14:paraId="279E40A6" w14:textId="512E7DEE" w:rsidR="005468F6" w:rsidRPr="00990BDF" w:rsidRDefault="00AF61AC" w:rsidP="005468F6">
      <w:pPr>
        <w:spacing w:line="240" w:lineRule="auto"/>
        <w:ind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990BD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- </w:t>
      </w:r>
      <w:r w:rsidR="005468F6" w:rsidRPr="00990BD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zapewnienie warunków bhp i p.poż, </w:t>
      </w:r>
    </w:p>
    <w:p w14:paraId="4DBC112E" w14:textId="37A4359A" w:rsidR="005468F6" w:rsidRPr="00990BDF" w:rsidRDefault="005468F6" w:rsidP="005468F6">
      <w:pPr>
        <w:pStyle w:val="Akapitzlist"/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990BDF">
        <w:rPr>
          <w:rFonts w:asciiTheme="minorHAnsi" w:hAnsiTheme="minorHAnsi" w:cstheme="minorHAnsi"/>
          <w:sz w:val="18"/>
          <w:szCs w:val="18"/>
          <w:lang w:eastAsia="ar-SA"/>
        </w:rPr>
        <w:t>- pozostałe koszty niezbędne do prawidłowego wykonania przedmiotu zamówienia</w:t>
      </w:r>
    </w:p>
    <w:p w14:paraId="31A91755" w14:textId="6D52844F" w:rsidR="005468F6" w:rsidRPr="00990BDF" w:rsidRDefault="005468F6" w:rsidP="005A2FD5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90BDF">
        <w:rPr>
          <w:rFonts w:asciiTheme="minorHAnsi" w:hAnsiTheme="minorHAnsi" w:cstheme="minorHAnsi"/>
          <w:sz w:val="18"/>
          <w:szCs w:val="18"/>
        </w:rPr>
        <w:t>Do oferty Wykonawca winien załączyć kosztorys ofertowy sporządzony według następujących zasad:</w:t>
      </w:r>
    </w:p>
    <w:p w14:paraId="11AAB5ED" w14:textId="04DC94D6" w:rsidR="005468F6" w:rsidRPr="00990BDF" w:rsidRDefault="00135826" w:rsidP="005A2FD5">
      <w:pPr>
        <w:pStyle w:val="Akapitzlist"/>
        <w:numPr>
          <w:ilvl w:val="0"/>
          <w:numId w:val="30"/>
        </w:num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90BDF">
        <w:rPr>
          <w:rFonts w:asciiTheme="minorHAnsi" w:hAnsiTheme="minorHAnsi" w:cstheme="minorHAnsi"/>
          <w:sz w:val="18"/>
          <w:szCs w:val="18"/>
        </w:rPr>
        <w:t>Kosztorys winien być sporządzony metodą uproszczoną polegającą na obliczeniu wartości usług (poszczególnych pozycji przedmiarów) jako suma iloczynów: ilości jednostek przedmiarowych oraz cen jednostkowych. Do wyliczonej w ten sposób wartości Wykonawca dolicza podatek od towarów i usług</w:t>
      </w:r>
      <w:r w:rsidR="00AF61AC" w:rsidRPr="00990BDF">
        <w:rPr>
          <w:rFonts w:asciiTheme="minorHAnsi" w:hAnsiTheme="minorHAnsi" w:cstheme="minorHAnsi"/>
          <w:sz w:val="18"/>
          <w:szCs w:val="18"/>
        </w:rPr>
        <w:t xml:space="preserve"> </w:t>
      </w:r>
      <w:r w:rsidRPr="00990BDF">
        <w:rPr>
          <w:rFonts w:asciiTheme="minorHAnsi" w:hAnsiTheme="minorHAnsi" w:cstheme="minorHAnsi"/>
          <w:sz w:val="18"/>
          <w:szCs w:val="18"/>
        </w:rPr>
        <w:t>VAT.</w:t>
      </w:r>
    </w:p>
    <w:p w14:paraId="3FA97185" w14:textId="6FF83B3E" w:rsidR="00135826" w:rsidRPr="00990BDF" w:rsidRDefault="00135826" w:rsidP="005A2FD5">
      <w:pPr>
        <w:pStyle w:val="Akapitzlist"/>
        <w:numPr>
          <w:ilvl w:val="0"/>
          <w:numId w:val="30"/>
        </w:num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90BDF">
        <w:rPr>
          <w:rFonts w:asciiTheme="minorHAnsi" w:hAnsiTheme="minorHAnsi" w:cstheme="minorHAnsi"/>
          <w:sz w:val="18"/>
          <w:szCs w:val="18"/>
        </w:rPr>
        <w:t>Kosztorysy ofertowe winny być sporządzone:</w:t>
      </w:r>
    </w:p>
    <w:p w14:paraId="2105B588" w14:textId="4A1B612D" w:rsidR="00135826" w:rsidRPr="00990BDF" w:rsidRDefault="00135826" w:rsidP="00135826">
      <w:pPr>
        <w:pStyle w:val="Akapitzlist"/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90BDF">
        <w:rPr>
          <w:rFonts w:asciiTheme="minorHAnsi" w:hAnsiTheme="minorHAnsi" w:cstheme="minorHAnsi"/>
          <w:sz w:val="18"/>
          <w:szCs w:val="18"/>
        </w:rPr>
        <w:t>- wg kodów pozycji określonych w przedmiarach</w:t>
      </w:r>
    </w:p>
    <w:p w14:paraId="176BC66E" w14:textId="4E37CB7C" w:rsidR="00135826" w:rsidRPr="00990BDF" w:rsidRDefault="00135826" w:rsidP="00135826">
      <w:pPr>
        <w:pStyle w:val="Akapitzlist"/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90BDF">
        <w:rPr>
          <w:rFonts w:asciiTheme="minorHAnsi" w:hAnsiTheme="minorHAnsi" w:cstheme="minorHAnsi"/>
          <w:sz w:val="18"/>
          <w:szCs w:val="18"/>
        </w:rPr>
        <w:t>- w oparciu o dokumentację techniczną (opis techniczny, przedmiar),</w:t>
      </w:r>
    </w:p>
    <w:p w14:paraId="4D864171" w14:textId="35EB1126" w:rsidR="00135826" w:rsidRPr="00990BDF" w:rsidRDefault="00135826" w:rsidP="00135826">
      <w:pPr>
        <w:pStyle w:val="Akapitzlist"/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90BDF">
        <w:rPr>
          <w:rFonts w:asciiTheme="minorHAnsi" w:hAnsiTheme="minorHAnsi" w:cstheme="minorHAnsi"/>
          <w:sz w:val="18"/>
          <w:szCs w:val="18"/>
        </w:rPr>
        <w:t>- w oparciu o warunki podane w zapytaniu ofertowym</w:t>
      </w:r>
    </w:p>
    <w:p w14:paraId="33A982E8" w14:textId="6144CD31" w:rsidR="00135826" w:rsidRPr="00990BDF" w:rsidRDefault="00135826" w:rsidP="005A2FD5">
      <w:pPr>
        <w:pStyle w:val="Akapitzlist"/>
        <w:numPr>
          <w:ilvl w:val="0"/>
          <w:numId w:val="30"/>
        </w:num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90BDF">
        <w:rPr>
          <w:rFonts w:asciiTheme="minorHAnsi" w:hAnsiTheme="minorHAnsi" w:cstheme="minorHAnsi"/>
          <w:sz w:val="18"/>
          <w:szCs w:val="18"/>
        </w:rPr>
        <w:t>Kosztorys winien być sporządzony na lub w oparciu o „Kosztorys ofertowy”, stanowiący załącznik nr 2 do Zapytania ofertowego i powinien zawierać wszystkie pozycje w nim wskazane.</w:t>
      </w:r>
    </w:p>
    <w:p w14:paraId="2780B73B" w14:textId="398D36A0" w:rsidR="005A2FD5" w:rsidRPr="00990BDF" w:rsidRDefault="005A2FD5" w:rsidP="005A2FD5">
      <w:pPr>
        <w:pStyle w:val="Akapitzlist"/>
        <w:numPr>
          <w:ilvl w:val="0"/>
          <w:numId w:val="30"/>
        </w:num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90BDF">
        <w:rPr>
          <w:rFonts w:asciiTheme="minorHAnsi" w:hAnsiTheme="minorHAnsi" w:cstheme="minorHAnsi"/>
          <w:sz w:val="18"/>
          <w:szCs w:val="18"/>
        </w:rPr>
        <w:t>Dla każdej pozycji kosztorysu Wykonawca winien podać cenę jednostkową dla 1 jednostki przedmiaru bez podatku VAT.</w:t>
      </w:r>
    </w:p>
    <w:p w14:paraId="404BC109" w14:textId="5CF55119" w:rsidR="00135826" w:rsidRPr="00990BDF" w:rsidRDefault="005A2FD5" w:rsidP="005A2FD5">
      <w:pPr>
        <w:pStyle w:val="Akapitzlist"/>
        <w:numPr>
          <w:ilvl w:val="0"/>
          <w:numId w:val="30"/>
        </w:num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90BDF">
        <w:rPr>
          <w:rFonts w:asciiTheme="minorHAnsi" w:hAnsiTheme="minorHAnsi" w:cstheme="minorHAnsi"/>
          <w:sz w:val="18"/>
          <w:szCs w:val="18"/>
        </w:rPr>
        <w:t>Cena wynikająca z kosztorysu ofertowego winna być zgodna z cenami podanymi w ofercie</w:t>
      </w:r>
    </w:p>
    <w:p w14:paraId="4B1F2A81" w14:textId="77777777" w:rsidR="00CC7587" w:rsidRPr="00990BDF" w:rsidRDefault="00CC7587" w:rsidP="00CC7587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14:paraId="05AE7966" w14:textId="071A23B3" w:rsidR="00CC7587" w:rsidRDefault="00CC7587" w:rsidP="009B6E8D">
      <w:pPr>
        <w:pStyle w:val="Akapitzlist"/>
        <w:numPr>
          <w:ilvl w:val="0"/>
          <w:numId w:val="11"/>
        </w:numPr>
        <w:shd w:val="clear" w:color="auto" w:fill="FFFFFF"/>
        <w:tabs>
          <w:tab w:val="left" w:leader="dot" w:pos="9639"/>
        </w:tabs>
        <w:spacing w:line="240" w:lineRule="auto"/>
        <w:ind w:left="340" w:hanging="340"/>
        <w:contextualSpacing w:val="0"/>
        <w:rPr>
          <w:rFonts w:asciiTheme="minorHAnsi" w:hAnsiTheme="minorHAnsi" w:cstheme="minorHAnsi"/>
          <w:sz w:val="18"/>
          <w:szCs w:val="18"/>
        </w:rPr>
      </w:pPr>
      <w:r w:rsidRPr="00990BDF">
        <w:rPr>
          <w:rFonts w:asciiTheme="minorHAnsi" w:hAnsiTheme="minorHAnsi" w:cstheme="minorHAnsi"/>
          <w:sz w:val="18"/>
          <w:szCs w:val="18"/>
        </w:rPr>
        <w:t>Wzór umowy stanowi załącznik do niniejszego zapytania ofertowego</w:t>
      </w:r>
    </w:p>
    <w:p w14:paraId="10D82DD9" w14:textId="77777777" w:rsidR="00393C9E" w:rsidRPr="00990BDF" w:rsidRDefault="00393C9E" w:rsidP="00393C9E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340"/>
        <w:contextualSpacing w:val="0"/>
        <w:rPr>
          <w:rFonts w:asciiTheme="minorHAnsi" w:hAnsiTheme="minorHAnsi" w:cstheme="minorHAnsi"/>
          <w:sz w:val="18"/>
          <w:szCs w:val="18"/>
        </w:rPr>
      </w:pPr>
    </w:p>
    <w:p w14:paraId="2733E985" w14:textId="77777777" w:rsidR="007A3AFC" w:rsidRPr="005A2FD5" w:rsidRDefault="007A3AFC" w:rsidP="009B6E8D">
      <w:pPr>
        <w:pStyle w:val="Akapitzlist"/>
        <w:numPr>
          <w:ilvl w:val="0"/>
          <w:numId w:val="11"/>
        </w:numPr>
        <w:shd w:val="clear" w:color="auto" w:fill="FFFFFF"/>
        <w:tabs>
          <w:tab w:val="left" w:leader="dot" w:pos="9639"/>
        </w:tabs>
        <w:spacing w:line="240" w:lineRule="auto"/>
        <w:ind w:left="340" w:hanging="340"/>
        <w:contextualSpacing w:val="0"/>
        <w:rPr>
          <w:rFonts w:asciiTheme="minorHAnsi" w:hAnsiTheme="minorHAnsi" w:cstheme="minorHAnsi"/>
          <w:sz w:val="20"/>
          <w:szCs w:val="20"/>
        </w:rPr>
      </w:pPr>
      <w:r w:rsidRPr="005A2FD5">
        <w:rPr>
          <w:rFonts w:asciiTheme="minorHAnsi" w:hAnsiTheme="minorHAnsi" w:cstheme="minorHAnsi"/>
          <w:sz w:val="20"/>
          <w:szCs w:val="20"/>
        </w:rPr>
        <w:t>Sposób przygotowania oferty i jej zawartość:</w:t>
      </w:r>
    </w:p>
    <w:p w14:paraId="0D9266A4" w14:textId="77777777" w:rsidR="00FD04C8" w:rsidRDefault="00CC7587" w:rsidP="00D05A54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9639"/>
        </w:tabs>
        <w:spacing w:line="240" w:lineRule="auto"/>
        <w:ind w:left="697" w:hanging="357"/>
        <w:rPr>
          <w:rFonts w:asciiTheme="minorHAnsi" w:eastAsia="CIDFont+F2" w:hAnsiTheme="minorHAnsi" w:cstheme="minorHAnsi"/>
          <w:sz w:val="18"/>
          <w:szCs w:val="18"/>
        </w:rPr>
      </w:pPr>
      <w:r>
        <w:rPr>
          <w:rFonts w:asciiTheme="minorHAnsi" w:eastAsia="CIDFont+F2" w:hAnsiTheme="minorHAnsi" w:cstheme="minorHAnsi"/>
          <w:sz w:val="18"/>
          <w:szCs w:val="18"/>
        </w:rPr>
        <w:t>Ofertę należy sporządzić w języku polskim, w formie pisemnej, na lub w oparciu o „Wzór Formularza oferty” stanowiący załącznik do niniejszego zapytania ofertowego</w:t>
      </w:r>
    </w:p>
    <w:p w14:paraId="44785474" w14:textId="77777777" w:rsidR="00CC7587" w:rsidRDefault="00CC7587" w:rsidP="00D05A54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9639"/>
        </w:tabs>
        <w:spacing w:line="240" w:lineRule="auto"/>
        <w:ind w:left="697" w:hanging="357"/>
        <w:rPr>
          <w:rFonts w:asciiTheme="minorHAnsi" w:eastAsia="CIDFont+F2" w:hAnsiTheme="minorHAnsi" w:cstheme="minorHAnsi"/>
          <w:sz w:val="18"/>
          <w:szCs w:val="18"/>
        </w:rPr>
      </w:pPr>
      <w:r>
        <w:rPr>
          <w:rFonts w:asciiTheme="minorHAnsi" w:eastAsia="CIDFont+F2" w:hAnsiTheme="minorHAnsi" w:cstheme="minorHAnsi"/>
          <w:sz w:val="18"/>
          <w:szCs w:val="18"/>
        </w:rPr>
        <w:t xml:space="preserve">Podpisaną i zeskanowaną ofertę wraz z załącznikami, o których mowa w pkt. 5) poniżej Wykonawca powinien przesłać za pośrednictwem Platformy zakupowej dostępnej na stronie </w:t>
      </w:r>
      <w:hyperlink r:id="rId5" w:history="1">
        <w:r w:rsidRPr="00914E66">
          <w:rPr>
            <w:rStyle w:val="Hipercze"/>
            <w:rFonts w:asciiTheme="minorHAnsi" w:eastAsia="CIDFont+F2" w:hAnsiTheme="minorHAnsi" w:cstheme="minorHAnsi"/>
            <w:sz w:val="18"/>
            <w:szCs w:val="18"/>
          </w:rPr>
          <w:t>www.przetargi.wody.gov.pl</w:t>
        </w:r>
      </w:hyperlink>
      <w:r>
        <w:rPr>
          <w:rFonts w:asciiTheme="minorHAnsi" w:eastAsia="CIDFont+F2" w:hAnsiTheme="minorHAnsi" w:cstheme="minorHAnsi"/>
          <w:sz w:val="18"/>
          <w:szCs w:val="18"/>
        </w:rPr>
        <w:t xml:space="preserve"> (dalej: Platforma)</w:t>
      </w:r>
    </w:p>
    <w:p w14:paraId="574CCCCB" w14:textId="77777777" w:rsidR="00CC7587" w:rsidRDefault="00CC7587" w:rsidP="00D05A54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9639"/>
        </w:tabs>
        <w:spacing w:line="240" w:lineRule="auto"/>
        <w:ind w:left="697" w:hanging="357"/>
        <w:rPr>
          <w:rFonts w:asciiTheme="minorHAnsi" w:eastAsia="CIDFont+F2" w:hAnsiTheme="minorHAnsi" w:cstheme="minorHAnsi"/>
          <w:sz w:val="18"/>
          <w:szCs w:val="18"/>
        </w:rPr>
      </w:pPr>
      <w:r>
        <w:rPr>
          <w:rFonts w:asciiTheme="minorHAnsi" w:eastAsia="CIDFont+F2" w:hAnsiTheme="minorHAnsi" w:cstheme="minorHAnsi"/>
          <w:sz w:val="18"/>
          <w:szCs w:val="18"/>
        </w:rPr>
        <w:t>Celem złożenia oferty wraz z załącznikami Wykonawca korzysta z opcji „Zgłoś udział w postępowaniu”, a następnie wypełnia wszystkie wymagane pola, zaznacza właściwie opcje oraz załącza wymagane pliki.</w:t>
      </w:r>
    </w:p>
    <w:p w14:paraId="38595BBE" w14:textId="77777777" w:rsidR="00CC7587" w:rsidRDefault="00CC7587" w:rsidP="00CC7587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927"/>
        <w:rPr>
          <w:rFonts w:asciiTheme="minorHAnsi" w:eastAsia="CIDFont+F2" w:hAnsiTheme="minorHAnsi" w:cstheme="minorHAnsi"/>
          <w:sz w:val="18"/>
          <w:szCs w:val="18"/>
        </w:rPr>
      </w:pPr>
      <w:r>
        <w:rPr>
          <w:rFonts w:asciiTheme="minorHAnsi" w:eastAsia="CIDFont+F2" w:hAnsiTheme="minorHAnsi" w:cstheme="minorHAnsi"/>
          <w:sz w:val="18"/>
          <w:szCs w:val="18"/>
        </w:rPr>
        <w:t xml:space="preserve">Zamawiający zaleca aby poszczególne pliki były opatrywane nazwą umożliwia ich identyfikację, </w:t>
      </w:r>
      <w:r w:rsidR="003C1D4A">
        <w:rPr>
          <w:rFonts w:asciiTheme="minorHAnsi" w:eastAsia="CIDFont+F2" w:hAnsiTheme="minorHAnsi" w:cstheme="minorHAnsi"/>
          <w:sz w:val="18"/>
          <w:szCs w:val="18"/>
        </w:rPr>
        <w:t>np.: „oferta”, „załącznik” itd.</w:t>
      </w:r>
    </w:p>
    <w:p w14:paraId="57215340" w14:textId="77777777" w:rsidR="003C1D4A" w:rsidRDefault="003C1D4A" w:rsidP="00CC7587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927"/>
        <w:rPr>
          <w:rFonts w:asciiTheme="minorHAnsi" w:eastAsia="CIDFont+F2" w:hAnsiTheme="minorHAnsi" w:cstheme="minorHAnsi"/>
          <w:sz w:val="18"/>
          <w:szCs w:val="18"/>
        </w:rPr>
      </w:pPr>
      <w:r>
        <w:rPr>
          <w:rFonts w:asciiTheme="minorHAnsi" w:eastAsia="CIDFont+F2" w:hAnsiTheme="minorHAnsi" w:cstheme="minorHAnsi"/>
          <w:sz w:val="18"/>
          <w:szCs w:val="18"/>
        </w:rPr>
        <w:t>Szczegółowy sposób złożenia oferty zawiera Instrukcja dla Wykonawcy, dostępna na Platformie.</w:t>
      </w:r>
    </w:p>
    <w:p w14:paraId="3483A62D" w14:textId="77777777" w:rsidR="003C1D4A" w:rsidRDefault="003C1D4A" w:rsidP="00D05A54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9639"/>
        </w:tabs>
        <w:spacing w:line="240" w:lineRule="auto"/>
        <w:ind w:left="697" w:hanging="357"/>
        <w:rPr>
          <w:rFonts w:asciiTheme="minorHAnsi" w:eastAsia="CIDFont+F2" w:hAnsiTheme="minorHAnsi" w:cstheme="minorHAnsi"/>
          <w:sz w:val="18"/>
          <w:szCs w:val="18"/>
        </w:rPr>
      </w:pPr>
      <w:r>
        <w:rPr>
          <w:rFonts w:asciiTheme="minorHAnsi" w:eastAsia="CIDFont+F2" w:hAnsiTheme="minorHAnsi" w:cstheme="minorHAnsi"/>
          <w:sz w:val="18"/>
          <w:szCs w:val="18"/>
        </w:rPr>
        <w:t>Oferta i załączniki muszą być podpisane przez osobę (osoby) uprawnione do reprezentowania Wykonawcy. Jeżeli zasady reprezentacji nie wynikają z przedłożonych dokumentów wymaga się złożenie dokumentu wskazującego osobę uprawnioną do reprezentowania Wykonawcy.</w:t>
      </w:r>
    </w:p>
    <w:p w14:paraId="398AE3B7" w14:textId="77777777" w:rsidR="003C1D4A" w:rsidRDefault="003C1D4A" w:rsidP="00D05A54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9639"/>
        </w:tabs>
        <w:spacing w:line="240" w:lineRule="auto"/>
        <w:ind w:left="697" w:hanging="357"/>
        <w:rPr>
          <w:rFonts w:asciiTheme="minorHAnsi" w:eastAsia="CIDFont+F2" w:hAnsiTheme="minorHAnsi" w:cstheme="minorHAnsi"/>
          <w:sz w:val="18"/>
          <w:szCs w:val="18"/>
        </w:rPr>
      </w:pPr>
      <w:r>
        <w:rPr>
          <w:rFonts w:asciiTheme="minorHAnsi" w:eastAsia="CIDFont+F2" w:hAnsiTheme="minorHAnsi" w:cstheme="minorHAnsi"/>
          <w:sz w:val="18"/>
          <w:szCs w:val="18"/>
        </w:rPr>
        <w:t>Pełnomocnictwo do reprezentowania Wykonawców występujących wspólnie oraz ewentualnie pełnomocnictwo dla osoby reprezentującej Wykonawcę należy załączyć jako skan do oferty w oryginale lub kopii notarialnie poświadczonej.</w:t>
      </w:r>
    </w:p>
    <w:p w14:paraId="0691122C" w14:textId="2B99C160" w:rsidR="00FD04C8" w:rsidRPr="00D3385C" w:rsidRDefault="003C1D4A" w:rsidP="00FD04C8">
      <w:pPr>
        <w:shd w:val="clear" w:color="auto" w:fill="FFFFFF"/>
        <w:tabs>
          <w:tab w:val="left" w:leader="dot" w:pos="9639"/>
        </w:tabs>
        <w:spacing w:line="240" w:lineRule="auto"/>
        <w:rPr>
          <w:rFonts w:asciiTheme="minorHAnsi" w:eastAsia="CIDFont+F2" w:hAnsiTheme="minorHAnsi" w:cstheme="minorHAnsi"/>
          <w:sz w:val="18"/>
          <w:szCs w:val="18"/>
        </w:rPr>
      </w:pPr>
      <w:r>
        <w:rPr>
          <w:rFonts w:asciiTheme="minorHAnsi" w:eastAsia="CIDFont+F2" w:hAnsiTheme="minorHAnsi" w:cstheme="minorHAnsi"/>
          <w:sz w:val="18"/>
          <w:szCs w:val="18"/>
        </w:rPr>
        <w:t>Wszystkie miejsca, w których Wykonawca naniósł zmiany powinny być parafowane przez osobę podpisującą ofertę. Ewentualne zmiany powinny być naniesione czytelnie.</w:t>
      </w:r>
    </w:p>
    <w:p w14:paraId="0672E3DA" w14:textId="77777777" w:rsidR="00FD04C8" w:rsidRPr="00FD04C8" w:rsidRDefault="00FD04C8" w:rsidP="00FD04C8">
      <w:p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009BC8B6" w14:textId="77777777" w:rsidR="007A3AFC" w:rsidRDefault="007A3AFC" w:rsidP="00D05A54">
      <w:pPr>
        <w:pStyle w:val="Akapitzlist"/>
        <w:numPr>
          <w:ilvl w:val="0"/>
          <w:numId w:val="11"/>
        </w:numPr>
        <w:shd w:val="clear" w:color="auto" w:fill="FFFFFF"/>
        <w:tabs>
          <w:tab w:val="left" w:leader="dot" w:pos="9639"/>
        </w:tabs>
        <w:spacing w:line="240" w:lineRule="auto"/>
        <w:ind w:left="340" w:hanging="340"/>
        <w:rPr>
          <w:rFonts w:asciiTheme="minorHAnsi" w:hAnsiTheme="minorHAnsi" w:cstheme="minorHAnsi"/>
          <w:b/>
          <w:sz w:val="18"/>
          <w:szCs w:val="18"/>
        </w:rPr>
      </w:pPr>
      <w:r w:rsidRPr="00356810">
        <w:rPr>
          <w:rFonts w:asciiTheme="minorHAnsi" w:hAnsiTheme="minorHAnsi" w:cstheme="minorHAnsi"/>
          <w:sz w:val="18"/>
          <w:szCs w:val="18"/>
        </w:rPr>
        <w:t>Dopuszczalność negocjacji i ich zakres:</w:t>
      </w:r>
      <w:r w:rsidR="00D407B1" w:rsidRPr="00356810">
        <w:rPr>
          <w:rFonts w:asciiTheme="minorHAnsi" w:hAnsiTheme="minorHAnsi" w:cstheme="minorHAnsi"/>
          <w:sz w:val="18"/>
          <w:szCs w:val="18"/>
        </w:rPr>
        <w:t xml:space="preserve"> </w:t>
      </w:r>
      <w:r w:rsidR="00D407B1" w:rsidRPr="00356810">
        <w:rPr>
          <w:rFonts w:asciiTheme="minorHAnsi" w:hAnsiTheme="minorHAnsi" w:cstheme="minorHAnsi"/>
          <w:b/>
          <w:sz w:val="18"/>
          <w:szCs w:val="18"/>
        </w:rPr>
        <w:t>nie przewidziano</w:t>
      </w:r>
    </w:p>
    <w:p w14:paraId="736FAF87" w14:textId="77777777" w:rsidR="00FD04C8" w:rsidRPr="00356810" w:rsidRDefault="00FD04C8" w:rsidP="00FD04C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asciiTheme="minorHAnsi" w:hAnsiTheme="minorHAnsi" w:cstheme="minorHAnsi"/>
          <w:b/>
          <w:sz w:val="18"/>
          <w:szCs w:val="18"/>
        </w:rPr>
      </w:pPr>
    </w:p>
    <w:p w14:paraId="1EADBDD7" w14:textId="512C374C" w:rsidR="003C1D4A" w:rsidRPr="003C1D4A" w:rsidRDefault="007A3AFC" w:rsidP="00D05A54">
      <w:pPr>
        <w:pStyle w:val="Akapitzlist"/>
        <w:numPr>
          <w:ilvl w:val="0"/>
          <w:numId w:val="11"/>
        </w:numPr>
        <w:shd w:val="clear" w:color="auto" w:fill="FFFFFF"/>
        <w:tabs>
          <w:tab w:val="left" w:leader="dot" w:pos="9639"/>
        </w:tabs>
        <w:spacing w:line="240" w:lineRule="auto"/>
        <w:ind w:left="340" w:hanging="340"/>
        <w:contextualSpacing w:val="0"/>
        <w:rPr>
          <w:rFonts w:asciiTheme="minorHAnsi" w:hAnsiTheme="minorHAnsi" w:cstheme="minorHAnsi"/>
          <w:sz w:val="18"/>
          <w:szCs w:val="18"/>
        </w:rPr>
      </w:pPr>
      <w:r w:rsidRPr="00356810">
        <w:rPr>
          <w:rFonts w:asciiTheme="minorHAnsi" w:hAnsiTheme="minorHAnsi" w:cstheme="minorHAnsi"/>
          <w:sz w:val="18"/>
          <w:szCs w:val="18"/>
        </w:rPr>
        <w:t xml:space="preserve">Miejsce i termin złożenia ofert: </w:t>
      </w:r>
      <w:r w:rsidR="0061752E">
        <w:rPr>
          <w:rFonts w:asciiTheme="minorHAnsi" w:hAnsiTheme="minorHAnsi" w:cstheme="minorHAnsi"/>
          <w:b/>
          <w:bCs/>
          <w:sz w:val="18"/>
          <w:szCs w:val="18"/>
        </w:rPr>
        <w:t>21</w:t>
      </w:r>
      <w:r w:rsidR="00010313" w:rsidRPr="00500E6E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2342DF">
        <w:rPr>
          <w:rFonts w:asciiTheme="minorHAnsi" w:hAnsiTheme="minorHAnsi" w:cstheme="minorHAnsi"/>
          <w:b/>
          <w:sz w:val="18"/>
          <w:szCs w:val="18"/>
        </w:rPr>
        <w:t>0</w:t>
      </w:r>
      <w:r w:rsidR="00D85097">
        <w:rPr>
          <w:rFonts w:asciiTheme="minorHAnsi" w:hAnsiTheme="minorHAnsi" w:cstheme="minorHAnsi"/>
          <w:b/>
          <w:sz w:val="18"/>
          <w:szCs w:val="18"/>
        </w:rPr>
        <w:t>9</w:t>
      </w:r>
      <w:r w:rsidR="00D407B1" w:rsidRPr="00356810">
        <w:rPr>
          <w:rFonts w:asciiTheme="minorHAnsi" w:hAnsiTheme="minorHAnsi" w:cstheme="minorHAnsi"/>
          <w:b/>
          <w:sz w:val="18"/>
          <w:szCs w:val="18"/>
        </w:rPr>
        <w:t>.202</w:t>
      </w:r>
      <w:r w:rsidR="00990BDF">
        <w:rPr>
          <w:rFonts w:asciiTheme="minorHAnsi" w:hAnsiTheme="minorHAnsi" w:cstheme="minorHAnsi"/>
          <w:b/>
          <w:sz w:val="18"/>
          <w:szCs w:val="18"/>
        </w:rPr>
        <w:t xml:space="preserve">1 </w:t>
      </w:r>
      <w:r w:rsidR="00D407B1" w:rsidRPr="00356810">
        <w:rPr>
          <w:rFonts w:asciiTheme="minorHAnsi" w:hAnsiTheme="minorHAnsi" w:cstheme="minorHAnsi"/>
          <w:b/>
          <w:sz w:val="18"/>
          <w:szCs w:val="18"/>
        </w:rPr>
        <w:t>r. do godz. 1</w:t>
      </w:r>
      <w:r w:rsidR="00990BDF">
        <w:rPr>
          <w:rFonts w:asciiTheme="minorHAnsi" w:hAnsiTheme="minorHAnsi" w:cstheme="minorHAnsi"/>
          <w:b/>
          <w:sz w:val="18"/>
          <w:szCs w:val="18"/>
        </w:rPr>
        <w:t>1</w:t>
      </w:r>
      <w:r w:rsidR="00D407B1" w:rsidRPr="00356810">
        <w:rPr>
          <w:rFonts w:asciiTheme="minorHAnsi" w:hAnsiTheme="minorHAnsi" w:cstheme="minorHAnsi"/>
          <w:b/>
          <w:sz w:val="18"/>
          <w:szCs w:val="18"/>
        </w:rPr>
        <w:t>:</w:t>
      </w:r>
      <w:r w:rsidR="00990BDF">
        <w:rPr>
          <w:rFonts w:asciiTheme="minorHAnsi" w:hAnsiTheme="minorHAnsi" w:cstheme="minorHAnsi"/>
          <w:b/>
          <w:sz w:val="18"/>
          <w:szCs w:val="18"/>
        </w:rPr>
        <w:t>3</w:t>
      </w:r>
      <w:r w:rsidR="00D407B1" w:rsidRPr="00356810">
        <w:rPr>
          <w:rFonts w:asciiTheme="minorHAnsi" w:hAnsiTheme="minorHAnsi" w:cstheme="minorHAnsi"/>
          <w:b/>
          <w:sz w:val="18"/>
          <w:szCs w:val="18"/>
        </w:rPr>
        <w:t xml:space="preserve">0 </w:t>
      </w:r>
      <w:r w:rsidR="003C1D4A">
        <w:rPr>
          <w:rFonts w:asciiTheme="minorHAnsi" w:hAnsiTheme="minorHAnsi" w:cstheme="minorHAnsi"/>
          <w:b/>
          <w:sz w:val="18"/>
          <w:szCs w:val="18"/>
        </w:rPr>
        <w:t>za pośrednictwem Platformy</w:t>
      </w:r>
    </w:p>
    <w:p w14:paraId="0A58A06C" w14:textId="77777777" w:rsidR="003C1D4A" w:rsidRPr="00FD04C8" w:rsidRDefault="003C1D4A" w:rsidP="003C1D4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 datę złożenia oferty, uważa się datę wczytania korespondencji na Platformę</w:t>
      </w:r>
    </w:p>
    <w:p w14:paraId="050F155F" w14:textId="77777777" w:rsidR="00FD04C8" w:rsidRPr="00FD04C8" w:rsidRDefault="00FD04C8" w:rsidP="00FD04C8">
      <w:p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2EB39197" w14:textId="41F3352A" w:rsidR="007A3AFC" w:rsidRPr="001425A6" w:rsidRDefault="00D407B1" w:rsidP="00D05A54">
      <w:pPr>
        <w:pStyle w:val="Akapitzlist"/>
        <w:numPr>
          <w:ilvl w:val="0"/>
          <w:numId w:val="11"/>
        </w:numPr>
        <w:shd w:val="clear" w:color="auto" w:fill="FFFFFF"/>
        <w:tabs>
          <w:tab w:val="left" w:leader="dot" w:pos="9639"/>
        </w:tabs>
        <w:spacing w:line="240" w:lineRule="auto"/>
        <w:ind w:left="340" w:hanging="340"/>
        <w:contextualSpacing w:val="0"/>
        <w:rPr>
          <w:rFonts w:asciiTheme="minorHAnsi" w:hAnsiTheme="minorHAnsi" w:cstheme="minorHAnsi"/>
          <w:sz w:val="18"/>
          <w:szCs w:val="18"/>
        </w:rPr>
      </w:pPr>
      <w:r w:rsidRPr="00356810">
        <w:rPr>
          <w:rFonts w:asciiTheme="minorHAnsi" w:hAnsiTheme="minorHAnsi" w:cstheme="minorHAnsi"/>
          <w:sz w:val="18"/>
          <w:szCs w:val="18"/>
        </w:rPr>
        <w:t xml:space="preserve">Miejsce i termin otwarcia ofert: </w:t>
      </w:r>
      <w:r w:rsidR="0061752E">
        <w:rPr>
          <w:rFonts w:asciiTheme="minorHAnsi" w:hAnsiTheme="minorHAnsi" w:cstheme="minorHAnsi"/>
          <w:b/>
          <w:sz w:val="18"/>
          <w:szCs w:val="18"/>
        </w:rPr>
        <w:t>21</w:t>
      </w:r>
      <w:r w:rsidRPr="00356810">
        <w:rPr>
          <w:rFonts w:asciiTheme="minorHAnsi" w:hAnsiTheme="minorHAnsi" w:cstheme="minorHAnsi"/>
          <w:b/>
          <w:sz w:val="18"/>
          <w:szCs w:val="18"/>
        </w:rPr>
        <w:t>.</w:t>
      </w:r>
      <w:r w:rsidR="002342DF">
        <w:rPr>
          <w:rFonts w:asciiTheme="minorHAnsi" w:hAnsiTheme="minorHAnsi" w:cstheme="minorHAnsi"/>
          <w:b/>
          <w:sz w:val="18"/>
          <w:szCs w:val="18"/>
        </w:rPr>
        <w:t>0</w:t>
      </w:r>
      <w:r w:rsidR="00D85097">
        <w:rPr>
          <w:rFonts w:asciiTheme="minorHAnsi" w:hAnsiTheme="minorHAnsi" w:cstheme="minorHAnsi"/>
          <w:b/>
          <w:sz w:val="18"/>
          <w:szCs w:val="18"/>
        </w:rPr>
        <w:t>9</w:t>
      </w:r>
      <w:r w:rsidR="00010313" w:rsidRPr="00356810">
        <w:rPr>
          <w:rFonts w:asciiTheme="minorHAnsi" w:hAnsiTheme="minorHAnsi" w:cstheme="minorHAnsi"/>
          <w:b/>
          <w:sz w:val="18"/>
          <w:szCs w:val="18"/>
        </w:rPr>
        <w:t>.</w:t>
      </w:r>
      <w:r w:rsidRPr="00356810">
        <w:rPr>
          <w:rFonts w:asciiTheme="minorHAnsi" w:hAnsiTheme="minorHAnsi" w:cstheme="minorHAnsi"/>
          <w:b/>
          <w:sz w:val="18"/>
          <w:szCs w:val="18"/>
        </w:rPr>
        <w:t>202</w:t>
      </w:r>
      <w:r w:rsidR="004F0AE3">
        <w:rPr>
          <w:rFonts w:asciiTheme="minorHAnsi" w:hAnsiTheme="minorHAnsi" w:cstheme="minorHAnsi"/>
          <w:b/>
          <w:sz w:val="18"/>
          <w:szCs w:val="18"/>
        </w:rPr>
        <w:t>1</w:t>
      </w:r>
      <w:r w:rsidRPr="00356810">
        <w:rPr>
          <w:rFonts w:asciiTheme="minorHAnsi" w:hAnsiTheme="minorHAnsi" w:cstheme="minorHAnsi"/>
          <w:b/>
          <w:sz w:val="18"/>
          <w:szCs w:val="18"/>
        </w:rPr>
        <w:t xml:space="preserve"> o godz. </w:t>
      </w:r>
      <w:r w:rsidR="00356810" w:rsidRPr="00356810">
        <w:rPr>
          <w:rFonts w:asciiTheme="minorHAnsi" w:hAnsiTheme="minorHAnsi" w:cstheme="minorHAnsi"/>
          <w:b/>
          <w:sz w:val="18"/>
          <w:szCs w:val="18"/>
        </w:rPr>
        <w:t>12</w:t>
      </w:r>
      <w:r w:rsidRPr="00356810">
        <w:rPr>
          <w:rFonts w:asciiTheme="minorHAnsi" w:hAnsiTheme="minorHAnsi" w:cstheme="minorHAnsi"/>
          <w:b/>
          <w:sz w:val="18"/>
          <w:szCs w:val="18"/>
        </w:rPr>
        <w:t>:</w:t>
      </w:r>
      <w:r w:rsidR="00990BDF">
        <w:rPr>
          <w:rFonts w:asciiTheme="minorHAnsi" w:hAnsiTheme="minorHAnsi" w:cstheme="minorHAnsi"/>
          <w:b/>
          <w:sz w:val="18"/>
          <w:szCs w:val="18"/>
        </w:rPr>
        <w:t>0</w:t>
      </w:r>
      <w:r w:rsidR="00356810" w:rsidRPr="00356810">
        <w:rPr>
          <w:rFonts w:asciiTheme="minorHAnsi" w:hAnsiTheme="minorHAnsi" w:cstheme="minorHAnsi"/>
          <w:b/>
          <w:sz w:val="18"/>
          <w:szCs w:val="18"/>
        </w:rPr>
        <w:t>0</w:t>
      </w:r>
      <w:r w:rsidRPr="0035681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1727D9">
        <w:rPr>
          <w:rFonts w:asciiTheme="minorHAnsi" w:hAnsiTheme="minorHAnsi" w:cstheme="minorHAnsi"/>
          <w:b/>
          <w:sz w:val="18"/>
          <w:szCs w:val="18"/>
        </w:rPr>
        <w:t>otwarcie ofert dokonywane jest poprzez otwarcie za pomocą Platformy</w:t>
      </w:r>
    </w:p>
    <w:p w14:paraId="19FD3FD0" w14:textId="77777777" w:rsidR="001425A6" w:rsidRPr="001727D9" w:rsidRDefault="001425A6" w:rsidP="001425A6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340"/>
        <w:contextualSpacing w:val="0"/>
        <w:rPr>
          <w:rFonts w:asciiTheme="minorHAnsi" w:hAnsiTheme="minorHAnsi" w:cstheme="minorHAnsi"/>
          <w:sz w:val="18"/>
          <w:szCs w:val="18"/>
        </w:rPr>
      </w:pPr>
    </w:p>
    <w:p w14:paraId="39E50A8C" w14:textId="77777777" w:rsidR="001727D9" w:rsidRPr="001425A6" w:rsidRDefault="001727D9" w:rsidP="001425A6">
      <w:p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1425A6">
        <w:rPr>
          <w:rFonts w:asciiTheme="minorHAnsi" w:hAnsiTheme="minorHAnsi" w:cstheme="minorHAnsi"/>
          <w:bCs/>
          <w:sz w:val="18"/>
          <w:szCs w:val="18"/>
        </w:rPr>
        <w:t xml:space="preserve">Z uwagi na konieczność przeciwdziałania skutkom COVID-19, nie jest możliwa obecność Wykonawców w siedzibie Zamawiającego na sesji otwarcia ofert. W przypadku chęci uczestnictwa prosimy o taką informację na adres mailowy: </w:t>
      </w:r>
      <w:hyperlink r:id="rId6" w:history="1">
        <w:r w:rsidRPr="001425A6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rafal.lagowski@wody.gov.pl</w:t>
        </w:r>
      </w:hyperlink>
      <w:r w:rsidRPr="001425A6">
        <w:rPr>
          <w:rFonts w:asciiTheme="minorHAnsi" w:hAnsiTheme="minorHAnsi" w:cstheme="minorHAnsi"/>
          <w:bCs/>
          <w:sz w:val="18"/>
          <w:szCs w:val="18"/>
        </w:rPr>
        <w:t xml:space="preserve"> , umożliwi to Państwu udział w sesji otwarcia w formie transmisji online</w:t>
      </w:r>
      <w:r w:rsidRPr="001425A6">
        <w:rPr>
          <w:rFonts w:asciiTheme="minorHAnsi" w:hAnsiTheme="minorHAnsi" w:cstheme="minorHAnsi"/>
          <w:b/>
          <w:sz w:val="18"/>
          <w:szCs w:val="18"/>
        </w:rPr>
        <w:t>.</w:t>
      </w:r>
    </w:p>
    <w:p w14:paraId="22D27BA5" w14:textId="77777777" w:rsidR="00FD04C8" w:rsidRPr="00FD04C8" w:rsidRDefault="00FD04C8" w:rsidP="00FD04C8">
      <w:p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7FDE3A29" w14:textId="77777777" w:rsidR="007A3AFC" w:rsidRDefault="00D407B1" w:rsidP="00D05A54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340" w:hanging="340"/>
        <w:rPr>
          <w:rFonts w:asciiTheme="minorHAnsi" w:hAnsiTheme="minorHAnsi" w:cstheme="minorHAnsi"/>
          <w:sz w:val="18"/>
          <w:szCs w:val="18"/>
        </w:rPr>
      </w:pPr>
      <w:r w:rsidRPr="00356810">
        <w:rPr>
          <w:rFonts w:asciiTheme="minorHAnsi" w:hAnsiTheme="minorHAnsi" w:cstheme="minorHAnsi"/>
          <w:sz w:val="18"/>
          <w:szCs w:val="18"/>
        </w:rPr>
        <w:t xml:space="preserve">  </w:t>
      </w:r>
      <w:r w:rsidR="007A3AFC" w:rsidRPr="00356810">
        <w:rPr>
          <w:rFonts w:asciiTheme="minorHAnsi" w:hAnsiTheme="minorHAnsi" w:cstheme="minorHAnsi"/>
          <w:sz w:val="18"/>
          <w:szCs w:val="18"/>
        </w:rPr>
        <w:t>T</w:t>
      </w:r>
      <w:r w:rsidRPr="00356810">
        <w:rPr>
          <w:rFonts w:asciiTheme="minorHAnsi" w:hAnsiTheme="minorHAnsi" w:cstheme="minorHAnsi"/>
          <w:sz w:val="18"/>
          <w:szCs w:val="18"/>
        </w:rPr>
        <w:t>ermin związania ofertą: 30 dni</w:t>
      </w:r>
    </w:p>
    <w:p w14:paraId="0B6A3334" w14:textId="77777777" w:rsidR="00FD04C8" w:rsidRPr="00FD04C8" w:rsidRDefault="00FD04C8" w:rsidP="00FD04C8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043B128F" w14:textId="77777777" w:rsidR="00ED100F" w:rsidRPr="00356810" w:rsidRDefault="007A3AFC" w:rsidP="00D05A54">
      <w:pPr>
        <w:pStyle w:val="Akapitzlist"/>
        <w:numPr>
          <w:ilvl w:val="0"/>
          <w:numId w:val="11"/>
        </w:numPr>
        <w:shd w:val="clear" w:color="auto" w:fill="FFFFFF"/>
        <w:tabs>
          <w:tab w:val="left" w:leader="dot" w:pos="9639"/>
        </w:tabs>
        <w:spacing w:line="240" w:lineRule="auto"/>
        <w:ind w:left="340" w:hanging="340"/>
        <w:contextualSpacing w:val="0"/>
        <w:rPr>
          <w:rFonts w:asciiTheme="minorHAnsi" w:hAnsiTheme="minorHAnsi" w:cstheme="minorHAnsi"/>
          <w:sz w:val="18"/>
          <w:szCs w:val="18"/>
        </w:rPr>
      </w:pPr>
      <w:r w:rsidRPr="00356810">
        <w:rPr>
          <w:rFonts w:asciiTheme="minorHAnsi" w:hAnsiTheme="minorHAnsi" w:cstheme="minorHAnsi"/>
          <w:sz w:val="18"/>
          <w:szCs w:val="18"/>
        </w:rPr>
        <w:t xml:space="preserve">Dodatkowe informacje niezbędne do przygotowania oferty: </w:t>
      </w:r>
    </w:p>
    <w:p w14:paraId="6943A20F" w14:textId="77777777" w:rsidR="007A3AFC" w:rsidRPr="001727D9" w:rsidRDefault="001727D9" w:rsidP="001727D9">
      <w:pPr>
        <w:pStyle w:val="Akapitzlist"/>
        <w:numPr>
          <w:ilvl w:val="0"/>
          <w:numId w:val="7"/>
        </w:numPr>
        <w:shd w:val="clear" w:color="auto" w:fill="FFFFFF"/>
        <w:tabs>
          <w:tab w:val="left" w:leader="dot" w:pos="9639"/>
        </w:tabs>
        <w:spacing w:line="240" w:lineRule="auto"/>
        <w:contextualSpacing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Wykonawca ponosi wszelkie koszty związane ze sporządzeniem i złożeniem oferty</w:t>
      </w:r>
    </w:p>
    <w:p w14:paraId="62ACF66F" w14:textId="77777777" w:rsidR="001727D9" w:rsidRPr="00D05A54" w:rsidRDefault="001727D9" w:rsidP="00D05A54">
      <w:pPr>
        <w:pStyle w:val="Akapitzlist"/>
        <w:numPr>
          <w:ilvl w:val="0"/>
          <w:numId w:val="7"/>
        </w:num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D05A54">
        <w:rPr>
          <w:rFonts w:asciiTheme="minorHAnsi" w:hAnsiTheme="minorHAnsi" w:cstheme="minorHAnsi"/>
          <w:sz w:val="18"/>
          <w:szCs w:val="18"/>
        </w:rPr>
        <w:t>Wykonawca może złożyć jedną ofertę</w:t>
      </w:r>
    </w:p>
    <w:p w14:paraId="3B086BBA" w14:textId="77777777" w:rsidR="00D3385C" w:rsidRPr="00356810" w:rsidRDefault="00D3385C" w:rsidP="00ED100F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jc w:val="center"/>
        <w:rPr>
          <w:rFonts w:asciiTheme="minorHAnsi" w:hAnsiTheme="minorHAnsi" w:cstheme="minorHAnsi"/>
          <w:sz w:val="18"/>
          <w:szCs w:val="18"/>
        </w:rPr>
      </w:pPr>
    </w:p>
    <w:p w14:paraId="0D009363" w14:textId="77777777" w:rsidR="007A3AFC" w:rsidRPr="00356810" w:rsidRDefault="007A3AFC" w:rsidP="00D05A54">
      <w:pPr>
        <w:pStyle w:val="Akapitzlist"/>
        <w:numPr>
          <w:ilvl w:val="0"/>
          <w:numId w:val="11"/>
        </w:numPr>
        <w:shd w:val="clear" w:color="auto" w:fill="FFFFFF"/>
        <w:tabs>
          <w:tab w:val="left" w:leader="dot" w:pos="9639"/>
        </w:tabs>
        <w:spacing w:line="240" w:lineRule="auto"/>
        <w:ind w:left="340" w:hanging="340"/>
        <w:contextualSpacing w:val="0"/>
        <w:rPr>
          <w:rFonts w:asciiTheme="minorHAnsi" w:hAnsiTheme="minorHAnsi" w:cstheme="minorHAnsi"/>
          <w:sz w:val="18"/>
          <w:szCs w:val="18"/>
        </w:rPr>
      </w:pPr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INFORMACJA DOTYCZĄCA PRZETWARZANIA DANYCH OSOBOWYCH. Zgodnie z art. 13 ust. 1 i 2 </w:t>
      </w:r>
      <w:r w:rsidRPr="00356810">
        <w:rPr>
          <w:rFonts w:asciiTheme="minorHAnsi" w:eastAsia="Calibri" w:hAnsiTheme="minorHAnsi" w:cstheme="minorHAnsi"/>
          <w:sz w:val="18"/>
          <w:szCs w:val="18"/>
        </w:rPr>
        <w:t xml:space="preserve">rozporządzenia Parlamentu Europejskiego i Rady (UE) 2016/679 z dnia 27 kwietnia 2016 r. w sprawie ochrony osób fizycznych w związku </w:t>
      </w:r>
      <w:r w:rsidRPr="00356810">
        <w:rPr>
          <w:rFonts w:asciiTheme="minorHAnsi" w:eastAsia="Calibri" w:hAnsiTheme="minorHAnsi" w:cstheme="minorHAnsi"/>
          <w:sz w:val="18"/>
          <w:szCs w:val="18"/>
        </w:rPr>
        <w:lastRenderedPageBreak/>
        <w:t xml:space="preserve">z przetwarzaniem danych osobowych i w sprawie swobodnego przepływu takich danych oraz uchylenia dyrektywy 95/46/WE (ogólne rozporządzenie o ochronie danych) (Dz. Urz. UE L 119 z 04.05.2016, str. 1), </w:t>
      </w:r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dalej „RODO”, informuję, że: </w:t>
      </w:r>
    </w:p>
    <w:p w14:paraId="6A22F48F" w14:textId="38D4B8D8" w:rsidR="007A3AFC" w:rsidRPr="00356810" w:rsidRDefault="007A3AFC" w:rsidP="007A3AFC">
      <w:pPr>
        <w:pStyle w:val="Akapitzlist"/>
        <w:numPr>
          <w:ilvl w:val="0"/>
          <w:numId w:val="4"/>
        </w:numPr>
        <w:spacing w:line="240" w:lineRule="auto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>administratorem Pani/Pana danych osobowych jest Państwowe Gospodarstwo Wodne Wody Polskie  z siedzibą w Warszawie 00-84</w:t>
      </w:r>
      <w:r w:rsidR="00AA2A45">
        <w:rPr>
          <w:rFonts w:asciiTheme="minorHAnsi" w:eastAsia="Times New Roman" w:hAnsiTheme="minorHAnsi" w:cstheme="minorHAnsi"/>
          <w:sz w:val="18"/>
          <w:szCs w:val="18"/>
          <w:lang w:eastAsia="pl-PL"/>
        </w:rPr>
        <w:t>8</w:t>
      </w:r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, ul. </w:t>
      </w:r>
      <w:r w:rsidR="00AA2A45">
        <w:rPr>
          <w:rFonts w:asciiTheme="minorHAnsi" w:eastAsia="Times New Roman" w:hAnsiTheme="minorHAnsi" w:cstheme="minorHAnsi"/>
          <w:sz w:val="18"/>
          <w:szCs w:val="18"/>
          <w:lang w:eastAsia="pl-PL"/>
        </w:rPr>
        <w:t>Żelaz</w:t>
      </w:r>
      <w:r w:rsidR="009341CD">
        <w:rPr>
          <w:rFonts w:asciiTheme="minorHAnsi" w:eastAsia="Times New Roman" w:hAnsiTheme="minorHAnsi" w:cstheme="minorHAnsi"/>
          <w:sz w:val="18"/>
          <w:szCs w:val="18"/>
          <w:lang w:eastAsia="pl-PL"/>
        </w:rPr>
        <w:t>na</w:t>
      </w:r>
      <w:r w:rsidR="00AA2A4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59A</w:t>
      </w:r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>, REGON: 368302575, NIP: 527-282-56-16</w:t>
      </w:r>
      <w:r w:rsidRPr="00356810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 </w:t>
      </w:r>
    </w:p>
    <w:p w14:paraId="5A0D099C" w14:textId="77777777" w:rsidR="007A3AFC" w:rsidRPr="00356810" w:rsidRDefault="007A3AFC" w:rsidP="007A3AFC">
      <w:pPr>
        <w:pStyle w:val="Akapitzlist"/>
        <w:numPr>
          <w:ilvl w:val="0"/>
          <w:numId w:val="4"/>
        </w:numPr>
        <w:spacing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kontakt z Inspektorem Ochrony Danych w PGW WP możliwy jest pod adresem email: </w:t>
      </w:r>
      <w:hyperlink r:id="rId7" w:history="1">
        <w:r w:rsidRPr="00356810">
          <w:rPr>
            <w:rStyle w:val="Hipercze"/>
            <w:rFonts w:asciiTheme="minorHAnsi" w:eastAsia="Times New Roman" w:hAnsiTheme="minorHAnsi" w:cstheme="minorHAnsi"/>
            <w:sz w:val="18"/>
            <w:szCs w:val="18"/>
            <w:lang w:eastAsia="pl-PL"/>
          </w:rPr>
          <w:t>iod@wody.gov.pl</w:t>
        </w:r>
      </w:hyperlink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lub listownie na adres wskazany powyżej z dopiskiem „Inspektor ochrony danych”</w:t>
      </w:r>
    </w:p>
    <w:p w14:paraId="0DD00F76" w14:textId="77777777" w:rsidR="005A4302" w:rsidRDefault="007A3AFC" w:rsidP="005A4302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356810">
        <w:rPr>
          <w:rFonts w:asciiTheme="minorHAnsi" w:hAnsiTheme="minorHAnsi" w:cstheme="minorHAnsi"/>
          <w:sz w:val="18"/>
          <w:szCs w:val="18"/>
        </w:rPr>
        <w:t>Pani/Pana dane osobowe przetwarzane będą na podstawie art. 6 ust. 1 lit. c</w:t>
      </w:r>
      <w:r w:rsidRPr="0035681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56810">
        <w:rPr>
          <w:rFonts w:asciiTheme="minorHAnsi" w:hAnsiTheme="minorHAnsi" w:cstheme="minorHAnsi"/>
          <w:sz w:val="18"/>
          <w:szCs w:val="18"/>
        </w:rPr>
        <w:t xml:space="preserve">RODO w celu </w:t>
      </w:r>
    </w:p>
    <w:p w14:paraId="5D8FE8BB" w14:textId="479CE6A9" w:rsidR="00990BDF" w:rsidRDefault="007A3AFC" w:rsidP="005A4302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rPr>
          <w:rFonts w:asciiTheme="minorHAnsi" w:eastAsia="Calibri" w:hAnsiTheme="minorHAnsi" w:cstheme="minorHAnsi"/>
          <w:sz w:val="18"/>
          <w:szCs w:val="18"/>
        </w:rPr>
      </w:pPr>
      <w:r w:rsidRPr="00356810">
        <w:rPr>
          <w:rFonts w:asciiTheme="minorHAnsi" w:eastAsia="Calibri" w:hAnsiTheme="minorHAnsi" w:cstheme="minorHAnsi"/>
          <w:sz w:val="18"/>
          <w:szCs w:val="18"/>
        </w:rPr>
        <w:t>związanym z postępowaniem o udzielenie zamówienia na</w:t>
      </w:r>
      <w:r w:rsidR="00990BDF">
        <w:rPr>
          <w:rFonts w:asciiTheme="minorHAnsi" w:eastAsia="Calibri" w:hAnsiTheme="minorHAnsi" w:cstheme="minorHAnsi"/>
          <w:sz w:val="18"/>
          <w:szCs w:val="18"/>
        </w:rPr>
        <w:t>:</w:t>
      </w:r>
    </w:p>
    <w:p w14:paraId="34E69E0F" w14:textId="77777777" w:rsidR="00500E6E" w:rsidRDefault="00500E6E" w:rsidP="00500E6E">
      <w:pPr>
        <w:spacing w:line="240" w:lineRule="auto"/>
        <w:rPr>
          <w:rFonts w:ascii="Calibri" w:hAnsi="Calibri" w:cs="Calibri"/>
          <w:b/>
          <w:i/>
          <w:sz w:val="18"/>
          <w:szCs w:val="18"/>
        </w:rPr>
      </w:pPr>
      <w:r w:rsidRPr="00BC74D5">
        <w:rPr>
          <w:rFonts w:ascii="Calibri" w:hAnsi="Calibri" w:cs="Calibri"/>
          <w:b/>
          <w:i/>
          <w:sz w:val="18"/>
          <w:szCs w:val="18"/>
        </w:rPr>
        <w:t>„Opracowanie ocen stanu technicznego i stanu bezpieczeństwa obiektu w zakresie ogólnobudowlanym na terenie działalności NW Stalowa Wola”</w:t>
      </w:r>
    </w:p>
    <w:p w14:paraId="4936D2B5" w14:textId="74E02B5E" w:rsidR="00CB377D" w:rsidRDefault="007A3AFC" w:rsidP="00CB377D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rPr>
          <w:rFonts w:asciiTheme="minorHAnsi" w:eastAsia="Calibri" w:hAnsiTheme="minorHAnsi" w:cstheme="minorHAnsi"/>
          <w:sz w:val="18"/>
          <w:szCs w:val="18"/>
        </w:rPr>
      </w:pPr>
      <w:r w:rsidRPr="00D3385C">
        <w:rPr>
          <w:rFonts w:asciiTheme="minorHAnsi" w:eastAsia="Calibri" w:hAnsiTheme="minorHAnsi" w:cstheme="minorHAnsi"/>
          <w:sz w:val="18"/>
          <w:szCs w:val="18"/>
        </w:rPr>
        <w:t>prowadzonym</w:t>
      </w:r>
      <w:r w:rsidR="00D3385C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Pr="00D3385C">
        <w:rPr>
          <w:rFonts w:asciiTheme="minorHAnsi" w:eastAsia="Calibri" w:hAnsiTheme="minorHAnsi" w:cstheme="minorHAnsi"/>
          <w:sz w:val="18"/>
          <w:szCs w:val="18"/>
        </w:rPr>
        <w:t>w</w:t>
      </w:r>
      <w:r w:rsidR="00D3385C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Pr="00D3385C">
        <w:rPr>
          <w:rFonts w:asciiTheme="minorHAnsi" w:eastAsia="Calibri" w:hAnsiTheme="minorHAnsi" w:cstheme="minorHAnsi"/>
          <w:sz w:val="18"/>
          <w:szCs w:val="18"/>
        </w:rPr>
        <w:t>trybie zapytania ofertowego (art. 4 pkt 8 ustawy Prawo zamówień</w:t>
      </w:r>
      <w:r w:rsidR="00CB377D">
        <w:rPr>
          <w:rFonts w:asciiTheme="minorHAnsi" w:eastAsia="Calibri" w:hAnsiTheme="minorHAnsi" w:cstheme="minorHAnsi"/>
          <w:sz w:val="18"/>
          <w:szCs w:val="18"/>
        </w:rPr>
        <w:t xml:space="preserve"> </w:t>
      </w:r>
    </w:p>
    <w:p w14:paraId="0D79EFF3" w14:textId="77777777" w:rsidR="00CB377D" w:rsidRDefault="007A3AFC" w:rsidP="00CB377D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rPr>
          <w:rFonts w:asciiTheme="minorHAnsi" w:eastAsia="Calibri" w:hAnsiTheme="minorHAnsi" w:cstheme="minorHAnsi"/>
          <w:sz w:val="18"/>
          <w:szCs w:val="18"/>
        </w:rPr>
      </w:pPr>
      <w:r w:rsidRPr="00D3385C">
        <w:rPr>
          <w:rFonts w:asciiTheme="minorHAnsi" w:eastAsia="Calibri" w:hAnsiTheme="minorHAnsi" w:cstheme="minorHAnsi"/>
          <w:sz w:val="18"/>
          <w:szCs w:val="18"/>
        </w:rPr>
        <w:t xml:space="preserve">publicznych) oraz na podstawie art. 6 ust. 1 lit b) RODO – po wyborze oferty najkorzystniejszej – w celu wykonania umowy </w:t>
      </w:r>
    </w:p>
    <w:p w14:paraId="341CAFA7" w14:textId="77777777" w:rsidR="00CB377D" w:rsidRDefault="007A3AFC" w:rsidP="00CB377D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rPr>
          <w:rFonts w:asciiTheme="minorHAnsi" w:eastAsia="Calibri" w:hAnsiTheme="minorHAnsi" w:cstheme="minorHAnsi"/>
          <w:sz w:val="18"/>
          <w:szCs w:val="18"/>
        </w:rPr>
      </w:pPr>
      <w:r w:rsidRPr="00D3385C">
        <w:rPr>
          <w:rFonts w:asciiTheme="minorHAnsi" w:eastAsia="Calibri" w:hAnsiTheme="minorHAnsi" w:cstheme="minorHAnsi"/>
          <w:sz w:val="18"/>
          <w:szCs w:val="18"/>
        </w:rPr>
        <w:t xml:space="preserve">zawartej w wyniku rozstrzygnięcia ww. postępowania, której stroną jest osoba, której dane dotyczą, lub do podjęcia działań </w:t>
      </w:r>
    </w:p>
    <w:p w14:paraId="41368295" w14:textId="19F70237" w:rsidR="007A3AFC" w:rsidRPr="00CB377D" w:rsidRDefault="007A3AFC" w:rsidP="00CB377D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rPr>
          <w:rFonts w:asciiTheme="minorHAnsi" w:hAnsiTheme="minorHAnsi" w:cstheme="minorHAnsi"/>
          <w:b/>
          <w:bCs/>
          <w:sz w:val="18"/>
          <w:szCs w:val="18"/>
        </w:rPr>
      </w:pPr>
      <w:r w:rsidRPr="00D3385C">
        <w:rPr>
          <w:rFonts w:asciiTheme="minorHAnsi" w:eastAsia="Calibri" w:hAnsiTheme="minorHAnsi" w:cstheme="minorHAnsi"/>
          <w:sz w:val="18"/>
          <w:szCs w:val="18"/>
        </w:rPr>
        <w:t>na żądanie osoby, której dane dotyczą, przed zawarciem umowy;</w:t>
      </w:r>
    </w:p>
    <w:p w14:paraId="633C70F5" w14:textId="77777777" w:rsidR="007A3AFC" w:rsidRPr="00356810" w:rsidRDefault="007A3AFC" w:rsidP="007A3AFC">
      <w:pPr>
        <w:pStyle w:val="Akapitzlist"/>
        <w:numPr>
          <w:ilvl w:val="0"/>
          <w:numId w:val="4"/>
        </w:numPr>
        <w:spacing w:line="240" w:lineRule="auto"/>
        <w:rPr>
          <w:rFonts w:asciiTheme="minorHAnsi" w:eastAsia="Times New Roman" w:hAnsiTheme="minorHAnsi" w:cstheme="minorHAnsi"/>
          <w:color w:val="00B0F0"/>
          <w:sz w:val="18"/>
          <w:szCs w:val="18"/>
          <w:lang w:eastAsia="pl-PL"/>
        </w:rPr>
      </w:pPr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publicznych, dalej „ustawa </w:t>
      </w:r>
      <w:proofErr w:type="spellStart"/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>Pzp</w:t>
      </w:r>
      <w:proofErr w:type="spellEnd"/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>”;</w:t>
      </w:r>
    </w:p>
    <w:p w14:paraId="20C65740" w14:textId="77777777" w:rsidR="007A3AFC" w:rsidRPr="00356810" w:rsidRDefault="007A3AFC" w:rsidP="007A3AFC">
      <w:pPr>
        <w:pStyle w:val="Akapitzlist"/>
        <w:numPr>
          <w:ilvl w:val="0"/>
          <w:numId w:val="4"/>
        </w:numPr>
        <w:spacing w:line="240" w:lineRule="auto"/>
        <w:rPr>
          <w:rFonts w:asciiTheme="minorHAnsi" w:eastAsia="Times New Roman" w:hAnsiTheme="minorHAnsi" w:cstheme="minorHAnsi"/>
          <w:color w:val="00B0F0"/>
          <w:sz w:val="18"/>
          <w:szCs w:val="18"/>
          <w:lang w:eastAsia="pl-PL"/>
        </w:rPr>
      </w:pPr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Pani/Pana dane osobowe będą przechowywane, zgodnie z art. 97 ust. 1 ustawy </w:t>
      </w:r>
      <w:proofErr w:type="spellStart"/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>Pzp</w:t>
      </w:r>
      <w:proofErr w:type="spellEnd"/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>, przez okres 4 lat od dnia zakończenia postępowania o udzielenie zamówienia, a następnie przez czas wynikający z przepisów ustawy z dnia  14 lipca 1983 r. o narodowym zasobie archiwalnym i archiwach;</w:t>
      </w:r>
    </w:p>
    <w:p w14:paraId="740DE978" w14:textId="77777777" w:rsidR="007A3AFC" w:rsidRPr="00356810" w:rsidRDefault="007A3AFC" w:rsidP="007A3AFC">
      <w:pPr>
        <w:pStyle w:val="Akapitzlist"/>
        <w:numPr>
          <w:ilvl w:val="0"/>
          <w:numId w:val="4"/>
        </w:numPr>
        <w:spacing w:line="240" w:lineRule="auto"/>
        <w:rPr>
          <w:rFonts w:asciiTheme="minorHAnsi" w:eastAsia="Times New Roman" w:hAnsiTheme="minorHAnsi" w:cstheme="minorHAnsi"/>
          <w:b/>
          <w:i/>
          <w:sz w:val="18"/>
          <w:szCs w:val="18"/>
          <w:lang w:eastAsia="pl-PL"/>
        </w:rPr>
      </w:pPr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>Pzp</w:t>
      </w:r>
      <w:proofErr w:type="spellEnd"/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>Pzp</w:t>
      </w:r>
      <w:proofErr w:type="spellEnd"/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;  </w:t>
      </w:r>
    </w:p>
    <w:p w14:paraId="54C29BC6" w14:textId="77777777" w:rsidR="007A3AFC" w:rsidRPr="00356810" w:rsidRDefault="007A3AFC" w:rsidP="007A3AFC">
      <w:pPr>
        <w:pStyle w:val="Akapitzlist"/>
        <w:numPr>
          <w:ilvl w:val="0"/>
          <w:numId w:val="4"/>
        </w:numPr>
        <w:spacing w:line="240" w:lineRule="auto"/>
        <w:rPr>
          <w:rFonts w:asciiTheme="minorHAnsi" w:eastAsia="Calibri" w:hAnsiTheme="minorHAnsi" w:cstheme="minorHAnsi"/>
          <w:sz w:val="18"/>
          <w:szCs w:val="18"/>
        </w:rPr>
      </w:pPr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14:paraId="48DEEC72" w14:textId="77777777" w:rsidR="007A3AFC" w:rsidRPr="00356810" w:rsidRDefault="007A3AFC" w:rsidP="007A3AFC">
      <w:pPr>
        <w:spacing w:line="240" w:lineRule="auto"/>
        <w:ind w:left="567"/>
        <w:contextualSpacing/>
        <w:rPr>
          <w:rFonts w:asciiTheme="minorHAnsi" w:eastAsia="Times New Roman" w:hAnsiTheme="minorHAnsi" w:cstheme="minorHAnsi"/>
          <w:color w:val="00B0F0"/>
          <w:sz w:val="18"/>
          <w:szCs w:val="18"/>
          <w:lang w:eastAsia="pl-PL"/>
        </w:rPr>
      </w:pPr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>posiada Pani/Pan:</w:t>
      </w:r>
    </w:p>
    <w:p w14:paraId="2B21B25F" w14:textId="77777777" w:rsidR="007A3AFC" w:rsidRPr="00356810" w:rsidRDefault="007A3AFC" w:rsidP="007A3AFC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Theme="minorHAnsi" w:eastAsia="Times New Roman" w:hAnsiTheme="minorHAnsi" w:cstheme="minorHAnsi"/>
          <w:color w:val="00B0F0"/>
          <w:sz w:val="18"/>
          <w:szCs w:val="18"/>
          <w:lang w:eastAsia="pl-PL"/>
        </w:rPr>
      </w:pPr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>na podstawie art. 15 RODO prawo dostępu do danych osobowych Pani/Pana dotyczących;</w:t>
      </w:r>
    </w:p>
    <w:p w14:paraId="46C4C200" w14:textId="77777777" w:rsidR="007A3AFC" w:rsidRPr="00356810" w:rsidRDefault="007A3AFC" w:rsidP="007A3AFC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>na podstawie art. 16 RODO prawo do sprostowania Pani/Pana danych osobowych</w:t>
      </w:r>
      <w:r w:rsidRPr="00356810"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  <w:t>*</w:t>
      </w:r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>;</w:t>
      </w:r>
    </w:p>
    <w:p w14:paraId="05534B87" w14:textId="77777777" w:rsidR="007A3AFC" w:rsidRPr="00356810" w:rsidRDefault="007A3AFC" w:rsidP="007A3AFC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7851F21" w14:textId="77777777" w:rsidR="007A3AFC" w:rsidRPr="00356810" w:rsidRDefault="007A3AFC" w:rsidP="007A3AFC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Theme="minorHAnsi" w:eastAsia="Times New Roman" w:hAnsiTheme="minorHAnsi" w:cstheme="minorHAnsi"/>
          <w:i/>
          <w:color w:val="00B0F0"/>
          <w:sz w:val="18"/>
          <w:szCs w:val="18"/>
          <w:lang w:eastAsia="pl-PL"/>
        </w:rPr>
      </w:pPr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90831D1" w14:textId="77777777" w:rsidR="007A3AFC" w:rsidRPr="00356810" w:rsidRDefault="007A3AFC" w:rsidP="007A3AFC">
      <w:pPr>
        <w:spacing w:line="240" w:lineRule="auto"/>
        <w:ind w:left="567"/>
        <w:contextualSpacing/>
        <w:rPr>
          <w:rFonts w:asciiTheme="minorHAnsi" w:eastAsia="Times New Roman" w:hAnsiTheme="minorHAnsi" w:cstheme="minorHAnsi"/>
          <w:i/>
          <w:color w:val="00B0F0"/>
          <w:sz w:val="18"/>
          <w:szCs w:val="18"/>
          <w:lang w:eastAsia="pl-PL"/>
        </w:rPr>
      </w:pPr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>nie przysługuje Pani/Panu:</w:t>
      </w:r>
    </w:p>
    <w:p w14:paraId="4A6C104B" w14:textId="77777777" w:rsidR="007A3AFC" w:rsidRPr="00356810" w:rsidRDefault="007A3AFC" w:rsidP="007A3AFC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Theme="minorHAnsi" w:eastAsia="Times New Roman" w:hAnsiTheme="minorHAnsi" w:cstheme="minorHAnsi"/>
          <w:i/>
          <w:color w:val="00B0F0"/>
          <w:sz w:val="18"/>
          <w:szCs w:val="18"/>
          <w:lang w:eastAsia="pl-PL"/>
        </w:rPr>
      </w:pPr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>w związku z art. 17 ust. 3 lit. b, d lub e RODO prawo do usunięcia danych osobowych;</w:t>
      </w:r>
    </w:p>
    <w:p w14:paraId="2EB9E058" w14:textId="77777777" w:rsidR="007A3AFC" w:rsidRPr="00356810" w:rsidRDefault="007A3AFC" w:rsidP="007A3AFC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Theme="minorHAnsi" w:eastAsia="Times New Roman" w:hAnsiTheme="minorHAnsi" w:cstheme="minorHAnsi"/>
          <w:b/>
          <w:i/>
          <w:sz w:val="18"/>
          <w:szCs w:val="18"/>
          <w:lang w:eastAsia="pl-PL"/>
        </w:rPr>
      </w:pPr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>prawo do przenoszenia danych osobowych, o którym mowa w art. 20 RODO;</w:t>
      </w:r>
    </w:p>
    <w:p w14:paraId="2BE0544E" w14:textId="77777777" w:rsidR="007A3AFC" w:rsidRPr="00356810" w:rsidRDefault="007A3AFC" w:rsidP="007A3AFC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Theme="minorHAnsi" w:eastAsia="Times New Roman" w:hAnsiTheme="minorHAnsi" w:cstheme="minorHAnsi"/>
          <w:b/>
          <w:i/>
          <w:sz w:val="18"/>
          <w:szCs w:val="18"/>
          <w:lang w:eastAsia="pl-PL"/>
        </w:rPr>
      </w:pPr>
      <w:r w:rsidRPr="00356810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>.</w:t>
      </w:r>
      <w:r w:rsidRPr="00356810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</w:t>
      </w:r>
    </w:p>
    <w:p w14:paraId="580F00FD" w14:textId="77777777" w:rsidR="007A3AFC" w:rsidRPr="00356810" w:rsidRDefault="007A3AFC" w:rsidP="00D05A54">
      <w:pPr>
        <w:pStyle w:val="Akapitzlist"/>
        <w:numPr>
          <w:ilvl w:val="0"/>
          <w:numId w:val="11"/>
        </w:numPr>
        <w:spacing w:line="240" w:lineRule="auto"/>
        <w:ind w:left="340" w:hanging="340"/>
        <w:rPr>
          <w:rFonts w:asciiTheme="minorHAnsi" w:eastAsia="Calibri" w:hAnsiTheme="minorHAnsi" w:cstheme="minorHAnsi"/>
          <w:sz w:val="18"/>
          <w:szCs w:val="18"/>
        </w:rPr>
      </w:pPr>
      <w:r w:rsidRPr="00356810">
        <w:rPr>
          <w:rFonts w:asciiTheme="minorHAnsi" w:eastAsia="Calibri" w:hAnsiTheme="minorHAnsi" w:cstheme="minorHAnsi"/>
          <w:sz w:val="18"/>
          <w:szCs w:val="18"/>
        </w:rPr>
        <w:t xml:space="preserve">Wraz z ofertą Wykonawca jest zobowiązany złożyć oświadczenie o treści: 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356810">
        <w:rPr>
          <w:rFonts w:asciiTheme="minorHAnsi" w:eastAsia="Calibri" w:hAnsiTheme="minorHAnsi" w:cstheme="minorHAnsi"/>
          <w:i/>
          <w:sz w:val="18"/>
          <w:szCs w:val="18"/>
        </w:rPr>
        <w:t>[W 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356810">
        <w:rPr>
          <w:rFonts w:asciiTheme="minorHAnsi" w:eastAsia="Calibri" w:hAnsiTheme="minorHAnsi" w:cstheme="minorHAnsi"/>
          <w:sz w:val="18"/>
          <w:szCs w:val="18"/>
        </w:rPr>
        <w:t>.</w:t>
      </w:r>
    </w:p>
    <w:p w14:paraId="52A5BCC8" w14:textId="77777777" w:rsidR="007A3AFC" w:rsidRPr="00356810" w:rsidRDefault="007A3AFC" w:rsidP="007A3AFC">
      <w:pPr>
        <w:spacing w:line="240" w:lineRule="auto"/>
        <w:rPr>
          <w:rFonts w:asciiTheme="minorHAnsi" w:eastAsia="Calibri" w:hAnsiTheme="minorHAnsi" w:cstheme="minorHAnsi"/>
          <w:sz w:val="18"/>
          <w:szCs w:val="18"/>
        </w:rPr>
      </w:pPr>
      <w:r w:rsidRPr="00356810">
        <w:rPr>
          <w:rFonts w:asciiTheme="minorHAnsi" w:eastAsia="Calibri" w:hAnsiTheme="minorHAnsi" w:cstheme="minorHAnsi"/>
          <w:sz w:val="18"/>
          <w:szCs w:val="18"/>
        </w:rPr>
        <w:t>_________________________________________</w:t>
      </w:r>
    </w:p>
    <w:p w14:paraId="3B481A73" w14:textId="77777777" w:rsidR="007A3AFC" w:rsidRPr="00356810" w:rsidRDefault="007A3AFC" w:rsidP="007A3AFC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356810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 xml:space="preserve">* </w:t>
      </w:r>
      <w:r w:rsidRPr="00356810">
        <w:rPr>
          <w:rFonts w:asciiTheme="minorHAnsi" w:hAnsiTheme="minorHAnsi" w:cstheme="minorHAnsi"/>
          <w:b/>
          <w:i/>
          <w:sz w:val="18"/>
          <w:szCs w:val="18"/>
        </w:rPr>
        <w:t>Wyjaśnienie:</w:t>
      </w:r>
      <w:r w:rsidRPr="0035681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56810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356810">
        <w:rPr>
          <w:rFonts w:asciiTheme="minorHAnsi" w:hAnsiTheme="minorHAnsi" w:cstheme="minorHAnsi"/>
          <w:i/>
          <w:sz w:val="18"/>
          <w:szCs w:val="18"/>
        </w:rPr>
        <w:t>wyniku postępowania</w:t>
      </w:r>
      <w:r w:rsidRPr="00356810">
        <w:rPr>
          <w:rFonts w:asciiTheme="minorHAnsi" w:hAnsiTheme="minorHAnsi" w:cstheme="minorHAnsi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356810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356810">
        <w:rPr>
          <w:rFonts w:asciiTheme="minorHAnsi" w:hAnsiTheme="minorHAnsi" w:cstheme="minorHAnsi"/>
          <w:i/>
          <w:sz w:val="18"/>
          <w:szCs w:val="18"/>
        </w:rPr>
        <w:t xml:space="preserve"> oraz nie może naruszać integralności protokołu oraz jego załączników.</w:t>
      </w:r>
    </w:p>
    <w:p w14:paraId="582B86CA" w14:textId="77777777" w:rsidR="007A3AFC" w:rsidRPr="00356810" w:rsidRDefault="007A3AFC" w:rsidP="007A3AFC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356810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 xml:space="preserve">** </w:t>
      </w:r>
      <w:r w:rsidRPr="00356810">
        <w:rPr>
          <w:rFonts w:asciiTheme="minorHAnsi" w:hAnsiTheme="minorHAnsi" w:cstheme="minorHAnsi"/>
          <w:b/>
          <w:i/>
          <w:sz w:val="18"/>
          <w:szCs w:val="18"/>
        </w:rPr>
        <w:t>Wyjaśnienie:</w:t>
      </w:r>
      <w:r w:rsidRPr="00356810">
        <w:rPr>
          <w:rFonts w:asciiTheme="minorHAnsi" w:hAnsiTheme="minorHAnsi" w:cstheme="minorHAnsi"/>
          <w:i/>
          <w:sz w:val="18"/>
          <w:szCs w:val="18"/>
        </w:rPr>
        <w:t xml:space="preserve"> prawo do ograniczenia przetwarzania nie ma zastosowania w odniesieniu do </w:t>
      </w:r>
      <w:r w:rsidRPr="00356810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AFD2122" w14:textId="51A8E989" w:rsidR="00F00A36" w:rsidRDefault="00F00A36" w:rsidP="00B11EAF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58141C43" w14:textId="168D1AF9" w:rsidR="00500E6E" w:rsidRDefault="00500E6E" w:rsidP="00B11EAF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3E5073C3" w14:textId="77777777" w:rsidR="00500E6E" w:rsidRPr="00356810" w:rsidRDefault="00500E6E" w:rsidP="00B11EAF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BECDF75" w14:textId="77777777" w:rsidR="007A3AFC" w:rsidRPr="00356810" w:rsidRDefault="007A3AFC" w:rsidP="007A3AFC">
      <w:pPr>
        <w:spacing w:line="240" w:lineRule="auto"/>
        <w:outlineLvl w:val="1"/>
        <w:rPr>
          <w:rFonts w:asciiTheme="minorHAnsi" w:hAnsiTheme="minorHAnsi" w:cstheme="minorHAnsi"/>
          <w:sz w:val="18"/>
          <w:szCs w:val="18"/>
          <w:u w:val="single"/>
        </w:rPr>
      </w:pPr>
      <w:r w:rsidRPr="00356810">
        <w:rPr>
          <w:rFonts w:asciiTheme="minorHAnsi" w:hAnsiTheme="minorHAnsi" w:cstheme="minorHAnsi"/>
          <w:sz w:val="18"/>
          <w:szCs w:val="18"/>
          <w:u w:val="single"/>
        </w:rPr>
        <w:t>Załączniki:</w:t>
      </w:r>
    </w:p>
    <w:p w14:paraId="5E23EB2C" w14:textId="298E42E4" w:rsidR="007716BE" w:rsidRPr="007716BE" w:rsidRDefault="0074742D" w:rsidP="007A3AFC">
      <w:pPr>
        <w:spacing w:line="240" w:lineRule="auto"/>
        <w:outlineLvl w:val="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 </w:t>
      </w:r>
      <w:r w:rsidR="00990BDF">
        <w:rPr>
          <w:rFonts w:asciiTheme="minorHAnsi" w:hAnsiTheme="minorHAnsi" w:cstheme="minorHAnsi"/>
          <w:sz w:val="18"/>
          <w:szCs w:val="18"/>
        </w:rPr>
        <w:t>w</w:t>
      </w:r>
      <w:r w:rsidR="00F00A36" w:rsidRPr="00356810">
        <w:rPr>
          <w:rFonts w:asciiTheme="minorHAnsi" w:hAnsiTheme="minorHAnsi" w:cstheme="minorHAnsi"/>
          <w:sz w:val="18"/>
          <w:szCs w:val="18"/>
        </w:rPr>
        <w:t>zór formularza ofertowego</w:t>
      </w:r>
      <w:r w:rsidR="00500E6E">
        <w:rPr>
          <w:rFonts w:asciiTheme="minorHAnsi" w:hAnsiTheme="minorHAnsi" w:cstheme="minorHAnsi"/>
          <w:sz w:val="18"/>
          <w:szCs w:val="18"/>
        </w:rPr>
        <w:t xml:space="preserve"> z zakresem rzeczowym</w:t>
      </w:r>
    </w:p>
    <w:p w14:paraId="6FE4A7B9" w14:textId="3B334F84" w:rsidR="007716BE" w:rsidRDefault="0074742D" w:rsidP="007A3AFC">
      <w:pPr>
        <w:spacing w:line="240" w:lineRule="auto"/>
        <w:outlineLvl w:val="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2. </w:t>
      </w:r>
      <w:r w:rsidR="00500E6E">
        <w:rPr>
          <w:rFonts w:asciiTheme="minorHAnsi" w:hAnsiTheme="minorHAnsi" w:cstheme="minorHAnsi"/>
          <w:sz w:val="18"/>
          <w:szCs w:val="18"/>
        </w:rPr>
        <w:t>opis przedmiotu zamówienia</w:t>
      </w:r>
    </w:p>
    <w:p w14:paraId="02B308B3" w14:textId="6AFCB729" w:rsidR="007A3AFC" w:rsidRDefault="00826826" w:rsidP="007A3AFC">
      <w:pPr>
        <w:spacing w:line="240" w:lineRule="auto"/>
        <w:outlineLvl w:val="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4</w:t>
      </w:r>
      <w:r w:rsidR="0074742D">
        <w:rPr>
          <w:rFonts w:asciiTheme="minorHAnsi" w:hAnsiTheme="minorHAnsi" w:cstheme="minorHAnsi"/>
          <w:sz w:val="18"/>
          <w:szCs w:val="18"/>
        </w:rPr>
        <w:t xml:space="preserve">. </w:t>
      </w:r>
      <w:r w:rsidR="00990BDF">
        <w:rPr>
          <w:rFonts w:asciiTheme="minorHAnsi" w:hAnsiTheme="minorHAnsi" w:cstheme="minorHAnsi"/>
          <w:sz w:val="18"/>
          <w:szCs w:val="18"/>
        </w:rPr>
        <w:t>w</w:t>
      </w:r>
      <w:r w:rsidR="00F00A36" w:rsidRPr="00356810">
        <w:rPr>
          <w:rFonts w:asciiTheme="minorHAnsi" w:hAnsiTheme="minorHAnsi" w:cstheme="minorHAnsi"/>
          <w:sz w:val="18"/>
          <w:szCs w:val="18"/>
        </w:rPr>
        <w:t>zór umowy</w:t>
      </w:r>
    </w:p>
    <w:p w14:paraId="0882199A" w14:textId="0E4A7A92" w:rsidR="001425A6" w:rsidRDefault="007A3AFC" w:rsidP="005904EB">
      <w:pPr>
        <w:spacing w:line="24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356810">
        <w:rPr>
          <w:rFonts w:asciiTheme="minorHAnsi" w:hAnsiTheme="minorHAnsi" w:cstheme="minorHAnsi"/>
          <w:sz w:val="18"/>
          <w:szCs w:val="18"/>
        </w:rPr>
        <w:tab/>
      </w:r>
      <w:r w:rsidRPr="00356810">
        <w:rPr>
          <w:rFonts w:asciiTheme="minorHAnsi" w:hAnsiTheme="minorHAnsi" w:cstheme="minorHAnsi"/>
          <w:sz w:val="18"/>
          <w:szCs w:val="18"/>
        </w:rPr>
        <w:tab/>
      </w:r>
      <w:r w:rsidRPr="00356810">
        <w:rPr>
          <w:rFonts w:asciiTheme="minorHAnsi" w:hAnsiTheme="minorHAnsi" w:cstheme="minorHAnsi"/>
          <w:sz w:val="18"/>
          <w:szCs w:val="18"/>
        </w:rPr>
        <w:tab/>
      </w:r>
    </w:p>
    <w:p w14:paraId="031C4291" w14:textId="294CF5E5" w:rsidR="005904EB" w:rsidRDefault="007A3AFC" w:rsidP="005904EB">
      <w:pPr>
        <w:spacing w:line="24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356810">
        <w:rPr>
          <w:rFonts w:asciiTheme="minorHAnsi" w:hAnsiTheme="minorHAnsi" w:cstheme="minorHAnsi"/>
          <w:sz w:val="18"/>
          <w:szCs w:val="18"/>
        </w:rPr>
        <w:tab/>
      </w:r>
      <w:r w:rsidRPr="00356810">
        <w:rPr>
          <w:rFonts w:asciiTheme="minorHAnsi" w:hAnsiTheme="minorHAnsi" w:cstheme="minorHAnsi"/>
          <w:sz w:val="18"/>
          <w:szCs w:val="18"/>
        </w:rPr>
        <w:tab/>
      </w:r>
      <w:r w:rsidRPr="00356810">
        <w:rPr>
          <w:rFonts w:asciiTheme="minorHAnsi" w:hAnsiTheme="minorHAnsi" w:cstheme="minorHAnsi"/>
          <w:sz w:val="18"/>
          <w:szCs w:val="18"/>
        </w:rPr>
        <w:tab/>
      </w:r>
      <w:r w:rsidRPr="00356810">
        <w:rPr>
          <w:rFonts w:asciiTheme="minorHAnsi" w:hAnsiTheme="minorHAnsi" w:cstheme="minorHAnsi"/>
          <w:sz w:val="18"/>
          <w:szCs w:val="18"/>
        </w:rPr>
        <w:tab/>
      </w:r>
      <w:r w:rsidR="00356810">
        <w:rPr>
          <w:rFonts w:asciiTheme="minorHAnsi" w:hAnsiTheme="minorHAnsi" w:cstheme="minorHAnsi"/>
          <w:sz w:val="18"/>
          <w:szCs w:val="18"/>
        </w:rPr>
        <w:t xml:space="preserve">              </w:t>
      </w:r>
      <w:r w:rsidRPr="00356810">
        <w:rPr>
          <w:rFonts w:asciiTheme="minorHAnsi" w:hAnsiTheme="minorHAnsi" w:cstheme="minorHAnsi"/>
          <w:sz w:val="18"/>
          <w:szCs w:val="18"/>
        </w:rPr>
        <w:t xml:space="preserve">       </w:t>
      </w:r>
    </w:p>
    <w:sectPr w:rsidR="005904EB" w:rsidSect="00B1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69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6"/>
      <w:numFmt w:val="bullet"/>
      <w:lvlText w:val="-"/>
      <w:lvlJc w:val="left"/>
      <w:pPr>
        <w:tabs>
          <w:tab w:val="num" w:pos="624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5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</w:pPr>
      <w:rPr>
        <w:rFonts w:ascii="Courier New" w:hAnsi="Courier New"/>
      </w:rPr>
    </w:lvl>
    <w:lvl w:ilvl="5">
      <w:start w:val="1"/>
      <w:numFmt w:val="bullet"/>
      <w:pStyle w:val="Nagwek6"/>
      <w:lvlText w:val=""/>
      <w:lvlJc w:val="left"/>
      <w:pPr>
        <w:tabs>
          <w:tab w:val="num" w:pos="429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</w:pPr>
      <w:rPr>
        <w:rFonts w:ascii="Wingdings" w:hAnsi="Wingdings"/>
      </w:rPr>
    </w:lvl>
  </w:abstractNum>
  <w:abstractNum w:abstractNumId="1" w15:restartNumberingAfterBreak="0">
    <w:nsid w:val="0000000E"/>
    <w:multiLevelType w:val="singleLevel"/>
    <w:tmpl w:val="6870036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22B5854"/>
    <w:multiLevelType w:val="hybridMultilevel"/>
    <w:tmpl w:val="EB2C8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31D74"/>
    <w:multiLevelType w:val="hybridMultilevel"/>
    <w:tmpl w:val="04661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30EF6A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01F63"/>
    <w:multiLevelType w:val="hybridMultilevel"/>
    <w:tmpl w:val="C38A2282"/>
    <w:lvl w:ilvl="0" w:tplc="61C2D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66204"/>
    <w:multiLevelType w:val="hybridMultilevel"/>
    <w:tmpl w:val="228256F4"/>
    <w:lvl w:ilvl="0" w:tplc="0A7A29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C5C73"/>
    <w:multiLevelType w:val="hybridMultilevel"/>
    <w:tmpl w:val="65CEE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323B1"/>
    <w:multiLevelType w:val="hybridMultilevel"/>
    <w:tmpl w:val="16B68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8584F"/>
    <w:multiLevelType w:val="hybridMultilevel"/>
    <w:tmpl w:val="DD28E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AE1621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A5724B"/>
    <w:multiLevelType w:val="hybridMultilevel"/>
    <w:tmpl w:val="FC5C02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C07E78"/>
    <w:multiLevelType w:val="hybridMultilevel"/>
    <w:tmpl w:val="3BDA97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8073BC"/>
    <w:multiLevelType w:val="hybridMultilevel"/>
    <w:tmpl w:val="7940F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836E9"/>
    <w:multiLevelType w:val="hybridMultilevel"/>
    <w:tmpl w:val="80548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C35E0"/>
    <w:multiLevelType w:val="hybridMultilevel"/>
    <w:tmpl w:val="031230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170D6A"/>
    <w:multiLevelType w:val="hybridMultilevel"/>
    <w:tmpl w:val="04523464"/>
    <w:lvl w:ilvl="0" w:tplc="3182D95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08EA9"/>
    <w:multiLevelType w:val="hybridMultilevel"/>
    <w:tmpl w:val="F2F1319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14F6B7F"/>
    <w:multiLevelType w:val="hybridMultilevel"/>
    <w:tmpl w:val="2884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0601D"/>
    <w:multiLevelType w:val="hybridMultilevel"/>
    <w:tmpl w:val="EDCC5A4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3238545A"/>
    <w:multiLevelType w:val="hybridMultilevel"/>
    <w:tmpl w:val="34F63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FF4EE9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84E390A"/>
    <w:multiLevelType w:val="hybridMultilevel"/>
    <w:tmpl w:val="C2B40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C643C"/>
    <w:multiLevelType w:val="hybridMultilevel"/>
    <w:tmpl w:val="56B4A58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46C533AC"/>
    <w:multiLevelType w:val="hybridMultilevel"/>
    <w:tmpl w:val="2BD86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E4724"/>
    <w:multiLevelType w:val="hybridMultilevel"/>
    <w:tmpl w:val="43928D5C"/>
    <w:lvl w:ilvl="0" w:tplc="3E74421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00C2202"/>
    <w:multiLevelType w:val="hybridMultilevel"/>
    <w:tmpl w:val="2E9A5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F6D5D"/>
    <w:multiLevelType w:val="hybridMultilevel"/>
    <w:tmpl w:val="9E743342"/>
    <w:lvl w:ilvl="0" w:tplc="A648AA9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96ED1"/>
    <w:multiLevelType w:val="hybridMultilevel"/>
    <w:tmpl w:val="2D9E672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568D38E2"/>
    <w:multiLevelType w:val="hybridMultilevel"/>
    <w:tmpl w:val="34F63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81AFA"/>
    <w:multiLevelType w:val="hybridMultilevel"/>
    <w:tmpl w:val="79D8CE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76F6403"/>
    <w:multiLevelType w:val="hybridMultilevel"/>
    <w:tmpl w:val="6EC61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C08D3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6BBE2969"/>
    <w:multiLevelType w:val="hybridMultilevel"/>
    <w:tmpl w:val="990E2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0357A"/>
    <w:multiLevelType w:val="hybridMultilevel"/>
    <w:tmpl w:val="3B744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F021F"/>
    <w:multiLevelType w:val="hybridMultilevel"/>
    <w:tmpl w:val="84541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30EF6A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84DA5"/>
    <w:multiLevelType w:val="hybridMultilevel"/>
    <w:tmpl w:val="251E6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544B0"/>
    <w:multiLevelType w:val="hybridMultilevel"/>
    <w:tmpl w:val="14CC2640"/>
    <w:lvl w:ilvl="0" w:tplc="43B87CC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2D80895"/>
    <w:multiLevelType w:val="hybridMultilevel"/>
    <w:tmpl w:val="0478C96E"/>
    <w:lvl w:ilvl="0" w:tplc="3E74421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402448E"/>
    <w:multiLevelType w:val="hybridMultilevel"/>
    <w:tmpl w:val="82240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21004"/>
    <w:multiLevelType w:val="hybridMultilevel"/>
    <w:tmpl w:val="68B0A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E4E22"/>
    <w:multiLevelType w:val="hybridMultilevel"/>
    <w:tmpl w:val="109C84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12407"/>
    <w:multiLevelType w:val="hybridMultilevel"/>
    <w:tmpl w:val="52701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93760"/>
    <w:multiLevelType w:val="hybridMultilevel"/>
    <w:tmpl w:val="24043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0"/>
  </w:num>
  <w:num w:numId="4">
    <w:abstractNumId w:val="29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7"/>
  </w:num>
  <w:num w:numId="8">
    <w:abstractNumId w:val="31"/>
  </w:num>
  <w:num w:numId="9">
    <w:abstractNumId w:val="4"/>
  </w:num>
  <w:num w:numId="10">
    <w:abstractNumId w:val="32"/>
  </w:num>
  <w:num w:numId="11">
    <w:abstractNumId w:val="15"/>
  </w:num>
  <w:num w:numId="12">
    <w:abstractNumId w:val="17"/>
  </w:num>
  <w:num w:numId="13">
    <w:abstractNumId w:val="12"/>
  </w:num>
  <w:num w:numId="14">
    <w:abstractNumId w:val="6"/>
  </w:num>
  <w:num w:numId="15">
    <w:abstractNumId w:val="3"/>
  </w:num>
  <w:num w:numId="16">
    <w:abstractNumId w:val="39"/>
  </w:num>
  <w:num w:numId="17">
    <w:abstractNumId w:val="34"/>
  </w:num>
  <w:num w:numId="18">
    <w:abstractNumId w:val="35"/>
  </w:num>
  <w:num w:numId="19">
    <w:abstractNumId w:val="10"/>
  </w:num>
  <w:num w:numId="20">
    <w:abstractNumId w:val="22"/>
  </w:num>
  <w:num w:numId="21">
    <w:abstractNumId w:val="26"/>
  </w:num>
  <w:num w:numId="22">
    <w:abstractNumId w:val="5"/>
  </w:num>
  <w:num w:numId="23">
    <w:abstractNumId w:val="18"/>
  </w:num>
  <w:num w:numId="24">
    <w:abstractNumId w:val="25"/>
  </w:num>
  <w:num w:numId="25">
    <w:abstractNumId w:val="0"/>
  </w:num>
  <w:num w:numId="26">
    <w:abstractNumId w:val="1"/>
  </w:num>
  <w:num w:numId="27">
    <w:abstractNumId w:val="36"/>
  </w:num>
  <w:num w:numId="28">
    <w:abstractNumId w:val="40"/>
  </w:num>
  <w:num w:numId="29">
    <w:abstractNumId w:val="27"/>
  </w:num>
  <w:num w:numId="30">
    <w:abstractNumId w:val="8"/>
  </w:num>
  <w:num w:numId="31">
    <w:abstractNumId w:val="14"/>
  </w:num>
  <w:num w:numId="32">
    <w:abstractNumId w:val="7"/>
  </w:num>
  <w:num w:numId="33">
    <w:abstractNumId w:val="11"/>
  </w:num>
  <w:num w:numId="34">
    <w:abstractNumId w:val="21"/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33"/>
  </w:num>
  <w:num w:numId="38">
    <w:abstractNumId w:val="38"/>
  </w:num>
  <w:num w:numId="39">
    <w:abstractNumId w:val="41"/>
  </w:num>
  <w:num w:numId="40">
    <w:abstractNumId w:val="30"/>
  </w:num>
  <w:num w:numId="41">
    <w:abstractNumId w:val="13"/>
  </w:num>
  <w:num w:numId="42">
    <w:abstractNumId w:val="28"/>
  </w:num>
  <w:num w:numId="43">
    <w:abstractNumId w:val="19"/>
  </w:num>
  <w:num w:numId="44">
    <w:abstractNumId w:val="16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FC"/>
    <w:rsid w:val="00010313"/>
    <w:rsid w:val="00042A4E"/>
    <w:rsid w:val="000C5ABE"/>
    <w:rsid w:val="000F3CBC"/>
    <w:rsid w:val="00135826"/>
    <w:rsid w:val="001425A6"/>
    <w:rsid w:val="00170F24"/>
    <w:rsid w:val="001727D9"/>
    <w:rsid w:val="00217CC0"/>
    <w:rsid w:val="002342DF"/>
    <w:rsid w:val="00267683"/>
    <w:rsid w:val="0028309C"/>
    <w:rsid w:val="00283509"/>
    <w:rsid w:val="002A0400"/>
    <w:rsid w:val="002A423C"/>
    <w:rsid w:val="002B4C3D"/>
    <w:rsid w:val="002F204E"/>
    <w:rsid w:val="00302F7E"/>
    <w:rsid w:val="00311590"/>
    <w:rsid w:val="00356810"/>
    <w:rsid w:val="00363749"/>
    <w:rsid w:val="00393C9E"/>
    <w:rsid w:val="003C1D4A"/>
    <w:rsid w:val="003F44A4"/>
    <w:rsid w:val="00422434"/>
    <w:rsid w:val="0045758C"/>
    <w:rsid w:val="00496FD1"/>
    <w:rsid w:val="004B5745"/>
    <w:rsid w:val="004C18B4"/>
    <w:rsid w:val="004E14C9"/>
    <w:rsid w:val="004E1A94"/>
    <w:rsid w:val="004F0AE3"/>
    <w:rsid w:val="004F11B9"/>
    <w:rsid w:val="00500E6E"/>
    <w:rsid w:val="00525C6E"/>
    <w:rsid w:val="005468F6"/>
    <w:rsid w:val="005748F0"/>
    <w:rsid w:val="00584593"/>
    <w:rsid w:val="005904EB"/>
    <w:rsid w:val="005A2FD5"/>
    <w:rsid w:val="005A4302"/>
    <w:rsid w:val="005C4EFC"/>
    <w:rsid w:val="005D7BF3"/>
    <w:rsid w:val="0061752E"/>
    <w:rsid w:val="00653016"/>
    <w:rsid w:val="00663ED2"/>
    <w:rsid w:val="006E2B09"/>
    <w:rsid w:val="006F4669"/>
    <w:rsid w:val="0074742D"/>
    <w:rsid w:val="00767065"/>
    <w:rsid w:val="007716BE"/>
    <w:rsid w:val="007A3AFC"/>
    <w:rsid w:val="007A5B4E"/>
    <w:rsid w:val="007D6003"/>
    <w:rsid w:val="007F68C5"/>
    <w:rsid w:val="00812EFB"/>
    <w:rsid w:val="008246FF"/>
    <w:rsid w:val="00826826"/>
    <w:rsid w:val="00832936"/>
    <w:rsid w:val="00841003"/>
    <w:rsid w:val="008A6051"/>
    <w:rsid w:val="008B1A58"/>
    <w:rsid w:val="008D4282"/>
    <w:rsid w:val="00914E10"/>
    <w:rsid w:val="009341CD"/>
    <w:rsid w:val="0093758E"/>
    <w:rsid w:val="00990BDF"/>
    <w:rsid w:val="00997075"/>
    <w:rsid w:val="009B2A7D"/>
    <w:rsid w:val="009B6E8D"/>
    <w:rsid w:val="009F182C"/>
    <w:rsid w:val="00A15E62"/>
    <w:rsid w:val="00A31BD3"/>
    <w:rsid w:val="00AA2A45"/>
    <w:rsid w:val="00AF031A"/>
    <w:rsid w:val="00AF61AC"/>
    <w:rsid w:val="00B027C0"/>
    <w:rsid w:val="00B11EAF"/>
    <w:rsid w:val="00BB551F"/>
    <w:rsid w:val="00BC74D5"/>
    <w:rsid w:val="00BD4965"/>
    <w:rsid w:val="00C152B4"/>
    <w:rsid w:val="00C549F6"/>
    <w:rsid w:val="00C864A4"/>
    <w:rsid w:val="00CA39C1"/>
    <w:rsid w:val="00CB14A2"/>
    <w:rsid w:val="00CB377D"/>
    <w:rsid w:val="00CC7587"/>
    <w:rsid w:val="00D05A54"/>
    <w:rsid w:val="00D215EE"/>
    <w:rsid w:val="00D3385C"/>
    <w:rsid w:val="00D407B1"/>
    <w:rsid w:val="00D85097"/>
    <w:rsid w:val="00DD7090"/>
    <w:rsid w:val="00DF590C"/>
    <w:rsid w:val="00E83435"/>
    <w:rsid w:val="00ED100F"/>
    <w:rsid w:val="00ED3CA4"/>
    <w:rsid w:val="00F00A36"/>
    <w:rsid w:val="00F16EAF"/>
    <w:rsid w:val="00F60A33"/>
    <w:rsid w:val="00F64EB3"/>
    <w:rsid w:val="00FB5535"/>
    <w:rsid w:val="00FC4246"/>
    <w:rsid w:val="00FD04C8"/>
    <w:rsid w:val="00F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184F"/>
  <w15:chartTrackingRefBased/>
  <w15:docId w15:val="{AFCEE31D-3F00-41E4-8A1D-9BC1AD52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AFC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74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5468F6"/>
    <w:pPr>
      <w:keepNext/>
      <w:numPr>
        <w:ilvl w:val="5"/>
        <w:numId w:val="25"/>
      </w:numPr>
      <w:suppressAutoHyphens/>
      <w:spacing w:line="240" w:lineRule="auto"/>
      <w:jc w:val="left"/>
      <w:outlineLvl w:val="5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A3A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3AF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0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00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7587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74742D"/>
    <w:pPr>
      <w:suppressAutoHyphens/>
      <w:overflowPunct w:val="0"/>
      <w:autoSpaceDE w:val="0"/>
      <w:spacing w:line="240" w:lineRule="auto"/>
      <w:jc w:val="center"/>
      <w:textAlignment w:val="baseline"/>
    </w:pPr>
    <w:rPr>
      <w:rFonts w:ascii="Arial" w:eastAsia="Times New Roman" w:hAnsi="Arial" w:cs="Arial"/>
      <w:b/>
      <w:bCs/>
      <w:lang w:eastAsia="ar-SA"/>
    </w:rPr>
  </w:style>
  <w:style w:type="character" w:customStyle="1" w:styleId="AkapitzlistZnak">
    <w:name w:val="Akapit z listą Znak"/>
    <w:link w:val="Akapitzlist"/>
    <w:uiPriority w:val="34"/>
    <w:rsid w:val="00F64EB3"/>
    <w:rPr>
      <w:rFonts w:ascii="Garamond" w:hAnsi="Garamond"/>
      <w:sz w:val="24"/>
      <w:szCs w:val="24"/>
    </w:rPr>
  </w:style>
  <w:style w:type="paragraph" w:customStyle="1" w:styleId="Default">
    <w:name w:val="Default"/>
    <w:rsid w:val="002B4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60A33"/>
    <w:pPr>
      <w:suppressAutoHyphens/>
      <w:autoSpaceDN w:val="0"/>
      <w:spacing w:line="251" w:lineRule="auto"/>
      <w:textAlignment w:val="baseline"/>
    </w:pPr>
    <w:rPr>
      <w:rFonts w:ascii="Calibri" w:eastAsia="Arial Unicode MS" w:hAnsi="Calibri" w:cs="Tahoma"/>
      <w:kern w:val="3"/>
    </w:rPr>
  </w:style>
  <w:style w:type="character" w:customStyle="1" w:styleId="Nagwek6Znak">
    <w:name w:val="Nagłówek 6 Znak"/>
    <w:basedOn w:val="Domylnaczcionkaakapitu"/>
    <w:link w:val="Nagwek6"/>
    <w:rsid w:val="005468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468F6"/>
    <w:pPr>
      <w:tabs>
        <w:tab w:val="center" w:pos="4536"/>
        <w:tab w:val="right" w:pos="9072"/>
      </w:tabs>
      <w:suppressAutoHyphens/>
      <w:spacing w:line="240" w:lineRule="auto"/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468F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C4EFC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4E1A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74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fal.lagowski@wody.gov.pl" TargetMode="External"/><Relationship Id="rId5" Type="http://schemas.openxmlformats.org/officeDocument/2006/relationships/hyperlink" Target="http://www.przetargi.wod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1632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Łagowski</dc:creator>
  <cp:keywords/>
  <dc:description/>
  <cp:lastModifiedBy>Rafał Łagowski (RZGW Rzeszów)</cp:lastModifiedBy>
  <cp:revision>18</cp:revision>
  <cp:lastPrinted>2021-09-09T07:32:00Z</cp:lastPrinted>
  <dcterms:created xsi:type="dcterms:W3CDTF">2020-12-30T10:16:00Z</dcterms:created>
  <dcterms:modified xsi:type="dcterms:W3CDTF">2021-09-09T08:15:00Z</dcterms:modified>
</cp:coreProperties>
</file>