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4DDB" w14:textId="77777777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3DE8875B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8EE8380" w14:textId="77777777" w:rsidR="00C458E6" w:rsidRDefault="009240BB" w:rsidP="00C458E6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1401641699"/>
          <w:placeholder>
            <w:docPart w:val="BB274081C9C24CAF85137DC958116F38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C458E6">
            <w:rPr>
              <w:rStyle w:val="Styl1"/>
            </w:rPr>
            <w:t>RZ.ROH.0131…...2021</w:t>
          </w:r>
        </w:sdtContent>
      </w:sdt>
    </w:p>
    <w:p w14:paraId="4137700F" w14:textId="77777777" w:rsidR="00C458E6" w:rsidRPr="00FD1C2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6D2CFE3" w14:textId="77777777" w:rsidR="00C458E6" w:rsidRDefault="00C458E6" w:rsidP="00C458E6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607DE22C" w14:textId="73F5B8D5" w:rsidR="00C458E6" w:rsidRPr="00057FA5" w:rsidRDefault="00C458E6" w:rsidP="00C458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zawarta w dniu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8253B8C5F26C4840B6A5B535964D5963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>
            <w:rPr>
              <w:rStyle w:val="Styl3"/>
            </w:rPr>
            <w:t>………………………………..</w:t>
          </w:r>
        </w:sdtContent>
      </w:sdt>
      <w:r>
        <w:rPr>
          <w:rFonts w:cstheme="minorHAnsi"/>
        </w:rPr>
        <w:t> r.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6B7F4B2B0C5C4E5F9F4F7129F75E0F48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Rzesz</w:t>
          </w:r>
          <w:r w:rsidR="002D2AEE">
            <w:rPr>
              <w:rStyle w:val="Styl3"/>
            </w:rPr>
            <w:t>owie</w:t>
          </w:r>
        </w:sdtContent>
      </w:sdt>
    </w:p>
    <w:p w14:paraId="585AA05A" w14:textId="77777777" w:rsidR="00C458E6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7C68BE4" w14:textId="77777777" w:rsidR="00C458E6" w:rsidRPr="0051469A" w:rsidRDefault="00C458E6" w:rsidP="00C458E6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06F17296" w14:textId="77777777" w:rsidR="00C458E6" w:rsidRPr="00FD1C2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7C5A647" w14:textId="77777777" w:rsidR="00C458E6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>
        <w:rPr>
          <w:rFonts w:eastAsia="Times New Roman" w:cstheme="minorHAnsi"/>
          <w:lang w:eastAsia="ar-SA"/>
        </w:rPr>
        <w:t xml:space="preserve"> z </w:t>
      </w:r>
      <w:r w:rsidRPr="00FD1C27">
        <w:rPr>
          <w:rFonts w:eastAsia="Times New Roman" w:cstheme="minorHAnsi"/>
          <w:lang w:eastAsia="ar-SA"/>
        </w:rPr>
        <w:t>siedzibą</w:t>
      </w:r>
      <w:r>
        <w:rPr>
          <w:rFonts w:eastAsia="Times New Roman" w:cstheme="minorHAnsi"/>
          <w:lang w:eastAsia="ar-SA"/>
        </w:rPr>
        <w:t xml:space="preserve"> w Warszawie</w:t>
      </w:r>
      <w:r w:rsidRPr="00FD1C27">
        <w:rPr>
          <w:rFonts w:eastAsia="Times New Roman" w:cstheme="minorHAnsi"/>
          <w:lang w:eastAsia="ar-SA"/>
        </w:rPr>
        <w:t xml:space="preserve">, </w:t>
      </w:r>
      <w:r w:rsidRPr="004B7322">
        <w:rPr>
          <w:rFonts w:ascii="Times New Roman" w:hAnsi="Times New Roman" w:cs="Times New Roman"/>
        </w:rPr>
        <w:t xml:space="preserve">ul. Żelazna 59a, </w:t>
      </w:r>
      <w:r>
        <w:rPr>
          <w:rFonts w:ascii="Times New Roman" w:hAnsi="Times New Roman" w:cs="Times New Roman"/>
        </w:rPr>
        <w:t xml:space="preserve">                  </w:t>
      </w:r>
      <w:r w:rsidRPr="004B7322">
        <w:rPr>
          <w:rFonts w:ascii="Times New Roman" w:hAnsi="Times New Roman" w:cs="Times New Roman"/>
        </w:rPr>
        <w:t>00-848 Warszawa</w:t>
      </w:r>
      <w:r>
        <w:rPr>
          <w:rFonts w:eastAsia="Times New Roman" w:cstheme="minorHAnsi"/>
          <w:lang w:eastAsia="ar-SA"/>
        </w:rPr>
        <w:t xml:space="preserve">, </w:t>
      </w:r>
      <w:r w:rsidRPr="00FD1C27">
        <w:rPr>
          <w:rFonts w:eastAsia="Times New Roman" w:cstheme="minorHAnsi"/>
          <w:lang w:eastAsia="ar-SA"/>
        </w:rPr>
        <w:t>NIP</w:t>
      </w:r>
      <w:r>
        <w:rPr>
          <w:rFonts w:eastAsia="Times New Roman" w:cstheme="minorHAnsi"/>
          <w:lang w:eastAsia="ar-SA"/>
        </w:rPr>
        <w:t>: 527-282-56-16</w:t>
      </w:r>
      <w:r w:rsidRPr="00FD1C27">
        <w:rPr>
          <w:rFonts w:eastAsia="Times New Roman" w:cstheme="minorHAnsi"/>
          <w:lang w:eastAsia="ar-SA"/>
        </w:rPr>
        <w:t>, REGON</w:t>
      </w:r>
      <w:r>
        <w:rPr>
          <w:rFonts w:eastAsia="Times New Roman" w:cstheme="minorHAnsi"/>
          <w:lang w:eastAsia="ar-SA"/>
        </w:rPr>
        <w:t>: 368302575,</w:t>
      </w:r>
    </w:p>
    <w:p w14:paraId="7488DE10" w14:textId="77777777" w:rsidR="00C458E6" w:rsidRPr="003905F2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Pr="008704D0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04143D94218440ACAE0A11F3AEA7C944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>
            <w:rPr>
              <w:rStyle w:val="Styl2"/>
            </w:rPr>
            <w:t>……………………………………</w:t>
          </w:r>
        </w:sdtContent>
      </w:sdt>
      <w:r w:rsidRPr="00165D45">
        <w:rPr>
          <w:rFonts w:eastAsia="Times New Roman" w:cstheme="minorHAnsi"/>
          <w:lang w:eastAsia="ar-SA"/>
        </w:rPr>
        <w:t xml:space="preserve"> –</w:t>
      </w:r>
      <w:r w:rsidRPr="008704D0">
        <w:rPr>
          <w:rStyle w:val="Styl2"/>
          <w:b w:val="0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406D8C068B764B1EBB2C6E942CBB85F6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……………………………………………</w:t>
          </w:r>
        </w:sdtContent>
      </w:sdt>
      <w:r w:rsidRPr="00165D45">
        <w:t>,</w:t>
      </w:r>
      <w:r w:rsidRPr="00165D45">
        <w:rPr>
          <w:rFonts w:eastAsia="Times New Roman" w:cstheme="minorHAnsi"/>
          <w:lang w:eastAsia="ar-SA"/>
        </w:rPr>
        <w:t xml:space="preserve"> działającą/ego</w:t>
      </w:r>
      <w:r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Pr="008704D0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05CACD769E494D71B64B2F18E1EFF213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>
            <w:rPr>
              <w:rStyle w:val="Styl3"/>
            </w:rPr>
            <w:t>……………………….</w:t>
          </w:r>
        </w:sdtContent>
      </w:sdt>
      <w:r>
        <w:t xml:space="preserve"> r. </w:t>
      </w:r>
      <w:r w:rsidRPr="00165D45">
        <w:rPr>
          <w:rFonts w:eastAsia="Times New Roman" w:cstheme="minorHAnsi"/>
          <w:lang w:eastAsia="ar-SA"/>
        </w:rPr>
        <w:t>(znak:</w:t>
      </w:r>
      <w:r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41B01E1A82E43FEA540FC5231F341E1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…………………………..</w:t>
          </w:r>
        </w:sdtContent>
      </w:sdt>
      <w:r w:rsidRPr="00165D45">
        <w:rPr>
          <w:rFonts w:eastAsia="Times New Roman" w:cstheme="minorHAnsi"/>
          <w:lang w:eastAsia="ar-SA"/>
        </w:rPr>
        <w:t>),</w:t>
      </w:r>
    </w:p>
    <w:p w14:paraId="41BBF7C9" w14:textId="77777777" w:rsidR="00C458E6" w:rsidRPr="00FD1C2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>
        <w:rPr>
          <w:rFonts w:eastAsia="Times New Roman" w:cstheme="minorHAnsi"/>
          <w:lang w:eastAsia="ar-SA"/>
        </w:rPr>
        <w:t>”,</w:t>
      </w:r>
    </w:p>
    <w:p w14:paraId="631DAA1E" w14:textId="77777777" w:rsidR="00C458E6" w:rsidRPr="00FD1C2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4142169" w14:textId="77777777" w:rsidR="00C458E6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3526AD3" w14:textId="77777777" w:rsidR="00C458E6" w:rsidRPr="00FD1C2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BD8E489" w14:textId="77777777" w:rsidR="00C458E6" w:rsidRPr="00E3297E" w:rsidRDefault="009240BB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E2B7B29AD33D48AF9B53A72E2728A39F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C458E6">
            <w:rPr>
              <w:rStyle w:val="Styl2"/>
            </w:rPr>
            <w:t>……………………..</w:t>
          </w:r>
        </w:sdtContent>
      </w:sdt>
      <w:r w:rsidR="00C458E6" w:rsidRPr="00C66794">
        <w:rPr>
          <w:rFonts w:eastAsia="Times New Roman" w:cstheme="minorHAnsi"/>
          <w:lang w:eastAsia="ar-SA"/>
        </w:rPr>
        <w:t xml:space="preserve"> </w:t>
      </w:r>
      <w:r w:rsidR="00C458E6" w:rsidRPr="00C66794">
        <w:t>z </w:t>
      </w:r>
      <w:r w:rsidR="00C458E6" w:rsidRPr="00165D45">
        <w:rPr>
          <w:rFonts w:eastAsia="Times New Roman" w:cstheme="minorHAnsi"/>
          <w:lang w:eastAsia="ar-SA"/>
        </w:rPr>
        <w:t>siedzibą</w:t>
      </w:r>
      <w:r w:rsidR="00C458E6">
        <w:rPr>
          <w:rFonts w:eastAsia="Times New Roman" w:cstheme="minorHAnsi"/>
          <w:lang w:eastAsia="ar-SA"/>
        </w:rPr>
        <w:t xml:space="preserve"> w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57E457DB3C594AB8BD8715F6D9FE547C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……………………….</w:t>
          </w:r>
        </w:sdtContent>
      </w:sdt>
      <w:r w:rsidR="00C458E6" w:rsidRPr="00C66794">
        <w:rPr>
          <w:rStyle w:val="Styl1"/>
          <w:sz w:val="22"/>
        </w:rPr>
        <w:t>,</w:t>
      </w:r>
      <w:r w:rsidR="00C458E6" w:rsidRPr="00C66794">
        <w:rPr>
          <w:rStyle w:val="Styl2"/>
          <w:b w:val="0"/>
        </w:rPr>
        <w:t xml:space="preserve"> ul.</w:t>
      </w:r>
      <w:r w:rsidR="00C458E6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7CAD0A321FF1433284DDA5D96BC65767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……………………………</w:t>
          </w:r>
        </w:sdtContent>
      </w:sdt>
      <w:r w:rsidR="00C458E6" w:rsidRPr="00165D45">
        <w:rPr>
          <w:rFonts w:eastAsia="Times New Roman" w:cstheme="minorHAnsi"/>
          <w:lang w:eastAsia="ar-SA"/>
        </w:rPr>
        <w:t>, wpisaną</w:t>
      </w:r>
      <w:r w:rsidR="00C458E6">
        <w:rPr>
          <w:rFonts w:eastAsia="Times New Roman" w:cstheme="minorHAnsi"/>
          <w:lang w:eastAsia="ar-SA"/>
        </w:rPr>
        <w:t xml:space="preserve"> do </w:t>
      </w:r>
      <w:r w:rsidR="00C458E6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458E6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5BBBFC85EC6446759DC660F90984089F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……………………………...</w:t>
          </w:r>
        </w:sdtContent>
      </w:sdt>
      <w:r w:rsidR="00C458E6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4C5B1A97C9D9424D916F7998FFA7314C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……………………</w:t>
          </w:r>
        </w:sdtContent>
      </w:sdt>
      <w:r w:rsidR="00C458E6" w:rsidRPr="00165D45">
        <w:t> </w:t>
      </w:r>
      <w:r w:rsidR="00C458E6" w:rsidRPr="00165D45">
        <w:rPr>
          <w:rFonts w:eastAsia="Times New Roman" w:cstheme="minorHAnsi"/>
          <w:lang w:eastAsia="ar-SA"/>
        </w:rPr>
        <w:t>Wydział Gospodarczy Krajowego Rejestru Sadowego pod numerem KRS:</w:t>
      </w:r>
      <w:r w:rsidR="00C458E6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FFB3AF38C4304B588E816D070FE61ADC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………………….</w:t>
          </w:r>
        </w:sdtContent>
      </w:sdt>
      <w:r w:rsidR="00C458E6" w:rsidRPr="00165D45">
        <w:rPr>
          <w:rFonts w:eastAsia="Times New Roman" w:cstheme="minorHAnsi"/>
          <w:lang w:eastAsia="ar-SA"/>
        </w:rPr>
        <w:t>, NIP: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47A99329B23C4DB58C8B37CD4147A3A4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………………….</w:t>
          </w:r>
        </w:sdtContent>
      </w:sdt>
      <w:r w:rsidR="00C458E6" w:rsidRPr="00165D45">
        <w:rPr>
          <w:rFonts w:eastAsia="Times New Roman" w:cstheme="minorHAnsi"/>
          <w:lang w:eastAsia="ar-SA"/>
        </w:rPr>
        <w:t>, REGON: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5D0F3F9B8BFA4D04B13B75E3759DAFFA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…………………..</w:t>
          </w:r>
        </w:sdtContent>
      </w:sdt>
      <w:r w:rsidR="00C458E6" w:rsidRPr="00165D45">
        <w:rPr>
          <w:rFonts w:eastAsia="Times New Roman" w:cstheme="minorHAnsi"/>
          <w:lang w:eastAsia="ar-SA"/>
        </w:rPr>
        <w:t>, wysokość kapitału zakładowego</w:t>
      </w:r>
      <w:r w:rsidR="00C458E6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071B970DA5E347448BD5B3032C1B64CB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>
            <w:rPr>
              <w:rStyle w:val="Styl3"/>
            </w:rPr>
            <w:t>……………………………..</w:t>
          </w:r>
        </w:sdtContent>
      </w:sdt>
      <w:r w:rsidR="00C458E6">
        <w:rPr>
          <w:i/>
        </w:rPr>
        <w:t> </w:t>
      </w:r>
      <w:r w:rsidR="00C458E6" w:rsidRPr="00165D45">
        <w:rPr>
          <w:rFonts w:eastAsia="Times New Roman" w:cstheme="minorHAnsi"/>
          <w:lang w:eastAsia="ar-SA"/>
        </w:rPr>
        <w:t>zł,</w:t>
      </w:r>
    </w:p>
    <w:p w14:paraId="2AC44B57" w14:textId="77777777" w:rsidR="00C458E6" w:rsidRPr="001957C0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558D13D40BFB4853B68F2A8925978D1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>
            <w:rPr>
              <w:rStyle w:val="Styl2"/>
            </w:rPr>
            <w:t>……………………….</w:t>
          </w:r>
        </w:sdtContent>
      </w:sdt>
      <w:r w:rsidRPr="00165D45">
        <w:rPr>
          <w:rFonts w:eastAsia="Times New Roman" w:cstheme="minorHAnsi"/>
          <w:lang w:eastAsia="ar-SA"/>
        </w:rPr>
        <w:t xml:space="preserve"> działającą/ego</w:t>
      </w:r>
      <w:r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D4A07D0D4A904F5893F3E6F98350E3E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>
            <w:rPr>
              <w:rStyle w:val="Styl3"/>
            </w:rPr>
            <w:t>……………………….</w:t>
          </w:r>
        </w:sdtContent>
      </w:sdt>
      <w:r>
        <w:t> </w:t>
      </w:r>
      <w:r w:rsidRPr="00411746">
        <w:t xml:space="preserve">r. </w:t>
      </w:r>
      <w:r w:rsidRPr="00165D45">
        <w:rPr>
          <w:rFonts w:eastAsia="Times New Roman" w:cstheme="minorHAnsi"/>
          <w:lang w:eastAsia="ar-SA"/>
        </w:rPr>
        <w:t>(znak:</w:t>
      </w:r>
      <w:r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5340175498774309AAB1902E7CBB3E8D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………………………</w:t>
          </w:r>
        </w:sdtContent>
      </w:sdt>
      <w:r w:rsidRPr="00165D45">
        <w:rPr>
          <w:rFonts w:eastAsia="Times New Roman" w:cstheme="minorHAnsi"/>
          <w:lang w:eastAsia="ar-SA"/>
        </w:rPr>
        <w:t>)</w:t>
      </w:r>
      <w:r>
        <w:rPr>
          <w:rFonts w:eastAsia="Times New Roman" w:cstheme="minorHAnsi"/>
          <w:lang w:eastAsia="ar-SA"/>
        </w:rPr>
        <w:t xml:space="preserve"> – kopia pełnomocnictwa stanowi załącznik do niniejszej Umowy Powierzenia,</w:t>
      </w:r>
    </w:p>
    <w:p w14:paraId="478B0DD7" w14:textId="77777777" w:rsidR="00C458E6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3C9EC4A7" w14:textId="77777777" w:rsidR="00C458E6" w:rsidRPr="00FD1C2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1EB0273" w14:textId="77777777" w:rsidR="00C458E6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08059FE5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D3BF6C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08638B06" w14:textId="77777777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6DD91129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3B7443A3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przetwarzaniu</w:t>
      </w:r>
      <w:r w:rsidR="0000178D">
        <w:rPr>
          <w:rFonts w:eastAsia="Times New Roman"/>
          <w:bCs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65393DC" w14:textId="77777777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Rozporządzeniu</w:t>
      </w:r>
      <w:r w:rsidRPr="0000178D">
        <w:rPr>
          <w:rFonts w:eastAsia="Times New Roman"/>
          <w:bCs/>
          <w:lang w:bidi="en-US"/>
        </w:rPr>
        <w:t xml:space="preserve">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 w:rsidR="0000178D">
        <w:t> </w:t>
      </w:r>
      <w:r w:rsidRPr="00872DF4">
        <w:t>kwietnia</w:t>
      </w:r>
      <w:r w:rsidR="0000178D">
        <w:t> </w:t>
      </w:r>
      <w:r w:rsidRPr="00872DF4">
        <w:t>2016</w:t>
      </w:r>
      <w:r w:rsidR="0000178D">
        <w:t> </w:t>
      </w:r>
      <w:r w:rsidRPr="00872DF4">
        <w:t>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późn.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7F5C6258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1635BAE3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5CE385C6" w14:textId="02253580" w:rsidR="00C458E6" w:rsidRDefault="00C458E6" w:rsidP="00C458E6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>
        <w:rPr>
          <w:rFonts w:eastAsia="Times New Roman"/>
          <w:lang w:bidi="en-US"/>
        </w:rPr>
        <w:t xml:space="preserve"> </w:t>
      </w:r>
      <w:r w:rsidR="0071181D">
        <w:rPr>
          <w:rFonts w:eastAsia="Times New Roman"/>
          <w:lang w:bidi="en-US"/>
        </w:rPr>
        <w:t>z dnia ………………………..*</w:t>
      </w:r>
      <w:r w:rsidRPr="008F7EF6">
        <w:rPr>
          <w:rFonts w:eastAsia="Times New Roman"/>
          <w:lang w:bidi="en-US"/>
        </w:rPr>
        <w:t xml:space="preserve"> (numer</w:t>
      </w:r>
      <w:r>
        <w:rPr>
          <w:rFonts w:eastAsia="Times New Roman"/>
          <w:lang w:bidi="en-US"/>
        </w:rPr>
        <w:t>/znak</w:t>
      </w:r>
      <w:r w:rsidRPr="008F7EF6">
        <w:rPr>
          <w:rFonts w:eastAsia="Times New Roman"/>
          <w:lang w:bidi="en-US"/>
        </w:rPr>
        <w:t>:</w:t>
      </w:r>
      <w:r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78C10CC51A7C430E92A00E4987B7BDD2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RZ.RO</w:t>
          </w:r>
          <w:r w:rsidR="00D63730">
            <w:rPr>
              <w:rStyle w:val="Styl3"/>
            </w:rPr>
            <w:t>H</w:t>
          </w:r>
          <w:r>
            <w:rPr>
              <w:rStyle w:val="Styl3"/>
            </w:rPr>
            <w:t>.2811</w:t>
          </w:r>
          <w:r w:rsidR="00D63730">
            <w:rPr>
              <w:rStyle w:val="Styl3"/>
            </w:rPr>
            <w:t>.14.</w:t>
          </w:r>
          <w:r>
            <w:rPr>
              <w:rStyle w:val="Styl3"/>
            </w:rPr>
            <w:t>2021</w:t>
          </w:r>
          <w:r w:rsidR="00D63730">
            <w:rPr>
              <w:rStyle w:val="Styl3"/>
            </w:rPr>
            <w:t>/….</w:t>
          </w:r>
        </w:sdtContent>
      </w:sdt>
      <w:r w:rsidRPr="008F7EF6">
        <w:rPr>
          <w:rFonts w:eastAsia="Times New Roman"/>
          <w:lang w:bidi="en-US"/>
        </w:rPr>
        <w:t>) zawartą przez Strony niniejszej Umowy</w:t>
      </w:r>
      <w:r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Pr="00A31655">
        <w:rPr>
          <w:rStyle w:val="Styl3"/>
        </w:rPr>
        <w:t xml:space="preserve"> </w:t>
      </w:r>
      <w:sdt>
        <w:sdtPr>
          <w:rPr>
            <w:rStyle w:val="Styl3"/>
            <w:rFonts w:cstheme="minorHAnsi"/>
          </w:rPr>
          <w:alias w:val="Przedmiot Umowy Głównej"/>
          <w:tag w:val="Przedmiot Umowy Głównej"/>
          <w:id w:val="209381082"/>
          <w:placeholder>
            <w:docPart w:val="0472BADD5460431CB5689C13355B8C79"/>
          </w:placeholder>
        </w:sdtPr>
        <w:sdtEndPr>
          <w:rPr>
            <w:rStyle w:val="Domylnaczcionkaakapitu"/>
          </w:rPr>
        </w:sdtEndPr>
        <w:sdtContent>
          <w:r w:rsidRPr="00065E95">
            <w:rPr>
              <w:rFonts w:cstheme="minorHAnsi"/>
            </w:rPr>
            <w:t xml:space="preserve">realizacja usługi polegającej na </w:t>
          </w:r>
          <w:r w:rsidRPr="00065E95">
            <w:rPr>
              <w:rFonts w:cstheme="minorHAnsi"/>
              <w:b/>
              <w:bCs/>
            </w:rPr>
            <w:t xml:space="preserve"> z</w:t>
          </w:r>
          <w:r w:rsidRPr="00065E95">
            <w:rPr>
              <w:rFonts w:cstheme="minorHAnsi"/>
            </w:rPr>
            <w:t xml:space="preserve">organizowaniu i przeprowadzeniu szkoleń specjalistycznych pn.: </w:t>
          </w:r>
          <w:r w:rsidR="00065E95" w:rsidRPr="00065E95">
            <w:rPr>
              <w:rFonts w:cstheme="minorHAnsi"/>
              <w:b/>
            </w:rPr>
            <w:t>„</w:t>
          </w:r>
          <w:bookmarkStart w:id="0" w:name="_Hlk12438033"/>
          <w:r w:rsidR="00065E95" w:rsidRPr="00065E95">
            <w:rPr>
              <w:rFonts w:cstheme="minorHAnsi"/>
            </w:rPr>
            <w:t>Zorganizowanie i przeprowadzenie szkolenia specjalistycznego - kursu prawa jazdy kategorii B+E dla pracowników Państwowego Gospodarstwa Wodnego Wody Polskie - Regionalnego Zarządu Gospodarki Wodnej w Rzeszowie i podległych Zarządów Zlewni”</w:t>
          </w:r>
          <w:bookmarkEnd w:id="0"/>
          <w:r w:rsidR="00065E95" w:rsidRPr="00065E95">
            <w:rPr>
              <w:rFonts w:cstheme="minorHAnsi"/>
              <w:b/>
              <w:bCs/>
            </w:rPr>
            <w:t xml:space="preserve"> </w:t>
          </w:r>
          <w:r w:rsidRPr="00065E95">
            <w:rPr>
              <w:rFonts w:cstheme="minorHAnsi"/>
            </w:rPr>
            <w:t xml:space="preserve">Część……* </w:t>
          </w:r>
        </w:sdtContent>
      </w:sdt>
      <w:r w:rsidRPr="00065E95">
        <w:rPr>
          <w:rFonts w:eastAsia="Times New Roman" w:cstheme="minorHAnsi"/>
          <w:lang w:bidi="en-US"/>
        </w:rPr>
        <w:t>;</w:t>
      </w:r>
    </w:p>
    <w:p w14:paraId="5442334C" w14:textId="77777777" w:rsidR="002D2AEE" w:rsidRPr="004B7322" w:rsidRDefault="002D2AEE" w:rsidP="002D2AEE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B7322">
        <w:rPr>
          <w:rFonts w:ascii="Times New Roman" w:eastAsia="Times New Roman" w:hAnsi="Times New Roman"/>
          <w:b/>
          <w:color w:val="0070C0"/>
          <w:u w:val="single"/>
          <w:lang w:eastAsia="ar-SA"/>
        </w:rPr>
        <w:t>*UWAGA: Treść ustępu zostanie dostosowana na etapie zawarcia umowy z Wykonawcą wyłonionym w wyniku postepowania w drodze zapytania ofertowego</w:t>
      </w:r>
    </w:p>
    <w:p w14:paraId="4F0D4398" w14:textId="77777777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00178D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2018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1000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późn.</w:t>
      </w:r>
      <w:r w:rsidR="00A31655">
        <w:rPr>
          <w:rFonts w:eastAsia="Times New Roman"/>
          <w:lang w:bidi="en-US"/>
        </w:rPr>
        <w:t> </w:t>
      </w:r>
      <w:r w:rsidR="00907029" w:rsidRPr="008F7EF6">
        <w:rPr>
          <w:rFonts w:eastAsia="Times New Roman"/>
          <w:lang w:bidi="en-US"/>
        </w:rPr>
        <w:t>zm.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4AE70EFC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1D36C18D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58ABF631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00178D">
        <w:rPr>
          <w:rFonts w:eastAsia="Times New Roman"/>
          <w:lang w:eastAsia="ar-SA"/>
        </w:rPr>
        <w:t xml:space="preserve">,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5810A9F0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00178D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00178D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12544ADC" w14:textId="77777777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46C89843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188620FA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D21E8B">
        <w:rPr>
          <w:rFonts w:eastAsia="Times New Roman"/>
          <w:lang w:eastAsia="ar-SA"/>
        </w:rPr>
        <w:t>pkt</w:t>
      </w:r>
      <w:r w:rsidR="00453D75">
        <w:rPr>
          <w:rFonts w:eastAsia="Times New Roman"/>
          <w:lang w:eastAsia="ar-SA"/>
        </w:rPr>
        <w:t>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6CABDA1B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D21E8B">
        <w:rPr>
          <w:rFonts w:eastAsia="Times New Roman"/>
          <w:lang w:eastAsia="ar-SA"/>
        </w:rPr>
        <w:t>pkt</w:t>
      </w:r>
      <w:r w:rsidR="00453D75">
        <w:rPr>
          <w:rFonts w:eastAsia="Times New Roman"/>
          <w:lang w:eastAsia="ar-SA"/>
        </w:rPr>
        <w:t>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17DB1BFF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4BCDC58D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302089BD" w14:textId="77777777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72514748" w14:textId="77777777" w:rsidR="00C458E6" w:rsidRPr="00411746" w:rsidRDefault="00C458E6" w:rsidP="00C458E6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>
        <w:rPr>
          <w:rFonts w:eastAsia="Times New Roman"/>
          <w:lang w:eastAsia="ar-SA"/>
        </w:rPr>
        <w:t>:</w:t>
      </w:r>
      <w:r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8C2B23521C734983B5A43269FDA827A9"/>
          </w:placeholder>
        </w:sdtPr>
        <w:sdtEndPr>
          <w:rPr>
            <w:rStyle w:val="Domylnaczcionkaakapitu"/>
            <w:rFonts w:cs="Calibri"/>
          </w:rPr>
        </w:sdtEndPr>
        <w:sdtContent>
          <w:r>
            <w:rPr>
              <w:rStyle w:val="Styl3"/>
            </w:rPr>
            <w:t>imię i nazwisko, data urodzenia, miejsce urodzenia, nr PESEL uczestników szkolenia specjalistycznego</w:t>
          </w:r>
        </w:sdtContent>
      </w:sdt>
      <w:r w:rsidRPr="00411746">
        <w:rPr>
          <w:rFonts w:eastAsia="Times New Roman"/>
          <w:lang w:eastAsia="ar-SA"/>
        </w:rPr>
        <w:t>.</w:t>
      </w:r>
    </w:p>
    <w:p w14:paraId="3328858D" w14:textId="77777777" w:rsidR="00C458E6" w:rsidRPr="00411746" w:rsidRDefault="00C458E6" w:rsidP="00C458E6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696032545AFA4AE98C13FBA78102DD3E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>
            <w:rPr>
              <w:rStyle w:val="Styl3"/>
            </w:rPr>
            <w:t>nie obejmuje</w:t>
          </w:r>
        </w:sdtContent>
      </w:sdt>
      <w:r>
        <w:rPr>
          <w:rStyle w:val="Styl3"/>
        </w:rPr>
        <w:t xml:space="preserve"> przetwarzanie </w:t>
      </w:r>
      <w:r w:rsidRPr="00411746">
        <w:rPr>
          <w:rFonts w:eastAsia="Times New Roman"/>
          <w:lang w:eastAsia="ar-SA"/>
        </w:rPr>
        <w:t>danych osobowych,</w:t>
      </w:r>
      <w:r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>
        <w:rPr>
          <w:rFonts w:eastAsia="Times New Roman"/>
          <w:lang w:eastAsia="ar-SA"/>
        </w:rPr>
        <w:t xml:space="preserve"> w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7821AB266D4A4BAC8B04058642F1022E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>
            <w:rPr>
              <w:rStyle w:val="Styl3"/>
            </w:rPr>
            <w:t>art. 9-10</w:t>
          </w:r>
        </w:sdtContent>
      </w:sdt>
      <w:r w:rsidRPr="00411746">
        <w:rPr>
          <w:rFonts w:eastAsia="Times New Roman"/>
          <w:lang w:eastAsia="ar-SA"/>
        </w:rPr>
        <w:t xml:space="preserve"> Rozporządzenia.</w:t>
      </w:r>
    </w:p>
    <w:p w14:paraId="34983762" w14:textId="77777777" w:rsidR="00C458E6" w:rsidRDefault="00C458E6" w:rsidP="00C458E6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</w:p>
    <w:p w14:paraId="4E91772D" w14:textId="5C88B993" w:rsidR="00C458E6" w:rsidRDefault="009240BB" w:rsidP="00C458E6">
      <w:pPr>
        <w:pStyle w:val="Akapitzlist"/>
        <w:ind w:left="360"/>
        <w:jc w:val="both"/>
        <w:rPr>
          <w:rFonts w:eastAsia="Times New Roman"/>
          <w:lang w:eastAsia="ar-SA"/>
        </w:rPr>
      </w:pPr>
      <w:sdt>
        <w:sdtPr>
          <w:rPr>
            <w:rStyle w:val="Styl3"/>
          </w:rPr>
          <w:alias w:val="Przedmiot Umowy Głównej"/>
          <w:tag w:val="Przedmiot Umowy Głównej"/>
          <w:id w:val="515119774"/>
          <w:placeholder>
            <w:docPart w:val="BD8D00D4254942C2AE49826E9103A6D3"/>
          </w:placeholder>
        </w:sdtPr>
        <w:sdtEndPr>
          <w:rPr>
            <w:rStyle w:val="Domylnaczcionkaakapitu"/>
            <w:rFonts w:cs="Calibri"/>
          </w:rPr>
        </w:sdtEndPr>
        <w:sdtContent>
          <w:r w:rsidR="00C458E6" w:rsidRPr="00C4259E">
            <w:rPr>
              <w:rFonts w:cstheme="minorHAnsi"/>
            </w:rPr>
            <w:t xml:space="preserve">realizacja usługi polegającej na </w:t>
          </w:r>
          <w:r w:rsidR="00C458E6" w:rsidRPr="00C4259E">
            <w:rPr>
              <w:rFonts w:cstheme="minorHAnsi"/>
              <w:b/>
              <w:bCs/>
            </w:rPr>
            <w:t xml:space="preserve"> z</w:t>
          </w:r>
          <w:r w:rsidR="00C458E6" w:rsidRPr="00C4259E">
            <w:rPr>
              <w:rFonts w:cstheme="minorHAnsi"/>
            </w:rPr>
            <w:t xml:space="preserve">organizowaniu i przeprowadzeniu szkoleń specjalistycznych pn.: </w:t>
          </w:r>
          <w:r w:rsidR="00065E95" w:rsidRPr="00065E95">
            <w:rPr>
              <w:rFonts w:cstheme="minorHAnsi"/>
            </w:rPr>
            <w:t xml:space="preserve">Zorganizowanie i przeprowadzenie szkolenia specjalistycznego - kursu prawa jazdy kategorii B+E dla pracowników Państwowego Gospodarstwa Wodnego Wody Polskie - Regionalnego Zarządu Gospodarki Wodnej w Rzeszowie i podległych Zarządów Zlewni </w:t>
          </w:r>
          <w:r w:rsidR="00C458E6" w:rsidRPr="00065E95">
            <w:rPr>
              <w:rFonts w:cstheme="minorHAnsi"/>
            </w:rPr>
            <w:t>C</w:t>
          </w:r>
          <w:r w:rsidR="00C458E6" w:rsidRPr="00C4259E">
            <w:rPr>
              <w:rFonts w:cstheme="minorHAnsi"/>
            </w:rPr>
            <w:t>zęść……*</w:t>
          </w:r>
          <w:r w:rsidR="00C458E6">
            <w:rPr>
              <w:rFonts w:ascii="Times New Roman" w:hAnsi="Times New Roman"/>
            </w:rPr>
            <w:t xml:space="preserve"> </w:t>
          </w:r>
        </w:sdtContent>
      </w:sdt>
      <w:r w:rsidR="00C458E6" w:rsidRPr="008F7EF6">
        <w:rPr>
          <w:rFonts w:eastAsia="Times New Roman"/>
          <w:lang w:bidi="en-US"/>
        </w:rPr>
        <w:t>;</w:t>
      </w:r>
      <w:r w:rsidR="00C458E6" w:rsidRPr="006F2253">
        <w:rPr>
          <w:rFonts w:eastAsia="Times New Roman"/>
          <w:lang w:eastAsia="ar-SA"/>
        </w:rPr>
        <w:t xml:space="preserve"> </w:t>
      </w:r>
    </w:p>
    <w:p w14:paraId="3D95EB9D" w14:textId="77777777" w:rsidR="00C458E6" w:rsidRPr="008F7EF6" w:rsidRDefault="00C458E6" w:rsidP="00C458E6">
      <w:pPr>
        <w:pStyle w:val="Akapitzlist"/>
        <w:ind w:left="738"/>
        <w:jc w:val="both"/>
        <w:rPr>
          <w:rFonts w:eastAsia="Times New Roman"/>
          <w:lang w:bidi="en-US"/>
        </w:rPr>
      </w:pPr>
      <w:r>
        <w:rPr>
          <w:rFonts w:ascii="Times New Roman" w:eastAsia="Times New Roman" w:hAnsi="Times New Roman"/>
          <w:b/>
          <w:color w:val="0070C0"/>
          <w:u w:val="single"/>
          <w:lang w:eastAsia="ar-SA"/>
        </w:rPr>
        <w:t>*</w:t>
      </w:r>
      <w:r w:rsidRPr="004B7322">
        <w:rPr>
          <w:rFonts w:ascii="Times New Roman" w:eastAsia="Times New Roman" w:hAnsi="Times New Roman"/>
          <w:b/>
          <w:color w:val="0070C0"/>
          <w:u w:val="single"/>
          <w:lang w:eastAsia="ar-SA"/>
        </w:rPr>
        <w:t>UWAGA: Treść ustępu zostanie dostosowana na etapie zawarcia umowy z Wykonawcą wyłonionym w wyniku postepowania w drodze zapytania ofertowego</w:t>
      </w:r>
    </w:p>
    <w:p w14:paraId="3B7CBFF3" w14:textId="5F9B21A7" w:rsidR="00C458E6" w:rsidRPr="00C4259E" w:rsidRDefault="00C458E6" w:rsidP="00C458E6">
      <w:pPr>
        <w:pStyle w:val="Akapitzlist"/>
        <w:numPr>
          <w:ilvl w:val="0"/>
          <w:numId w:val="3"/>
        </w:numPr>
        <w:ind w:left="360"/>
        <w:jc w:val="both"/>
        <w:rPr>
          <w:rFonts w:eastAsia="Times New Roman"/>
          <w:lang w:eastAsia="ar-SA"/>
        </w:rPr>
      </w:pPr>
      <w:r w:rsidRPr="00C4259E">
        <w:rPr>
          <w:rFonts w:eastAsia="Times New Roman"/>
          <w:lang w:eastAsia="ar-SA"/>
        </w:rPr>
        <w:t xml:space="preserve">Na danych osobowych, z związku z realizacją celu, o którym mowa w ust. 3, będą wykonywane w szczególności następujące operacje: </w:t>
      </w:r>
      <w:r w:rsidRPr="00C4259E">
        <w:rPr>
          <w:rFonts w:ascii="MS Gothic" w:eastAsia="MS Gothic" w:hAnsi="MS Gothic" w:hint="eastAsia"/>
          <w:color w:val="000000" w:themeColor="text1"/>
          <w:shd w:val="clear" w:color="auto" w:fill="FFFFFF"/>
        </w:rPr>
        <w:t>x</w:t>
      </w:r>
      <w:r w:rsidRPr="00C4259E">
        <w:rPr>
          <w:rFonts w:ascii="MS Gothic" w:eastAsia="MS Gothic" w:hAnsi="MS Gothic"/>
          <w:color w:val="000000" w:themeColor="text1"/>
          <w:shd w:val="clear" w:color="auto" w:fill="FFFFFF"/>
        </w:rPr>
        <w:t xml:space="preserve"> </w:t>
      </w:r>
      <w:r w:rsidRPr="00C4259E">
        <w:rPr>
          <w:color w:val="000000" w:themeColor="text1"/>
          <w:shd w:val="clear" w:color="auto" w:fill="FFFFFF"/>
        </w:rPr>
        <w:t xml:space="preserve">zbierania, </w:t>
      </w:r>
      <w:r>
        <w:rPr>
          <w:rFonts w:ascii="MS Gothic" w:eastAsia="MS Gothic" w:hAnsi="MS Gothic" w:hint="eastAsia"/>
          <w:color w:val="000000" w:themeColor="text1"/>
          <w:shd w:val="clear" w:color="auto" w:fill="FFFFFF"/>
        </w:rPr>
        <w:t>x</w:t>
      </w:r>
      <w:r>
        <w:rPr>
          <w:rFonts w:ascii="MS Gothic" w:eastAsia="MS Gothic" w:hAnsi="MS Gothic"/>
          <w:color w:val="000000" w:themeColor="text1"/>
          <w:shd w:val="clear" w:color="auto" w:fill="FFFFFF"/>
        </w:rPr>
        <w:t xml:space="preserve"> </w:t>
      </w:r>
      <w:r w:rsidRPr="00C4259E">
        <w:rPr>
          <w:color w:val="000000" w:themeColor="text1"/>
          <w:shd w:val="clear" w:color="auto" w:fill="FFFFFF"/>
        </w:rPr>
        <w:t xml:space="preserve">utrwalania, </w:t>
      </w:r>
      <w:r>
        <w:rPr>
          <w:rFonts w:ascii="MS Gothic" w:eastAsia="MS Gothic" w:hAnsi="MS Gothic" w:hint="eastAsia"/>
          <w:color w:val="000000" w:themeColor="text1"/>
          <w:shd w:val="clear" w:color="auto" w:fill="FFFFFF"/>
        </w:rPr>
        <w:t>x</w:t>
      </w:r>
      <w:r>
        <w:rPr>
          <w:rFonts w:ascii="MS Gothic" w:eastAsia="MS Gothic" w:hAnsi="MS Gothic"/>
          <w:color w:val="000000" w:themeColor="text1"/>
          <w:shd w:val="clear" w:color="auto" w:fill="FFFFFF"/>
        </w:rPr>
        <w:t xml:space="preserve"> </w:t>
      </w:r>
      <w:r w:rsidRPr="00C4259E">
        <w:rPr>
          <w:color w:val="000000" w:themeColor="text1"/>
          <w:shd w:val="clear" w:color="auto" w:fill="FFFFFF"/>
        </w:rPr>
        <w:t>organizowania,</w:t>
      </w:r>
      <w:r>
        <w:rPr>
          <w:color w:val="000000" w:themeColor="text1"/>
          <w:shd w:val="clear" w:color="auto" w:fill="FFFFFF"/>
        </w:rPr>
        <w:t xml:space="preserve">                               </w:t>
      </w:r>
      <w:r w:rsidR="002D2AEE">
        <w:rPr>
          <w:color w:val="000000" w:themeColor="text1"/>
          <w:shd w:val="clear" w:color="auto" w:fill="FFFFFF"/>
        </w:rPr>
        <w:t xml:space="preserve">  </w:t>
      </w:r>
      <w:r>
        <w:rPr>
          <w:color w:val="000000" w:themeColor="text1"/>
          <w:shd w:val="clear" w:color="auto" w:fill="FFFFFF"/>
        </w:rPr>
        <w:t xml:space="preserve">  </w:t>
      </w:r>
      <w:r w:rsidRPr="00C4259E">
        <w:rPr>
          <w:color w:val="000000" w:themeColor="text1"/>
          <w:shd w:val="clear" w:color="auto" w:fill="FFFFFF"/>
        </w:rPr>
        <w:t xml:space="preserve">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porządkowania,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przechowywania,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adaptowania lub modyfikowania,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pobierania, </w:t>
      </w:r>
      <w:r>
        <w:rPr>
          <w:color w:val="000000" w:themeColor="text1"/>
          <w:shd w:val="clear" w:color="auto" w:fill="FFFFFF"/>
        </w:rPr>
        <w:t xml:space="preserve">                           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wykorzystywania,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dopasowywania lub łączenia, </w:t>
      </w:r>
      <w:r>
        <w:rPr>
          <w:rFonts w:ascii="Segoe UI Symbol" w:eastAsia="MS Gothic" w:hAnsi="Segoe UI Symbol" w:cs="Segoe UI Symbol"/>
          <w:color w:val="000000" w:themeColor="text1"/>
          <w:shd w:val="clear" w:color="auto" w:fill="FFFFFF"/>
        </w:rPr>
        <w:t xml:space="preserve">x </w:t>
      </w:r>
      <w:r w:rsidRPr="00C4259E">
        <w:rPr>
          <w:color w:val="000000" w:themeColor="text1"/>
          <w:shd w:val="clear" w:color="auto" w:fill="FFFFFF"/>
        </w:rPr>
        <w:t xml:space="preserve">ograniczania, </w:t>
      </w:r>
      <w:r>
        <w:rPr>
          <w:rFonts w:ascii="MS Gothic" w:eastAsia="MS Gothic" w:hAnsi="MS Gothic" w:hint="eastAsia"/>
          <w:color w:val="000000" w:themeColor="text1"/>
          <w:shd w:val="clear" w:color="auto" w:fill="FFFFFF"/>
        </w:rPr>
        <w:t>x</w:t>
      </w:r>
      <w:r>
        <w:rPr>
          <w:rFonts w:ascii="MS Gothic" w:eastAsia="MS Gothic" w:hAnsi="MS Gothic"/>
          <w:color w:val="000000" w:themeColor="text1"/>
          <w:shd w:val="clear" w:color="auto" w:fill="FFFFFF"/>
        </w:rPr>
        <w:t xml:space="preserve"> </w:t>
      </w:r>
      <w:r w:rsidRPr="00C4259E">
        <w:rPr>
          <w:color w:val="000000" w:themeColor="text1"/>
          <w:shd w:val="clear" w:color="auto" w:fill="FFFFFF"/>
        </w:rPr>
        <w:t>usuwania lub niszczenia, a </w:t>
      </w:r>
      <w:r w:rsidRPr="00C4259E">
        <w:rPr>
          <w:rFonts w:eastAsia="Times New Roman"/>
          <w:lang w:eastAsia="ar-SA"/>
        </w:rPr>
        <w:t>także czynności polegające na tworzeniu kopii bezpieczeństwa oraz czynności związane z odtworzeniem danych osobowych z kopii bezpieczeństwa.</w:t>
      </w:r>
    </w:p>
    <w:p w14:paraId="3BDCA5EB" w14:textId="77777777" w:rsidR="00C458E6" w:rsidRPr="00411746" w:rsidRDefault="00C458E6" w:rsidP="00C458E6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>Przetwarzanie powierzonych danych osobowych</w:t>
      </w:r>
      <w:r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AC2783BEFDB349469A672CD105A079D3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>
            <w:rPr>
              <w:rStyle w:val="Styl3"/>
            </w:rPr>
            <w:t>będzie</w:t>
          </w:r>
        </w:sdtContent>
      </w:sdt>
      <w:r w:rsidRPr="00411746">
        <w:rPr>
          <w:rFonts w:eastAsia="Times New Roman"/>
          <w:lang w:eastAsia="ar-SA"/>
        </w:rPr>
        <w:t xml:space="preserve"> odbywać się</w:t>
      </w:r>
      <w:r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1AD5FDA4" w14:textId="77777777" w:rsidR="00C458E6" w:rsidRPr="00411746" w:rsidRDefault="00C458E6" w:rsidP="00C458E6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Europejskim Obszarem Gospodarczym.</w:t>
      </w:r>
    </w:p>
    <w:p w14:paraId="42BD2C9F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6E65AD0C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4DAC84AB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6E6A6FC2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044E44F0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49B76E8C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1D18D604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5CD7132B" w14:textId="77777777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</w:t>
      </w:r>
      <w:r w:rsidR="0000178D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42074FE8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pseudonimizacji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2D9157B7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3BDED88E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6F268797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342C9B0D" w14:textId="77777777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E450A7B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9AFD279" w14:textId="77777777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="0000178D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>warunków podpowierzenia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592A31DD" w14:textId="7777777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42C7D72F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0796EF22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4460A2A6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="0000178D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zidentyfikowanych ryzyk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4A4C9617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7726DDBF" w14:textId="77777777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III</w:t>
      </w:r>
      <w:r w:rsidR="0000178D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2915F015" w14:textId="77777777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49A82DAB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po</w:t>
      </w:r>
      <w:r w:rsidR="00F3229F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53ECE35E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41DB7CB8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1C4C6414" w14:textId="77777777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F3229F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39A826D0" w14:textId="77777777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02E5C159" w14:textId="77777777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43372742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35E9E419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F3229F">
        <w:rPr>
          <w:rFonts w:eastAsia="Calibri" w:cstheme="minorHAnsi"/>
          <w:iCs/>
          <w:lang w:eastAsia="en-GB"/>
        </w:rPr>
        <w:t> </w:t>
      </w:r>
      <w:r w:rsidR="00453D75">
        <w:rPr>
          <w:rFonts w:eastAsia="Calibri" w:cstheme="minorHAnsi"/>
          <w:iCs/>
          <w:lang w:eastAsia="en-GB"/>
        </w:rPr>
        <w:t>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68E06ABF" w14:textId="77777777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046C0F29" w14:textId="7777777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408E4F57" w14:textId="77777777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</w:t>
      </w:r>
      <w:r w:rsidR="00F3229F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2E86A655" w14:textId="77777777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7EA7C9AA" w14:textId="7777777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05F08735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777FA6E3" w14:textId="77777777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773239DD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F3229F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5CE2C699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02E9CA68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5E069DB2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3EDC8C0F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zaleceń poaudytowych przekazanych przez Administratora</w:t>
      </w:r>
      <w:r w:rsidR="00F3229F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2DF5F67D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F3229F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4FFDE77C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F3229F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AA6643A" w14:textId="77777777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3C5FD94A" w14:textId="77777777" w:rsidR="0053724E" w:rsidRPr="0053724E" w:rsidRDefault="0053724E" w:rsidP="0053724E">
      <w:pPr>
        <w:jc w:val="both"/>
        <w:rPr>
          <w:rFonts w:eastAsia="Times New Roman"/>
          <w:lang w:eastAsia="ar-SA"/>
        </w:rPr>
      </w:pPr>
    </w:p>
    <w:p w14:paraId="08B3ED79" w14:textId="4BC6F8E2" w:rsidR="00C458E6" w:rsidRPr="00E3297E" w:rsidRDefault="00C458E6" w:rsidP="00C458E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="0071181D">
        <w:rPr>
          <w:rFonts w:eastAsia="Times New Roman" w:cstheme="minorHAnsi"/>
          <w:b/>
          <w:kern w:val="1"/>
        </w:rPr>
        <w:t>*</w:t>
      </w:r>
      <w:r w:rsidRPr="00E3297E">
        <w:rPr>
          <w:rFonts w:eastAsia="Times New Roman" w:cstheme="minorHAnsi"/>
          <w:b/>
          <w:kern w:val="1"/>
        </w:rPr>
        <w:br/>
        <w:t>Podpowierzenie</w:t>
      </w:r>
    </w:p>
    <w:p w14:paraId="79A9E357" w14:textId="77777777" w:rsidR="00C458E6" w:rsidRDefault="00C458E6" w:rsidP="00C458E6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Procesor ma prawo podpowierzania danych osobowych,</w:t>
      </w:r>
      <w:r>
        <w:rPr>
          <w:rFonts w:eastAsia="Times New Roman" w:cstheme="minorHAnsi"/>
          <w:lang w:eastAsia="ar-SA"/>
        </w:rPr>
        <w:t xml:space="preserve"> o </w:t>
      </w:r>
      <w:r w:rsidRPr="0053724E">
        <w:rPr>
          <w:rFonts w:eastAsia="Times New Roman" w:cstheme="minorHAnsi"/>
          <w:lang w:eastAsia="ar-SA"/>
        </w:rPr>
        <w:t>których mowa</w:t>
      </w:r>
      <w:r>
        <w:rPr>
          <w:rFonts w:eastAsia="Times New Roman" w:cstheme="minorHAnsi"/>
          <w:lang w:eastAsia="ar-SA"/>
        </w:rPr>
        <w:t xml:space="preserve"> w </w:t>
      </w:r>
      <w:bookmarkStart w:id="1" w:name="OLE_LINK2"/>
      <w:r>
        <w:rPr>
          <w:rFonts w:eastAsia="Times New Roman" w:cstheme="minorHAnsi"/>
          <w:lang w:eastAsia="ar-SA"/>
        </w:rPr>
        <w:t>§ </w:t>
      </w:r>
      <w:r w:rsidRPr="0053724E">
        <w:rPr>
          <w:rFonts w:eastAsia="Times New Roman" w:cstheme="minorHAnsi"/>
          <w:lang w:eastAsia="ar-SA"/>
        </w:rPr>
        <w:t>3</w:t>
      </w:r>
      <w:r>
        <w:rPr>
          <w:rFonts w:eastAsia="Times New Roman" w:cstheme="minorHAnsi"/>
          <w:lang w:eastAsia="ar-SA"/>
        </w:rPr>
        <w:t xml:space="preserve"> ust. </w:t>
      </w:r>
      <w:r w:rsidRPr="0053724E">
        <w:rPr>
          <w:rFonts w:eastAsia="Times New Roman" w:cstheme="minorHAnsi"/>
          <w:lang w:eastAsia="ar-SA"/>
        </w:rPr>
        <w:t>1</w:t>
      </w:r>
      <w:r>
        <w:rPr>
          <w:rFonts w:eastAsia="Times New Roman" w:cstheme="minorHAnsi"/>
          <w:lang w:eastAsia="ar-SA"/>
        </w:rPr>
        <w:t>,</w:t>
      </w:r>
      <w:r w:rsidRPr="0053724E">
        <w:rPr>
          <w:rFonts w:eastAsia="Times New Roman" w:cstheme="minorHAnsi"/>
          <w:lang w:eastAsia="ar-SA"/>
        </w:rPr>
        <w:t xml:space="preserve"> </w:t>
      </w:r>
      <w:r w:rsidRPr="0053724E">
        <w:rPr>
          <w:rFonts w:eastAsia="Times New Roman" w:cstheme="minorHAnsi"/>
          <w:color w:val="000000" w:themeColor="text1"/>
          <w:lang w:eastAsia="ar-SA"/>
        </w:rPr>
        <w:t>jedynie</w:t>
      </w:r>
      <w:bookmarkEnd w:id="1"/>
      <w:r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zakresie</w:t>
      </w:r>
      <w:r>
        <w:rPr>
          <w:rFonts w:eastAsia="Times New Roman" w:cstheme="minorHAnsi"/>
          <w:lang w:eastAsia="ar-SA"/>
        </w:rPr>
        <w:t xml:space="preserve"> i </w:t>
      </w:r>
      <w:r w:rsidRPr="0053724E">
        <w:rPr>
          <w:rFonts w:eastAsia="Times New Roman" w:cstheme="minorHAnsi"/>
          <w:lang w:eastAsia="ar-SA"/>
        </w:rPr>
        <w:t>celu niezbędnym</w:t>
      </w:r>
      <w:r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realizacji celu powierzenia przetwarzania danych osobowych określonego</w:t>
      </w:r>
      <w:r>
        <w:rPr>
          <w:rFonts w:eastAsia="Times New Roman" w:cstheme="minorHAnsi"/>
          <w:lang w:eastAsia="ar-SA"/>
        </w:rPr>
        <w:t xml:space="preserve"> w § </w:t>
      </w:r>
      <w:r w:rsidRPr="0053724E">
        <w:rPr>
          <w:rFonts w:eastAsia="Times New Roman" w:cstheme="minorHAnsi"/>
          <w:lang w:eastAsia="ar-SA"/>
        </w:rPr>
        <w:t>3</w:t>
      </w:r>
      <w:r>
        <w:rPr>
          <w:rFonts w:eastAsia="Times New Roman" w:cstheme="minorHAnsi"/>
          <w:lang w:eastAsia="ar-SA"/>
        </w:rPr>
        <w:t xml:space="preserve"> ust. </w:t>
      </w:r>
      <w:r w:rsidRPr="0053724E">
        <w:rPr>
          <w:rFonts w:eastAsia="Times New Roman" w:cstheme="minorHAnsi"/>
          <w:lang w:eastAsia="ar-SA"/>
        </w:rPr>
        <w:t>3 (ogól</w:t>
      </w:r>
      <w:r>
        <w:rPr>
          <w:rFonts w:eastAsia="Times New Roman" w:cstheme="minorHAnsi"/>
          <w:lang w:eastAsia="ar-SA"/>
        </w:rPr>
        <w:t xml:space="preserve">na </w:t>
      </w:r>
      <w:r w:rsidRPr="0053724E">
        <w:rPr>
          <w:rFonts w:eastAsia="Times New Roman" w:cstheme="minorHAnsi"/>
          <w:lang w:eastAsia="ar-SA"/>
        </w:rPr>
        <w:t>zgoda Administratora</w:t>
      </w:r>
      <w:r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podpowierzenie przetwarzania danych osobowych).</w:t>
      </w:r>
    </w:p>
    <w:p w14:paraId="05837D24" w14:textId="77777777" w:rsidR="00C458E6" w:rsidRPr="0053724E" w:rsidRDefault="00C458E6" w:rsidP="00C458E6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Wykaz podmiotów podprzetwarzających (podprocesorów) zawiera Załącznik nr 2 do niniejszej Umowy.</w:t>
      </w:r>
    </w:p>
    <w:p w14:paraId="20647D5C" w14:textId="77777777" w:rsidR="00C458E6" w:rsidRPr="0053724E" w:rsidRDefault="00C458E6" w:rsidP="00C458E6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Procesor jest zobowiązany</w:t>
      </w:r>
      <w:r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poinformowania Administratora</w:t>
      </w:r>
      <w:r>
        <w:rPr>
          <w:rFonts w:eastAsia="Times New Roman" w:cstheme="minorHAnsi"/>
          <w:lang w:eastAsia="ar-SA"/>
        </w:rPr>
        <w:t xml:space="preserve"> o </w:t>
      </w:r>
      <w:r w:rsidRPr="0053724E">
        <w:rPr>
          <w:rFonts w:eastAsia="Times New Roman" w:cstheme="minorHAnsi"/>
          <w:lang w:eastAsia="ar-SA"/>
        </w:rPr>
        <w:t>wszelkich zamierzonych zmianach dotyczących dodania</w:t>
      </w:r>
      <w:r>
        <w:rPr>
          <w:rFonts w:eastAsia="Times New Roman" w:cstheme="minorHAnsi"/>
          <w:lang w:eastAsia="ar-SA"/>
        </w:rPr>
        <w:t xml:space="preserve"> lub </w:t>
      </w:r>
      <w:r w:rsidRPr="0053724E">
        <w:rPr>
          <w:rFonts w:eastAsia="Times New Roman" w:cstheme="minorHAnsi"/>
          <w:lang w:eastAsia="ar-SA"/>
        </w:rPr>
        <w:t xml:space="preserve">zastąpienia innych podmiotów </w:t>
      </w:r>
      <w:r>
        <w:rPr>
          <w:rFonts w:eastAsia="Times New Roman" w:cstheme="minorHAnsi"/>
          <w:lang w:eastAsia="ar-SA"/>
        </w:rPr>
        <w:t>pod</w:t>
      </w:r>
      <w:r w:rsidRPr="0053724E">
        <w:rPr>
          <w:rFonts w:eastAsia="Times New Roman" w:cstheme="minorHAnsi"/>
          <w:lang w:eastAsia="ar-SA"/>
        </w:rPr>
        <w:t>przetwarzających, dając tym samym Administratorowi możliwość wyrażenia sprzeciwu wobec takich zmian</w:t>
      </w:r>
      <w:r>
        <w:rPr>
          <w:rFonts w:eastAsia="Times New Roman" w:cstheme="minorHAnsi"/>
          <w:lang w:eastAsia="ar-SA"/>
        </w:rPr>
        <w:t xml:space="preserve">. Informację w tym zakresie należy przekazać na adres e-mail: </w:t>
      </w:r>
      <w:sdt>
        <w:sdtPr>
          <w:rPr>
            <w:rStyle w:val="Styl4"/>
          </w:rPr>
          <w:alias w:val="Adres e-mail"/>
          <w:tag w:val="Adres e-mail"/>
          <w:id w:val="-1127081088"/>
          <w:placeholder>
            <w:docPart w:val="AC1A018368DD453E84BD3697C8E09D05"/>
          </w:placeholder>
          <w:comboBox>
            <w:listItem w:value="Wybierz element."/>
            <w:listItem w:displayText="iod@wody.gov.pl" w:value="iod@wody.gov.pl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  <w:color w:val="auto"/>
            <w:u w:val="none"/>
          </w:rPr>
        </w:sdtEndPr>
        <w:sdtContent>
          <w:r>
            <w:rPr>
              <w:rStyle w:val="Styl4"/>
            </w:rPr>
            <w:t>riod.rzeszow@wody.gov.pl</w:t>
          </w:r>
        </w:sdtContent>
      </w:sdt>
      <w:r w:rsidRPr="00B15C07">
        <w:rPr>
          <w:rStyle w:val="Styl4"/>
          <w:u w:val="none"/>
        </w:rPr>
        <w:t>.</w:t>
      </w:r>
    </w:p>
    <w:p w14:paraId="4A29FD80" w14:textId="77777777" w:rsidR="00C458E6" w:rsidRPr="0053724E" w:rsidRDefault="00C458E6" w:rsidP="00C458E6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Jeżeli</w:t>
      </w:r>
      <w:r>
        <w:rPr>
          <w:rFonts w:eastAsia="Times New Roman" w:cstheme="minorHAnsi"/>
          <w:lang w:eastAsia="ar-SA"/>
        </w:rPr>
        <w:t xml:space="preserve"> do </w:t>
      </w:r>
      <w:r w:rsidRPr="0053724E">
        <w:rPr>
          <w:rFonts w:eastAsia="Times New Roman" w:cstheme="minorHAnsi"/>
          <w:lang w:eastAsia="ar-SA"/>
        </w:rPr>
        <w:t>wykonania</w:t>
      </w:r>
      <w:r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imieniu Administratora konkretnych czynności przetwarzania</w:t>
      </w:r>
      <w:r>
        <w:rPr>
          <w:rFonts w:eastAsia="Times New Roman" w:cstheme="minorHAnsi"/>
          <w:lang w:eastAsia="ar-SA"/>
        </w:rPr>
        <w:t xml:space="preserve"> danych osobowych</w:t>
      </w:r>
      <w:r w:rsidRPr="0053724E">
        <w:rPr>
          <w:rFonts w:eastAsia="Times New Roman" w:cstheme="minorHAnsi"/>
          <w:lang w:eastAsia="ar-SA"/>
        </w:rPr>
        <w:t xml:space="preserve"> Procesor korzysta</w:t>
      </w:r>
      <w:r>
        <w:rPr>
          <w:rFonts w:eastAsia="Times New Roman" w:cstheme="minorHAnsi"/>
          <w:lang w:eastAsia="ar-SA"/>
        </w:rPr>
        <w:t xml:space="preserve"> z </w:t>
      </w:r>
      <w:r w:rsidRPr="0053724E">
        <w:rPr>
          <w:rFonts w:eastAsia="Times New Roman" w:cstheme="minorHAnsi"/>
          <w:lang w:eastAsia="ar-SA"/>
        </w:rPr>
        <w:t>usług innego podmiotu przetwarzającego,</w:t>
      </w:r>
      <w:r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ten inny podmiot przetwarzający,</w:t>
      </w:r>
      <w:r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 xml:space="preserve">drodze </w:t>
      </w:r>
      <w:r>
        <w:rPr>
          <w:rFonts w:eastAsia="Times New Roman" w:cstheme="minorHAnsi"/>
          <w:lang w:eastAsia="ar-SA"/>
        </w:rPr>
        <w:t xml:space="preserve">umowy </w:t>
      </w:r>
      <w:r w:rsidRPr="0053724E">
        <w:rPr>
          <w:rFonts w:eastAsia="Times New Roman" w:cstheme="minorHAnsi"/>
          <w:lang w:eastAsia="ar-SA"/>
        </w:rPr>
        <w:t>zawartej pomiędzy tym podmiotem</w:t>
      </w:r>
      <w:r>
        <w:rPr>
          <w:rFonts w:eastAsia="Times New Roman" w:cstheme="minorHAnsi"/>
          <w:lang w:eastAsia="ar-SA"/>
        </w:rPr>
        <w:t xml:space="preserve"> a </w:t>
      </w:r>
      <w:r w:rsidRPr="0053724E">
        <w:rPr>
          <w:rFonts w:eastAsia="Times New Roman" w:cstheme="minorHAnsi"/>
          <w:lang w:eastAsia="ar-SA"/>
        </w:rPr>
        <w:t xml:space="preserve">Procesorem, nałożone zostaną te same obowiązki ochrony danych </w:t>
      </w:r>
      <w:r>
        <w:rPr>
          <w:rFonts w:eastAsia="Times New Roman" w:cstheme="minorHAnsi"/>
          <w:lang w:eastAsia="ar-SA"/>
        </w:rPr>
        <w:t xml:space="preserve">osobowych, </w:t>
      </w:r>
      <w:r w:rsidRPr="0053724E">
        <w:rPr>
          <w:rFonts w:eastAsia="Times New Roman" w:cstheme="minorHAnsi"/>
          <w:lang w:eastAsia="ar-SA"/>
        </w:rPr>
        <w:t>jak</w:t>
      </w:r>
      <w:r>
        <w:rPr>
          <w:rFonts w:eastAsia="Times New Roman" w:cstheme="minorHAnsi"/>
          <w:lang w:eastAsia="ar-SA"/>
        </w:rPr>
        <w:t xml:space="preserve"> w § </w:t>
      </w:r>
      <w:r w:rsidRPr="0053724E">
        <w:rPr>
          <w:rFonts w:eastAsia="Times New Roman" w:cstheme="minorHAnsi"/>
          <w:lang w:eastAsia="ar-SA"/>
        </w:rPr>
        <w:t xml:space="preserve">4 </w:t>
      </w:r>
      <w:r>
        <w:rPr>
          <w:rFonts w:eastAsia="Times New Roman" w:cstheme="minorHAnsi"/>
          <w:lang w:eastAsia="ar-SA"/>
        </w:rPr>
        <w:t xml:space="preserve">niniejszej </w:t>
      </w:r>
      <w:r w:rsidRPr="0053724E">
        <w:rPr>
          <w:rFonts w:eastAsia="Times New Roman" w:cstheme="minorHAnsi"/>
          <w:lang w:eastAsia="ar-SA"/>
        </w:rPr>
        <w:t>Umowy</w:t>
      </w:r>
      <w:r>
        <w:rPr>
          <w:rFonts w:eastAsia="Times New Roman" w:cstheme="minorHAnsi"/>
          <w:lang w:eastAsia="ar-SA"/>
        </w:rPr>
        <w:t xml:space="preserve"> Powierzenia</w:t>
      </w:r>
      <w:r w:rsidRPr="0053724E">
        <w:rPr>
          <w:rFonts w:eastAsia="Times New Roman" w:cstheme="minorHAnsi"/>
          <w:lang w:eastAsia="ar-SA"/>
        </w:rPr>
        <w:t>,</w:t>
      </w:r>
      <w:r>
        <w:rPr>
          <w:rFonts w:eastAsia="Times New Roman" w:cstheme="minorHAnsi"/>
          <w:lang w:eastAsia="ar-SA"/>
        </w:rPr>
        <w:t xml:space="preserve"> w </w:t>
      </w:r>
      <w:r w:rsidRPr="0053724E">
        <w:rPr>
          <w:rFonts w:eastAsia="Times New Roman" w:cstheme="minorHAnsi"/>
          <w:lang w:eastAsia="ar-SA"/>
        </w:rPr>
        <w:t>szczególności obowiązek zapewnienia wystarczających gwarancji wdrożenia odpowiednich środków technicznych</w:t>
      </w:r>
      <w:r>
        <w:rPr>
          <w:rFonts w:eastAsia="Times New Roman" w:cstheme="minorHAnsi"/>
          <w:lang w:eastAsia="ar-SA"/>
        </w:rPr>
        <w:t xml:space="preserve"> i </w:t>
      </w:r>
      <w:r w:rsidRPr="0053724E">
        <w:rPr>
          <w:rFonts w:eastAsia="Times New Roman" w:cstheme="minorHAnsi"/>
          <w:lang w:eastAsia="ar-SA"/>
        </w:rPr>
        <w:t>organizacyjnych ochrony danych.</w:t>
      </w:r>
    </w:p>
    <w:p w14:paraId="47EEF17D" w14:textId="77777777" w:rsidR="00C458E6" w:rsidRDefault="00C458E6" w:rsidP="00C458E6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53724E">
        <w:rPr>
          <w:rFonts w:eastAsia="Times New Roman" w:cstheme="minorHAnsi"/>
          <w:lang w:eastAsia="ar-SA"/>
        </w:rPr>
        <w:t>Jeżeli inny podmiot przetwarzający nie wywiąże się ze</w:t>
      </w:r>
      <w:r>
        <w:rPr>
          <w:rFonts w:eastAsia="Times New Roman" w:cstheme="minorHAnsi"/>
          <w:lang w:eastAsia="ar-SA"/>
        </w:rPr>
        <w:t> </w:t>
      </w:r>
      <w:r w:rsidRPr="0053724E">
        <w:rPr>
          <w:rFonts w:eastAsia="Times New Roman" w:cstheme="minorHAnsi"/>
          <w:lang w:eastAsia="ar-SA"/>
        </w:rPr>
        <w:t>spoczywających</w:t>
      </w:r>
      <w:r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nim obowiązków ochrony danych, peł</w:t>
      </w:r>
      <w:r>
        <w:rPr>
          <w:rFonts w:eastAsia="Times New Roman" w:cstheme="minorHAnsi"/>
          <w:lang w:eastAsia="ar-SA"/>
        </w:rPr>
        <w:t>na </w:t>
      </w:r>
      <w:r w:rsidRPr="0053724E">
        <w:rPr>
          <w:rFonts w:eastAsia="Times New Roman" w:cstheme="minorHAnsi"/>
          <w:lang w:eastAsia="ar-SA"/>
        </w:rPr>
        <w:t>odpowiedzialność wobec Administratora</w:t>
      </w:r>
      <w:r>
        <w:rPr>
          <w:rFonts w:eastAsia="Times New Roman" w:cstheme="minorHAnsi"/>
          <w:lang w:eastAsia="ar-SA"/>
        </w:rPr>
        <w:t xml:space="preserve"> za </w:t>
      </w:r>
      <w:r w:rsidRPr="0053724E">
        <w:rPr>
          <w:rFonts w:eastAsia="Times New Roman" w:cstheme="minorHAnsi"/>
          <w:lang w:eastAsia="ar-SA"/>
        </w:rPr>
        <w:t>wypełnienie obowiązków tego innego podmiotu przetwarzającego spoczywa</w:t>
      </w:r>
      <w:r>
        <w:rPr>
          <w:rFonts w:eastAsia="Times New Roman" w:cstheme="minorHAnsi"/>
          <w:lang w:eastAsia="ar-SA"/>
        </w:rPr>
        <w:t xml:space="preserve"> na </w:t>
      </w:r>
      <w:r w:rsidRPr="0053724E">
        <w:rPr>
          <w:rFonts w:eastAsia="Times New Roman" w:cstheme="minorHAnsi"/>
          <w:lang w:eastAsia="ar-SA"/>
        </w:rPr>
        <w:t>Procesorze.</w:t>
      </w:r>
    </w:p>
    <w:p w14:paraId="34B32805" w14:textId="77777777" w:rsidR="00C458E6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81318F6" w14:textId="77777777" w:rsidR="00C458E6" w:rsidRPr="00116B84" w:rsidRDefault="00C458E6" w:rsidP="00C458E6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 w:rsidRPr="00116B84">
        <w:rPr>
          <w:rFonts w:eastAsia="Times New Roman" w:cstheme="minorHAnsi"/>
          <w:b/>
          <w:bCs/>
          <w:lang w:eastAsia="ar-SA"/>
        </w:rPr>
        <w:t>(zamiennie)</w:t>
      </w:r>
    </w:p>
    <w:p w14:paraId="6FB18AB4" w14:textId="7A207F77" w:rsidR="00C458E6" w:rsidRPr="00E3297E" w:rsidRDefault="00C458E6" w:rsidP="00C458E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="0071181D">
        <w:rPr>
          <w:rFonts w:eastAsia="Times New Roman" w:cstheme="minorHAnsi"/>
          <w:b/>
          <w:kern w:val="1"/>
        </w:rPr>
        <w:t>*</w:t>
      </w:r>
      <w:r w:rsidRPr="00E3297E">
        <w:rPr>
          <w:rFonts w:eastAsia="Times New Roman" w:cstheme="minorHAnsi"/>
          <w:b/>
          <w:kern w:val="1"/>
        </w:rPr>
        <w:br/>
        <w:t>Podpowierzenie</w:t>
      </w:r>
    </w:p>
    <w:p w14:paraId="0DD9CFF2" w14:textId="2B46CB4C" w:rsidR="00B15C07" w:rsidRDefault="00C458E6" w:rsidP="00C458E6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podpowierza</w:t>
      </w:r>
      <w:r>
        <w:rPr>
          <w:rFonts w:eastAsia="Times New Roman" w:cstheme="minorHAnsi"/>
          <w:lang w:eastAsia="ar-SA"/>
        </w:rPr>
        <w:t>ł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  <w:r w:rsidRPr="00292727">
        <w:rPr>
          <w:rFonts w:eastAsia="Times New Roman" w:cstheme="minorHAnsi"/>
          <w:lang w:eastAsia="ar-SA"/>
        </w:rPr>
        <w:t xml:space="preserve"> </w:t>
      </w:r>
    </w:p>
    <w:p w14:paraId="3CB418E0" w14:textId="77777777" w:rsidR="0071181D" w:rsidRPr="004B7322" w:rsidRDefault="0071181D" w:rsidP="0071181D">
      <w:pPr>
        <w:pStyle w:val="Akapitzlist"/>
        <w:suppressAutoHyphens/>
        <w:spacing w:after="0" w:line="240" w:lineRule="auto"/>
        <w:ind w:left="0"/>
        <w:rPr>
          <w:rFonts w:ascii="Times New Roman" w:eastAsia="Times New Roman" w:hAnsi="Times New Roman"/>
          <w:lang w:eastAsia="ar-SA"/>
        </w:rPr>
      </w:pPr>
      <w:r w:rsidRPr="004B7322">
        <w:rPr>
          <w:rFonts w:ascii="Times New Roman" w:eastAsia="Times New Roman" w:hAnsi="Times New Roman"/>
          <w:b/>
          <w:color w:val="0070C0"/>
          <w:u w:val="single"/>
          <w:lang w:eastAsia="ar-SA"/>
        </w:rPr>
        <w:t>*UWAGA: Treść ustępu zostanie dostosowana na etapie zawarcia umowy z Wykonawcą wyłonionym w wyniku postepowania w drodze zapytania ofertowego</w:t>
      </w:r>
    </w:p>
    <w:p w14:paraId="55F1EA3D" w14:textId="77777777" w:rsidR="0071181D" w:rsidRPr="00292727" w:rsidRDefault="0071181D" w:rsidP="0071181D">
      <w:pPr>
        <w:suppressAutoHyphens/>
        <w:spacing w:before="120" w:after="120"/>
        <w:rPr>
          <w:rFonts w:eastAsia="Times New Roman" w:cstheme="minorHAnsi"/>
          <w:lang w:eastAsia="ar-SA"/>
        </w:rPr>
      </w:pPr>
    </w:p>
    <w:p w14:paraId="780B333A" w14:textId="77777777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60B940BD" w14:textId="77777777" w:rsidR="001D603F" w:rsidRPr="00A2150A" w:rsidRDefault="001D603F" w:rsidP="00A2150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</w:t>
      </w:r>
      <w:r w:rsidR="00F3229F">
        <w:rPr>
          <w:rFonts w:eastAsia="Times New Roman"/>
          <w:lang w:eastAsia="ar-SA"/>
        </w:rPr>
        <w:t xml:space="preserve"> </w:t>
      </w:r>
      <w:r w:rsidR="00A96987" w:rsidRPr="00A2150A">
        <w:rPr>
          <w:rFonts w:eastAsia="Times New Roman"/>
          <w:lang w:eastAsia="ar-SA"/>
        </w:rPr>
        <w:t>na</w:t>
      </w:r>
      <w:r w:rsidR="00F3229F">
        <w:rPr>
          <w:rFonts w:eastAsia="Times New Roman"/>
          <w:lang w:eastAsia="ar-SA"/>
        </w:rPr>
        <w:t> </w:t>
      </w:r>
      <w:r w:rsidR="00A96987" w:rsidRPr="00A2150A">
        <w:rPr>
          <w:rFonts w:eastAsia="Times New Roman"/>
          <w:lang w:eastAsia="ar-SA"/>
        </w:rPr>
        <w:t xml:space="preserve">wezwanie Administratora Danych </w:t>
      </w:r>
      <w:r w:rsidRPr="00A2150A">
        <w:rPr>
          <w:rFonts w:eastAsia="Times New Roman"/>
          <w:lang w:eastAsia="ar-SA"/>
        </w:rPr>
        <w:t>dostarczyć raport</w:t>
      </w:r>
      <w:r w:rsidR="00411746" w:rsidRPr="00A2150A">
        <w:rPr>
          <w:rFonts w:eastAsia="Times New Roman"/>
          <w:lang w:eastAsia="ar-SA"/>
        </w:rPr>
        <w:t xml:space="preserve"> z </w:t>
      </w:r>
      <w:r w:rsidRPr="00A2150A">
        <w:rPr>
          <w:rFonts w:eastAsia="Times New Roman"/>
          <w:lang w:eastAsia="ar-SA"/>
        </w:rPr>
        <w:t>audytu zabezpieczenia środowiska informacyjnego</w:t>
      </w:r>
      <w:r w:rsidR="00292727" w:rsidRPr="00A2150A">
        <w:rPr>
          <w:rFonts w:eastAsia="Times New Roman"/>
          <w:lang w:eastAsia="ar-SA"/>
        </w:rPr>
        <w:t>,</w:t>
      </w:r>
      <w:r w:rsidR="00411746" w:rsidRPr="00A2150A">
        <w:rPr>
          <w:rFonts w:eastAsia="Times New Roman"/>
          <w:lang w:eastAsia="ar-SA"/>
        </w:rPr>
        <w:t xml:space="preserve"> w </w:t>
      </w:r>
      <w:r w:rsidRPr="00A2150A">
        <w:rPr>
          <w:rFonts w:eastAsia="Times New Roman"/>
          <w:lang w:eastAsia="ar-SA"/>
        </w:rPr>
        <w:t>którym przetwarzane są</w:t>
      </w:r>
      <w:r w:rsidR="00BB52A1" w:rsidRPr="00A2150A">
        <w:rPr>
          <w:rFonts w:eastAsia="Times New Roman"/>
          <w:lang w:eastAsia="ar-SA"/>
        </w:rPr>
        <w:t> </w:t>
      </w:r>
      <w:r w:rsidRPr="00A2150A">
        <w:rPr>
          <w:rFonts w:eastAsia="Times New Roman"/>
          <w:lang w:eastAsia="ar-SA"/>
        </w:rPr>
        <w:t>powierzone Umową Główną dane osobowe.</w:t>
      </w:r>
    </w:p>
    <w:p w14:paraId="3DF5787D" w14:textId="77777777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6E306368" w14:textId="4D8A7FEE" w:rsidR="002D2AEE" w:rsidRDefault="002D2AEE" w:rsidP="002D2AEE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>
        <w:rPr>
          <w:rFonts w:eastAsia="Times New Roman"/>
          <w:lang w:eastAsia="ar-SA"/>
        </w:rPr>
        <w:t xml:space="preserve"> Powierzenia lub </w:t>
      </w:r>
      <w:r w:rsidRPr="00292727">
        <w:rPr>
          <w:rFonts w:eastAsia="Times New Roman"/>
          <w:lang w:eastAsia="ar-SA"/>
        </w:rPr>
        <w:t>obowiązujących</w:t>
      </w:r>
      <w:r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razie niezastosowania się przez Procesora</w:t>
      </w:r>
      <w:r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>
        <w:rPr>
          <w:rFonts w:eastAsia="Times New Roman"/>
          <w:lang w:eastAsia="ar-SA"/>
        </w:rPr>
        <w:t xml:space="preserve"> </w:t>
      </w:r>
      <w:r w:rsidRPr="0073750C">
        <w:rPr>
          <w:rFonts w:eastAsia="Times New Roman"/>
          <w:lang w:eastAsia="ar-SA"/>
        </w:rPr>
        <w:t>do nałożenia kary umownej w wysokości</w:t>
      </w:r>
      <w:r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D7726D5CB6134CD5A11771AFFF56003A"/>
          </w:placeholder>
        </w:sdtPr>
        <w:sdtEndPr>
          <w:rPr>
            <w:rStyle w:val="Domylnaczcionkaakapitu"/>
            <w:rFonts w:cs="Calibri"/>
          </w:rPr>
        </w:sdtEndPr>
        <w:sdtContent>
          <w:r w:rsidR="00065E95">
            <w:rPr>
              <w:rStyle w:val="Styl3"/>
            </w:rPr>
            <w:t>5</w:t>
          </w:r>
          <w:r w:rsidR="0060216F">
            <w:rPr>
              <w:rStyle w:val="Styl3"/>
            </w:rPr>
            <w:t>00,00</w:t>
          </w:r>
        </w:sdtContent>
      </w:sdt>
      <w:r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</w:t>
      </w:r>
      <w:r w:rsidR="0060216F">
        <w:rPr>
          <w:rFonts w:eastAsia="Times New Roman"/>
          <w:lang w:eastAsia="ar-SA"/>
        </w:rPr>
        <w:t xml:space="preserve">: </w:t>
      </w:r>
      <w:r w:rsidR="00065E95">
        <w:rPr>
          <w:rFonts w:eastAsia="Times New Roman"/>
          <w:lang w:eastAsia="ar-SA"/>
        </w:rPr>
        <w:t>pięćset</w:t>
      </w:r>
      <w:r>
        <w:rPr>
          <w:rStyle w:val="Styl3"/>
        </w:rPr>
        <w:t> zł</w:t>
      </w:r>
      <w:r w:rsidRPr="0073750C">
        <w:rPr>
          <w:rFonts w:eastAsia="Times New Roman"/>
          <w:lang w:eastAsia="ar-SA"/>
        </w:rPr>
        <w:t>) za 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0C236BE2" w14:textId="7777777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5EE7A8B" w14:textId="7777777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</w:t>
      </w:r>
      <w:r w:rsidR="00F3229F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 xml:space="preserve">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F3229F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8DFFE3C" w14:textId="77777777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74293888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6C6AB975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5559A7AD" w14:textId="77777777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B828085" w14:textId="77777777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08896502" w14:textId="69112B6C" w:rsid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2BBC55F" w14:textId="77777777" w:rsidR="0060216F" w:rsidRPr="003905F2" w:rsidRDefault="0060216F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9F4A66A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59A0FC2F" w14:textId="77777777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  <w:r w:rsidR="007E18AD">
        <w:rPr>
          <w:rFonts w:eastAsia="Times New Roman" w:cstheme="minorHAnsi"/>
          <w:lang w:eastAsia="ar-SA"/>
        </w:rPr>
        <w:t>.</w:t>
      </w:r>
    </w:p>
    <w:p w14:paraId="0FF78273" w14:textId="77777777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7E18AD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2554346B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2A6BC104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02D88F9F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490A8015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32E07DBF" w14:textId="77777777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6944EA3E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3DB2EE8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5AA340B6" w14:textId="7777777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43F67C6E" w14:textId="7777777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="007E18AD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62105A88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86DF3B1" w14:textId="77777777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1D2A9070" w14:textId="7777777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7E18AD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04F3E8F1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</w:t>
      </w:r>
      <w:r w:rsidR="007E18AD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 xml:space="preserve">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C3C0745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45EFB1DD" w14:textId="77777777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</w:t>
      </w:r>
      <w:r w:rsidR="007E18AD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17875649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</w:t>
      </w:r>
      <w:r w:rsidR="007E18AD">
        <w:rPr>
          <w:rFonts w:eastAsia="Times New Roman" w:cstheme="minorHAnsi"/>
          <w:lang w:eastAsia="ar-SA"/>
        </w:rPr>
        <w:t>W</w:t>
      </w:r>
      <w:r w:rsidR="00411746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3E05F0AF" w14:textId="7777777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</w:t>
      </w:r>
      <w:r w:rsidR="007E18AD">
        <w:rPr>
          <w:rFonts w:eastAsia="Times New Roman" w:cstheme="minorHAnsi"/>
          <w:lang w:eastAsia="ar-SA"/>
        </w:rPr>
        <w:t> </w:t>
      </w:r>
      <w:r w:rsidR="001D603F" w:rsidRPr="003905F2">
        <w:rPr>
          <w:rFonts w:eastAsia="Times New Roman" w:cstheme="minorHAnsi"/>
          <w:lang w:eastAsia="ar-SA"/>
        </w:rPr>
        <w:t>Stron.</w:t>
      </w:r>
    </w:p>
    <w:p w14:paraId="04EF2BF7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9B83C91" w14:textId="77777777" w:rsidR="003905F2" w:rsidRDefault="003905F2" w:rsidP="00EF4053">
      <w:pPr>
        <w:rPr>
          <w:rFonts w:cstheme="minorHAnsi"/>
        </w:rPr>
      </w:pPr>
    </w:p>
    <w:p w14:paraId="667653A8" w14:textId="1AF37ABC" w:rsidR="0060216F" w:rsidRDefault="0060216F" w:rsidP="00EF4053">
      <w:pPr>
        <w:rPr>
          <w:rFonts w:cstheme="minorHAnsi"/>
        </w:rPr>
        <w:sectPr w:rsidR="0060216F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4744552" w14:textId="7777777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5B944D34" w14:textId="77777777" w:rsidR="003905F2" w:rsidRDefault="003905F2" w:rsidP="00267E76">
      <w:pPr>
        <w:pStyle w:val="Bezodstpw"/>
        <w:jc w:val="center"/>
      </w:pPr>
    </w:p>
    <w:p w14:paraId="6362ABBD" w14:textId="77777777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5B63686C" w14:textId="77777777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0FA9CD41" w14:textId="77777777" w:rsidR="003905F2" w:rsidRDefault="003905F2" w:rsidP="00267E76">
      <w:pPr>
        <w:pStyle w:val="Bezodstpw"/>
        <w:jc w:val="center"/>
      </w:pPr>
    </w:p>
    <w:p w14:paraId="0033FE2D" w14:textId="77777777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65AAA35E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5E4A2EA1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7D919DBC" w14:textId="77777777" w:rsidR="00352651" w:rsidRDefault="00352651" w:rsidP="00352651">
      <w:pPr>
        <w:rPr>
          <w:rFonts w:cstheme="minorHAnsi"/>
        </w:rPr>
      </w:pPr>
    </w:p>
    <w:p w14:paraId="565D2E3B" w14:textId="77777777" w:rsidR="00352651" w:rsidRDefault="00352651" w:rsidP="00352651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4FC36DDE" w14:textId="77777777" w:rsidR="00352651" w:rsidRPr="00764583" w:rsidRDefault="00352651" w:rsidP="00352651">
      <w:pPr>
        <w:pStyle w:val="Bezodstpw"/>
      </w:pPr>
    </w:p>
    <w:p w14:paraId="175AAEB9" w14:textId="77777777" w:rsidR="00352651" w:rsidRPr="00CE0A99" w:rsidRDefault="00352651" w:rsidP="00352651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0CEDB737" w14:textId="77777777" w:rsidR="00352651" w:rsidRDefault="00352651" w:rsidP="00352651">
      <w:pPr>
        <w:pStyle w:val="Bezodstpw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352651" w14:paraId="4072D151" w14:textId="77777777" w:rsidTr="00D50C44">
        <w:trPr>
          <w:jc w:val="center"/>
        </w:trPr>
        <w:tc>
          <w:tcPr>
            <w:tcW w:w="9062" w:type="dxa"/>
            <w:gridSpan w:val="3"/>
          </w:tcPr>
          <w:p w14:paraId="169A81D0" w14:textId="77777777" w:rsidR="00352651" w:rsidRPr="00445B18" w:rsidRDefault="00352651" w:rsidP="00D50C44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352651" w14:paraId="78510BAC" w14:textId="77777777" w:rsidTr="00D50C44">
        <w:trPr>
          <w:jc w:val="center"/>
        </w:trPr>
        <w:tc>
          <w:tcPr>
            <w:tcW w:w="9062" w:type="dxa"/>
            <w:gridSpan w:val="3"/>
          </w:tcPr>
          <w:p w14:paraId="0FD4F89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 pozycje, które odnoszą się do fizycznego zabezpieczenia przetwarzanych danych osobowych.</w:t>
            </w:r>
          </w:p>
        </w:tc>
      </w:tr>
      <w:tr w:rsidR="00352651" w14:paraId="6406B116" w14:textId="77777777" w:rsidTr="00D50C44">
        <w:trPr>
          <w:jc w:val="center"/>
        </w:trPr>
        <w:tc>
          <w:tcPr>
            <w:tcW w:w="441" w:type="dxa"/>
            <w:vAlign w:val="center"/>
          </w:tcPr>
          <w:p w14:paraId="5839B16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3856C5A8" w14:textId="39E783D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3E99BB0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zwykłymi (niewzmacnianymi, nie przeciwpożarowymi).</w:t>
            </w:r>
          </w:p>
        </w:tc>
      </w:tr>
      <w:tr w:rsidR="00352651" w14:paraId="0062F6E4" w14:textId="77777777" w:rsidTr="00D50C44">
        <w:trPr>
          <w:jc w:val="center"/>
        </w:trPr>
        <w:tc>
          <w:tcPr>
            <w:tcW w:w="441" w:type="dxa"/>
            <w:vAlign w:val="center"/>
          </w:tcPr>
          <w:p w14:paraId="6FC4867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6167452A" w14:textId="79C6E7B5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51D5567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o podwyższonej odporności ogniowej &gt;= 30 min.</w:t>
            </w:r>
          </w:p>
        </w:tc>
      </w:tr>
      <w:tr w:rsidR="00352651" w14:paraId="003034E8" w14:textId="77777777" w:rsidTr="00D50C44">
        <w:trPr>
          <w:jc w:val="center"/>
        </w:trPr>
        <w:tc>
          <w:tcPr>
            <w:tcW w:w="441" w:type="dxa"/>
            <w:vAlign w:val="center"/>
          </w:tcPr>
          <w:p w14:paraId="6FA62C44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54FD29AF" w14:textId="45DBAA23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F3505E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o podwyższonej odporności na włamanie – drzwi klasy C.</w:t>
            </w:r>
          </w:p>
        </w:tc>
      </w:tr>
      <w:tr w:rsidR="00352651" w14:paraId="03EEB978" w14:textId="77777777" w:rsidTr="00D50C44">
        <w:trPr>
          <w:jc w:val="center"/>
        </w:trPr>
        <w:tc>
          <w:tcPr>
            <w:tcW w:w="441" w:type="dxa"/>
            <w:vAlign w:val="center"/>
          </w:tcPr>
          <w:p w14:paraId="546A4E6B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0D4F4A2C" w14:textId="5EDDADA5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5DD400B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pomieszczeniu, w którym okna zabezpieczone są za pomocą krat, rolet lub folii antywłamaniowej.</w:t>
            </w:r>
          </w:p>
        </w:tc>
      </w:tr>
      <w:tr w:rsidR="00352651" w14:paraId="27C6840C" w14:textId="77777777" w:rsidTr="00D50C44">
        <w:trPr>
          <w:jc w:val="center"/>
        </w:trPr>
        <w:tc>
          <w:tcPr>
            <w:tcW w:w="441" w:type="dxa"/>
            <w:vAlign w:val="center"/>
          </w:tcPr>
          <w:p w14:paraId="784DF167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61330130" w14:textId="2F953663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CC1898B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 których przetwarzany jest zbiór danych osobowych, wyposażone są w system alarmowy przeciwwłamaniowy.</w:t>
            </w:r>
          </w:p>
        </w:tc>
      </w:tr>
      <w:tr w:rsidR="00352651" w14:paraId="64344D99" w14:textId="77777777" w:rsidTr="00D50C44">
        <w:trPr>
          <w:jc w:val="center"/>
        </w:trPr>
        <w:tc>
          <w:tcPr>
            <w:tcW w:w="441" w:type="dxa"/>
            <w:vAlign w:val="center"/>
          </w:tcPr>
          <w:p w14:paraId="05C47F3A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5E5196C1" w14:textId="4C77DABA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B115D46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objęty jest systemem kontroli dostępu.</w:t>
            </w:r>
          </w:p>
        </w:tc>
      </w:tr>
      <w:tr w:rsidR="00352651" w14:paraId="351B6446" w14:textId="77777777" w:rsidTr="00D50C44">
        <w:trPr>
          <w:jc w:val="center"/>
        </w:trPr>
        <w:tc>
          <w:tcPr>
            <w:tcW w:w="441" w:type="dxa"/>
            <w:vAlign w:val="center"/>
          </w:tcPr>
          <w:p w14:paraId="4591DA7F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077813E8" w14:textId="34988673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4A04FA0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 kontrolowany jest przez system monitoringu z zastosowaniem kamer przemysłowych.</w:t>
            </w:r>
          </w:p>
        </w:tc>
      </w:tr>
      <w:tr w:rsidR="00352651" w14:paraId="149B1B53" w14:textId="77777777" w:rsidTr="00D50C44">
        <w:trPr>
          <w:jc w:val="center"/>
        </w:trPr>
        <w:tc>
          <w:tcPr>
            <w:tcW w:w="441" w:type="dxa"/>
            <w:vAlign w:val="center"/>
          </w:tcPr>
          <w:p w14:paraId="76E29F47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6F055C6E" w14:textId="68E93C70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BB7C8B2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w czasie nieobecności zatrudnionych tam pracowników jest nadzorowany przez służbę ochrony.</w:t>
            </w:r>
          </w:p>
        </w:tc>
      </w:tr>
      <w:tr w:rsidR="00352651" w14:paraId="6A83CE8D" w14:textId="77777777" w:rsidTr="00D50C44">
        <w:trPr>
          <w:jc w:val="center"/>
        </w:trPr>
        <w:tc>
          <w:tcPr>
            <w:tcW w:w="441" w:type="dxa"/>
            <w:vAlign w:val="center"/>
          </w:tcPr>
          <w:p w14:paraId="1D73FDA5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05D66927" w14:textId="04BDE2E2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D8CB83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przez całą dobę jest nadzorowany przez służbę ochrony.</w:t>
            </w:r>
          </w:p>
        </w:tc>
      </w:tr>
      <w:tr w:rsidR="00352651" w14:paraId="3FD30F4F" w14:textId="77777777" w:rsidTr="00D50C44">
        <w:trPr>
          <w:jc w:val="center"/>
        </w:trPr>
        <w:tc>
          <w:tcPr>
            <w:tcW w:w="441" w:type="dxa"/>
            <w:vAlign w:val="center"/>
          </w:tcPr>
          <w:p w14:paraId="5D97D66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25083B4E" w14:textId="43F3EAFC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7D7E0AC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zamkniętej niemetalowej szafie.</w:t>
            </w:r>
          </w:p>
        </w:tc>
      </w:tr>
      <w:tr w:rsidR="00352651" w14:paraId="4A413942" w14:textId="77777777" w:rsidTr="00D50C44">
        <w:trPr>
          <w:jc w:val="center"/>
        </w:trPr>
        <w:tc>
          <w:tcPr>
            <w:tcW w:w="441" w:type="dxa"/>
            <w:vAlign w:val="center"/>
          </w:tcPr>
          <w:p w14:paraId="1EFF27F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46" w:type="dxa"/>
            <w:vAlign w:val="center"/>
          </w:tcPr>
          <w:p w14:paraId="3DACCF2D" w14:textId="4609198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994BDC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zamkniętej metalowej szafie.</w:t>
            </w:r>
          </w:p>
        </w:tc>
      </w:tr>
      <w:tr w:rsidR="00352651" w14:paraId="4C728830" w14:textId="77777777" w:rsidTr="00D50C44">
        <w:trPr>
          <w:jc w:val="center"/>
        </w:trPr>
        <w:tc>
          <w:tcPr>
            <w:tcW w:w="441" w:type="dxa"/>
            <w:vAlign w:val="center"/>
          </w:tcPr>
          <w:p w14:paraId="433E7B22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46" w:type="dxa"/>
            <w:vAlign w:val="center"/>
          </w:tcPr>
          <w:p w14:paraId="4F069F3E" w14:textId="46D71953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C17E9D6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zamkniętym sejfie lub szafie pancernej.</w:t>
            </w:r>
          </w:p>
        </w:tc>
      </w:tr>
      <w:tr w:rsidR="00352651" w14:paraId="10CA1205" w14:textId="77777777" w:rsidTr="00D50C44">
        <w:trPr>
          <w:jc w:val="center"/>
        </w:trPr>
        <w:tc>
          <w:tcPr>
            <w:tcW w:w="441" w:type="dxa"/>
            <w:vAlign w:val="center"/>
          </w:tcPr>
          <w:p w14:paraId="60DF8449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46" w:type="dxa"/>
            <w:vAlign w:val="center"/>
          </w:tcPr>
          <w:p w14:paraId="79E2BF1B" w14:textId="3BBFE621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ACA5FCE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 zamkniętej niemetalowej szafie.</w:t>
            </w:r>
          </w:p>
        </w:tc>
      </w:tr>
      <w:tr w:rsidR="00352651" w14:paraId="523DE0C6" w14:textId="77777777" w:rsidTr="00D50C44">
        <w:trPr>
          <w:jc w:val="center"/>
        </w:trPr>
        <w:tc>
          <w:tcPr>
            <w:tcW w:w="441" w:type="dxa"/>
            <w:vAlign w:val="center"/>
          </w:tcPr>
          <w:p w14:paraId="3321F56D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46" w:type="dxa"/>
            <w:vAlign w:val="center"/>
          </w:tcPr>
          <w:p w14:paraId="38D1257F" w14:textId="059E39E6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A985D3E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 zamkniętej metalowej szafie.</w:t>
            </w:r>
          </w:p>
        </w:tc>
      </w:tr>
      <w:tr w:rsidR="00352651" w14:paraId="67F62CA1" w14:textId="77777777" w:rsidTr="00D50C44">
        <w:trPr>
          <w:jc w:val="center"/>
        </w:trPr>
        <w:tc>
          <w:tcPr>
            <w:tcW w:w="441" w:type="dxa"/>
            <w:vAlign w:val="center"/>
          </w:tcPr>
          <w:p w14:paraId="2AE4F02F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46" w:type="dxa"/>
            <w:vAlign w:val="center"/>
          </w:tcPr>
          <w:p w14:paraId="2BDF1643" w14:textId="662A4D7C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865E45B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 w zamkniętym sejfie lub szafie pancernej.</w:t>
            </w:r>
          </w:p>
        </w:tc>
      </w:tr>
      <w:tr w:rsidR="00352651" w14:paraId="32A1B5E1" w14:textId="77777777" w:rsidTr="00D50C44">
        <w:trPr>
          <w:jc w:val="center"/>
        </w:trPr>
        <w:tc>
          <w:tcPr>
            <w:tcW w:w="441" w:type="dxa"/>
            <w:vAlign w:val="center"/>
          </w:tcPr>
          <w:p w14:paraId="6A1B17D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46" w:type="dxa"/>
            <w:vAlign w:val="center"/>
          </w:tcPr>
          <w:p w14:paraId="2C6DAC61" w14:textId="1B99E4BA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67ADDF5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 kancelarii tajnej, prowadzonej zgodnie z wymogami określonymi w odrębnych przepisach.</w:t>
            </w:r>
          </w:p>
        </w:tc>
      </w:tr>
      <w:tr w:rsidR="00352651" w14:paraId="0E894A6E" w14:textId="77777777" w:rsidTr="00D50C44">
        <w:trPr>
          <w:jc w:val="center"/>
        </w:trPr>
        <w:tc>
          <w:tcPr>
            <w:tcW w:w="441" w:type="dxa"/>
            <w:vAlign w:val="center"/>
          </w:tcPr>
          <w:p w14:paraId="00CB4339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46" w:type="dxa"/>
            <w:vAlign w:val="center"/>
          </w:tcPr>
          <w:p w14:paraId="10DE83F4" w14:textId="6E3DFA98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378DB7E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 którym przetwarzany jest zbiór danych osobowych, zabezpieczone jest przed skutkami pożaru za pomocą systemu przeciwpożarowego i/lub wolnostojącej gaśnicy.</w:t>
            </w:r>
          </w:p>
        </w:tc>
      </w:tr>
      <w:tr w:rsidR="00352651" w14:paraId="46A3718D" w14:textId="77777777" w:rsidTr="00D50C44">
        <w:trPr>
          <w:jc w:val="center"/>
        </w:trPr>
        <w:tc>
          <w:tcPr>
            <w:tcW w:w="441" w:type="dxa"/>
            <w:vAlign w:val="center"/>
          </w:tcPr>
          <w:p w14:paraId="43F90B1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46" w:type="dxa"/>
            <w:vAlign w:val="center"/>
          </w:tcPr>
          <w:p w14:paraId="442A725A" w14:textId="16B71061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B71C51B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 ustaniu przydatności są niszczone w sposób mechaniczny za pomocą niszczarek dokumentów.</w:t>
            </w:r>
          </w:p>
        </w:tc>
      </w:tr>
      <w:tr w:rsidR="00352651" w14:paraId="73EB22A4" w14:textId="77777777" w:rsidTr="00D50C44">
        <w:trPr>
          <w:jc w:val="center"/>
        </w:trPr>
        <w:tc>
          <w:tcPr>
            <w:tcW w:w="9062" w:type="dxa"/>
            <w:gridSpan w:val="3"/>
          </w:tcPr>
          <w:p w14:paraId="074818C6" w14:textId="77777777" w:rsidR="00352651" w:rsidRPr="00445B18" w:rsidRDefault="00352651" w:rsidP="00D50C44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352651" w14:paraId="3FA18367" w14:textId="77777777" w:rsidTr="00D50C44">
        <w:trPr>
          <w:jc w:val="center"/>
        </w:trPr>
        <w:tc>
          <w:tcPr>
            <w:tcW w:w="9062" w:type="dxa"/>
            <w:gridSpan w:val="3"/>
          </w:tcPr>
          <w:p w14:paraId="1E9CEF0E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 do:</w:t>
            </w:r>
          </w:p>
          <w:p w14:paraId="058BC122" w14:textId="77777777" w:rsidR="00352651" w:rsidRDefault="00352651" w:rsidP="00D50C4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technicznych środków zabezpieczenia komputerów przed skutkami awarii zasilania;</w:t>
            </w:r>
          </w:p>
          <w:p w14:paraId="5D7CEF0B" w14:textId="77777777" w:rsidR="00352651" w:rsidRDefault="00352651" w:rsidP="00D50C4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opisu infrastruktury sieci informatycznej, w której użytkowane są komputery wykorzystywane do przetwarzania danych osobowych;</w:t>
            </w:r>
          </w:p>
          <w:p w14:paraId="1CEB73F5" w14:textId="77777777" w:rsidR="00352651" w:rsidRDefault="00352651" w:rsidP="00D50C4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przed nieuprawnionym dostępem do danych osobowych, w tym środków zapewniających rozliczalność wykonywanych operacji;</w:t>
            </w:r>
          </w:p>
          <w:p w14:paraId="0FCC3441" w14:textId="77777777" w:rsidR="00352651" w:rsidRDefault="00352651" w:rsidP="00D50C4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poufności danych osobowych przesyłanych drogą elektroniczną (środków ochrony transmisji);</w:t>
            </w:r>
          </w:p>
          <w:p w14:paraId="27FD6892" w14:textId="77777777" w:rsidR="00352651" w:rsidRPr="00445B18" w:rsidRDefault="00352651" w:rsidP="00D50C4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przed szkodliwym oprogramowaniem i nieuprawnionym dostępem do przetwarzania danych osobowych.</w:t>
            </w:r>
          </w:p>
        </w:tc>
      </w:tr>
      <w:tr w:rsidR="00352651" w14:paraId="21DE92F9" w14:textId="77777777" w:rsidTr="00D50C44">
        <w:trPr>
          <w:jc w:val="center"/>
        </w:trPr>
        <w:tc>
          <w:tcPr>
            <w:tcW w:w="441" w:type="dxa"/>
            <w:vAlign w:val="center"/>
          </w:tcPr>
          <w:p w14:paraId="323AE282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181051C5" w14:textId="42101552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51DC36A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352651" w14:paraId="22CF3484" w14:textId="77777777" w:rsidTr="00D50C44">
        <w:trPr>
          <w:jc w:val="center"/>
        </w:trPr>
        <w:tc>
          <w:tcPr>
            <w:tcW w:w="441" w:type="dxa"/>
            <w:vAlign w:val="center"/>
          </w:tcPr>
          <w:p w14:paraId="72B92FA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4565E14D" w14:textId="01ABF032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0811352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 przetwarzania danych osobowych nie jest połączony z lokalną siecią komputerową.</w:t>
            </w:r>
          </w:p>
        </w:tc>
      </w:tr>
      <w:tr w:rsidR="00352651" w14:paraId="1511C1D2" w14:textId="77777777" w:rsidTr="00D50C44">
        <w:trPr>
          <w:jc w:val="center"/>
        </w:trPr>
        <w:tc>
          <w:tcPr>
            <w:tcW w:w="441" w:type="dxa"/>
            <w:vAlign w:val="center"/>
          </w:tcPr>
          <w:p w14:paraId="021E6C05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6422BAE7" w14:textId="20C08610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3692DE0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 UPS, generator prądu i/lub wydzieloną sieć elektroenergetyczną, chroniące system informatyczny służący do przetwarzania danych osobowych, przed skutkami awarii zasilania.</w:t>
            </w:r>
          </w:p>
        </w:tc>
      </w:tr>
      <w:tr w:rsidR="00352651" w14:paraId="700CB4CA" w14:textId="77777777" w:rsidTr="00D50C44">
        <w:trPr>
          <w:jc w:val="center"/>
        </w:trPr>
        <w:tc>
          <w:tcPr>
            <w:tcW w:w="441" w:type="dxa"/>
            <w:vAlign w:val="center"/>
          </w:tcPr>
          <w:p w14:paraId="654547CA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2DDFFA8F" w14:textId="09691FD1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49C0231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osobowych, który przetwarzany jest na wydzielonej stacji komputerowej/komputerze przenośnym, zabezpieczony został przed nieautoryzowanym uruchomieniem za pomocą hasła BIOS.</w:t>
            </w:r>
          </w:p>
        </w:tc>
      </w:tr>
      <w:tr w:rsidR="00352651" w14:paraId="5CD4AD43" w14:textId="77777777" w:rsidTr="00D50C44">
        <w:trPr>
          <w:jc w:val="center"/>
        </w:trPr>
        <w:tc>
          <w:tcPr>
            <w:tcW w:w="441" w:type="dxa"/>
            <w:vAlign w:val="center"/>
          </w:tcPr>
          <w:p w14:paraId="3280A2EB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0BF6DCD4" w14:textId="117277A6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882611F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osobowe, zabezpieczony jest za pomocą procesu uwierzytelnienia z wykorzystaniem identyfikatora użytkownika oraz hasła.</w:t>
            </w:r>
          </w:p>
        </w:tc>
      </w:tr>
      <w:tr w:rsidR="00352651" w14:paraId="6189C2DD" w14:textId="77777777" w:rsidTr="00D50C44">
        <w:trPr>
          <w:jc w:val="center"/>
        </w:trPr>
        <w:tc>
          <w:tcPr>
            <w:tcW w:w="441" w:type="dxa"/>
            <w:vAlign w:val="center"/>
          </w:tcPr>
          <w:p w14:paraId="6607DCB9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56AB88EF" w14:textId="62E86F8C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DB12FF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 zabezpieczony jest za pomocą procesu uwierzytelnienia z wykorzystaniem karty procesorowej oraz kodu PIN lub tokena.</w:t>
            </w:r>
          </w:p>
        </w:tc>
      </w:tr>
      <w:tr w:rsidR="00352651" w14:paraId="01BE24AE" w14:textId="77777777" w:rsidTr="00D50C44">
        <w:trPr>
          <w:jc w:val="center"/>
        </w:trPr>
        <w:tc>
          <w:tcPr>
            <w:tcW w:w="441" w:type="dxa"/>
            <w:vAlign w:val="center"/>
          </w:tcPr>
          <w:p w14:paraId="7D057199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54E3E834" w14:textId="7DE2A364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64FE2D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 zabezpieczony jest za pomocą procesu uwierzytelnienia z wykorzystaniem technologii biometrycznej.</w:t>
            </w:r>
          </w:p>
        </w:tc>
      </w:tr>
      <w:tr w:rsidR="00352651" w14:paraId="38084AA5" w14:textId="77777777" w:rsidTr="00D50C44">
        <w:trPr>
          <w:jc w:val="center"/>
        </w:trPr>
        <w:tc>
          <w:tcPr>
            <w:tcW w:w="441" w:type="dxa"/>
            <w:vAlign w:val="center"/>
          </w:tcPr>
          <w:p w14:paraId="7691E12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5576987D" w14:textId="2C173753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1C4DABD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 użyciu systemów informatycznych.</w:t>
            </w:r>
          </w:p>
        </w:tc>
      </w:tr>
      <w:tr w:rsidR="00352651" w14:paraId="70B00469" w14:textId="77777777" w:rsidTr="00D50C44">
        <w:trPr>
          <w:jc w:val="center"/>
        </w:trPr>
        <w:tc>
          <w:tcPr>
            <w:tcW w:w="441" w:type="dxa"/>
            <w:vAlign w:val="center"/>
          </w:tcPr>
          <w:p w14:paraId="31246872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5CC7A259" w14:textId="4B27C2E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1AC0E5D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352651" w14:paraId="523F5CCC" w14:textId="77777777" w:rsidTr="00D50C44">
        <w:trPr>
          <w:jc w:val="center"/>
        </w:trPr>
        <w:tc>
          <w:tcPr>
            <w:tcW w:w="441" w:type="dxa"/>
            <w:vAlign w:val="center"/>
          </w:tcPr>
          <w:p w14:paraId="2BA62F73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217719A2" w14:textId="1A722CF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11F20EF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 systemu/zbioru danych osobowych.</w:t>
            </w:r>
          </w:p>
        </w:tc>
      </w:tr>
      <w:tr w:rsidR="00352651" w14:paraId="1EA290FD" w14:textId="77777777" w:rsidTr="00D50C44">
        <w:trPr>
          <w:jc w:val="center"/>
        </w:trPr>
        <w:tc>
          <w:tcPr>
            <w:tcW w:w="441" w:type="dxa"/>
            <w:vAlign w:val="center"/>
          </w:tcPr>
          <w:p w14:paraId="63D7CE35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46" w:type="dxa"/>
            <w:vAlign w:val="center"/>
          </w:tcPr>
          <w:p w14:paraId="690EA7C2" w14:textId="54947F2B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246BBE1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352651" w14:paraId="736BB1BD" w14:textId="77777777" w:rsidTr="00D50C44">
        <w:trPr>
          <w:jc w:val="center"/>
        </w:trPr>
        <w:tc>
          <w:tcPr>
            <w:tcW w:w="441" w:type="dxa"/>
            <w:vAlign w:val="center"/>
          </w:tcPr>
          <w:p w14:paraId="5DA10343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46" w:type="dxa"/>
            <w:vAlign w:val="center"/>
          </w:tcPr>
          <w:p w14:paraId="05071AE1" w14:textId="15C23438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C9ECEAD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środków teletransmisji zabezpieczono za pomocą mechanizmów uwierzytelnienia.</w:t>
            </w:r>
          </w:p>
        </w:tc>
      </w:tr>
      <w:tr w:rsidR="00352651" w14:paraId="4A0CDAF7" w14:textId="77777777" w:rsidTr="00D50C44">
        <w:trPr>
          <w:jc w:val="center"/>
        </w:trPr>
        <w:tc>
          <w:tcPr>
            <w:tcW w:w="441" w:type="dxa"/>
            <w:vAlign w:val="center"/>
          </w:tcPr>
          <w:p w14:paraId="058E994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46" w:type="dxa"/>
            <w:vAlign w:val="center"/>
          </w:tcPr>
          <w:p w14:paraId="4A9ABE6A" w14:textId="1F0A6C8B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D87B3E3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(callback) przy transmisji realizowanej za pośrednictwem modemu.</w:t>
            </w:r>
          </w:p>
        </w:tc>
      </w:tr>
      <w:tr w:rsidR="00352651" w14:paraId="5329CC75" w14:textId="77777777" w:rsidTr="00D50C44">
        <w:trPr>
          <w:jc w:val="center"/>
        </w:trPr>
        <w:tc>
          <w:tcPr>
            <w:tcW w:w="441" w:type="dxa"/>
            <w:vAlign w:val="center"/>
          </w:tcPr>
          <w:p w14:paraId="6A3904DA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46" w:type="dxa"/>
            <w:vAlign w:val="center"/>
          </w:tcPr>
          <w:p w14:paraId="287C1835" w14:textId="04F9157E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BB96A2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 celu ochrony danych osobowych przed skutkami awarii pamięci dyskowej.</w:t>
            </w:r>
          </w:p>
        </w:tc>
      </w:tr>
      <w:tr w:rsidR="00352651" w14:paraId="69AAEA60" w14:textId="77777777" w:rsidTr="00D50C44">
        <w:trPr>
          <w:jc w:val="center"/>
        </w:trPr>
        <w:tc>
          <w:tcPr>
            <w:tcW w:w="441" w:type="dxa"/>
            <w:vAlign w:val="center"/>
          </w:tcPr>
          <w:p w14:paraId="05957521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46" w:type="dxa"/>
            <w:vAlign w:val="center"/>
          </w:tcPr>
          <w:p w14:paraId="51BB378C" w14:textId="14C2AF04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64ED76B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 robaki, wirusy, konie trojańskie, rootkity.</w:t>
            </w:r>
          </w:p>
        </w:tc>
      </w:tr>
      <w:tr w:rsidR="00352651" w14:paraId="24A89D16" w14:textId="77777777" w:rsidTr="00D50C44">
        <w:trPr>
          <w:jc w:val="center"/>
        </w:trPr>
        <w:tc>
          <w:tcPr>
            <w:tcW w:w="441" w:type="dxa"/>
            <w:vAlign w:val="center"/>
          </w:tcPr>
          <w:p w14:paraId="5CEE6227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46" w:type="dxa"/>
            <w:vAlign w:val="center"/>
          </w:tcPr>
          <w:p w14:paraId="403866FB" w14:textId="6412FBD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ED38BD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 ochrony dostępu do sieci komputerowej.</w:t>
            </w:r>
          </w:p>
        </w:tc>
      </w:tr>
      <w:tr w:rsidR="00352651" w14:paraId="594F2BEA" w14:textId="77777777" w:rsidTr="00D50C44">
        <w:trPr>
          <w:jc w:val="center"/>
        </w:trPr>
        <w:tc>
          <w:tcPr>
            <w:tcW w:w="441" w:type="dxa"/>
            <w:vAlign w:val="center"/>
          </w:tcPr>
          <w:p w14:paraId="739F10A2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46" w:type="dxa"/>
            <w:vAlign w:val="center"/>
          </w:tcPr>
          <w:p w14:paraId="384E072B" w14:textId="090A883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475E140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 ochrony dostępu do sieci komputerowej.</w:t>
            </w:r>
          </w:p>
        </w:tc>
      </w:tr>
      <w:tr w:rsidR="00352651" w14:paraId="220B042C" w14:textId="77777777" w:rsidTr="00D50C44">
        <w:trPr>
          <w:jc w:val="center"/>
        </w:trPr>
        <w:tc>
          <w:tcPr>
            <w:tcW w:w="9062" w:type="dxa"/>
            <w:gridSpan w:val="3"/>
          </w:tcPr>
          <w:p w14:paraId="4235B91A" w14:textId="066F6F9C" w:rsidR="00352651" w:rsidRPr="006E6371" w:rsidRDefault="00352651" w:rsidP="00D50C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 ramach narzędzi programowych i baz danych</w:t>
            </w:r>
          </w:p>
        </w:tc>
      </w:tr>
      <w:tr w:rsidR="00352651" w14:paraId="288EF003" w14:textId="77777777" w:rsidTr="00D50C44">
        <w:trPr>
          <w:jc w:val="center"/>
        </w:trPr>
        <w:tc>
          <w:tcPr>
            <w:tcW w:w="9062" w:type="dxa"/>
            <w:gridSpan w:val="3"/>
          </w:tcPr>
          <w:p w14:paraId="1BABCAC7" w14:textId="77777777" w:rsidR="00352651" w:rsidRPr="006E637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 do technicznych i programowych środków bezpieczeństwa zastosowanych w procedurach, aplikacjach i programach oraz innych narzędziach programowych wykorzystywanych do przetwarzania danych osobowych.</w:t>
            </w:r>
          </w:p>
        </w:tc>
      </w:tr>
      <w:tr w:rsidR="00352651" w14:paraId="687C541E" w14:textId="77777777" w:rsidTr="00D50C44">
        <w:trPr>
          <w:jc w:val="center"/>
        </w:trPr>
        <w:tc>
          <w:tcPr>
            <w:tcW w:w="441" w:type="dxa"/>
            <w:vAlign w:val="center"/>
          </w:tcPr>
          <w:p w14:paraId="0E9A7404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56617786" w14:textId="471D92F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43320C0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 rejestrację zmian wykonywanych na poszczególnych elementach zbioru danych osobowych.</w:t>
            </w:r>
          </w:p>
        </w:tc>
      </w:tr>
      <w:tr w:rsidR="00352651" w14:paraId="6D2CCD48" w14:textId="77777777" w:rsidTr="00D50C44">
        <w:trPr>
          <w:jc w:val="center"/>
        </w:trPr>
        <w:tc>
          <w:tcPr>
            <w:tcW w:w="441" w:type="dxa"/>
            <w:vAlign w:val="center"/>
          </w:tcPr>
          <w:p w14:paraId="04B3F22C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065E2B59" w14:textId="4248855F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5B1B2FF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 wskazanego zakresu danych osobowych w ramach przetwarzanego zbioru danych osobowych.</w:t>
            </w:r>
          </w:p>
        </w:tc>
      </w:tr>
      <w:tr w:rsidR="00352651" w14:paraId="2B1C15AE" w14:textId="77777777" w:rsidTr="00D50C44">
        <w:trPr>
          <w:jc w:val="center"/>
        </w:trPr>
        <w:tc>
          <w:tcPr>
            <w:tcW w:w="441" w:type="dxa"/>
            <w:vAlign w:val="center"/>
          </w:tcPr>
          <w:p w14:paraId="6ACC2B87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35AEDB4C" w14:textId="0912C52C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01FB2D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z wykorzystaniem identyfikatora użytkownika oraz hasła.</w:t>
            </w:r>
          </w:p>
        </w:tc>
      </w:tr>
      <w:tr w:rsidR="00352651" w14:paraId="15830D49" w14:textId="77777777" w:rsidTr="00D50C44">
        <w:trPr>
          <w:jc w:val="center"/>
        </w:trPr>
        <w:tc>
          <w:tcPr>
            <w:tcW w:w="441" w:type="dxa"/>
            <w:vAlign w:val="center"/>
          </w:tcPr>
          <w:p w14:paraId="6F78838F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7D5BEC7F" w14:textId="12884D5D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A8CC58A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przy użyciu karty procesorowej oraz kodu PIN lub tokena.</w:t>
            </w:r>
          </w:p>
        </w:tc>
      </w:tr>
      <w:tr w:rsidR="00352651" w14:paraId="5904A36B" w14:textId="77777777" w:rsidTr="00D50C44">
        <w:trPr>
          <w:jc w:val="center"/>
        </w:trPr>
        <w:tc>
          <w:tcPr>
            <w:tcW w:w="441" w:type="dxa"/>
            <w:vAlign w:val="center"/>
          </w:tcPr>
          <w:p w14:paraId="5FA16E4D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4F11766F" w14:textId="1B718BE6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BF960D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z wykorzystaniem technologii biometrycznej.</w:t>
            </w:r>
          </w:p>
        </w:tc>
      </w:tr>
      <w:tr w:rsidR="00352651" w14:paraId="12D0D8C4" w14:textId="77777777" w:rsidTr="00D50C44">
        <w:trPr>
          <w:jc w:val="center"/>
        </w:trPr>
        <w:tc>
          <w:tcPr>
            <w:tcW w:w="441" w:type="dxa"/>
            <w:vAlign w:val="center"/>
          </w:tcPr>
          <w:p w14:paraId="21FE2A32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2EA59057" w14:textId="43EA8D04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09F1AB8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 określenie odpowiednich praw dostępu do zasobów informatycznych, w tym zbiorów danych osobowych dla poszczególnych użytkowników systemu informatycznego.</w:t>
            </w:r>
          </w:p>
        </w:tc>
      </w:tr>
      <w:tr w:rsidR="00352651" w14:paraId="1035CE2A" w14:textId="77777777" w:rsidTr="00D50C44">
        <w:trPr>
          <w:jc w:val="center"/>
        </w:trPr>
        <w:tc>
          <w:tcPr>
            <w:tcW w:w="441" w:type="dxa"/>
            <w:vAlign w:val="center"/>
          </w:tcPr>
          <w:p w14:paraId="71189B7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5810E9EA" w14:textId="494BFED4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BEA8D2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 zbioru danych osobowych.</w:t>
            </w:r>
          </w:p>
        </w:tc>
      </w:tr>
      <w:tr w:rsidR="00352651" w14:paraId="27431445" w14:textId="77777777" w:rsidTr="00D50C44">
        <w:trPr>
          <w:jc w:val="center"/>
        </w:trPr>
        <w:tc>
          <w:tcPr>
            <w:tcW w:w="441" w:type="dxa"/>
            <w:vAlign w:val="center"/>
          </w:tcPr>
          <w:p w14:paraId="7B32CF30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67434B89" w14:textId="73F53888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BB5C49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352651" w14:paraId="6C39A884" w14:textId="77777777" w:rsidTr="00D50C44">
        <w:trPr>
          <w:jc w:val="center"/>
        </w:trPr>
        <w:tc>
          <w:tcPr>
            <w:tcW w:w="441" w:type="dxa"/>
            <w:vAlign w:val="center"/>
          </w:tcPr>
          <w:p w14:paraId="536D5EE0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25DD9FFA" w14:textId="502F9B6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24F032D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 stanowiskach, na których przetwarzane są dane osobowe.</w:t>
            </w:r>
          </w:p>
        </w:tc>
      </w:tr>
      <w:tr w:rsidR="00352651" w14:paraId="4F470ECE" w14:textId="77777777" w:rsidTr="00D50C44">
        <w:trPr>
          <w:jc w:val="center"/>
        </w:trPr>
        <w:tc>
          <w:tcPr>
            <w:tcW w:w="441" w:type="dxa"/>
            <w:vAlign w:val="center"/>
          </w:tcPr>
          <w:p w14:paraId="7B02C19E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33CAB95E" w14:textId="4DCB19EC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3362571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 systemu informatycznego służącego do przetwarzania danych osobowych w przypadku dłuższej nieaktywności pracy użytkownika.</w:t>
            </w:r>
          </w:p>
        </w:tc>
      </w:tr>
      <w:tr w:rsidR="00352651" w14:paraId="1F7294C3" w14:textId="77777777" w:rsidTr="00D50C44">
        <w:trPr>
          <w:jc w:val="center"/>
        </w:trPr>
        <w:tc>
          <w:tcPr>
            <w:tcW w:w="9062" w:type="dxa"/>
            <w:gridSpan w:val="3"/>
          </w:tcPr>
          <w:p w14:paraId="740FDBDD" w14:textId="77777777" w:rsidR="00352651" w:rsidRPr="0044322B" w:rsidRDefault="00352651" w:rsidP="00D50C4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352651" w14:paraId="6B756CF8" w14:textId="77777777" w:rsidTr="00D50C44">
        <w:trPr>
          <w:jc w:val="center"/>
        </w:trPr>
        <w:tc>
          <w:tcPr>
            <w:tcW w:w="9062" w:type="dxa"/>
            <w:gridSpan w:val="3"/>
          </w:tcPr>
          <w:p w14:paraId="09C1D0D7" w14:textId="77777777" w:rsidR="00352651" w:rsidRPr="0044322B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 do innych środków organizacyjnych zastosowanych przez Procesora w celu ochrony danych osobowych, takich jak: instrukcje, szkolenia, zobowiązania.</w:t>
            </w:r>
          </w:p>
        </w:tc>
      </w:tr>
      <w:tr w:rsidR="00352651" w14:paraId="36D98348" w14:textId="77777777" w:rsidTr="00D50C44">
        <w:trPr>
          <w:jc w:val="center"/>
        </w:trPr>
        <w:tc>
          <w:tcPr>
            <w:tcW w:w="441" w:type="dxa"/>
            <w:vAlign w:val="center"/>
          </w:tcPr>
          <w:p w14:paraId="12E24E0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0ED7ED43" w14:textId="77AC6BC2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CB5D5D8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zostały zaznajomione z przepisami dotyczącymi ochrony danych osobowych.</w:t>
            </w:r>
          </w:p>
        </w:tc>
      </w:tr>
      <w:tr w:rsidR="00352651" w14:paraId="1151EAB6" w14:textId="77777777" w:rsidTr="00D50C44">
        <w:trPr>
          <w:jc w:val="center"/>
        </w:trPr>
        <w:tc>
          <w:tcPr>
            <w:tcW w:w="441" w:type="dxa"/>
            <w:vAlign w:val="center"/>
          </w:tcPr>
          <w:p w14:paraId="518E2364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54F0A30C" w14:textId="0D1D8EB6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EABD688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 zakresie zabezpieczeń systemu informatycznego.</w:t>
            </w:r>
          </w:p>
        </w:tc>
      </w:tr>
      <w:tr w:rsidR="00352651" w14:paraId="6905EE8B" w14:textId="77777777" w:rsidTr="00D50C44">
        <w:trPr>
          <w:jc w:val="center"/>
        </w:trPr>
        <w:tc>
          <w:tcPr>
            <w:tcW w:w="441" w:type="dxa"/>
            <w:vAlign w:val="center"/>
          </w:tcPr>
          <w:p w14:paraId="0EA610A7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13D9838E" w14:textId="0E7E6DBB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A988A7F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 zachowania ich w tajemnicy.</w:t>
            </w:r>
          </w:p>
        </w:tc>
      </w:tr>
      <w:tr w:rsidR="00352651" w14:paraId="4E668844" w14:textId="77777777" w:rsidTr="00D50C44">
        <w:trPr>
          <w:jc w:val="center"/>
        </w:trPr>
        <w:tc>
          <w:tcPr>
            <w:tcW w:w="441" w:type="dxa"/>
            <w:vAlign w:val="center"/>
          </w:tcPr>
          <w:p w14:paraId="239D447B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6358F16E" w14:textId="740025F1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633057D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 których przetwarzane są dane osobowe ustawione są w sposób uniemożliwiający wgląd osobom postronnym w przetwarzane dane osobowe.</w:t>
            </w:r>
          </w:p>
        </w:tc>
      </w:tr>
      <w:tr w:rsidR="00352651" w14:paraId="7E4F7A78" w14:textId="77777777" w:rsidTr="00D50C44">
        <w:trPr>
          <w:jc w:val="center"/>
        </w:trPr>
        <w:tc>
          <w:tcPr>
            <w:tcW w:w="441" w:type="dxa"/>
            <w:vAlign w:val="center"/>
          </w:tcPr>
          <w:p w14:paraId="4E867C35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1857DF7D" w14:textId="340C13B9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E2576E7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 w innym pomieszczeniu niż to, w którym znajduje się serwer, na którym dane osobowe przetwarzane są na bieżąco.</w:t>
            </w:r>
          </w:p>
        </w:tc>
      </w:tr>
      <w:tr w:rsidR="00352651" w14:paraId="154954FC" w14:textId="77777777" w:rsidTr="00D50C44">
        <w:trPr>
          <w:jc w:val="center"/>
        </w:trPr>
        <w:tc>
          <w:tcPr>
            <w:tcW w:w="441" w:type="dxa"/>
            <w:vAlign w:val="center"/>
          </w:tcPr>
          <w:p w14:paraId="4A1A45DA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6CF6AA90" w14:textId="4C34892E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DFA4581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(imię i nazwisko, nr telefonu, adres e-mail inspektora ochrony danych)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352651" w14:paraId="04B1A974" w14:textId="77777777" w:rsidTr="00D50C44">
        <w:trPr>
          <w:jc w:val="center"/>
        </w:trPr>
        <w:tc>
          <w:tcPr>
            <w:tcW w:w="441" w:type="dxa"/>
            <w:vAlign w:val="center"/>
          </w:tcPr>
          <w:p w14:paraId="394E0956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01C8EE28" w14:textId="389AD05B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46513B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352651" w14:paraId="0C02D177" w14:textId="77777777" w:rsidTr="00D50C44">
        <w:trPr>
          <w:jc w:val="center"/>
        </w:trPr>
        <w:tc>
          <w:tcPr>
            <w:tcW w:w="441" w:type="dxa"/>
            <w:vAlign w:val="center"/>
          </w:tcPr>
          <w:p w14:paraId="2EBE6F14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5AB824FC" w14:textId="35945154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56FC5C4" w14:textId="77777777" w:rsidR="00352651" w:rsidRDefault="00352651" w:rsidP="00D50C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352651" w14:paraId="6CF8F848" w14:textId="77777777" w:rsidTr="00D50C44">
        <w:trPr>
          <w:jc w:val="center"/>
        </w:trPr>
        <w:tc>
          <w:tcPr>
            <w:tcW w:w="441" w:type="dxa"/>
            <w:vAlign w:val="center"/>
          </w:tcPr>
          <w:p w14:paraId="632A6CDD" w14:textId="77777777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6D9F41AF" w14:textId="7B406082" w:rsidR="00352651" w:rsidRDefault="00352651" w:rsidP="00D50C4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1A7C9E4" w14:textId="77777777" w:rsidR="00352651" w:rsidRPr="00764583" w:rsidRDefault="00352651" w:rsidP="00D50C44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>Została opracowana i wdrożona dokumentacja w zakresie ochrony danych osobowych, spełniająca wymagania określone dla środków organizacyjnych, o których mowa w art. 24 ust. 2 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a.</w:t>
            </w:r>
          </w:p>
        </w:tc>
      </w:tr>
    </w:tbl>
    <w:p w14:paraId="2659D4CC" w14:textId="77777777" w:rsidR="00352651" w:rsidRDefault="00352651" w:rsidP="00352651">
      <w:pPr>
        <w:rPr>
          <w:rFonts w:cstheme="minorHAnsi"/>
        </w:rPr>
        <w:sectPr w:rsidR="00352651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8CC6B75" w14:textId="7C195FCD" w:rsidR="00352651" w:rsidRDefault="00352651">
      <w:pPr>
        <w:rPr>
          <w:rFonts w:cstheme="minorHAnsi"/>
        </w:rPr>
      </w:pPr>
      <w:r>
        <w:rPr>
          <w:rFonts w:cstheme="minorHAnsi"/>
        </w:rPr>
        <w:br w:type="page"/>
      </w:r>
    </w:p>
    <w:p w14:paraId="747D3B26" w14:textId="77777777" w:rsidR="00352651" w:rsidRDefault="00352651" w:rsidP="00352651">
      <w:pPr>
        <w:rPr>
          <w:rFonts w:cstheme="minorHAnsi"/>
        </w:rPr>
        <w:sectPr w:rsidR="00352651" w:rsidSect="00934D90">
          <w:headerReference w:type="even" r:id="rId21"/>
          <w:headerReference w:type="default" r:id="rId2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98DF1AB" w14:textId="77777777" w:rsidR="00352651" w:rsidRPr="00352651" w:rsidRDefault="00352651" w:rsidP="00352651">
      <w:pPr>
        <w:jc w:val="both"/>
        <w:rPr>
          <w:rFonts w:cstheme="minorHAnsi"/>
        </w:rPr>
      </w:pPr>
    </w:p>
    <w:p w14:paraId="056614A5" w14:textId="58658436" w:rsidR="00352651" w:rsidRDefault="00352651" w:rsidP="00352651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832A67A" w14:textId="77777777" w:rsidR="00352651" w:rsidRPr="00352651" w:rsidRDefault="00352651" w:rsidP="00352651">
      <w:pPr>
        <w:pStyle w:val="Bezodstpw"/>
      </w:pPr>
    </w:p>
    <w:p w14:paraId="0A297A6E" w14:textId="77777777" w:rsidR="00352651" w:rsidRPr="00CE0A99" w:rsidRDefault="00352651" w:rsidP="00352651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44A74D9" w14:textId="77777777" w:rsidR="00352651" w:rsidRDefault="00352651" w:rsidP="00352651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2651" w14:paraId="16026078" w14:textId="77777777" w:rsidTr="00D50C44">
        <w:tc>
          <w:tcPr>
            <w:tcW w:w="4606" w:type="dxa"/>
            <w:vAlign w:val="center"/>
          </w:tcPr>
          <w:p w14:paraId="67718D16" w14:textId="77777777" w:rsidR="00352651" w:rsidRPr="00F2176D" w:rsidRDefault="00352651" w:rsidP="00D50C44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0A3E6055" w14:textId="77777777" w:rsidR="00352651" w:rsidRPr="00F2176D" w:rsidRDefault="00352651" w:rsidP="00D50C44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352651" w14:paraId="571840F9" w14:textId="77777777" w:rsidTr="00D50C44">
        <w:tc>
          <w:tcPr>
            <w:tcW w:w="4606" w:type="dxa"/>
            <w:vAlign w:val="center"/>
          </w:tcPr>
          <w:p w14:paraId="743B88EC" w14:textId="77777777" w:rsidR="00352651" w:rsidRDefault="009240BB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2B00C1D1" w14:textId="77777777" w:rsidR="00352651" w:rsidRDefault="009240BB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550B3257" w14:textId="77777777" w:rsidTr="00D50C44">
        <w:tc>
          <w:tcPr>
            <w:tcW w:w="4606" w:type="dxa"/>
            <w:vAlign w:val="center"/>
          </w:tcPr>
          <w:p w14:paraId="58816653" w14:textId="77777777" w:rsidR="00352651" w:rsidRDefault="009240BB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73F5E22" w14:textId="77777777" w:rsidR="00352651" w:rsidRDefault="009240BB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65B75352" w14:textId="77777777" w:rsidTr="00D50C44">
        <w:tc>
          <w:tcPr>
            <w:tcW w:w="4606" w:type="dxa"/>
            <w:vAlign w:val="center"/>
          </w:tcPr>
          <w:p w14:paraId="29971457" w14:textId="77777777" w:rsidR="00352651" w:rsidRDefault="009240BB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23F41431" w14:textId="77777777" w:rsidR="00352651" w:rsidRDefault="009240BB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664F2AEF" w14:textId="77777777" w:rsidTr="00D50C44">
        <w:tc>
          <w:tcPr>
            <w:tcW w:w="4606" w:type="dxa"/>
            <w:vAlign w:val="center"/>
          </w:tcPr>
          <w:p w14:paraId="4504617B" w14:textId="77777777" w:rsidR="00352651" w:rsidRDefault="009240BB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541C8CB7" w14:textId="77777777" w:rsidR="00352651" w:rsidRDefault="009240BB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4566FE85" w14:textId="77777777" w:rsidTr="00D50C44">
        <w:tc>
          <w:tcPr>
            <w:tcW w:w="4606" w:type="dxa"/>
            <w:vAlign w:val="center"/>
          </w:tcPr>
          <w:p w14:paraId="062F0698" w14:textId="77777777" w:rsidR="00352651" w:rsidRDefault="009240BB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551C9AAF" w14:textId="77777777" w:rsidR="00352651" w:rsidRDefault="009240BB" w:rsidP="00D50C4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B3F1115" w14:textId="77777777" w:rsidR="00352651" w:rsidRDefault="00352651" w:rsidP="00352651">
      <w:pPr>
        <w:rPr>
          <w:rFonts w:cstheme="minorHAnsi"/>
        </w:rPr>
      </w:pPr>
    </w:p>
    <w:p w14:paraId="0CE774A6" w14:textId="77777777" w:rsidR="00F2176D" w:rsidRDefault="00F2176D" w:rsidP="00352651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4DE7" w14:textId="77777777" w:rsidR="009240BB" w:rsidRDefault="009240BB" w:rsidP="001D603F">
      <w:pPr>
        <w:spacing w:after="0" w:line="240" w:lineRule="auto"/>
      </w:pPr>
      <w:r>
        <w:separator/>
      </w:r>
    </w:p>
  </w:endnote>
  <w:endnote w:type="continuationSeparator" w:id="0">
    <w:p w14:paraId="04383C27" w14:textId="77777777" w:rsidR="009240BB" w:rsidRDefault="009240BB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698986BF" w14:textId="77777777" w:rsidR="0000178D" w:rsidRDefault="0000178D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20A1678" w14:textId="77777777" w:rsidR="0000178D" w:rsidRDefault="0000178D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BDB614F" w14:textId="77777777" w:rsidR="0000178D" w:rsidRDefault="000017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4DF3" w14:textId="77777777" w:rsidR="009240BB" w:rsidRDefault="009240BB" w:rsidP="001D603F">
      <w:pPr>
        <w:spacing w:after="0" w:line="240" w:lineRule="auto"/>
      </w:pPr>
      <w:r>
        <w:separator/>
      </w:r>
    </w:p>
  </w:footnote>
  <w:footnote w:type="continuationSeparator" w:id="0">
    <w:p w14:paraId="5EF39BE1" w14:textId="77777777" w:rsidR="009240BB" w:rsidRDefault="009240BB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D637" w14:textId="77777777" w:rsidR="0000178D" w:rsidRDefault="0000178D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5301" w14:textId="77777777" w:rsidR="003617F7" w:rsidRDefault="003617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33F2" w14:textId="12F67517" w:rsidR="003617F7" w:rsidRPr="003617F7" w:rsidRDefault="0000178D" w:rsidP="003617F7">
    <w:pPr>
      <w:spacing w:after="0"/>
      <w:jc w:val="right"/>
      <w:rPr>
        <w:rFonts w:eastAsia="Times New Roman" w:cs="Calibri"/>
        <w:b/>
        <w:sz w:val="20"/>
        <w:szCs w:val="20"/>
      </w:rPr>
    </w:pPr>
    <w:r w:rsidRPr="003617F7">
      <w:rPr>
        <w:rFonts w:eastAsiaTheme="minorHAnsi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5B215EEB" wp14:editId="2A43411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1" name="Obraz 1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2" w:name="_Hlk14343038"/>
    <w:r w:rsidR="003617F7" w:rsidRPr="003617F7">
      <w:rPr>
        <w:rFonts w:cs="Calibri"/>
        <w:b/>
        <w:sz w:val="20"/>
        <w:szCs w:val="20"/>
      </w:rPr>
      <w:t xml:space="preserve">Wzór umowy powierzenia danych osobowych – </w:t>
    </w:r>
  </w:p>
  <w:p w14:paraId="5C6B97F0" w14:textId="40CBBA60" w:rsidR="003617F7" w:rsidRDefault="003617F7" w:rsidP="003617F7">
    <w:pPr>
      <w:spacing w:after="0"/>
      <w:jc w:val="right"/>
      <w:rPr>
        <w:rFonts w:cs="Calibri"/>
        <w:b/>
      </w:rPr>
    </w:pPr>
    <w:r w:rsidRPr="003617F7">
      <w:rPr>
        <w:rFonts w:cs="Calibri"/>
        <w:b/>
        <w:bCs/>
        <w:sz w:val="20"/>
        <w:szCs w:val="20"/>
      </w:rPr>
      <w:t>Załącznik Nr 4</w:t>
    </w:r>
    <w:r w:rsidRPr="003617F7">
      <w:rPr>
        <w:rFonts w:cs="Calibri"/>
        <w:b/>
        <w:sz w:val="20"/>
        <w:szCs w:val="20"/>
      </w:rPr>
      <w:t xml:space="preserve"> do zapytania ofertowego</w:t>
    </w:r>
    <w:bookmarkEnd w:id="2"/>
  </w:p>
  <w:p w14:paraId="7758B43B" w14:textId="57895116" w:rsidR="0000178D" w:rsidRPr="00BD7BC4" w:rsidRDefault="0000178D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E35A" w14:textId="77777777" w:rsidR="0000178D" w:rsidRDefault="0000178D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9C97" w14:textId="77777777" w:rsidR="0000178D" w:rsidRDefault="0000178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398A" w14:textId="33E88142" w:rsidR="00352651" w:rsidRDefault="00352651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0408" w14:textId="77777777" w:rsidR="00352651" w:rsidRDefault="00352651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AB57" w14:textId="77777777" w:rsidR="00352651" w:rsidRPr="00BD7BC4" w:rsidRDefault="00352651" w:rsidP="0035265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EEDE886" wp14:editId="27FE0D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3" name="Obraz 3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AB7C" w14:textId="77777777" w:rsidR="00352651" w:rsidRDefault="00352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178D"/>
    <w:rsid w:val="00007C5C"/>
    <w:rsid w:val="00010581"/>
    <w:rsid w:val="00030FFC"/>
    <w:rsid w:val="00044378"/>
    <w:rsid w:val="00062F30"/>
    <w:rsid w:val="00065E95"/>
    <w:rsid w:val="000B1234"/>
    <w:rsid w:val="000C5FAD"/>
    <w:rsid w:val="001405DB"/>
    <w:rsid w:val="00151998"/>
    <w:rsid w:val="00155CD4"/>
    <w:rsid w:val="00165D45"/>
    <w:rsid w:val="00192872"/>
    <w:rsid w:val="001957C0"/>
    <w:rsid w:val="001B4515"/>
    <w:rsid w:val="001D603F"/>
    <w:rsid w:val="00211C4B"/>
    <w:rsid w:val="00225D05"/>
    <w:rsid w:val="00231D8C"/>
    <w:rsid w:val="00243E49"/>
    <w:rsid w:val="00265142"/>
    <w:rsid w:val="00267E76"/>
    <w:rsid w:val="0027196C"/>
    <w:rsid w:val="00281031"/>
    <w:rsid w:val="00290B5D"/>
    <w:rsid w:val="00291E3D"/>
    <w:rsid w:val="00292727"/>
    <w:rsid w:val="002A58AD"/>
    <w:rsid w:val="002B4293"/>
    <w:rsid w:val="002C4753"/>
    <w:rsid w:val="002D2AEE"/>
    <w:rsid w:val="002D5161"/>
    <w:rsid w:val="002D5DBD"/>
    <w:rsid w:val="00326445"/>
    <w:rsid w:val="0033734C"/>
    <w:rsid w:val="0035107E"/>
    <w:rsid w:val="00352651"/>
    <w:rsid w:val="003617F7"/>
    <w:rsid w:val="00366E9A"/>
    <w:rsid w:val="00387C9D"/>
    <w:rsid w:val="003905F2"/>
    <w:rsid w:val="0039499E"/>
    <w:rsid w:val="003972EC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54D6E"/>
    <w:rsid w:val="00470BDB"/>
    <w:rsid w:val="004808AF"/>
    <w:rsid w:val="004C4010"/>
    <w:rsid w:val="004C4803"/>
    <w:rsid w:val="004C6BF6"/>
    <w:rsid w:val="004E1488"/>
    <w:rsid w:val="004E1F3C"/>
    <w:rsid w:val="004F37EB"/>
    <w:rsid w:val="004F3BEF"/>
    <w:rsid w:val="004F6CD1"/>
    <w:rsid w:val="0051469A"/>
    <w:rsid w:val="0052408A"/>
    <w:rsid w:val="0053472C"/>
    <w:rsid w:val="0053724E"/>
    <w:rsid w:val="005416F5"/>
    <w:rsid w:val="005434A2"/>
    <w:rsid w:val="00550C1A"/>
    <w:rsid w:val="00550FC2"/>
    <w:rsid w:val="00555CFD"/>
    <w:rsid w:val="00576203"/>
    <w:rsid w:val="00581134"/>
    <w:rsid w:val="0059029A"/>
    <w:rsid w:val="005B4554"/>
    <w:rsid w:val="005C262A"/>
    <w:rsid w:val="0060216F"/>
    <w:rsid w:val="0060765E"/>
    <w:rsid w:val="00646E17"/>
    <w:rsid w:val="00647911"/>
    <w:rsid w:val="00661936"/>
    <w:rsid w:val="00670593"/>
    <w:rsid w:val="006A00B7"/>
    <w:rsid w:val="006E47B5"/>
    <w:rsid w:val="006E6371"/>
    <w:rsid w:val="006F5210"/>
    <w:rsid w:val="0071181D"/>
    <w:rsid w:val="00712D5F"/>
    <w:rsid w:val="00723559"/>
    <w:rsid w:val="00730F9A"/>
    <w:rsid w:val="00732C67"/>
    <w:rsid w:val="0073750C"/>
    <w:rsid w:val="007548A5"/>
    <w:rsid w:val="007642E6"/>
    <w:rsid w:val="00764583"/>
    <w:rsid w:val="0077473E"/>
    <w:rsid w:val="00796225"/>
    <w:rsid w:val="007A40DB"/>
    <w:rsid w:val="007A7CED"/>
    <w:rsid w:val="007C5261"/>
    <w:rsid w:val="007D065B"/>
    <w:rsid w:val="007E18AD"/>
    <w:rsid w:val="00815D1C"/>
    <w:rsid w:val="008241FC"/>
    <w:rsid w:val="0083391A"/>
    <w:rsid w:val="00834592"/>
    <w:rsid w:val="008364DD"/>
    <w:rsid w:val="008427D3"/>
    <w:rsid w:val="008704D0"/>
    <w:rsid w:val="008E31DE"/>
    <w:rsid w:val="008F7EF6"/>
    <w:rsid w:val="00907029"/>
    <w:rsid w:val="009240BB"/>
    <w:rsid w:val="00925152"/>
    <w:rsid w:val="00934D90"/>
    <w:rsid w:val="00956ACD"/>
    <w:rsid w:val="00984A49"/>
    <w:rsid w:val="00997E03"/>
    <w:rsid w:val="009E136D"/>
    <w:rsid w:val="00A1028D"/>
    <w:rsid w:val="00A11D1B"/>
    <w:rsid w:val="00A140DE"/>
    <w:rsid w:val="00A2150A"/>
    <w:rsid w:val="00A31655"/>
    <w:rsid w:val="00A349D6"/>
    <w:rsid w:val="00A44A16"/>
    <w:rsid w:val="00A66B0B"/>
    <w:rsid w:val="00A81B63"/>
    <w:rsid w:val="00A9391B"/>
    <w:rsid w:val="00A96987"/>
    <w:rsid w:val="00AB7F8B"/>
    <w:rsid w:val="00AC4650"/>
    <w:rsid w:val="00AE173A"/>
    <w:rsid w:val="00AE20E6"/>
    <w:rsid w:val="00B10A2F"/>
    <w:rsid w:val="00B157A8"/>
    <w:rsid w:val="00B15C07"/>
    <w:rsid w:val="00B23D32"/>
    <w:rsid w:val="00B31839"/>
    <w:rsid w:val="00B34E6E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0B57"/>
    <w:rsid w:val="00C458E6"/>
    <w:rsid w:val="00C47C40"/>
    <w:rsid w:val="00C66794"/>
    <w:rsid w:val="00C91E07"/>
    <w:rsid w:val="00CB1317"/>
    <w:rsid w:val="00CB154B"/>
    <w:rsid w:val="00CC5B0F"/>
    <w:rsid w:val="00CC5D95"/>
    <w:rsid w:val="00CD043F"/>
    <w:rsid w:val="00CE0A99"/>
    <w:rsid w:val="00CE7051"/>
    <w:rsid w:val="00D21E8B"/>
    <w:rsid w:val="00D63730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3297E"/>
    <w:rsid w:val="00E50B99"/>
    <w:rsid w:val="00E72AB8"/>
    <w:rsid w:val="00E91CEC"/>
    <w:rsid w:val="00E921D7"/>
    <w:rsid w:val="00EF0769"/>
    <w:rsid w:val="00EF4053"/>
    <w:rsid w:val="00F02DF0"/>
    <w:rsid w:val="00F06C2E"/>
    <w:rsid w:val="00F073C5"/>
    <w:rsid w:val="00F2176D"/>
    <w:rsid w:val="00F3229F"/>
    <w:rsid w:val="00F405F9"/>
    <w:rsid w:val="00F66CD2"/>
    <w:rsid w:val="00F7197A"/>
    <w:rsid w:val="00FA177C"/>
    <w:rsid w:val="00FD1C27"/>
    <w:rsid w:val="00FE231D"/>
    <w:rsid w:val="00FE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498D5"/>
  <w15:docId w15:val="{A086544C-C697-437A-A15E-6E4BBD1F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,WYPUNKTOWANIE Akapit z listą,normalny tekst"/>
    <w:basedOn w:val="Normalny"/>
    <w:link w:val="AkapitzlistZnak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WYPUNKTOWANIE Akapit z listą Znak,normalny tekst Znak"/>
    <w:link w:val="Akapitzlist"/>
    <w:uiPriority w:val="34"/>
    <w:qFormat/>
    <w:locked/>
    <w:rsid w:val="002D2AE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9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274081C9C24CAF85137DC958116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697F6B-76F4-472F-819B-E64806CC0290}"/>
      </w:docPartPr>
      <w:docPartBody>
        <w:p w:rsidR="00BD745E" w:rsidRDefault="007166CA" w:rsidP="007166CA">
          <w:pPr>
            <w:pStyle w:val="BB274081C9C24CAF85137DC958116F38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253B8C5F26C4840B6A5B535964D5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9D3476-DAB1-473A-8AD4-B9DBC1D2EF12}"/>
      </w:docPartPr>
      <w:docPartBody>
        <w:p w:rsidR="00BD745E" w:rsidRDefault="007166CA" w:rsidP="007166CA">
          <w:pPr>
            <w:pStyle w:val="8253B8C5F26C4840B6A5B535964D5963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6B7F4B2B0C5C4E5F9F4F7129F75E0F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8ED19-16EF-41EE-96AF-E4F9131F9029}"/>
      </w:docPartPr>
      <w:docPartBody>
        <w:p w:rsidR="00BD745E" w:rsidRDefault="007166CA" w:rsidP="007166CA">
          <w:pPr>
            <w:pStyle w:val="6B7F4B2B0C5C4E5F9F4F7129F75E0F48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04143D94218440ACAE0A11F3AEA7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C4913-DABA-48B5-9E02-C8CF5B7E6442}"/>
      </w:docPartPr>
      <w:docPartBody>
        <w:p w:rsidR="00BD745E" w:rsidRDefault="007166CA" w:rsidP="007166CA">
          <w:pPr>
            <w:pStyle w:val="04143D94218440ACAE0A11F3AEA7C944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406D8C068B764B1EBB2C6E942CBB8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7FF24-A430-4083-B6C9-EB6A3CF9C28E}"/>
      </w:docPartPr>
      <w:docPartBody>
        <w:p w:rsidR="00BD745E" w:rsidRDefault="007166CA" w:rsidP="007166CA">
          <w:pPr>
            <w:pStyle w:val="406D8C068B764B1EBB2C6E942CBB85F6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05CACD769E494D71B64B2F18E1EFF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EAE7E-2DF3-428F-96B7-1D223DCC1C62}"/>
      </w:docPartPr>
      <w:docPartBody>
        <w:p w:rsidR="00BD745E" w:rsidRDefault="007166CA" w:rsidP="007166CA">
          <w:pPr>
            <w:pStyle w:val="05CACD769E494D71B64B2F18E1EFF213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341B01E1A82E43FEA540FC5231F34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98B880-8422-4037-BC91-93ECE40E31B7}"/>
      </w:docPartPr>
      <w:docPartBody>
        <w:p w:rsidR="00BD745E" w:rsidRDefault="007166CA" w:rsidP="007166CA">
          <w:pPr>
            <w:pStyle w:val="341B01E1A82E43FEA540FC5231F341E1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E2B7B29AD33D48AF9B53A72E2728A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C4A93-67A2-4E92-B090-E422C9422F79}"/>
      </w:docPartPr>
      <w:docPartBody>
        <w:p w:rsidR="00BD745E" w:rsidRDefault="007166CA" w:rsidP="007166CA">
          <w:pPr>
            <w:pStyle w:val="E2B7B29AD33D48AF9B53A72E2728A39F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7E457DB3C594AB8BD8715F6D9FE5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322BB-2A08-4813-AB42-15640FEC3DC6}"/>
      </w:docPartPr>
      <w:docPartBody>
        <w:p w:rsidR="00BD745E" w:rsidRDefault="007166CA" w:rsidP="007166CA">
          <w:pPr>
            <w:pStyle w:val="57E457DB3C594AB8BD8715F6D9FE547C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CAD0A321FF1433284DDA5D96BC6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BDB5B1-5E5C-4B12-B2D5-27790C9F52F6}"/>
      </w:docPartPr>
      <w:docPartBody>
        <w:p w:rsidR="00BD745E" w:rsidRDefault="007166CA" w:rsidP="007166CA">
          <w:pPr>
            <w:pStyle w:val="7CAD0A321FF1433284DDA5D96BC6576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BBBFC85EC6446759DC660F909840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63A0C-9153-405D-AA2C-55C60E74EB03}"/>
      </w:docPartPr>
      <w:docPartBody>
        <w:p w:rsidR="00BD745E" w:rsidRDefault="007166CA" w:rsidP="007166CA">
          <w:pPr>
            <w:pStyle w:val="5BBBFC85EC6446759DC660F90984089F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C5B1A97C9D9424D916F7998FFA731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8E9994-3628-4DE7-833A-075E9DDFC6D4}"/>
      </w:docPartPr>
      <w:docPartBody>
        <w:p w:rsidR="00BD745E" w:rsidRDefault="007166CA" w:rsidP="007166CA">
          <w:pPr>
            <w:pStyle w:val="4C5B1A97C9D9424D916F7998FFA7314C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FB3AF38C4304B588E816D070FE61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20810D-C64C-46FB-9AB2-E61E5457718F}"/>
      </w:docPartPr>
      <w:docPartBody>
        <w:p w:rsidR="00BD745E" w:rsidRDefault="007166CA" w:rsidP="007166CA">
          <w:pPr>
            <w:pStyle w:val="FFB3AF38C4304B588E816D070FE61ADC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7A99329B23C4DB58C8B37CD4147A3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1877A-3588-446A-86F2-B94FA1E06B4B}"/>
      </w:docPartPr>
      <w:docPartBody>
        <w:p w:rsidR="00BD745E" w:rsidRDefault="007166CA" w:rsidP="007166CA">
          <w:pPr>
            <w:pStyle w:val="47A99329B23C4DB58C8B37CD4147A3A4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D0F3F9B8BFA4D04B13B75E3759DA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F8B72-186E-4A4C-B279-9F9A2BD4DF5B}"/>
      </w:docPartPr>
      <w:docPartBody>
        <w:p w:rsidR="00BD745E" w:rsidRDefault="007166CA" w:rsidP="007166CA">
          <w:pPr>
            <w:pStyle w:val="5D0F3F9B8BFA4D04B13B75E3759DAFFA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071B970DA5E347448BD5B3032C1B64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7CE872-9213-47B0-B193-8A8CF1428006}"/>
      </w:docPartPr>
      <w:docPartBody>
        <w:p w:rsidR="00BD745E" w:rsidRDefault="007166CA" w:rsidP="007166CA">
          <w:pPr>
            <w:pStyle w:val="071B970DA5E347448BD5B3032C1B64CB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8D13D40BFB4853B68F2A8925978D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98BAB4-E155-4B88-994B-46202EF8152C}"/>
      </w:docPartPr>
      <w:docPartBody>
        <w:p w:rsidR="00BD745E" w:rsidRDefault="007166CA" w:rsidP="007166CA">
          <w:pPr>
            <w:pStyle w:val="558D13D40BFB4853B68F2A8925978D10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D4A07D0D4A904F5893F3E6F98350E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DC681-4841-499E-BF31-381AD07AF192}"/>
      </w:docPartPr>
      <w:docPartBody>
        <w:p w:rsidR="00BD745E" w:rsidRDefault="007166CA" w:rsidP="007166CA">
          <w:pPr>
            <w:pStyle w:val="D4A07D0D4A904F5893F3E6F98350E3EB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5340175498774309AAB1902E7CBB3E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014D0F-CBC4-4E61-B7CA-57D3F25695B9}"/>
      </w:docPartPr>
      <w:docPartBody>
        <w:p w:rsidR="00BD745E" w:rsidRDefault="007166CA" w:rsidP="007166CA">
          <w:pPr>
            <w:pStyle w:val="5340175498774309AAB1902E7CBB3E8D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78C10CC51A7C430E92A00E4987B7BD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3874A-AEED-4358-8CC6-4593C826D519}"/>
      </w:docPartPr>
      <w:docPartBody>
        <w:p w:rsidR="00BD745E" w:rsidRDefault="007166CA" w:rsidP="007166CA">
          <w:pPr>
            <w:pStyle w:val="78C10CC51A7C430E92A00E4987B7BDD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0472BADD5460431CB5689C13355B8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C3678-1A7A-4CE4-BAA7-6A0D9E5586DF}"/>
      </w:docPartPr>
      <w:docPartBody>
        <w:p w:rsidR="00BD745E" w:rsidRDefault="007166CA" w:rsidP="007166CA">
          <w:pPr>
            <w:pStyle w:val="0472BADD5460431CB5689C13355B8C7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C2B23521C734983B5A43269FDA82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1982DB-4F9A-497B-90F6-3F9FA53A88C3}"/>
      </w:docPartPr>
      <w:docPartBody>
        <w:p w:rsidR="00BD745E" w:rsidRDefault="007166CA" w:rsidP="007166CA">
          <w:pPr>
            <w:pStyle w:val="8C2B23521C734983B5A43269FDA827A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96032545AFA4AE98C13FBA78102D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C3C8F-B2C8-4129-8FB4-5C25A02D2C6E}"/>
      </w:docPartPr>
      <w:docPartBody>
        <w:p w:rsidR="00BD745E" w:rsidRDefault="007166CA" w:rsidP="007166CA">
          <w:pPr>
            <w:pStyle w:val="696032545AFA4AE98C13FBA78102DD3E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7821AB266D4A4BAC8B04058642F10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D6058-F1E7-44E7-B16C-B5E2240A62BB}"/>
      </w:docPartPr>
      <w:docPartBody>
        <w:p w:rsidR="00BD745E" w:rsidRDefault="007166CA" w:rsidP="007166CA">
          <w:pPr>
            <w:pStyle w:val="7821AB266D4A4BAC8B04058642F1022E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BD8D00D4254942C2AE49826E9103A6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99C572-B0A9-4D57-AE99-EE7BA6BBA524}"/>
      </w:docPartPr>
      <w:docPartBody>
        <w:p w:rsidR="00BD745E" w:rsidRDefault="007166CA" w:rsidP="007166CA">
          <w:pPr>
            <w:pStyle w:val="BD8D00D4254942C2AE49826E9103A6D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AC2783BEFDB349469A672CD105A07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7B7C6-90F7-4F44-8B56-E2629DB99BE7}"/>
      </w:docPartPr>
      <w:docPartBody>
        <w:p w:rsidR="00BD745E" w:rsidRDefault="007166CA" w:rsidP="007166CA">
          <w:pPr>
            <w:pStyle w:val="AC2783BEFDB349469A672CD105A079D3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AC1A018368DD453E84BD3697C8E09D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42A70-FF70-4471-9B0F-A289088559BB}"/>
      </w:docPartPr>
      <w:docPartBody>
        <w:p w:rsidR="00BD745E" w:rsidRDefault="007166CA" w:rsidP="007166CA">
          <w:pPr>
            <w:pStyle w:val="AC1A018368DD453E84BD3697C8E09D05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7726D5CB6134CD5A11771AFFF5600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37CA6-2F24-4311-865E-C243B259B00F}"/>
      </w:docPartPr>
      <w:docPartBody>
        <w:p w:rsidR="00BD745E" w:rsidRDefault="007166CA" w:rsidP="007166CA">
          <w:pPr>
            <w:pStyle w:val="D7726D5CB6134CD5A11771AFFF56003A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B6"/>
    <w:rsid w:val="000156AA"/>
    <w:rsid w:val="00026F01"/>
    <w:rsid w:val="0007042D"/>
    <w:rsid w:val="000727B1"/>
    <w:rsid w:val="001758B6"/>
    <w:rsid w:val="00206A59"/>
    <w:rsid w:val="00292716"/>
    <w:rsid w:val="00352EAB"/>
    <w:rsid w:val="00394ED8"/>
    <w:rsid w:val="00416394"/>
    <w:rsid w:val="004C60B8"/>
    <w:rsid w:val="004E33F1"/>
    <w:rsid w:val="004F0A2B"/>
    <w:rsid w:val="004F6CEE"/>
    <w:rsid w:val="005124A7"/>
    <w:rsid w:val="00515A55"/>
    <w:rsid w:val="00574442"/>
    <w:rsid w:val="005D291C"/>
    <w:rsid w:val="0060350D"/>
    <w:rsid w:val="0065144C"/>
    <w:rsid w:val="00674CB3"/>
    <w:rsid w:val="006A58AB"/>
    <w:rsid w:val="007166CA"/>
    <w:rsid w:val="00781D75"/>
    <w:rsid w:val="007D29BC"/>
    <w:rsid w:val="007F5AB8"/>
    <w:rsid w:val="008C5951"/>
    <w:rsid w:val="00932B6B"/>
    <w:rsid w:val="00995286"/>
    <w:rsid w:val="009E7B5A"/>
    <w:rsid w:val="00A10834"/>
    <w:rsid w:val="00AB719B"/>
    <w:rsid w:val="00AE6992"/>
    <w:rsid w:val="00B14146"/>
    <w:rsid w:val="00B2659A"/>
    <w:rsid w:val="00B946B6"/>
    <w:rsid w:val="00BD745E"/>
    <w:rsid w:val="00C73C2D"/>
    <w:rsid w:val="00D01A38"/>
    <w:rsid w:val="00D5674F"/>
    <w:rsid w:val="00D94509"/>
    <w:rsid w:val="00DC011F"/>
    <w:rsid w:val="00E16257"/>
    <w:rsid w:val="00E20116"/>
    <w:rsid w:val="00FA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66CA"/>
    <w:rPr>
      <w:color w:val="808080"/>
    </w:rPr>
  </w:style>
  <w:style w:type="paragraph" w:customStyle="1" w:styleId="BB274081C9C24CAF85137DC958116F38">
    <w:name w:val="BB274081C9C24CAF85137DC958116F38"/>
    <w:rsid w:val="007166CA"/>
  </w:style>
  <w:style w:type="paragraph" w:customStyle="1" w:styleId="8253B8C5F26C4840B6A5B535964D5963">
    <w:name w:val="8253B8C5F26C4840B6A5B535964D5963"/>
    <w:rsid w:val="007166CA"/>
  </w:style>
  <w:style w:type="paragraph" w:customStyle="1" w:styleId="6B7F4B2B0C5C4E5F9F4F7129F75E0F48">
    <w:name w:val="6B7F4B2B0C5C4E5F9F4F7129F75E0F48"/>
    <w:rsid w:val="007166CA"/>
  </w:style>
  <w:style w:type="paragraph" w:customStyle="1" w:styleId="04143D94218440ACAE0A11F3AEA7C944">
    <w:name w:val="04143D94218440ACAE0A11F3AEA7C944"/>
    <w:rsid w:val="007166CA"/>
  </w:style>
  <w:style w:type="paragraph" w:customStyle="1" w:styleId="406D8C068B764B1EBB2C6E942CBB85F6">
    <w:name w:val="406D8C068B764B1EBB2C6E942CBB85F6"/>
    <w:rsid w:val="007166CA"/>
  </w:style>
  <w:style w:type="paragraph" w:customStyle="1" w:styleId="05CACD769E494D71B64B2F18E1EFF213">
    <w:name w:val="05CACD769E494D71B64B2F18E1EFF213"/>
    <w:rsid w:val="007166CA"/>
  </w:style>
  <w:style w:type="paragraph" w:customStyle="1" w:styleId="341B01E1A82E43FEA540FC5231F341E1">
    <w:name w:val="341B01E1A82E43FEA540FC5231F341E1"/>
    <w:rsid w:val="007166CA"/>
  </w:style>
  <w:style w:type="paragraph" w:customStyle="1" w:styleId="E2B7B29AD33D48AF9B53A72E2728A39F">
    <w:name w:val="E2B7B29AD33D48AF9B53A72E2728A39F"/>
    <w:rsid w:val="007166CA"/>
  </w:style>
  <w:style w:type="paragraph" w:customStyle="1" w:styleId="57E457DB3C594AB8BD8715F6D9FE547C">
    <w:name w:val="57E457DB3C594AB8BD8715F6D9FE547C"/>
    <w:rsid w:val="007166CA"/>
  </w:style>
  <w:style w:type="paragraph" w:customStyle="1" w:styleId="7CAD0A321FF1433284DDA5D96BC65767">
    <w:name w:val="7CAD0A321FF1433284DDA5D96BC65767"/>
    <w:rsid w:val="007166CA"/>
  </w:style>
  <w:style w:type="paragraph" w:customStyle="1" w:styleId="5BBBFC85EC6446759DC660F90984089F">
    <w:name w:val="5BBBFC85EC6446759DC660F90984089F"/>
    <w:rsid w:val="007166CA"/>
  </w:style>
  <w:style w:type="paragraph" w:customStyle="1" w:styleId="4C5B1A97C9D9424D916F7998FFA7314C">
    <w:name w:val="4C5B1A97C9D9424D916F7998FFA7314C"/>
    <w:rsid w:val="007166CA"/>
  </w:style>
  <w:style w:type="paragraph" w:customStyle="1" w:styleId="FFB3AF38C4304B588E816D070FE61ADC">
    <w:name w:val="FFB3AF38C4304B588E816D070FE61ADC"/>
    <w:rsid w:val="007166CA"/>
  </w:style>
  <w:style w:type="paragraph" w:customStyle="1" w:styleId="47A99329B23C4DB58C8B37CD4147A3A4">
    <w:name w:val="47A99329B23C4DB58C8B37CD4147A3A4"/>
    <w:rsid w:val="007166CA"/>
  </w:style>
  <w:style w:type="paragraph" w:customStyle="1" w:styleId="5D0F3F9B8BFA4D04B13B75E3759DAFFA">
    <w:name w:val="5D0F3F9B8BFA4D04B13B75E3759DAFFA"/>
    <w:rsid w:val="007166CA"/>
  </w:style>
  <w:style w:type="paragraph" w:customStyle="1" w:styleId="071B970DA5E347448BD5B3032C1B64CB">
    <w:name w:val="071B970DA5E347448BD5B3032C1B64CB"/>
    <w:rsid w:val="007166CA"/>
  </w:style>
  <w:style w:type="paragraph" w:customStyle="1" w:styleId="558D13D40BFB4853B68F2A8925978D10">
    <w:name w:val="558D13D40BFB4853B68F2A8925978D10"/>
    <w:rsid w:val="007166CA"/>
  </w:style>
  <w:style w:type="paragraph" w:customStyle="1" w:styleId="D4A07D0D4A904F5893F3E6F98350E3EB">
    <w:name w:val="D4A07D0D4A904F5893F3E6F98350E3EB"/>
    <w:rsid w:val="007166CA"/>
  </w:style>
  <w:style w:type="paragraph" w:customStyle="1" w:styleId="5340175498774309AAB1902E7CBB3E8D">
    <w:name w:val="5340175498774309AAB1902E7CBB3E8D"/>
    <w:rsid w:val="007166CA"/>
  </w:style>
  <w:style w:type="paragraph" w:customStyle="1" w:styleId="78C10CC51A7C430E92A00E4987B7BDD2">
    <w:name w:val="78C10CC51A7C430E92A00E4987B7BDD2"/>
    <w:rsid w:val="007166CA"/>
  </w:style>
  <w:style w:type="paragraph" w:customStyle="1" w:styleId="0472BADD5460431CB5689C13355B8C79">
    <w:name w:val="0472BADD5460431CB5689C13355B8C79"/>
    <w:rsid w:val="007166CA"/>
  </w:style>
  <w:style w:type="paragraph" w:customStyle="1" w:styleId="8C2B23521C734983B5A43269FDA827A9">
    <w:name w:val="8C2B23521C734983B5A43269FDA827A9"/>
    <w:rsid w:val="007166CA"/>
  </w:style>
  <w:style w:type="paragraph" w:customStyle="1" w:styleId="696032545AFA4AE98C13FBA78102DD3E">
    <w:name w:val="696032545AFA4AE98C13FBA78102DD3E"/>
    <w:rsid w:val="007166CA"/>
  </w:style>
  <w:style w:type="paragraph" w:customStyle="1" w:styleId="7821AB266D4A4BAC8B04058642F1022E">
    <w:name w:val="7821AB266D4A4BAC8B04058642F1022E"/>
    <w:rsid w:val="007166CA"/>
  </w:style>
  <w:style w:type="paragraph" w:customStyle="1" w:styleId="BD8D00D4254942C2AE49826E9103A6D3">
    <w:name w:val="BD8D00D4254942C2AE49826E9103A6D3"/>
    <w:rsid w:val="007166CA"/>
  </w:style>
  <w:style w:type="paragraph" w:customStyle="1" w:styleId="AC2783BEFDB349469A672CD105A079D3">
    <w:name w:val="AC2783BEFDB349469A672CD105A079D3"/>
    <w:rsid w:val="007166CA"/>
  </w:style>
  <w:style w:type="paragraph" w:customStyle="1" w:styleId="AC1A018368DD453E84BD3697C8E09D05">
    <w:name w:val="AC1A018368DD453E84BD3697C8E09D05"/>
    <w:rsid w:val="007166CA"/>
  </w:style>
  <w:style w:type="paragraph" w:customStyle="1" w:styleId="D7726D5CB6134CD5A11771AFFF56003A">
    <w:name w:val="D7726D5CB6134CD5A11771AFFF56003A"/>
    <w:rsid w:val="00716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99CDE-9B7B-4587-8DB8-A46389247F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4336</Words>
  <Characters>26020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Robert Wiater (RZGW Rzeszów)</cp:lastModifiedBy>
  <cp:revision>9</cp:revision>
  <cp:lastPrinted>2021-08-05T11:27:00Z</cp:lastPrinted>
  <dcterms:created xsi:type="dcterms:W3CDTF">2021-08-05T09:36:00Z</dcterms:created>
  <dcterms:modified xsi:type="dcterms:W3CDTF">2021-09-17T19:22:00Z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