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C488" w14:textId="77777777" w:rsidR="00587635" w:rsidRDefault="00587635" w:rsidP="00900B07">
      <w:pPr>
        <w:rPr>
          <w:sz w:val="24"/>
        </w:rPr>
      </w:pPr>
    </w:p>
    <w:p w14:paraId="122A4909" w14:textId="77777777" w:rsidR="00BF23E9" w:rsidRPr="00F0156B" w:rsidRDefault="00BF23E9" w:rsidP="000B005F">
      <w:pPr>
        <w:jc w:val="center"/>
        <w:rPr>
          <w:sz w:val="24"/>
        </w:rPr>
      </w:pPr>
    </w:p>
    <w:p w14:paraId="7B409783" w14:textId="77777777" w:rsidR="00F0156B" w:rsidRPr="00F0156B" w:rsidRDefault="00F0156B" w:rsidP="00900B07">
      <w:pPr>
        <w:rPr>
          <w:sz w:val="24"/>
        </w:rPr>
      </w:pPr>
    </w:p>
    <w:p w14:paraId="78017419" w14:textId="089B119B" w:rsidR="00F0156B" w:rsidRPr="000B005F" w:rsidRDefault="00F0156B" w:rsidP="000B005F">
      <w:pPr>
        <w:jc w:val="center"/>
        <w:rPr>
          <w:b/>
          <w:bCs/>
          <w:i/>
          <w:iCs/>
          <w:sz w:val="24"/>
        </w:rPr>
      </w:pPr>
      <w:r w:rsidRPr="000B005F">
        <w:rPr>
          <w:b/>
          <w:bCs/>
          <w:i/>
          <w:iCs/>
          <w:sz w:val="24"/>
        </w:rPr>
        <w:t xml:space="preserve">Opis </w:t>
      </w:r>
      <w:r w:rsidR="000B005F">
        <w:rPr>
          <w:b/>
          <w:bCs/>
          <w:i/>
          <w:iCs/>
          <w:sz w:val="24"/>
        </w:rPr>
        <w:t>P</w:t>
      </w:r>
      <w:r w:rsidRPr="000B005F">
        <w:rPr>
          <w:b/>
          <w:bCs/>
          <w:i/>
          <w:iCs/>
          <w:sz w:val="24"/>
        </w:rPr>
        <w:t xml:space="preserve">rzedmiotu </w:t>
      </w:r>
      <w:r w:rsidR="000B005F">
        <w:rPr>
          <w:b/>
          <w:bCs/>
          <w:i/>
          <w:iCs/>
          <w:sz w:val="24"/>
        </w:rPr>
        <w:t>Z</w:t>
      </w:r>
      <w:r w:rsidRPr="000B005F">
        <w:rPr>
          <w:b/>
          <w:bCs/>
          <w:i/>
          <w:iCs/>
          <w:sz w:val="24"/>
        </w:rPr>
        <w:t>amówienia</w:t>
      </w:r>
    </w:p>
    <w:p w14:paraId="6ACFD87E" w14:textId="77777777" w:rsidR="00F0156B" w:rsidRDefault="00F0156B" w:rsidP="00F0156B">
      <w:pPr>
        <w:jc w:val="center"/>
        <w:rPr>
          <w:b/>
          <w:sz w:val="24"/>
        </w:rPr>
      </w:pPr>
      <w:r>
        <w:rPr>
          <w:b/>
          <w:sz w:val="24"/>
        </w:rPr>
        <w:t>„</w:t>
      </w:r>
      <w:r w:rsidRPr="00F0156B">
        <w:rPr>
          <w:b/>
          <w:sz w:val="24"/>
        </w:rPr>
        <w:t xml:space="preserve">Dostawa z wymianą oleju hydraulicznego wraz z przewodami i filtrami na jazie </w:t>
      </w:r>
      <w:r>
        <w:rPr>
          <w:b/>
          <w:sz w:val="24"/>
        </w:rPr>
        <w:br/>
      </w:r>
      <w:r w:rsidR="009E3C62">
        <w:rPr>
          <w:b/>
          <w:sz w:val="24"/>
        </w:rPr>
        <w:t>w Nysie</w:t>
      </w:r>
      <w:r>
        <w:rPr>
          <w:b/>
          <w:sz w:val="24"/>
        </w:rPr>
        <w:t>”</w:t>
      </w:r>
    </w:p>
    <w:p w14:paraId="42B14BE4" w14:textId="77777777" w:rsidR="00F0156B" w:rsidRPr="007071B8" w:rsidRDefault="00F0156B" w:rsidP="00EE0840">
      <w:pPr>
        <w:pStyle w:val="Akapitzlist"/>
        <w:numPr>
          <w:ilvl w:val="0"/>
          <w:numId w:val="10"/>
        </w:numPr>
        <w:rPr>
          <w:sz w:val="22"/>
        </w:rPr>
      </w:pPr>
      <w:r w:rsidRPr="007071B8">
        <w:rPr>
          <w:b/>
          <w:sz w:val="22"/>
        </w:rPr>
        <w:t>Dane dotyczące zamknięć</w:t>
      </w:r>
      <w:r w:rsidR="00B91D5C" w:rsidRPr="007071B8">
        <w:rPr>
          <w:b/>
          <w:sz w:val="22"/>
        </w:rPr>
        <w:t xml:space="preserve"> i układu hydraulicznego</w:t>
      </w:r>
      <w:r w:rsidRPr="007071B8">
        <w:rPr>
          <w:b/>
          <w:sz w:val="22"/>
        </w:rPr>
        <w:t xml:space="preserve"> jazu klapowego </w:t>
      </w:r>
      <w:r w:rsidR="007071B8" w:rsidRPr="007071B8">
        <w:rPr>
          <w:b/>
          <w:sz w:val="22"/>
        </w:rPr>
        <w:t>nr2 w Nysie (powyżej Mostu Józefa Bema)</w:t>
      </w:r>
      <w:r w:rsidR="00B91D5C" w:rsidRPr="007071B8">
        <w:rPr>
          <w:b/>
          <w:sz w:val="22"/>
        </w:rPr>
        <w:br/>
      </w:r>
      <w:r w:rsidRPr="007071B8">
        <w:rPr>
          <w:sz w:val="22"/>
        </w:rPr>
        <w:t>Zamknięcia główne jazu to trzy klapy stalowe o napędzie hydraulicznym. Dwa niezależne napędy hydrauliczne umieszczone są w nadbudówkach po obu stronach klapy i pracują w czasie normalnej eksploatacji.</w:t>
      </w:r>
      <w:r w:rsidR="002451F7" w:rsidRPr="007071B8">
        <w:rPr>
          <w:sz w:val="22"/>
        </w:rPr>
        <w:t xml:space="preserve"> Jeden niezależny napęd klapy składa się z dwóch siłowników hydraulicznym i dwóch agregatów hydraulicznych zalanych olejem.</w:t>
      </w:r>
    </w:p>
    <w:p w14:paraId="26B935E2" w14:textId="77777777" w:rsidR="00C706C8" w:rsidRDefault="00C706C8" w:rsidP="002451F7">
      <w:pPr>
        <w:pStyle w:val="Akapitzlist"/>
        <w:numPr>
          <w:ilvl w:val="0"/>
          <w:numId w:val="12"/>
        </w:numPr>
        <w:rPr>
          <w:sz w:val="22"/>
        </w:rPr>
      </w:pPr>
      <w:r>
        <w:rPr>
          <w:sz w:val="22"/>
        </w:rPr>
        <w:t>Podstawowe parametry zamknięć klapowych:</w:t>
      </w:r>
    </w:p>
    <w:p w14:paraId="2A54E097" w14:textId="77777777" w:rsidR="00C706C8" w:rsidRPr="00A77060" w:rsidRDefault="00C706C8" w:rsidP="00C706C8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>liczba przęseł: 3,</w:t>
      </w:r>
    </w:p>
    <w:p w14:paraId="1538D142" w14:textId="77777777" w:rsidR="00C706C8" w:rsidRPr="00A77060" w:rsidRDefault="00C706C8" w:rsidP="00C706C8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 xml:space="preserve">światło zamknięcia: </w:t>
      </w:r>
      <w:r w:rsidR="00DF340D" w:rsidRPr="00A77060">
        <w:rPr>
          <w:sz w:val="22"/>
        </w:rPr>
        <w:t>23</w:t>
      </w:r>
      <w:r w:rsidRPr="00A77060">
        <w:rPr>
          <w:sz w:val="22"/>
        </w:rPr>
        <w:t>m,</w:t>
      </w:r>
    </w:p>
    <w:p w14:paraId="3FC080A2" w14:textId="77777777" w:rsidR="00C706C8" w:rsidRPr="00A77060" w:rsidRDefault="00C706C8" w:rsidP="00C706C8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>wysokość klapy o</w:t>
      </w:r>
      <w:r w:rsidR="00DF340D" w:rsidRPr="00A77060">
        <w:rPr>
          <w:sz w:val="22"/>
        </w:rPr>
        <w:t>d osi obrotu do końca klapy: 3,2</w:t>
      </w:r>
      <w:r w:rsidRPr="00A77060">
        <w:rPr>
          <w:sz w:val="22"/>
        </w:rPr>
        <w:t>m,</w:t>
      </w:r>
    </w:p>
    <w:p w14:paraId="57138E68" w14:textId="77777777" w:rsidR="00C706C8" w:rsidRPr="00A77060" w:rsidRDefault="00482961" w:rsidP="00C706C8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>wysokość piętrzenia na progu: 4</w:t>
      </w:r>
      <w:r w:rsidR="00C706C8" w:rsidRPr="00A77060">
        <w:rPr>
          <w:sz w:val="22"/>
        </w:rPr>
        <w:t>,</w:t>
      </w:r>
      <w:r w:rsidRPr="00A77060">
        <w:rPr>
          <w:sz w:val="22"/>
        </w:rPr>
        <w:t>38</w:t>
      </w:r>
      <w:r w:rsidR="00C706C8" w:rsidRPr="00A77060">
        <w:rPr>
          <w:sz w:val="22"/>
        </w:rPr>
        <w:t>m,</w:t>
      </w:r>
    </w:p>
    <w:p w14:paraId="244B1788" w14:textId="77777777" w:rsidR="002451F7" w:rsidRPr="00A77060" w:rsidRDefault="00C706C8" w:rsidP="002451F7">
      <w:pPr>
        <w:pStyle w:val="Akapitzlist"/>
        <w:numPr>
          <w:ilvl w:val="0"/>
          <w:numId w:val="11"/>
        </w:numPr>
        <w:rPr>
          <w:sz w:val="22"/>
        </w:rPr>
      </w:pPr>
      <w:r w:rsidRPr="00A77060">
        <w:rPr>
          <w:sz w:val="22"/>
        </w:rPr>
        <w:t>kąt obrotu klapy: 75</w:t>
      </w:r>
      <w:r w:rsidRPr="00A77060">
        <w:rPr>
          <w:sz w:val="22"/>
          <w:vertAlign w:val="superscript"/>
        </w:rPr>
        <w:t>o</w:t>
      </w:r>
      <w:r w:rsidR="002451F7" w:rsidRPr="00A77060">
        <w:rPr>
          <w:sz w:val="22"/>
        </w:rPr>
        <w:t>.</w:t>
      </w:r>
    </w:p>
    <w:p w14:paraId="6FD27786" w14:textId="77777777" w:rsidR="002451F7" w:rsidRPr="00A77060" w:rsidRDefault="002451F7" w:rsidP="002451F7">
      <w:pPr>
        <w:pStyle w:val="Akapitzlist"/>
        <w:numPr>
          <w:ilvl w:val="0"/>
          <w:numId w:val="12"/>
        </w:numPr>
        <w:rPr>
          <w:sz w:val="22"/>
        </w:rPr>
      </w:pPr>
      <w:r w:rsidRPr="00A77060">
        <w:rPr>
          <w:sz w:val="22"/>
        </w:rPr>
        <w:t>Podstawowe parametry siłownika:</w:t>
      </w:r>
    </w:p>
    <w:p w14:paraId="78403594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siłownik dwustronnego działania,</w:t>
      </w:r>
    </w:p>
    <w:p w14:paraId="5254702A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średnica wew.: 360mm,</w:t>
      </w:r>
    </w:p>
    <w:p w14:paraId="0C5FEFC6" w14:textId="77777777" w:rsidR="002451F7" w:rsidRPr="00A77060" w:rsidRDefault="00D5335E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średnica tłoczyska: 200</w:t>
      </w:r>
      <w:r w:rsidR="002451F7" w:rsidRPr="00A77060">
        <w:rPr>
          <w:sz w:val="22"/>
        </w:rPr>
        <w:t>mm,</w:t>
      </w:r>
    </w:p>
    <w:p w14:paraId="577E43B6" w14:textId="77777777" w:rsidR="002451F7" w:rsidRPr="00A77060" w:rsidRDefault="00D5335E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suw tłoka 2800</w:t>
      </w:r>
      <w:r w:rsidR="002451F7" w:rsidRPr="00A77060">
        <w:rPr>
          <w:sz w:val="22"/>
        </w:rPr>
        <w:t>mm,</w:t>
      </w:r>
    </w:p>
    <w:p w14:paraId="21F89395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 xml:space="preserve">ciśnienie </w:t>
      </w:r>
      <w:r w:rsidR="00D5335E" w:rsidRPr="00A77060">
        <w:rPr>
          <w:sz w:val="22"/>
        </w:rPr>
        <w:t>robocze w komorze nadtłokowej: 5</w:t>
      </w:r>
      <w:r w:rsidRPr="00A77060">
        <w:rPr>
          <w:sz w:val="22"/>
        </w:rPr>
        <w:t>MPa,</w:t>
      </w:r>
    </w:p>
    <w:p w14:paraId="58427546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ciśnienie r</w:t>
      </w:r>
      <w:r w:rsidR="00D5335E" w:rsidRPr="00A77060">
        <w:rPr>
          <w:sz w:val="22"/>
        </w:rPr>
        <w:t>obocze w komorze podtlokowej: 29</w:t>
      </w:r>
      <w:r w:rsidRPr="00A77060">
        <w:rPr>
          <w:sz w:val="22"/>
        </w:rPr>
        <w:t>MPa,</w:t>
      </w:r>
    </w:p>
    <w:p w14:paraId="0899D679" w14:textId="77777777" w:rsidR="002451F7" w:rsidRPr="00A77060" w:rsidRDefault="002451F7" w:rsidP="002451F7">
      <w:pPr>
        <w:pStyle w:val="Akapitzlist"/>
        <w:numPr>
          <w:ilvl w:val="0"/>
          <w:numId w:val="13"/>
        </w:numPr>
        <w:rPr>
          <w:sz w:val="22"/>
        </w:rPr>
      </w:pPr>
      <w:r w:rsidRPr="00A77060">
        <w:rPr>
          <w:sz w:val="22"/>
        </w:rPr>
        <w:t>częstotliwość ruchów: min. 3 razy dziennie.</w:t>
      </w:r>
    </w:p>
    <w:p w14:paraId="10C5A3D8" w14:textId="77777777" w:rsidR="002451F7" w:rsidRPr="00A77060" w:rsidRDefault="00185A3A" w:rsidP="00185A3A">
      <w:pPr>
        <w:pStyle w:val="Akapitzlist"/>
        <w:numPr>
          <w:ilvl w:val="0"/>
          <w:numId w:val="12"/>
        </w:numPr>
        <w:rPr>
          <w:sz w:val="22"/>
        </w:rPr>
      </w:pPr>
      <w:r w:rsidRPr="00A77060">
        <w:rPr>
          <w:sz w:val="22"/>
        </w:rPr>
        <w:t>Podstawowe parametry agregatów (zasilaczy) hydraulicznych:</w:t>
      </w:r>
    </w:p>
    <w:p w14:paraId="092B5EAD" w14:textId="77777777" w:rsidR="00185A3A" w:rsidRPr="00A770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zasilacze ze zbiornikiem o</w:t>
      </w:r>
      <w:r w:rsidR="00DF340D" w:rsidRPr="00A77060">
        <w:rPr>
          <w:sz w:val="22"/>
        </w:rPr>
        <w:t xml:space="preserve">leju (obecnie Azzola32 i Premium 22 </w:t>
      </w:r>
      <w:r w:rsidRPr="00A77060">
        <w:rPr>
          <w:sz w:val="22"/>
        </w:rPr>
        <w:t>),</w:t>
      </w:r>
    </w:p>
    <w:p w14:paraId="5FDBD814" w14:textId="77777777" w:rsidR="00185A3A" w:rsidRPr="00A770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nadbudowane zespoły pompowe,</w:t>
      </w:r>
    </w:p>
    <w:p w14:paraId="0FFD712D" w14:textId="77777777" w:rsidR="00185A3A" w:rsidRPr="00A770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nadbudowane filtry oleju,</w:t>
      </w:r>
    </w:p>
    <w:p w14:paraId="08EB9322" w14:textId="77777777" w:rsidR="00185A3A" w:rsidRPr="00A77060" w:rsidRDefault="00185A3A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objętość całko</w:t>
      </w:r>
      <w:r w:rsidR="00DF340D" w:rsidRPr="00A77060">
        <w:rPr>
          <w:sz w:val="22"/>
        </w:rPr>
        <w:t>wita pojedynczego systemu ok. 6</w:t>
      </w:r>
      <w:r w:rsidR="00D03EFF" w:rsidRPr="00A77060">
        <w:rPr>
          <w:sz w:val="22"/>
        </w:rPr>
        <w:t>4</w:t>
      </w:r>
      <w:r w:rsidRPr="00A77060">
        <w:rPr>
          <w:sz w:val="22"/>
        </w:rPr>
        <w:t>0 dm</w:t>
      </w:r>
      <w:r w:rsidRPr="00A77060">
        <w:rPr>
          <w:sz w:val="22"/>
          <w:vertAlign w:val="superscript"/>
        </w:rPr>
        <w:t>3</w:t>
      </w:r>
      <w:r w:rsidRPr="00A77060">
        <w:rPr>
          <w:sz w:val="22"/>
        </w:rPr>
        <w:t>,</w:t>
      </w:r>
    </w:p>
    <w:p w14:paraId="50783347" w14:textId="77777777" w:rsidR="00185A3A" w:rsidRPr="00A77060" w:rsidRDefault="00D5335E" w:rsidP="00185A3A">
      <w:pPr>
        <w:pStyle w:val="Akapitzlist"/>
        <w:numPr>
          <w:ilvl w:val="0"/>
          <w:numId w:val="14"/>
        </w:numPr>
        <w:rPr>
          <w:sz w:val="22"/>
        </w:rPr>
      </w:pPr>
      <w:r w:rsidRPr="00A77060">
        <w:rPr>
          <w:sz w:val="22"/>
        </w:rPr>
        <w:t>ciśnienie maksymalne pompy: 27,5</w:t>
      </w:r>
      <w:r w:rsidR="00185A3A" w:rsidRPr="00A77060">
        <w:rPr>
          <w:sz w:val="22"/>
        </w:rPr>
        <w:t>MPa.</w:t>
      </w:r>
    </w:p>
    <w:p w14:paraId="2E53FFEA" w14:textId="77777777" w:rsidR="00185A3A" w:rsidRPr="00A77060" w:rsidRDefault="00B91D5C" w:rsidP="00185A3A">
      <w:pPr>
        <w:pStyle w:val="Akapitzlist"/>
        <w:numPr>
          <w:ilvl w:val="0"/>
          <w:numId w:val="12"/>
        </w:numPr>
        <w:rPr>
          <w:sz w:val="22"/>
        </w:rPr>
      </w:pPr>
      <w:r w:rsidRPr="00A77060">
        <w:rPr>
          <w:sz w:val="22"/>
        </w:rPr>
        <w:t>P</w:t>
      </w:r>
      <w:r w:rsidR="00185A3A" w:rsidRPr="00A77060">
        <w:rPr>
          <w:sz w:val="22"/>
        </w:rPr>
        <w:t>arametry przewodów hydraulicznych:</w:t>
      </w:r>
    </w:p>
    <w:p w14:paraId="678D74AB" w14:textId="77777777" w:rsidR="00185A3A" w:rsidRPr="00A77060" w:rsidRDefault="00185A3A" w:rsidP="00185A3A">
      <w:pPr>
        <w:pStyle w:val="Akapitzlist"/>
        <w:numPr>
          <w:ilvl w:val="0"/>
          <w:numId w:val="15"/>
        </w:numPr>
        <w:rPr>
          <w:sz w:val="22"/>
        </w:rPr>
      </w:pPr>
      <w:r w:rsidRPr="00A77060">
        <w:rPr>
          <w:sz w:val="22"/>
        </w:rPr>
        <w:t>przewody elastyczne wykonane z gumy na bazie kauczuku (NBR),</w:t>
      </w:r>
    </w:p>
    <w:p w14:paraId="38C1BAF5" w14:textId="77777777" w:rsidR="00185A3A" w:rsidRPr="00A77060" w:rsidRDefault="00185A3A" w:rsidP="00185A3A">
      <w:pPr>
        <w:pStyle w:val="Akapitzlist"/>
        <w:numPr>
          <w:ilvl w:val="0"/>
          <w:numId w:val="15"/>
        </w:numPr>
        <w:rPr>
          <w:sz w:val="22"/>
        </w:rPr>
      </w:pPr>
      <w:r w:rsidRPr="00A77060">
        <w:rPr>
          <w:sz w:val="22"/>
        </w:rPr>
        <w:t>wewnętrzny oplot stalowy,</w:t>
      </w:r>
    </w:p>
    <w:p w14:paraId="7B2E25FD" w14:textId="77777777" w:rsidR="00185A3A" w:rsidRPr="00A77060" w:rsidRDefault="00185A3A" w:rsidP="00185A3A">
      <w:pPr>
        <w:pStyle w:val="Akapitzlist"/>
        <w:numPr>
          <w:ilvl w:val="0"/>
          <w:numId w:val="15"/>
        </w:numPr>
        <w:rPr>
          <w:sz w:val="22"/>
        </w:rPr>
      </w:pPr>
      <w:r w:rsidRPr="00A77060">
        <w:rPr>
          <w:sz w:val="22"/>
        </w:rPr>
        <w:t>końc</w:t>
      </w:r>
      <w:r w:rsidR="00D03EFF" w:rsidRPr="00A77060">
        <w:rPr>
          <w:sz w:val="22"/>
        </w:rPr>
        <w:t xml:space="preserve">ówki ze stali węglowej w ocynku lub </w:t>
      </w:r>
    </w:p>
    <w:p w14:paraId="347444B6" w14:textId="3568A2AF" w:rsidR="00185A3A" w:rsidRPr="00A77060" w:rsidRDefault="00D1761D" w:rsidP="00185A3A">
      <w:pPr>
        <w:pStyle w:val="Akapitzlist"/>
        <w:numPr>
          <w:ilvl w:val="0"/>
          <w:numId w:val="15"/>
        </w:numPr>
        <w:rPr>
          <w:sz w:val="22"/>
        </w:rPr>
      </w:pPr>
      <w:r w:rsidRPr="00A77060">
        <w:rPr>
          <w:sz w:val="22"/>
        </w:rPr>
        <w:t>6 kompletów: 13x2450 – 3</w:t>
      </w:r>
      <w:r w:rsidR="00DF340D" w:rsidRPr="00A77060">
        <w:rPr>
          <w:sz w:val="22"/>
        </w:rPr>
        <w:t>szt, 31</w:t>
      </w:r>
      <w:r w:rsidR="00185A3A" w:rsidRPr="00A77060">
        <w:rPr>
          <w:sz w:val="22"/>
        </w:rPr>
        <w:t>x</w:t>
      </w:r>
      <w:r w:rsidR="007071B8" w:rsidRPr="007071B8">
        <w:rPr>
          <w:color w:val="FF0000"/>
          <w:sz w:val="22"/>
        </w:rPr>
        <w:t>2500</w:t>
      </w:r>
      <w:r w:rsidR="00DF340D" w:rsidRPr="00A77060">
        <w:rPr>
          <w:sz w:val="22"/>
        </w:rPr>
        <w:t>– 1szt,</w:t>
      </w:r>
      <w:r w:rsidRPr="00A77060">
        <w:rPr>
          <w:sz w:val="22"/>
        </w:rPr>
        <w:t xml:space="preserve"> (w sumie 24 szt.)</w:t>
      </w:r>
      <w:r w:rsidR="00DF340D" w:rsidRPr="00A77060">
        <w:rPr>
          <w:sz w:val="22"/>
        </w:rPr>
        <w:t xml:space="preserve">  –  końcówki proste</w:t>
      </w:r>
      <w:r w:rsidR="00185A3A" w:rsidRPr="00A77060">
        <w:rPr>
          <w:sz w:val="22"/>
        </w:rPr>
        <w:t>.</w:t>
      </w:r>
    </w:p>
    <w:p w14:paraId="6B7CBFE0" w14:textId="77777777" w:rsidR="00185A3A" w:rsidRPr="00A77060" w:rsidRDefault="00B91D5C" w:rsidP="00185A3A">
      <w:pPr>
        <w:pStyle w:val="Akapitzlist"/>
        <w:numPr>
          <w:ilvl w:val="0"/>
          <w:numId w:val="12"/>
        </w:numPr>
        <w:rPr>
          <w:sz w:val="22"/>
        </w:rPr>
      </w:pPr>
      <w:r w:rsidRPr="00A77060">
        <w:rPr>
          <w:sz w:val="22"/>
        </w:rPr>
        <w:t>Parametry wkładów filtrów olejowych</w:t>
      </w:r>
      <w:r w:rsidR="00BF23E9" w:rsidRPr="00A77060">
        <w:rPr>
          <w:sz w:val="22"/>
        </w:rPr>
        <w:t xml:space="preserve"> i filtrów powietrza </w:t>
      </w:r>
      <w:r w:rsidR="00715615" w:rsidRPr="00A77060">
        <w:rPr>
          <w:sz w:val="22"/>
        </w:rPr>
        <w:t xml:space="preserve"> </w:t>
      </w:r>
      <w:r w:rsidRPr="00A77060">
        <w:rPr>
          <w:sz w:val="22"/>
        </w:rPr>
        <w:t>:</w:t>
      </w:r>
    </w:p>
    <w:p w14:paraId="2BD9D256" w14:textId="77777777" w:rsidR="00B91D5C" w:rsidRPr="00A77060" w:rsidRDefault="00DF340D" w:rsidP="00B91D5C">
      <w:pPr>
        <w:pStyle w:val="Akapitzlist"/>
        <w:numPr>
          <w:ilvl w:val="0"/>
          <w:numId w:val="16"/>
        </w:numPr>
        <w:rPr>
          <w:sz w:val="22"/>
        </w:rPr>
      </w:pPr>
      <w:r w:rsidRPr="00A77060">
        <w:rPr>
          <w:sz w:val="22"/>
        </w:rPr>
        <w:t xml:space="preserve">6 kompletów: </w:t>
      </w:r>
      <w:r w:rsidR="009128DC" w:rsidRPr="00A77060">
        <w:rPr>
          <w:sz w:val="22"/>
        </w:rPr>
        <w:t>R9280058</w:t>
      </w:r>
      <w:r w:rsidRPr="00A77060">
        <w:rPr>
          <w:sz w:val="22"/>
        </w:rPr>
        <w:t>73</w:t>
      </w:r>
      <w:r w:rsidR="00B91D5C" w:rsidRPr="00A77060">
        <w:rPr>
          <w:sz w:val="22"/>
        </w:rPr>
        <w:t xml:space="preserve"> 1.0100 typ: PWR10-A00-0-M,</w:t>
      </w:r>
    </w:p>
    <w:p w14:paraId="5E66FEB0" w14:textId="77777777" w:rsidR="00B91D5C" w:rsidRPr="00A77060" w:rsidRDefault="00B91D5C" w:rsidP="00B91D5C">
      <w:pPr>
        <w:pStyle w:val="Akapitzlist"/>
        <w:numPr>
          <w:ilvl w:val="0"/>
          <w:numId w:val="16"/>
        </w:numPr>
        <w:rPr>
          <w:sz w:val="22"/>
        </w:rPr>
      </w:pPr>
      <w:r w:rsidRPr="00A77060">
        <w:rPr>
          <w:sz w:val="22"/>
        </w:rPr>
        <w:t>6 kompletów: R928006701 2.0063 typ: PWR10-A00-0-M.</w:t>
      </w:r>
    </w:p>
    <w:p w14:paraId="77D0499B" w14:textId="51645508" w:rsidR="00D1761D" w:rsidRPr="00B05E9B" w:rsidRDefault="00D1761D" w:rsidP="00B05E9B">
      <w:pPr>
        <w:pStyle w:val="Akapitzlist"/>
        <w:numPr>
          <w:ilvl w:val="0"/>
          <w:numId w:val="16"/>
        </w:numPr>
        <w:rPr>
          <w:sz w:val="22"/>
        </w:rPr>
      </w:pPr>
      <w:r w:rsidRPr="00A77060">
        <w:rPr>
          <w:sz w:val="22"/>
        </w:rPr>
        <w:lastRenderedPageBreak/>
        <w:t>6</w:t>
      </w:r>
      <w:r w:rsidR="004B348D" w:rsidRPr="00A77060">
        <w:rPr>
          <w:sz w:val="22"/>
        </w:rPr>
        <w:t xml:space="preserve"> k</w:t>
      </w:r>
      <w:r w:rsidR="00715615" w:rsidRPr="00A77060">
        <w:rPr>
          <w:sz w:val="22"/>
        </w:rPr>
        <w:t>pl</w:t>
      </w:r>
      <w:r w:rsidRPr="00A77060">
        <w:rPr>
          <w:sz w:val="22"/>
        </w:rPr>
        <w:t>. filtrów powietrza wraz z</w:t>
      </w:r>
      <w:r w:rsidR="00715615" w:rsidRPr="00A77060">
        <w:rPr>
          <w:sz w:val="22"/>
        </w:rPr>
        <w:t xml:space="preserve"> wkład</w:t>
      </w:r>
      <w:r w:rsidRPr="00A77060">
        <w:rPr>
          <w:sz w:val="22"/>
        </w:rPr>
        <w:t>em</w:t>
      </w:r>
      <w:r w:rsidR="00715615" w:rsidRPr="00A77060">
        <w:rPr>
          <w:sz w:val="22"/>
        </w:rPr>
        <w:t xml:space="preserve"> silikażel</w:t>
      </w:r>
      <w:r w:rsidR="004F7500" w:rsidRPr="00A77060">
        <w:rPr>
          <w:sz w:val="22"/>
        </w:rPr>
        <w:t xml:space="preserve"> : R928049173</w:t>
      </w:r>
      <w:r w:rsidRPr="00A77060">
        <w:rPr>
          <w:sz w:val="22"/>
        </w:rPr>
        <w:t xml:space="preserve"> typ: </w:t>
      </w:r>
      <w:r w:rsidR="004B348D" w:rsidRPr="00A77060">
        <w:rPr>
          <w:sz w:val="22"/>
        </w:rPr>
        <w:t>BFSK</w:t>
      </w:r>
      <w:r w:rsidRPr="00A77060">
        <w:rPr>
          <w:sz w:val="22"/>
        </w:rPr>
        <w:t>40-2x/H3V3-</w:t>
      </w:r>
      <w:r w:rsidR="004F7500" w:rsidRPr="00A77060">
        <w:rPr>
          <w:sz w:val="22"/>
        </w:rPr>
        <w:t>M</w:t>
      </w:r>
      <w:r w:rsidR="004B348D" w:rsidRPr="00A77060">
        <w:rPr>
          <w:sz w:val="22"/>
        </w:rPr>
        <w:t>-0</w:t>
      </w:r>
    </w:p>
    <w:p w14:paraId="0CA4B04E" w14:textId="77777777" w:rsidR="00D1761D" w:rsidRPr="00A77060" w:rsidRDefault="004B348D" w:rsidP="00D1761D">
      <w:pPr>
        <w:pStyle w:val="Akapitzlist"/>
        <w:numPr>
          <w:ilvl w:val="0"/>
          <w:numId w:val="16"/>
        </w:numPr>
        <w:rPr>
          <w:sz w:val="22"/>
        </w:rPr>
      </w:pPr>
      <w:r w:rsidRPr="00A77060">
        <w:rPr>
          <w:sz w:val="22"/>
        </w:rPr>
        <w:t>6 k</w:t>
      </w:r>
      <w:r w:rsidR="00D1761D" w:rsidRPr="00A77060">
        <w:rPr>
          <w:sz w:val="22"/>
        </w:rPr>
        <w:t xml:space="preserve">pl. </w:t>
      </w:r>
      <w:r w:rsidRPr="00A77060">
        <w:rPr>
          <w:sz w:val="22"/>
        </w:rPr>
        <w:t>f</w:t>
      </w:r>
      <w:r w:rsidR="00D1761D" w:rsidRPr="00A77060">
        <w:rPr>
          <w:sz w:val="22"/>
        </w:rPr>
        <w:t xml:space="preserve">iltrów </w:t>
      </w:r>
      <w:r w:rsidRPr="00A77060">
        <w:rPr>
          <w:sz w:val="22"/>
        </w:rPr>
        <w:t>powietrza :R928049575 typ 89.40-2X/H3V3-800-0-M lub 80.45/21 H10XL S00-0-M</w:t>
      </w:r>
    </w:p>
    <w:p w14:paraId="250C5084" w14:textId="77777777" w:rsidR="00B91D5C" w:rsidRPr="00A77060" w:rsidRDefault="00B91D5C" w:rsidP="00B91D5C">
      <w:pPr>
        <w:pStyle w:val="Akapitzlist"/>
        <w:numPr>
          <w:ilvl w:val="0"/>
          <w:numId w:val="10"/>
        </w:numPr>
        <w:rPr>
          <w:b/>
          <w:sz w:val="22"/>
        </w:rPr>
      </w:pPr>
      <w:r w:rsidRPr="00A77060">
        <w:rPr>
          <w:b/>
          <w:sz w:val="22"/>
        </w:rPr>
        <w:t>Zakres usług i czynności przewidziany do wykonania:</w:t>
      </w:r>
    </w:p>
    <w:p w14:paraId="6479A9EC" w14:textId="77777777" w:rsidR="005667C1" w:rsidRPr="00A77060" w:rsidRDefault="00B91D5C" w:rsidP="00D750F7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dostawa oleju hydraulicznego (</w:t>
      </w:r>
      <w:r w:rsidR="00D5335E" w:rsidRPr="00A77060">
        <w:rPr>
          <w:sz w:val="22"/>
        </w:rPr>
        <w:t xml:space="preserve"> jednego producenta </w:t>
      </w:r>
      <w:r w:rsidR="000A0380" w:rsidRPr="00A77060">
        <w:rPr>
          <w:sz w:val="22"/>
        </w:rPr>
        <w:t xml:space="preserve">i o </w:t>
      </w:r>
      <w:r w:rsidR="00DA4C06" w:rsidRPr="00A77060">
        <w:rPr>
          <w:sz w:val="22"/>
        </w:rPr>
        <w:t xml:space="preserve">jednakowej lepkości </w:t>
      </w:r>
      <w:r w:rsidRPr="00A77060">
        <w:rPr>
          <w:sz w:val="22"/>
        </w:rPr>
        <w:t>obecnie układ</w:t>
      </w:r>
      <w:r w:rsidR="003A4AF6" w:rsidRPr="00A77060">
        <w:rPr>
          <w:sz w:val="22"/>
        </w:rPr>
        <w:t>y zalane</w:t>
      </w:r>
      <w:r w:rsidR="000A0380" w:rsidRPr="00A77060">
        <w:rPr>
          <w:sz w:val="22"/>
        </w:rPr>
        <w:t xml:space="preserve"> są </w:t>
      </w:r>
      <w:r w:rsidRPr="00A77060">
        <w:rPr>
          <w:sz w:val="22"/>
        </w:rPr>
        <w:t>olejem</w:t>
      </w:r>
      <w:r w:rsidR="000A0380" w:rsidRPr="00A77060">
        <w:rPr>
          <w:sz w:val="22"/>
        </w:rPr>
        <w:t xml:space="preserve"> o różnej lepkości i różnego producenta)</w:t>
      </w:r>
      <w:r w:rsidRPr="00A77060">
        <w:rPr>
          <w:sz w:val="22"/>
        </w:rPr>
        <w:t xml:space="preserve"> </w:t>
      </w:r>
      <w:r w:rsidR="005667C1" w:rsidRPr="00A77060">
        <w:rPr>
          <w:sz w:val="22"/>
        </w:rPr>
        <w:t>– parametry oleju : olej hydrauliczny  typ HV  o wysokim wskaźniku lepkości spełniający normę DIN 51524 P3 HVLP  , ISO 6743/4 HV o lepkości 32</w:t>
      </w:r>
    </w:p>
    <w:p w14:paraId="743795BD" w14:textId="51CF96AD" w:rsidR="00B91D5C" w:rsidRPr="00B05E9B" w:rsidRDefault="00B91D5C" w:rsidP="00B05E9B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dostawa przewodów hydraulicznych elastycznych o parametrach nie gorszych niż obecnie pracuj</w:t>
      </w:r>
      <w:r w:rsidR="000A0380" w:rsidRPr="00A77060">
        <w:rPr>
          <w:sz w:val="22"/>
        </w:rPr>
        <w:t>ące, 6 kompletów w rozmiarach:</w:t>
      </w:r>
      <w:r w:rsidR="009128DC" w:rsidRPr="00A77060">
        <w:rPr>
          <w:sz w:val="22"/>
        </w:rPr>
        <w:t xml:space="preserve"> 13x2450 – </w:t>
      </w:r>
      <w:r w:rsidR="005667C1" w:rsidRPr="00A77060">
        <w:rPr>
          <w:sz w:val="22"/>
        </w:rPr>
        <w:t>3</w:t>
      </w:r>
      <w:r w:rsidR="009128DC" w:rsidRPr="00A77060">
        <w:rPr>
          <w:sz w:val="22"/>
        </w:rPr>
        <w:t>szt, 31x</w:t>
      </w:r>
      <w:r w:rsidR="007071B8" w:rsidRPr="007071B8">
        <w:rPr>
          <w:color w:val="FF0000"/>
          <w:sz w:val="22"/>
        </w:rPr>
        <w:t>2500</w:t>
      </w:r>
      <w:r w:rsidR="00E62094">
        <w:rPr>
          <w:color w:val="FF0000"/>
          <w:sz w:val="22"/>
        </w:rPr>
        <w:t xml:space="preserve"> </w:t>
      </w:r>
      <w:r w:rsidR="009128DC" w:rsidRPr="00A77060">
        <w:rPr>
          <w:sz w:val="22"/>
        </w:rPr>
        <w:t>– 1szt</w:t>
      </w:r>
      <w:r w:rsidR="00B05E9B">
        <w:rPr>
          <w:sz w:val="22"/>
        </w:rPr>
        <w:t xml:space="preserve"> </w:t>
      </w:r>
      <w:r w:rsidR="005667C1" w:rsidRPr="00A77060">
        <w:rPr>
          <w:sz w:val="22"/>
        </w:rPr>
        <w:t>(łącznie 24 szt.)</w:t>
      </w:r>
      <w:r w:rsidR="009128DC" w:rsidRPr="00A77060">
        <w:rPr>
          <w:sz w:val="22"/>
        </w:rPr>
        <w:t>,  –  końcówki proste</w:t>
      </w:r>
      <w:r w:rsidR="005667C1" w:rsidRPr="00A77060">
        <w:rPr>
          <w:sz w:val="22"/>
        </w:rPr>
        <w:t>,</w:t>
      </w:r>
      <w:r w:rsidR="00B05E9B">
        <w:rPr>
          <w:sz w:val="22"/>
        </w:rPr>
        <w:t xml:space="preserve"> </w:t>
      </w:r>
      <w:r w:rsidR="005667C1" w:rsidRPr="00B05E9B">
        <w:rPr>
          <w:sz w:val="22"/>
        </w:rPr>
        <w:t>wykonane ze stali nierdzewne</w:t>
      </w:r>
      <w:r w:rsidR="007071B8" w:rsidRPr="00B05E9B">
        <w:rPr>
          <w:color w:val="FF0000"/>
          <w:sz w:val="22"/>
        </w:rPr>
        <w:t>j</w:t>
      </w:r>
      <w:r w:rsidR="00B05E9B">
        <w:rPr>
          <w:color w:val="FF0000"/>
          <w:sz w:val="22"/>
        </w:rPr>
        <w:t>.</w:t>
      </w:r>
    </w:p>
    <w:p w14:paraId="13786747" w14:textId="77777777" w:rsidR="00B91D5C" w:rsidRPr="00A77060" w:rsidRDefault="00B91D5C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 xml:space="preserve">dostawa filtrów olejowych, 6 kompletów: R928005873 1.0100 typ: PWR10-A00-0-M oraz </w:t>
      </w:r>
      <w:r w:rsidRPr="00A77060">
        <w:rPr>
          <w:sz w:val="22"/>
        </w:rPr>
        <w:br/>
        <w:t>6 kompletów: R928006701 2.0063 typ: PWR10-A00-0-M,</w:t>
      </w:r>
      <w:r w:rsidR="00715615" w:rsidRPr="00A77060">
        <w:rPr>
          <w:sz w:val="22"/>
        </w:rPr>
        <w:t xml:space="preserve"> wraz z uszczelnieniem obudowy</w:t>
      </w:r>
    </w:p>
    <w:p w14:paraId="0D1ECCC3" w14:textId="77777777" w:rsidR="005667C1" w:rsidRPr="00A77060" w:rsidRDefault="005667C1" w:rsidP="005667C1">
      <w:pPr>
        <w:pStyle w:val="Akapitzlist"/>
        <w:numPr>
          <w:ilvl w:val="0"/>
          <w:numId w:val="17"/>
        </w:numPr>
        <w:rPr>
          <w:sz w:val="22"/>
        </w:rPr>
      </w:pPr>
      <w:r w:rsidRPr="00A77060">
        <w:rPr>
          <w:sz w:val="22"/>
        </w:rPr>
        <w:t xml:space="preserve"> dostawa 6 kpl. filtrów powietrza wraz z wkładem silikażel : R928049173 typ: BFSK40-2x/H3V3-M-0</w:t>
      </w:r>
    </w:p>
    <w:p w14:paraId="71A210A1" w14:textId="77777777" w:rsidR="00715615" w:rsidRPr="00A77060" w:rsidRDefault="005667C1" w:rsidP="005667C1">
      <w:pPr>
        <w:pStyle w:val="Akapitzlist"/>
        <w:numPr>
          <w:ilvl w:val="0"/>
          <w:numId w:val="17"/>
        </w:numPr>
        <w:rPr>
          <w:sz w:val="22"/>
        </w:rPr>
      </w:pPr>
      <w:r w:rsidRPr="00A77060">
        <w:rPr>
          <w:sz w:val="22"/>
        </w:rPr>
        <w:t xml:space="preserve"> Dostawa 6 kpl. filtrów powietrza :R928049575 typ 89.40-2X/H3V3-800-0-M lub 80.45/21 H10XL S00-0-M</w:t>
      </w:r>
    </w:p>
    <w:p w14:paraId="7164EEBD" w14:textId="77777777" w:rsidR="001D6F7A" w:rsidRPr="00A770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zrzut obecnego oleju hydraulicznego z układów,</w:t>
      </w:r>
    </w:p>
    <w:p w14:paraId="4827CB69" w14:textId="77777777" w:rsidR="001D6F7A" w:rsidRPr="00A7706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rewizja i czyszczenie mechaniczne zbiorników,</w:t>
      </w:r>
    </w:p>
    <w:p w14:paraId="39B353A3" w14:textId="77777777" w:rsidR="00B91D5C" w:rsidRPr="00A77060" w:rsidRDefault="00B91D5C" w:rsidP="00B91D5C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 xml:space="preserve">wymiana </w:t>
      </w:r>
      <w:r w:rsidR="001D6F7A" w:rsidRPr="00A77060">
        <w:rPr>
          <w:sz w:val="22"/>
        </w:rPr>
        <w:t xml:space="preserve">dostarczonego </w:t>
      </w:r>
      <w:r w:rsidRPr="00A77060">
        <w:rPr>
          <w:sz w:val="22"/>
        </w:rPr>
        <w:t>oleju w całym układzie hydraulicznym napędu wszystkich 3 klap</w:t>
      </w:r>
      <w:r w:rsidR="001D6F7A" w:rsidRPr="00A77060">
        <w:rPr>
          <w:sz w:val="22"/>
        </w:rPr>
        <w:t>,</w:t>
      </w:r>
    </w:p>
    <w:p w14:paraId="2F9C5B8C" w14:textId="77777777" w:rsidR="008E6B06" w:rsidRPr="00A77060" w:rsidRDefault="001D6F7A" w:rsidP="005667C1">
      <w:pPr>
        <w:pStyle w:val="Akapitzlist"/>
        <w:numPr>
          <w:ilvl w:val="0"/>
          <w:numId w:val="17"/>
        </w:numPr>
        <w:rPr>
          <w:b/>
          <w:sz w:val="22"/>
        </w:rPr>
      </w:pPr>
      <w:r w:rsidRPr="00A77060">
        <w:rPr>
          <w:sz w:val="22"/>
        </w:rPr>
        <w:t>zalanie przefiltrowanego oleju do klasy 6 wg. 1638NAS,</w:t>
      </w:r>
    </w:p>
    <w:p w14:paraId="1C70E0B4" w14:textId="77777777" w:rsidR="001D6F7A" w:rsidRPr="001D6F7A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wymiana dostarczonych, wszystkich 6 kompletów przewodów hydraulicznych,</w:t>
      </w:r>
    </w:p>
    <w:p w14:paraId="316920E0" w14:textId="77777777" w:rsidR="001D6F7A" w:rsidRPr="00C61A70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wymiana dostarczonych, wszystkich 6 kompletów wkładów filtrowych oleju,</w:t>
      </w:r>
    </w:p>
    <w:p w14:paraId="291EEFCB" w14:textId="77777777" w:rsidR="00C61A70" w:rsidRPr="00C61A70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wymiana dostarczonych, wszystkich 6 kompletów wkładów filtrowych powietrza wraz z wkładem silikażel</w:t>
      </w:r>
    </w:p>
    <w:p w14:paraId="22E1FDFD" w14:textId="77777777" w:rsidR="00C61A70" w:rsidRPr="00FA29C1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wymiana dostarczonych, wszystkich 6 kompletów wkładów filtrowych powietrza</w:t>
      </w:r>
    </w:p>
    <w:p w14:paraId="52D99213" w14:textId="77777777" w:rsidR="00FA29C1" w:rsidRPr="001D6F7A" w:rsidRDefault="00FA29C1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ewentualne odpowietrzenie układu,</w:t>
      </w:r>
    </w:p>
    <w:p w14:paraId="7FC5C175" w14:textId="77777777" w:rsidR="001D6F7A" w:rsidRPr="001D6F7A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utylizacja zrzuconego „starego” oleju,</w:t>
      </w:r>
    </w:p>
    <w:p w14:paraId="609BAE8C" w14:textId="77777777" w:rsidR="001D6F7A" w:rsidRPr="001D6F7A" w:rsidRDefault="001D6F7A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utylizacja 5 kompletów „starych” przewodów hydraulicznych,</w:t>
      </w:r>
    </w:p>
    <w:p w14:paraId="4F84133D" w14:textId="77777777" w:rsidR="001D6F7A" w:rsidRPr="00C61A70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utylizacja 12 kompletów wkładów filtrów olejowych i 12 kompletów filtrów powietrza</w:t>
      </w:r>
    </w:p>
    <w:p w14:paraId="18E2F7F5" w14:textId="77777777" w:rsidR="00C61A70" w:rsidRPr="001D6F7A" w:rsidRDefault="00C61A70" w:rsidP="00B91D5C">
      <w:pPr>
        <w:pStyle w:val="Akapitzlist"/>
        <w:numPr>
          <w:ilvl w:val="0"/>
          <w:numId w:val="17"/>
        </w:numPr>
        <w:rPr>
          <w:b/>
          <w:sz w:val="22"/>
        </w:rPr>
      </w:pPr>
      <w:r>
        <w:rPr>
          <w:sz w:val="22"/>
        </w:rPr>
        <w:t>zwrot zamawiającemu obecnych wkładów silikażel</w:t>
      </w:r>
    </w:p>
    <w:p w14:paraId="564F41F4" w14:textId="77777777" w:rsidR="001D6F7A" w:rsidRPr="001D6F7A" w:rsidRDefault="001D6F7A" w:rsidP="00B91D5C">
      <w:pPr>
        <w:pStyle w:val="Akapitzlist"/>
        <w:numPr>
          <w:ilvl w:val="0"/>
          <w:numId w:val="17"/>
        </w:numPr>
        <w:rPr>
          <w:sz w:val="22"/>
        </w:rPr>
      </w:pPr>
      <w:r w:rsidRPr="001D6F7A">
        <w:rPr>
          <w:sz w:val="22"/>
        </w:rPr>
        <w:t>uczestnictwo w uruchomieniu wszystkich układów po wykonaniu wszystkich powyższych czynności,</w:t>
      </w:r>
    </w:p>
    <w:p w14:paraId="39A20036" w14:textId="77777777" w:rsidR="001D6F7A" w:rsidRDefault="001D6F7A" w:rsidP="00B91D5C">
      <w:pPr>
        <w:pStyle w:val="Akapitzlist"/>
        <w:numPr>
          <w:ilvl w:val="0"/>
          <w:numId w:val="17"/>
        </w:numPr>
        <w:rPr>
          <w:sz w:val="22"/>
        </w:rPr>
      </w:pPr>
      <w:r>
        <w:rPr>
          <w:sz w:val="22"/>
        </w:rPr>
        <w:t>uczestnictwo przy kontrolnym opuszczaniu i podnoszeniu każdej z klap po wykonaniu wszystkich powyższych czynności,</w:t>
      </w:r>
      <w:r w:rsidR="00FA29C1">
        <w:rPr>
          <w:sz w:val="22"/>
        </w:rPr>
        <w:t xml:space="preserve"> przynajmniej jeden pełen cykl dla każdej klapy,</w:t>
      </w:r>
    </w:p>
    <w:p w14:paraId="16EEF7E7" w14:textId="77777777" w:rsidR="00FA29C1" w:rsidRDefault="00FA29C1" w:rsidP="00B91D5C">
      <w:pPr>
        <w:pStyle w:val="Akapitzlist"/>
        <w:numPr>
          <w:ilvl w:val="0"/>
          <w:numId w:val="17"/>
        </w:numPr>
        <w:rPr>
          <w:sz w:val="22"/>
        </w:rPr>
      </w:pPr>
      <w:r>
        <w:rPr>
          <w:sz w:val="22"/>
        </w:rPr>
        <w:t>inne czynności niezbędne do przywrócenia prawidłowej pracy obiektu jak przez rozpoczęciem prac,</w:t>
      </w:r>
    </w:p>
    <w:p w14:paraId="68A91C0D" w14:textId="77777777" w:rsidR="001D6F7A" w:rsidRDefault="002C0875" w:rsidP="00B91D5C">
      <w:pPr>
        <w:pStyle w:val="Akapitzlist"/>
        <w:numPr>
          <w:ilvl w:val="0"/>
          <w:numId w:val="17"/>
        </w:numPr>
        <w:rPr>
          <w:sz w:val="22"/>
        </w:rPr>
      </w:pPr>
      <w:r>
        <w:rPr>
          <w:sz w:val="22"/>
        </w:rPr>
        <w:t xml:space="preserve">czterokrotne </w:t>
      </w:r>
      <w:r w:rsidR="001D6F7A">
        <w:rPr>
          <w:sz w:val="22"/>
        </w:rPr>
        <w:t>wykonanie sezonowych badań oleju r</w:t>
      </w:r>
      <w:r w:rsidR="009128DC">
        <w:rPr>
          <w:sz w:val="22"/>
        </w:rPr>
        <w:t>az w roku począwszy od roku 2022</w:t>
      </w:r>
      <w:r>
        <w:rPr>
          <w:sz w:val="22"/>
        </w:rPr>
        <w:t>, pobranie próbek oleju z każdego zasilacza i poddanie ich badaniu laboratoryjnemu typu ANAC Classic, sprawdzenie oleju pod kątem zanieczyszczenia</w:t>
      </w:r>
      <w:r w:rsidR="00C61A70">
        <w:rPr>
          <w:sz w:val="22"/>
        </w:rPr>
        <w:t>(klasa czystości NAS 1638)</w:t>
      </w:r>
      <w:r>
        <w:rPr>
          <w:sz w:val="22"/>
        </w:rPr>
        <w:t xml:space="preserve"> </w:t>
      </w:r>
      <w:r w:rsidR="00C61A70">
        <w:rPr>
          <w:sz w:val="22"/>
        </w:rPr>
        <w:t xml:space="preserve"> , lepkości i wskaźnika lepkości, zawartości wody , liczby kwasowa i </w:t>
      </w:r>
      <w:r>
        <w:rPr>
          <w:sz w:val="22"/>
        </w:rPr>
        <w:t>możliwości dalszego eksploatowania.</w:t>
      </w:r>
    </w:p>
    <w:p w14:paraId="3AA61556" w14:textId="77777777" w:rsidR="002C0875" w:rsidRDefault="002C0875" w:rsidP="002C0875">
      <w:pPr>
        <w:pStyle w:val="Akapitzlist"/>
        <w:rPr>
          <w:sz w:val="22"/>
        </w:rPr>
      </w:pPr>
    </w:p>
    <w:p w14:paraId="108D4C54" w14:textId="77777777" w:rsidR="002C0875" w:rsidRDefault="002C0875" w:rsidP="002C0875">
      <w:pPr>
        <w:pStyle w:val="Akapitzlist"/>
        <w:numPr>
          <w:ilvl w:val="0"/>
          <w:numId w:val="10"/>
        </w:numPr>
        <w:rPr>
          <w:b/>
          <w:sz w:val="22"/>
        </w:rPr>
      </w:pPr>
      <w:r>
        <w:rPr>
          <w:b/>
          <w:sz w:val="22"/>
        </w:rPr>
        <w:t>Dostęp do obiektu i układów hydraulicznych:</w:t>
      </w:r>
    </w:p>
    <w:p w14:paraId="17B5DBF4" w14:textId="153531C8" w:rsidR="002C0875" w:rsidRDefault="002C0875" w:rsidP="002C0875">
      <w:pPr>
        <w:pStyle w:val="Akapitzlist"/>
        <w:ind w:left="360"/>
        <w:rPr>
          <w:sz w:val="22"/>
        </w:rPr>
      </w:pPr>
      <w:r>
        <w:rPr>
          <w:sz w:val="22"/>
        </w:rPr>
        <w:t>Obiekt jazu klap</w:t>
      </w:r>
      <w:r w:rsidR="00482961">
        <w:rPr>
          <w:sz w:val="22"/>
        </w:rPr>
        <w:t>ow</w:t>
      </w:r>
      <w:r w:rsidR="004F7500">
        <w:rPr>
          <w:sz w:val="22"/>
        </w:rPr>
        <w:t>ego zlokalizowany jest w km 62+</w:t>
      </w:r>
      <w:r w:rsidR="00482961">
        <w:rPr>
          <w:sz w:val="22"/>
        </w:rPr>
        <w:t>314</w:t>
      </w:r>
      <w:r>
        <w:rPr>
          <w:sz w:val="22"/>
        </w:rPr>
        <w:t xml:space="preserve"> Nysy Kłodzk</w:t>
      </w:r>
      <w:r w:rsidR="00482961">
        <w:rPr>
          <w:sz w:val="22"/>
        </w:rPr>
        <w:t>iej w miejscowości Nysa</w:t>
      </w:r>
      <w:r>
        <w:rPr>
          <w:sz w:val="22"/>
        </w:rPr>
        <w:t xml:space="preserve">. Dostęp do obiektu nie jest ograniczony. Między przyczółkami jazu znajduje się most technologiczny </w:t>
      </w:r>
      <w:r>
        <w:rPr>
          <w:sz w:val="22"/>
        </w:rPr>
        <w:br/>
        <w:t>o nośności 30t. Do każdej nadbudówki jazu jest możliwy dojazd pojazdem o masie całkowitej nieprzekraczającej nośności mostu. Szero</w:t>
      </w:r>
      <w:r w:rsidR="00482961">
        <w:rPr>
          <w:sz w:val="22"/>
        </w:rPr>
        <w:t>kość mostu technologicznego to 6,0</w:t>
      </w:r>
      <w:r>
        <w:rPr>
          <w:sz w:val="22"/>
        </w:rPr>
        <w:t xml:space="preserve">m. Agregaty hydrauliczne zlokalizowane są w pomieszczeniach </w:t>
      </w:r>
      <w:r w:rsidR="004F7500">
        <w:rPr>
          <w:sz w:val="22"/>
        </w:rPr>
        <w:t xml:space="preserve">wentylowanych </w:t>
      </w:r>
      <w:r>
        <w:rPr>
          <w:sz w:val="22"/>
        </w:rPr>
        <w:t>nadbudówek, . Siłowniki i przewody hydrauliczne zlokal</w:t>
      </w:r>
      <w:r w:rsidR="00482961">
        <w:rPr>
          <w:sz w:val="22"/>
        </w:rPr>
        <w:t>izowane są w maszynowniach jazu.</w:t>
      </w:r>
      <w:r w:rsidR="00FA29C1">
        <w:rPr>
          <w:sz w:val="22"/>
        </w:rPr>
        <w:t>. W rejonie obiektu istnieje plac na którym dopuszcza się</w:t>
      </w:r>
      <w:r w:rsidR="004F7500">
        <w:rPr>
          <w:sz w:val="22"/>
        </w:rPr>
        <w:t xml:space="preserve"> wyładowanie zbiorników </w:t>
      </w:r>
      <w:r w:rsidR="00FA29C1">
        <w:rPr>
          <w:sz w:val="22"/>
        </w:rPr>
        <w:t>czy beczek z olejem.</w:t>
      </w:r>
    </w:p>
    <w:p w14:paraId="34C3735D" w14:textId="77777777" w:rsidR="007D3BB3" w:rsidRPr="007D3BB3" w:rsidRDefault="007D3BB3" w:rsidP="007D3BB3">
      <w:pPr>
        <w:rPr>
          <w:lang w:bidi="ar-SA"/>
        </w:rPr>
      </w:pPr>
    </w:p>
    <w:p w14:paraId="36C3E447" w14:textId="77777777" w:rsidR="00FA29C1" w:rsidRDefault="00FA29C1" w:rsidP="002C0875">
      <w:pPr>
        <w:pStyle w:val="Akapitzlist"/>
        <w:ind w:left="360"/>
        <w:rPr>
          <w:sz w:val="22"/>
        </w:rPr>
      </w:pPr>
    </w:p>
    <w:p w14:paraId="141939F5" w14:textId="77777777" w:rsidR="00FA29C1" w:rsidRPr="00FA29C1" w:rsidRDefault="00FA29C1" w:rsidP="00FA29C1">
      <w:pPr>
        <w:pStyle w:val="Akapitzlist"/>
        <w:numPr>
          <w:ilvl w:val="0"/>
          <w:numId w:val="10"/>
        </w:numPr>
        <w:rPr>
          <w:sz w:val="22"/>
        </w:rPr>
      </w:pPr>
      <w:r>
        <w:rPr>
          <w:b/>
          <w:sz w:val="22"/>
        </w:rPr>
        <w:t>Inne informacje:</w:t>
      </w:r>
    </w:p>
    <w:p w14:paraId="26D12E64" w14:textId="2B08368F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prace będą wykonywane w trakcie normalnego okresu użytkowania jazu</w:t>
      </w:r>
      <w:r w:rsidR="00A77060">
        <w:rPr>
          <w:color w:val="FF0000"/>
          <w:sz w:val="22"/>
        </w:rPr>
        <w:t xml:space="preserve"> - nie dopuszcza się wyłączenia wszystkich klap jazu z eksploatacji</w:t>
      </w:r>
    </w:p>
    <w:p w14:paraId="41ED899F" w14:textId="364B4845" w:rsidR="00FA29C1" w:rsidRDefault="00B05E9B" w:rsidP="00FA29C1">
      <w:pPr>
        <w:pStyle w:val="Akapitzlist"/>
        <w:numPr>
          <w:ilvl w:val="0"/>
          <w:numId w:val="18"/>
        </w:numPr>
        <w:rPr>
          <w:sz w:val="22"/>
        </w:rPr>
      </w:pPr>
      <w:r w:rsidRPr="00B05E9B">
        <w:rPr>
          <w:sz w:val="22"/>
        </w:rPr>
        <w:t>w</w:t>
      </w:r>
      <w:r w:rsidR="00FA29C1" w:rsidRPr="00B05E9B">
        <w:rPr>
          <w:sz w:val="22"/>
        </w:rPr>
        <w:t>ykonywanie</w:t>
      </w:r>
      <w:r w:rsidR="00FA29C1">
        <w:rPr>
          <w:sz w:val="22"/>
        </w:rPr>
        <w:t xml:space="preserve"> prac osobno dla ka</w:t>
      </w:r>
      <w:r w:rsidR="00A77060">
        <w:rPr>
          <w:sz w:val="22"/>
        </w:rPr>
        <w:t xml:space="preserve">żdego przęsła jazu. </w:t>
      </w:r>
      <w:r w:rsidR="00A77060">
        <w:rPr>
          <w:color w:val="FF0000"/>
          <w:sz w:val="22"/>
        </w:rPr>
        <w:t>Prace przy następnej klapie można rozpocząć po uruchomieniu i pozytywnej próbie rozruchu klapy,</w:t>
      </w:r>
      <w:r w:rsidR="00C322BE">
        <w:rPr>
          <w:color w:val="FF0000"/>
          <w:sz w:val="22"/>
        </w:rPr>
        <w:t xml:space="preserve"> </w:t>
      </w:r>
      <w:r w:rsidR="00A77060">
        <w:rPr>
          <w:color w:val="FF0000"/>
          <w:sz w:val="22"/>
        </w:rPr>
        <w:t>na której zakończono wymianę oleju i węży.</w:t>
      </w:r>
    </w:p>
    <w:p w14:paraId="50C563B0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zaleca się wykonywanie pr</w:t>
      </w:r>
      <w:r w:rsidR="009128DC">
        <w:rPr>
          <w:sz w:val="22"/>
        </w:rPr>
        <w:t>ac w dni pracujące w godzinach 8:00 – 16</w:t>
      </w:r>
      <w:r>
        <w:rPr>
          <w:sz w:val="22"/>
        </w:rPr>
        <w:t>:00,</w:t>
      </w:r>
    </w:p>
    <w:p w14:paraId="3F8E495A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prace należy prowadzić pod nadzorem pracownika PGW WP,</w:t>
      </w:r>
    </w:p>
    <w:p w14:paraId="50A0E98C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Zamawiający gwarantuje pomoc ze stronu obsługi obiektu, możliwe udostępnienie wózka widłowego lub ciągnika z turem czołowym w celu rozładowania lub załadowania materiałów,</w:t>
      </w:r>
    </w:p>
    <w:p w14:paraId="482C7042" w14:textId="77777777" w:rsidR="00FA29C1" w:rsidRDefault="00FA29C1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Zamawiający gwarantuje dostęp do pomieszczeń socjalno – sanitarnych</w:t>
      </w:r>
      <w:r w:rsidR="006334D0">
        <w:rPr>
          <w:sz w:val="22"/>
        </w:rPr>
        <w:t>,</w:t>
      </w:r>
    </w:p>
    <w:p w14:paraId="6BDB69FE" w14:textId="77777777" w:rsidR="006334D0" w:rsidRDefault="006334D0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Zamawiający gwarantuje dostęp do bieżącej wody i prądu elektrycznego,</w:t>
      </w:r>
    </w:p>
    <w:p w14:paraId="5B7E2331" w14:textId="77777777" w:rsidR="006334D0" w:rsidRDefault="006334D0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>oferta winna zawierać wszystkie koszty związane z wykonaniem przedmiotu zamówienia m.in. zakupem materiałów, dostarczeniem materiałów, usługami wymiany, napełnienia, filtracji, kontroli, sprawdzenia etc.</w:t>
      </w:r>
    </w:p>
    <w:p w14:paraId="1118FAA0" w14:textId="34110277" w:rsidR="00744D5D" w:rsidRPr="00FA29C1" w:rsidRDefault="00744D5D" w:rsidP="00FA29C1">
      <w:pPr>
        <w:pStyle w:val="Akapitzlist"/>
        <w:numPr>
          <w:ilvl w:val="0"/>
          <w:numId w:val="18"/>
        </w:numPr>
        <w:rPr>
          <w:sz w:val="22"/>
        </w:rPr>
      </w:pPr>
      <w:r>
        <w:rPr>
          <w:sz w:val="22"/>
        </w:rPr>
        <w:t xml:space="preserve">dopuszcza się zorganizowanie wizji lokalnej na terenie obiektu w </w:t>
      </w:r>
      <w:r w:rsidR="00787A50">
        <w:rPr>
          <w:sz w:val="22"/>
        </w:rPr>
        <w:t>Nysie</w:t>
      </w:r>
      <w:r>
        <w:rPr>
          <w:sz w:val="22"/>
        </w:rPr>
        <w:t xml:space="preserve"> po wcześniejszym uzgodnieniu telefonicznym z Kierownikiem Pan</w:t>
      </w:r>
      <w:r w:rsidR="00787A50">
        <w:rPr>
          <w:sz w:val="22"/>
        </w:rPr>
        <w:t>ią</w:t>
      </w:r>
      <w:r>
        <w:rPr>
          <w:sz w:val="22"/>
        </w:rPr>
        <w:t xml:space="preserve"> </w:t>
      </w:r>
      <w:r w:rsidR="00787A50">
        <w:rPr>
          <w:sz w:val="22"/>
        </w:rPr>
        <w:t>Dorotą Lechowicz</w:t>
      </w:r>
      <w:r>
        <w:rPr>
          <w:sz w:val="22"/>
        </w:rPr>
        <w:t xml:space="preserve"> tel. 60</w:t>
      </w:r>
      <w:r w:rsidR="007A033E">
        <w:rPr>
          <w:sz w:val="22"/>
        </w:rPr>
        <w:t>5</w:t>
      </w:r>
      <w:r>
        <w:rPr>
          <w:sz w:val="22"/>
        </w:rPr>
        <w:t> </w:t>
      </w:r>
      <w:r w:rsidR="007A033E">
        <w:rPr>
          <w:sz w:val="22"/>
        </w:rPr>
        <w:t>18</w:t>
      </w:r>
      <w:r>
        <w:rPr>
          <w:sz w:val="22"/>
        </w:rPr>
        <w:t>3 4</w:t>
      </w:r>
      <w:r w:rsidR="007A033E">
        <w:rPr>
          <w:sz w:val="22"/>
        </w:rPr>
        <w:t>2</w:t>
      </w:r>
      <w:r w:rsidR="008175FC">
        <w:rPr>
          <w:sz w:val="22"/>
        </w:rPr>
        <w:t>7</w:t>
      </w:r>
      <w:r>
        <w:rPr>
          <w:sz w:val="22"/>
        </w:rPr>
        <w:t>.</w:t>
      </w:r>
    </w:p>
    <w:p w14:paraId="06538E37" w14:textId="77777777" w:rsidR="00B91D5C" w:rsidRPr="001D6F7A" w:rsidRDefault="00B91D5C" w:rsidP="00B91D5C">
      <w:pPr>
        <w:pStyle w:val="Akapitzlist"/>
        <w:ind w:left="360"/>
        <w:rPr>
          <w:sz w:val="22"/>
        </w:rPr>
      </w:pPr>
    </w:p>
    <w:p w14:paraId="4E838F66" w14:textId="77777777" w:rsidR="002451F7" w:rsidRPr="001D6F7A" w:rsidRDefault="002451F7" w:rsidP="002451F7">
      <w:pPr>
        <w:rPr>
          <w:sz w:val="22"/>
        </w:rPr>
      </w:pPr>
    </w:p>
    <w:p w14:paraId="28211778" w14:textId="78B33B9C" w:rsidR="00F0156B" w:rsidRDefault="00F0156B" w:rsidP="00900B07">
      <w:pPr>
        <w:rPr>
          <w:sz w:val="24"/>
        </w:rPr>
      </w:pPr>
    </w:p>
    <w:p w14:paraId="0F02D679" w14:textId="7AEA8ABD" w:rsidR="007D3BB3" w:rsidRPr="007D3BB3" w:rsidRDefault="007D3BB3" w:rsidP="007D3BB3">
      <w:pPr>
        <w:rPr>
          <w:sz w:val="24"/>
        </w:rPr>
      </w:pPr>
    </w:p>
    <w:p w14:paraId="12D96A00" w14:textId="39C446DC" w:rsidR="007D3BB3" w:rsidRPr="007D3BB3" w:rsidRDefault="007D3BB3" w:rsidP="007D3BB3">
      <w:pPr>
        <w:rPr>
          <w:sz w:val="24"/>
        </w:rPr>
      </w:pPr>
    </w:p>
    <w:p w14:paraId="39DF3CFD" w14:textId="4433924C" w:rsidR="007D3BB3" w:rsidRPr="007D3BB3" w:rsidRDefault="007D3BB3" w:rsidP="007D3BB3">
      <w:pPr>
        <w:rPr>
          <w:sz w:val="24"/>
        </w:rPr>
      </w:pPr>
    </w:p>
    <w:p w14:paraId="09804607" w14:textId="190B3AE9" w:rsidR="007D3BB3" w:rsidRPr="007D3BB3" w:rsidRDefault="007D3BB3" w:rsidP="007D3BB3">
      <w:pPr>
        <w:rPr>
          <w:sz w:val="24"/>
        </w:rPr>
      </w:pPr>
    </w:p>
    <w:p w14:paraId="5EDFB13E" w14:textId="469F84FE" w:rsidR="007D3BB3" w:rsidRPr="007D3BB3" w:rsidRDefault="007D3BB3" w:rsidP="007D3BB3">
      <w:pPr>
        <w:rPr>
          <w:sz w:val="24"/>
        </w:rPr>
      </w:pPr>
    </w:p>
    <w:p w14:paraId="70BDEC92" w14:textId="4129973F" w:rsidR="007D3BB3" w:rsidRPr="007D3BB3" w:rsidRDefault="007D3BB3" w:rsidP="007D3BB3">
      <w:pPr>
        <w:rPr>
          <w:sz w:val="24"/>
        </w:rPr>
      </w:pPr>
    </w:p>
    <w:p w14:paraId="739C2F9D" w14:textId="49DB912C" w:rsidR="007D3BB3" w:rsidRPr="007D3BB3" w:rsidRDefault="007D3BB3" w:rsidP="007D3BB3">
      <w:pPr>
        <w:rPr>
          <w:sz w:val="24"/>
        </w:rPr>
      </w:pPr>
    </w:p>
    <w:p w14:paraId="075D17A2" w14:textId="196062BE" w:rsidR="007D3BB3" w:rsidRPr="007D3BB3" w:rsidRDefault="007D3BB3" w:rsidP="007D3BB3">
      <w:pPr>
        <w:rPr>
          <w:sz w:val="24"/>
        </w:rPr>
      </w:pPr>
    </w:p>
    <w:p w14:paraId="21B8D20A" w14:textId="4A5E9A41" w:rsidR="007D3BB3" w:rsidRPr="007D3BB3" w:rsidRDefault="007D3BB3" w:rsidP="007D3BB3">
      <w:pPr>
        <w:rPr>
          <w:sz w:val="24"/>
        </w:rPr>
      </w:pPr>
    </w:p>
    <w:p w14:paraId="2A509A8A" w14:textId="71455B53" w:rsidR="007D3BB3" w:rsidRPr="007D3BB3" w:rsidRDefault="007D3BB3" w:rsidP="007D3BB3">
      <w:pPr>
        <w:rPr>
          <w:sz w:val="24"/>
        </w:rPr>
      </w:pPr>
    </w:p>
    <w:p w14:paraId="0CCD6C07" w14:textId="3FB5F92C" w:rsidR="007D3BB3" w:rsidRPr="007D3BB3" w:rsidRDefault="007D3BB3" w:rsidP="007D3BB3">
      <w:pPr>
        <w:rPr>
          <w:sz w:val="24"/>
        </w:rPr>
      </w:pPr>
    </w:p>
    <w:p w14:paraId="4324E267" w14:textId="790E65F4" w:rsidR="007D3BB3" w:rsidRPr="007D3BB3" w:rsidRDefault="007D3BB3" w:rsidP="007D3BB3">
      <w:pPr>
        <w:rPr>
          <w:sz w:val="24"/>
        </w:rPr>
      </w:pPr>
    </w:p>
    <w:p w14:paraId="386A27FE" w14:textId="5B8D19E8" w:rsidR="007D3BB3" w:rsidRPr="007D3BB3" w:rsidRDefault="007D3BB3" w:rsidP="007D3BB3">
      <w:pPr>
        <w:tabs>
          <w:tab w:val="left" w:pos="1560"/>
        </w:tabs>
        <w:rPr>
          <w:sz w:val="24"/>
        </w:rPr>
      </w:pPr>
      <w:r>
        <w:rPr>
          <w:sz w:val="24"/>
        </w:rPr>
        <w:tab/>
      </w:r>
    </w:p>
    <w:sectPr w:rsidR="007D3BB3" w:rsidRPr="007D3BB3" w:rsidSect="0058763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134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AE30B" w14:textId="77777777" w:rsidR="008234D8" w:rsidRDefault="008234D8" w:rsidP="00BA6736">
      <w:r>
        <w:separator/>
      </w:r>
    </w:p>
  </w:endnote>
  <w:endnote w:type="continuationSeparator" w:id="0">
    <w:p w14:paraId="2231D394" w14:textId="77777777" w:rsidR="008234D8" w:rsidRDefault="008234D8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1663" w14:textId="4A992D42" w:rsidR="00376BBE" w:rsidRDefault="00376BBE" w:rsidP="008F27B2">
    <w:pPr>
      <w:spacing w:before="0" w:after="0" w:line="264" w:lineRule="auto"/>
      <w:contextualSpacing/>
      <w:jc w:val="left"/>
      <w:rPr>
        <w:rFonts w:ascii="Arial" w:hAnsi="Arial" w:cs="Arial"/>
        <w:b/>
        <w:i/>
        <w:iCs/>
        <w:color w:val="195F8A"/>
        <w:sz w:val="18"/>
        <w:szCs w:val="18"/>
      </w:rPr>
    </w:pPr>
    <w:r>
      <w:rPr>
        <w:rFonts w:ascii="Arial" w:hAnsi="Arial" w:cs="Arial"/>
        <w:b/>
        <w:i/>
        <w:iCs/>
        <w:noProof/>
        <w:color w:val="195F8A"/>
        <w:sz w:val="18"/>
        <w:szCs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6A1AC9" wp14:editId="3825704D">
              <wp:simplePos x="0" y="0"/>
              <wp:positionH relativeFrom="column">
                <wp:posOffset>-348616</wp:posOffset>
              </wp:positionH>
              <wp:positionV relativeFrom="paragraph">
                <wp:posOffset>100330</wp:posOffset>
              </wp:positionV>
              <wp:extent cx="6924675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FDCF18" id="Łącznik prosty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5pt,7.9pt" to="517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" strokecolor="#4579b8 [3044]"/>
          </w:pict>
        </mc:Fallback>
      </mc:AlternateContent>
    </w:r>
  </w:p>
  <w:p w14:paraId="3BDA8BB4" w14:textId="77777777" w:rsidR="0044662E" w:rsidRDefault="001416FF" w:rsidP="00782C0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E9CADBE" wp14:editId="7BC20CFD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1D383" w14:textId="77777777" w:rsidR="0044662E" w:rsidRPr="009752AC" w:rsidRDefault="0044662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22CB4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5.55pt;margin-top:779.55pt;width:94.4pt;height:24.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PsAIAAKw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" filled="f" stroked="f">
              <v:textbox inset="0,0,0,0">
                <w:txbxContent>
                  <w:p w:rsidR="0044662E" w:rsidRPr="009752AC" w:rsidRDefault="0044662E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2C95" w14:textId="5F1B0A14" w:rsidR="00B05E9B" w:rsidRDefault="00B05E9B">
    <w:pPr>
      <w:pStyle w:val="Stopka"/>
    </w:pPr>
  </w:p>
  <w:p w14:paraId="51B23A2C" w14:textId="591BCDD6" w:rsidR="00B05E9B" w:rsidRDefault="00376BB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B46603" wp14:editId="2A318ACC">
              <wp:simplePos x="0" y="0"/>
              <wp:positionH relativeFrom="column">
                <wp:posOffset>3809</wp:posOffset>
              </wp:positionH>
              <wp:positionV relativeFrom="paragraph">
                <wp:posOffset>22860</wp:posOffset>
              </wp:positionV>
              <wp:extent cx="6524625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55FE00" id="Łącznik prosty 5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.8pt" to="514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" strokecolor="#4579b8 [3044]"/>
          </w:pict>
        </mc:Fallback>
      </mc:AlternateContent>
    </w:r>
  </w:p>
  <w:p w14:paraId="60B3F4EB" w14:textId="2336A2A3" w:rsidR="005F0258" w:rsidRDefault="005F02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2126" w14:textId="77777777" w:rsidR="008234D8" w:rsidRDefault="008234D8" w:rsidP="00BA6736">
      <w:r>
        <w:separator/>
      </w:r>
    </w:p>
  </w:footnote>
  <w:footnote w:type="continuationSeparator" w:id="0">
    <w:p w14:paraId="04EF2556" w14:textId="77777777" w:rsidR="008234D8" w:rsidRDefault="008234D8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A359" w14:textId="77777777" w:rsidR="0044662E" w:rsidRDefault="0044662E" w:rsidP="000B20D3">
    <w:pPr>
      <w:pStyle w:val="Nagwek"/>
      <w:spacing w:before="0" w:after="0"/>
    </w:pPr>
  </w:p>
  <w:p w14:paraId="12725BC9" w14:textId="77777777" w:rsidR="0044662E" w:rsidRDefault="0044662E" w:rsidP="000B20D3">
    <w:pPr>
      <w:pStyle w:val="Nagwek"/>
      <w:spacing w:before="0" w:after="0"/>
    </w:pPr>
  </w:p>
  <w:p w14:paraId="4837E850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83E6" w14:textId="77777777" w:rsidR="0044662E" w:rsidRDefault="006F7A0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 wp14:anchorId="5E79443D" wp14:editId="6D3BBB96">
          <wp:simplePos x="0" y="0"/>
          <wp:positionH relativeFrom="column">
            <wp:posOffset>0</wp:posOffset>
          </wp:positionH>
          <wp:positionV relativeFrom="paragraph">
            <wp:posOffset>571500</wp:posOffset>
          </wp:positionV>
          <wp:extent cx="2228850" cy="647700"/>
          <wp:effectExtent l="19050" t="0" r="0" b="0"/>
          <wp:wrapNone/>
          <wp:docPr id="4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9.5pt;height:19.5pt" o:bullet="t">
        <v:imagedata r:id="rId1" o:title="bulet_green"/>
      </v:shape>
    </w:pict>
  </w:numPicBullet>
  <w:abstractNum w:abstractNumId="0" w15:restartNumberingAfterBreak="0">
    <w:nsid w:val="0778275D"/>
    <w:multiLevelType w:val="hybridMultilevel"/>
    <w:tmpl w:val="D514E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B6B"/>
    <w:multiLevelType w:val="hybridMultilevel"/>
    <w:tmpl w:val="D23CD3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E06083"/>
    <w:multiLevelType w:val="hybridMultilevel"/>
    <w:tmpl w:val="7B225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77F8"/>
    <w:multiLevelType w:val="hybridMultilevel"/>
    <w:tmpl w:val="7FF0B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3BA60322"/>
    <w:multiLevelType w:val="hybridMultilevel"/>
    <w:tmpl w:val="C24ED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D82317"/>
    <w:multiLevelType w:val="hybridMultilevel"/>
    <w:tmpl w:val="B94ABA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012A74"/>
    <w:multiLevelType w:val="hybridMultilevel"/>
    <w:tmpl w:val="5768A900"/>
    <w:lvl w:ilvl="0" w:tplc="0854CC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50118"/>
    <w:multiLevelType w:val="hybridMultilevel"/>
    <w:tmpl w:val="26E0A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E9F20F9"/>
    <w:multiLevelType w:val="hybridMultilevel"/>
    <w:tmpl w:val="5A10A306"/>
    <w:lvl w:ilvl="0" w:tplc="927407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7" w15:restartNumberingAfterBreak="0">
    <w:nsid w:val="70F819AD"/>
    <w:multiLevelType w:val="hybridMultilevel"/>
    <w:tmpl w:val="53DEE6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6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17"/>
  </w:num>
  <w:num w:numId="14">
    <w:abstractNumId w:val="10"/>
  </w:num>
  <w:num w:numId="15">
    <w:abstractNumId w:val="2"/>
  </w:num>
  <w:num w:numId="16">
    <w:abstractNumId w:val="1"/>
  </w:num>
  <w:num w:numId="17">
    <w:abstractNumId w:val="0"/>
  </w:num>
  <w:num w:numId="1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21E"/>
    <w:rsid w:val="00007589"/>
    <w:rsid w:val="00010E5D"/>
    <w:rsid w:val="00024D9F"/>
    <w:rsid w:val="00025D43"/>
    <w:rsid w:val="0005743E"/>
    <w:rsid w:val="00071756"/>
    <w:rsid w:val="00087D2C"/>
    <w:rsid w:val="000905F8"/>
    <w:rsid w:val="00090E4D"/>
    <w:rsid w:val="000A0380"/>
    <w:rsid w:val="000A40D2"/>
    <w:rsid w:val="000A65ED"/>
    <w:rsid w:val="000B005F"/>
    <w:rsid w:val="000B20D3"/>
    <w:rsid w:val="000B2AFD"/>
    <w:rsid w:val="000B5C61"/>
    <w:rsid w:val="000B7446"/>
    <w:rsid w:val="000D780B"/>
    <w:rsid w:val="000E5BD3"/>
    <w:rsid w:val="000F1A59"/>
    <w:rsid w:val="000F5D92"/>
    <w:rsid w:val="0010437A"/>
    <w:rsid w:val="00117027"/>
    <w:rsid w:val="00137A20"/>
    <w:rsid w:val="001416FF"/>
    <w:rsid w:val="00141C93"/>
    <w:rsid w:val="001446B4"/>
    <w:rsid w:val="001455AC"/>
    <w:rsid w:val="001557E1"/>
    <w:rsid w:val="001612C2"/>
    <w:rsid w:val="00176661"/>
    <w:rsid w:val="00185A3A"/>
    <w:rsid w:val="00185E39"/>
    <w:rsid w:val="00190C02"/>
    <w:rsid w:val="00192E32"/>
    <w:rsid w:val="001B06DA"/>
    <w:rsid w:val="001B3EE4"/>
    <w:rsid w:val="001C2448"/>
    <w:rsid w:val="001C56F6"/>
    <w:rsid w:val="001C5CCD"/>
    <w:rsid w:val="001D302C"/>
    <w:rsid w:val="001D421E"/>
    <w:rsid w:val="001D6F7A"/>
    <w:rsid w:val="001E0575"/>
    <w:rsid w:val="001F1B2B"/>
    <w:rsid w:val="001F25C4"/>
    <w:rsid w:val="001F6EC8"/>
    <w:rsid w:val="001F72D4"/>
    <w:rsid w:val="00206EF0"/>
    <w:rsid w:val="00213B7C"/>
    <w:rsid w:val="0022361F"/>
    <w:rsid w:val="00225731"/>
    <w:rsid w:val="00230DFE"/>
    <w:rsid w:val="00236BFF"/>
    <w:rsid w:val="002451F7"/>
    <w:rsid w:val="00246960"/>
    <w:rsid w:val="00251679"/>
    <w:rsid w:val="00254A6C"/>
    <w:rsid w:val="00257949"/>
    <w:rsid w:val="00283C45"/>
    <w:rsid w:val="00284886"/>
    <w:rsid w:val="002958C5"/>
    <w:rsid w:val="002A044A"/>
    <w:rsid w:val="002A63EB"/>
    <w:rsid w:val="002B22CD"/>
    <w:rsid w:val="002C0875"/>
    <w:rsid w:val="002C2C5B"/>
    <w:rsid w:val="002C471B"/>
    <w:rsid w:val="002E2446"/>
    <w:rsid w:val="002E2C61"/>
    <w:rsid w:val="00310A91"/>
    <w:rsid w:val="00316727"/>
    <w:rsid w:val="00322BB2"/>
    <w:rsid w:val="003260A2"/>
    <w:rsid w:val="00330F37"/>
    <w:rsid w:val="00351CE5"/>
    <w:rsid w:val="0036305C"/>
    <w:rsid w:val="00376339"/>
    <w:rsid w:val="00376BBE"/>
    <w:rsid w:val="00376E43"/>
    <w:rsid w:val="0038159E"/>
    <w:rsid w:val="00397AB3"/>
    <w:rsid w:val="003A4160"/>
    <w:rsid w:val="003A4AF6"/>
    <w:rsid w:val="003C220E"/>
    <w:rsid w:val="003D339D"/>
    <w:rsid w:val="003E6AAF"/>
    <w:rsid w:val="003F3358"/>
    <w:rsid w:val="003F60CE"/>
    <w:rsid w:val="00406E0A"/>
    <w:rsid w:val="004246ED"/>
    <w:rsid w:val="00424D9F"/>
    <w:rsid w:val="0044662E"/>
    <w:rsid w:val="00477B8F"/>
    <w:rsid w:val="00481B2A"/>
    <w:rsid w:val="00482961"/>
    <w:rsid w:val="004A1542"/>
    <w:rsid w:val="004A6980"/>
    <w:rsid w:val="004A7945"/>
    <w:rsid w:val="004A7D08"/>
    <w:rsid w:val="004B348D"/>
    <w:rsid w:val="004C03D8"/>
    <w:rsid w:val="004D3FD4"/>
    <w:rsid w:val="004D59BB"/>
    <w:rsid w:val="004E1671"/>
    <w:rsid w:val="004F6015"/>
    <w:rsid w:val="004F7500"/>
    <w:rsid w:val="00504E99"/>
    <w:rsid w:val="0050570C"/>
    <w:rsid w:val="0050776C"/>
    <w:rsid w:val="00514C54"/>
    <w:rsid w:val="00527539"/>
    <w:rsid w:val="00527AB7"/>
    <w:rsid w:val="005309DF"/>
    <w:rsid w:val="00532EF8"/>
    <w:rsid w:val="005475E0"/>
    <w:rsid w:val="00554B24"/>
    <w:rsid w:val="00562FAC"/>
    <w:rsid w:val="005667C1"/>
    <w:rsid w:val="005732FD"/>
    <w:rsid w:val="00574B96"/>
    <w:rsid w:val="00575BD8"/>
    <w:rsid w:val="005842F6"/>
    <w:rsid w:val="00584F09"/>
    <w:rsid w:val="00587635"/>
    <w:rsid w:val="00591619"/>
    <w:rsid w:val="005A5947"/>
    <w:rsid w:val="005B24E9"/>
    <w:rsid w:val="005B68B4"/>
    <w:rsid w:val="005C34B5"/>
    <w:rsid w:val="005D02D8"/>
    <w:rsid w:val="005E1916"/>
    <w:rsid w:val="005E1F81"/>
    <w:rsid w:val="005E2101"/>
    <w:rsid w:val="005F0258"/>
    <w:rsid w:val="005F072B"/>
    <w:rsid w:val="005F3B38"/>
    <w:rsid w:val="005F47A2"/>
    <w:rsid w:val="006150E5"/>
    <w:rsid w:val="0061672C"/>
    <w:rsid w:val="006334D0"/>
    <w:rsid w:val="0063494F"/>
    <w:rsid w:val="0063769B"/>
    <w:rsid w:val="00650B38"/>
    <w:rsid w:val="00653636"/>
    <w:rsid w:val="00654E8C"/>
    <w:rsid w:val="00693570"/>
    <w:rsid w:val="00693FBE"/>
    <w:rsid w:val="00694345"/>
    <w:rsid w:val="0069648F"/>
    <w:rsid w:val="00696569"/>
    <w:rsid w:val="00697B58"/>
    <w:rsid w:val="006A0366"/>
    <w:rsid w:val="006A0D8D"/>
    <w:rsid w:val="006A1821"/>
    <w:rsid w:val="006A61FA"/>
    <w:rsid w:val="006B67D8"/>
    <w:rsid w:val="006E5BD8"/>
    <w:rsid w:val="006F6532"/>
    <w:rsid w:val="006F7A09"/>
    <w:rsid w:val="007003FD"/>
    <w:rsid w:val="007071B8"/>
    <w:rsid w:val="0071332F"/>
    <w:rsid w:val="00715615"/>
    <w:rsid w:val="0074359F"/>
    <w:rsid w:val="00744D5D"/>
    <w:rsid w:val="007524A3"/>
    <w:rsid w:val="007544F3"/>
    <w:rsid w:val="00763E50"/>
    <w:rsid w:val="00776FE4"/>
    <w:rsid w:val="007829B3"/>
    <w:rsid w:val="00782C00"/>
    <w:rsid w:val="00787A50"/>
    <w:rsid w:val="0079046A"/>
    <w:rsid w:val="00790F90"/>
    <w:rsid w:val="007A033E"/>
    <w:rsid w:val="007A3071"/>
    <w:rsid w:val="007B5804"/>
    <w:rsid w:val="007C52BD"/>
    <w:rsid w:val="007D2B22"/>
    <w:rsid w:val="007D3BB3"/>
    <w:rsid w:val="007D59D0"/>
    <w:rsid w:val="007D7B76"/>
    <w:rsid w:val="007E4564"/>
    <w:rsid w:val="007E48B8"/>
    <w:rsid w:val="007F304B"/>
    <w:rsid w:val="00807B9A"/>
    <w:rsid w:val="008109E7"/>
    <w:rsid w:val="00812935"/>
    <w:rsid w:val="008175FC"/>
    <w:rsid w:val="008234D8"/>
    <w:rsid w:val="00825598"/>
    <w:rsid w:val="00841F1A"/>
    <w:rsid w:val="00845459"/>
    <w:rsid w:val="0084636E"/>
    <w:rsid w:val="00852943"/>
    <w:rsid w:val="00865291"/>
    <w:rsid w:val="008853C3"/>
    <w:rsid w:val="008854CC"/>
    <w:rsid w:val="008937C1"/>
    <w:rsid w:val="008A065F"/>
    <w:rsid w:val="008A31B1"/>
    <w:rsid w:val="008B06A7"/>
    <w:rsid w:val="008B210F"/>
    <w:rsid w:val="008D2114"/>
    <w:rsid w:val="008E6B06"/>
    <w:rsid w:val="008F1EAA"/>
    <w:rsid w:val="008F27B2"/>
    <w:rsid w:val="00900B07"/>
    <w:rsid w:val="009128DC"/>
    <w:rsid w:val="00932FDC"/>
    <w:rsid w:val="009601D4"/>
    <w:rsid w:val="00967926"/>
    <w:rsid w:val="00973037"/>
    <w:rsid w:val="009752AC"/>
    <w:rsid w:val="009A0A91"/>
    <w:rsid w:val="009B13CE"/>
    <w:rsid w:val="009B3BF0"/>
    <w:rsid w:val="009C35D0"/>
    <w:rsid w:val="009E3C62"/>
    <w:rsid w:val="00A07B4D"/>
    <w:rsid w:val="00A124C2"/>
    <w:rsid w:val="00A1723E"/>
    <w:rsid w:val="00A23BF9"/>
    <w:rsid w:val="00A32710"/>
    <w:rsid w:val="00A352B4"/>
    <w:rsid w:val="00A35395"/>
    <w:rsid w:val="00A4319D"/>
    <w:rsid w:val="00A77060"/>
    <w:rsid w:val="00A85981"/>
    <w:rsid w:val="00AA1423"/>
    <w:rsid w:val="00AB75E7"/>
    <w:rsid w:val="00AC0305"/>
    <w:rsid w:val="00AC03AF"/>
    <w:rsid w:val="00AC4AAC"/>
    <w:rsid w:val="00AF280E"/>
    <w:rsid w:val="00AF3C6D"/>
    <w:rsid w:val="00AF51AC"/>
    <w:rsid w:val="00B0381D"/>
    <w:rsid w:val="00B05E9B"/>
    <w:rsid w:val="00B21DE2"/>
    <w:rsid w:val="00B30EB9"/>
    <w:rsid w:val="00B32E72"/>
    <w:rsid w:val="00B340D7"/>
    <w:rsid w:val="00B625C2"/>
    <w:rsid w:val="00B66F4B"/>
    <w:rsid w:val="00B7201B"/>
    <w:rsid w:val="00B7528B"/>
    <w:rsid w:val="00B91D5C"/>
    <w:rsid w:val="00B939A2"/>
    <w:rsid w:val="00BA6736"/>
    <w:rsid w:val="00BC45C1"/>
    <w:rsid w:val="00BD359C"/>
    <w:rsid w:val="00BD71FB"/>
    <w:rsid w:val="00BE0E20"/>
    <w:rsid w:val="00BE349D"/>
    <w:rsid w:val="00BF23E9"/>
    <w:rsid w:val="00C06534"/>
    <w:rsid w:val="00C20DCA"/>
    <w:rsid w:val="00C30DF1"/>
    <w:rsid w:val="00C322BE"/>
    <w:rsid w:val="00C41843"/>
    <w:rsid w:val="00C4745B"/>
    <w:rsid w:val="00C51C10"/>
    <w:rsid w:val="00C5630D"/>
    <w:rsid w:val="00C57747"/>
    <w:rsid w:val="00C61A70"/>
    <w:rsid w:val="00C706C8"/>
    <w:rsid w:val="00C76AA7"/>
    <w:rsid w:val="00C86926"/>
    <w:rsid w:val="00CA5AE7"/>
    <w:rsid w:val="00CB44C3"/>
    <w:rsid w:val="00CB784F"/>
    <w:rsid w:val="00CC7058"/>
    <w:rsid w:val="00CD4FD3"/>
    <w:rsid w:val="00CD6843"/>
    <w:rsid w:val="00CE6252"/>
    <w:rsid w:val="00CF49C5"/>
    <w:rsid w:val="00D03EFF"/>
    <w:rsid w:val="00D0432D"/>
    <w:rsid w:val="00D05008"/>
    <w:rsid w:val="00D07813"/>
    <w:rsid w:val="00D07D1D"/>
    <w:rsid w:val="00D12167"/>
    <w:rsid w:val="00D12675"/>
    <w:rsid w:val="00D1650C"/>
    <w:rsid w:val="00D1761D"/>
    <w:rsid w:val="00D20EEE"/>
    <w:rsid w:val="00D2179B"/>
    <w:rsid w:val="00D433FD"/>
    <w:rsid w:val="00D43ED5"/>
    <w:rsid w:val="00D442E6"/>
    <w:rsid w:val="00D46025"/>
    <w:rsid w:val="00D465EE"/>
    <w:rsid w:val="00D5335E"/>
    <w:rsid w:val="00D57827"/>
    <w:rsid w:val="00D61A7B"/>
    <w:rsid w:val="00D6568F"/>
    <w:rsid w:val="00D81A1C"/>
    <w:rsid w:val="00D8407D"/>
    <w:rsid w:val="00D9130F"/>
    <w:rsid w:val="00D93A2A"/>
    <w:rsid w:val="00D977BA"/>
    <w:rsid w:val="00DA0C78"/>
    <w:rsid w:val="00DA4C06"/>
    <w:rsid w:val="00DC4BDC"/>
    <w:rsid w:val="00DE748D"/>
    <w:rsid w:val="00DF340D"/>
    <w:rsid w:val="00E00CC1"/>
    <w:rsid w:val="00E04A24"/>
    <w:rsid w:val="00E26A0B"/>
    <w:rsid w:val="00E3447F"/>
    <w:rsid w:val="00E45202"/>
    <w:rsid w:val="00E52B5C"/>
    <w:rsid w:val="00E561DD"/>
    <w:rsid w:val="00E57305"/>
    <w:rsid w:val="00E62094"/>
    <w:rsid w:val="00E76C7C"/>
    <w:rsid w:val="00E76CF2"/>
    <w:rsid w:val="00E806F3"/>
    <w:rsid w:val="00E816FA"/>
    <w:rsid w:val="00E90516"/>
    <w:rsid w:val="00E934DE"/>
    <w:rsid w:val="00E941FC"/>
    <w:rsid w:val="00E95743"/>
    <w:rsid w:val="00EA0DFB"/>
    <w:rsid w:val="00EC26F2"/>
    <w:rsid w:val="00EC69B7"/>
    <w:rsid w:val="00ED0468"/>
    <w:rsid w:val="00ED660B"/>
    <w:rsid w:val="00EE4EF3"/>
    <w:rsid w:val="00EF39E0"/>
    <w:rsid w:val="00EF61FC"/>
    <w:rsid w:val="00F0156B"/>
    <w:rsid w:val="00F0718A"/>
    <w:rsid w:val="00F12EC9"/>
    <w:rsid w:val="00F15D0B"/>
    <w:rsid w:val="00F24C0F"/>
    <w:rsid w:val="00F25210"/>
    <w:rsid w:val="00F26832"/>
    <w:rsid w:val="00F30BC2"/>
    <w:rsid w:val="00F47FE9"/>
    <w:rsid w:val="00F55F0B"/>
    <w:rsid w:val="00F6021E"/>
    <w:rsid w:val="00F743A7"/>
    <w:rsid w:val="00F774C4"/>
    <w:rsid w:val="00F900F7"/>
    <w:rsid w:val="00F94DF3"/>
    <w:rsid w:val="00FA29C1"/>
    <w:rsid w:val="00FB1A7D"/>
    <w:rsid w:val="00FD23F8"/>
    <w:rsid w:val="00FD6519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4D471"/>
  <w15:docId w15:val="{27C5DBE8-8EDE-4629-9F4C-F28E06B4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 w:eastAsia="en-US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en-US" w:eastAsia="en-US"/>
    </w:rPr>
  </w:style>
  <w:style w:type="character" w:customStyle="1" w:styleId="A2">
    <w:name w:val="A2"/>
    <w:rsid w:val="0074359F"/>
    <w:rPr>
      <w:rFonts w:cs="Humnst777PL"/>
      <w:color w:val="221E1F"/>
      <w:sz w:val="20"/>
      <w:szCs w:val="20"/>
    </w:rPr>
  </w:style>
  <w:style w:type="paragraph" w:customStyle="1" w:styleId="Pa1">
    <w:name w:val="Pa1"/>
    <w:basedOn w:val="Normalny"/>
    <w:next w:val="Normalny"/>
    <w:rsid w:val="0074359F"/>
    <w:pPr>
      <w:autoSpaceDE w:val="0"/>
      <w:autoSpaceDN w:val="0"/>
      <w:adjustRightInd w:val="0"/>
      <w:spacing w:before="0" w:after="0" w:line="121" w:lineRule="atLeast"/>
      <w:jc w:val="left"/>
    </w:pPr>
    <w:rPr>
      <w:rFonts w:ascii="Humnst777PL" w:eastAsia="Calibri" w:hAnsi="Humnst777PL"/>
      <w:sz w:val="24"/>
      <w:szCs w:val="24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6C40-05E4-46AC-9A49-BED59DDB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</Template>
  <TotalTime>9</TotalTime>
  <Pages>3</Pages>
  <Words>877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Mariusz Łuczkiewicz (RZGW Wrocław)</cp:lastModifiedBy>
  <cp:revision>11</cp:revision>
  <cp:lastPrinted>2019-09-19T10:48:00Z</cp:lastPrinted>
  <dcterms:created xsi:type="dcterms:W3CDTF">2021-10-04T08:29:00Z</dcterms:created>
  <dcterms:modified xsi:type="dcterms:W3CDTF">2021-10-04T08:51:00Z</dcterms:modified>
</cp:coreProperties>
</file>