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357E" w14:textId="40B5A239" w:rsidR="001F368B" w:rsidRDefault="003D4230" w:rsidP="001F368B">
      <w:pPr>
        <w:pStyle w:val="Annexetitre"/>
        <w:jc w:val="right"/>
        <w:rPr>
          <w:rFonts w:ascii="Arial" w:hAnsi="Arial" w:cs="Arial"/>
          <w:b w:val="0"/>
          <w:iCs/>
          <w:caps/>
          <w:sz w:val="18"/>
          <w:szCs w:val="18"/>
          <w:u w:val="none"/>
        </w:rPr>
      </w:pPr>
      <w:r w:rsidRPr="005213EB">
        <w:rPr>
          <w:rFonts w:ascii="Arial" w:hAnsi="Arial" w:cs="Arial"/>
          <w:b w:val="0"/>
          <w:iCs/>
          <w:caps/>
          <w:sz w:val="18"/>
          <w:szCs w:val="18"/>
          <w:u w:val="none"/>
        </w:rPr>
        <w:t>Załącznik nr 4 do</w:t>
      </w:r>
      <w:r w:rsidR="001F368B" w:rsidRPr="005213EB">
        <w:rPr>
          <w:rFonts w:ascii="Arial" w:hAnsi="Arial" w:cs="Arial"/>
          <w:b w:val="0"/>
          <w:iCs/>
          <w:caps/>
          <w:sz w:val="18"/>
          <w:szCs w:val="18"/>
          <w:u w:val="none"/>
        </w:rPr>
        <w:t xml:space="preserve"> SWZ</w:t>
      </w:r>
    </w:p>
    <w:p w14:paraId="131D49B7" w14:textId="77777777" w:rsidR="005213EB" w:rsidRPr="005213EB" w:rsidRDefault="005213EB" w:rsidP="005213EB"/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F3A0923" w14:textId="77777777" w:rsidR="00B158C9" w:rsidRDefault="00B158C9" w:rsidP="00B1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S 241, data 13/12/2021 strona [], </w:t>
      </w:r>
    </w:p>
    <w:p w14:paraId="307D693E" w14:textId="799BDE32" w:rsidR="00B158C9" w:rsidRDefault="00B158C9" w:rsidP="00B15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Numer ogłoszenia </w:t>
      </w:r>
      <w:r>
        <w:rPr>
          <w:rFonts w:ascii="Arial" w:hAnsi="Arial" w:cs="Arial"/>
          <w:b/>
          <w:sz w:val="20"/>
          <w:szCs w:val="20"/>
        </w:rPr>
        <w:t>w Dz.U. S: 2021/S 241-635</w:t>
      </w:r>
      <w:r>
        <w:rPr>
          <w:rFonts w:ascii="Arial" w:hAnsi="Arial" w:cs="Arial"/>
          <w:b/>
          <w:sz w:val="20"/>
          <w:szCs w:val="20"/>
        </w:rPr>
        <w:t>631</w:t>
      </w:r>
    </w:p>
    <w:p w14:paraId="39891C26" w14:textId="74A83412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</w:t>
      </w:r>
      <w:r w:rsidR="00CF0852">
        <w:rPr>
          <w:rFonts w:ascii="Arial" w:hAnsi="Arial" w:cs="Arial"/>
          <w:b/>
          <w:w w:val="0"/>
          <w:sz w:val="20"/>
          <w:szCs w:val="20"/>
        </w:rPr>
        <w:t>e</w:t>
      </w:r>
      <w:r w:rsidRPr="00165A18">
        <w:rPr>
          <w:rFonts w:ascii="Arial" w:hAnsi="Arial" w:cs="Arial"/>
          <w:b/>
          <w:w w:val="0"/>
          <w:sz w:val="20"/>
          <w:szCs w:val="20"/>
        </w:rPr>
        <w:t>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240710B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  <w:r w:rsidR="009519A2">
              <w:rPr>
                <w:rFonts w:ascii="Arial" w:hAnsi="Arial" w:cs="Arial"/>
                <w:b/>
                <w:sz w:val="20"/>
                <w:szCs w:val="20"/>
              </w:rPr>
              <w:t xml:space="preserve"> Regionalny Zarząd Gospodarki Wodnej w Rzeszowie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0189E5A2" w:rsidR="00E5206D" w:rsidRPr="00E25E6A" w:rsidRDefault="00E5206D" w:rsidP="007C717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25E6A">
              <w:rPr>
                <w:rFonts w:ascii="Arial" w:hAnsi="Arial" w:cs="Arial"/>
                <w:b/>
                <w:iCs/>
                <w:sz w:val="20"/>
                <w:szCs w:val="20"/>
              </w:rPr>
              <w:t>Odpowiedź:</w:t>
            </w:r>
            <w:r w:rsidR="00E4780D" w:rsidRPr="00E25E6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Usługi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572C5BD4" w:rsidR="00E5206D" w:rsidRPr="00F37111" w:rsidRDefault="00234B7F" w:rsidP="004731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234B7F">
              <w:rPr>
                <w:rFonts w:ascii="Arial" w:hAnsi="Arial" w:cs="Arial"/>
                <w:b/>
                <w:sz w:val="20"/>
                <w:szCs w:val="20"/>
              </w:rPr>
              <w:t>Utrzymanie wałów przeciwpowodziowych zlokalizowanych na terenie działalności Zarządu Zlewni w Krośnie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365810BC" w:rsidR="00E5206D" w:rsidRPr="003575CB" w:rsidRDefault="003575CB" w:rsidP="007C71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0A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RZ.ROZ.2810</w:t>
            </w:r>
            <w:r w:rsidR="00DC0A27" w:rsidRPr="00DC0A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.11</w:t>
            </w:r>
            <w:r w:rsidR="006E0E9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DC0A2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.2021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9DC11" w14:textId="77777777" w:rsidR="00844A83" w:rsidRDefault="00844A83" w:rsidP="00E5206D">
      <w:pPr>
        <w:spacing w:before="0" w:after="0"/>
      </w:pPr>
      <w:r>
        <w:separator/>
      </w:r>
    </w:p>
  </w:endnote>
  <w:endnote w:type="continuationSeparator" w:id="0">
    <w:p w14:paraId="668EB173" w14:textId="77777777" w:rsidR="00844A83" w:rsidRDefault="00844A8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444DF" w14:textId="77777777" w:rsidR="00844A83" w:rsidRDefault="00844A83" w:rsidP="00E5206D">
      <w:pPr>
        <w:spacing w:before="0" w:after="0"/>
      </w:pPr>
      <w:r>
        <w:separator/>
      </w:r>
    </w:p>
  </w:footnote>
  <w:footnote w:type="continuationSeparator" w:id="0">
    <w:p w14:paraId="7FDDF226" w14:textId="77777777" w:rsidR="00844A83" w:rsidRDefault="00844A83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0D51"/>
    <w:rsid w:val="00032275"/>
    <w:rsid w:val="000342FD"/>
    <w:rsid w:val="00047987"/>
    <w:rsid w:val="0005101A"/>
    <w:rsid w:val="00061ADA"/>
    <w:rsid w:val="00085838"/>
    <w:rsid w:val="00097BAE"/>
    <w:rsid w:val="000A7E4E"/>
    <w:rsid w:val="000E7E79"/>
    <w:rsid w:val="000F131A"/>
    <w:rsid w:val="000F68DF"/>
    <w:rsid w:val="00112466"/>
    <w:rsid w:val="001126B8"/>
    <w:rsid w:val="00143040"/>
    <w:rsid w:val="00145F5E"/>
    <w:rsid w:val="00156D30"/>
    <w:rsid w:val="00165121"/>
    <w:rsid w:val="00165232"/>
    <w:rsid w:val="001656BB"/>
    <w:rsid w:val="00165A18"/>
    <w:rsid w:val="00173B27"/>
    <w:rsid w:val="0019732B"/>
    <w:rsid w:val="001B305A"/>
    <w:rsid w:val="001D27EF"/>
    <w:rsid w:val="001F368B"/>
    <w:rsid w:val="001F372A"/>
    <w:rsid w:val="00223E39"/>
    <w:rsid w:val="00234B7F"/>
    <w:rsid w:val="00241141"/>
    <w:rsid w:val="002509B0"/>
    <w:rsid w:val="00283901"/>
    <w:rsid w:val="002A62C3"/>
    <w:rsid w:val="002B10BC"/>
    <w:rsid w:val="002D251C"/>
    <w:rsid w:val="002E5708"/>
    <w:rsid w:val="002F2853"/>
    <w:rsid w:val="002F4066"/>
    <w:rsid w:val="0031105E"/>
    <w:rsid w:val="00321BA7"/>
    <w:rsid w:val="00327C4A"/>
    <w:rsid w:val="00330C13"/>
    <w:rsid w:val="00347B47"/>
    <w:rsid w:val="00350018"/>
    <w:rsid w:val="00350A18"/>
    <w:rsid w:val="00352B66"/>
    <w:rsid w:val="003575CB"/>
    <w:rsid w:val="00394F71"/>
    <w:rsid w:val="003A6554"/>
    <w:rsid w:val="003B6373"/>
    <w:rsid w:val="003D4230"/>
    <w:rsid w:val="003E28B2"/>
    <w:rsid w:val="003F09C8"/>
    <w:rsid w:val="003F48B0"/>
    <w:rsid w:val="003F4DE9"/>
    <w:rsid w:val="0044329D"/>
    <w:rsid w:val="00445619"/>
    <w:rsid w:val="0045664B"/>
    <w:rsid w:val="0047315E"/>
    <w:rsid w:val="00497CD0"/>
    <w:rsid w:val="004E1A5D"/>
    <w:rsid w:val="004E23AC"/>
    <w:rsid w:val="00513B9D"/>
    <w:rsid w:val="005213EB"/>
    <w:rsid w:val="00542131"/>
    <w:rsid w:val="00570C50"/>
    <w:rsid w:val="005916FE"/>
    <w:rsid w:val="005B68DB"/>
    <w:rsid w:val="005C17E9"/>
    <w:rsid w:val="005C32F9"/>
    <w:rsid w:val="006177D1"/>
    <w:rsid w:val="00621A2A"/>
    <w:rsid w:val="00635732"/>
    <w:rsid w:val="00640C80"/>
    <w:rsid w:val="00642408"/>
    <w:rsid w:val="00665E8C"/>
    <w:rsid w:val="00670DE8"/>
    <w:rsid w:val="00682DD7"/>
    <w:rsid w:val="006B6B05"/>
    <w:rsid w:val="006D491B"/>
    <w:rsid w:val="006E0E93"/>
    <w:rsid w:val="006E33DE"/>
    <w:rsid w:val="006F0942"/>
    <w:rsid w:val="006F1E4B"/>
    <w:rsid w:val="006F6A3E"/>
    <w:rsid w:val="00704208"/>
    <w:rsid w:val="00730794"/>
    <w:rsid w:val="0073508A"/>
    <w:rsid w:val="00744D19"/>
    <w:rsid w:val="00786DA8"/>
    <w:rsid w:val="007908B7"/>
    <w:rsid w:val="007955B3"/>
    <w:rsid w:val="007C7179"/>
    <w:rsid w:val="008132DC"/>
    <w:rsid w:val="00844A83"/>
    <w:rsid w:val="008739C8"/>
    <w:rsid w:val="00874EE4"/>
    <w:rsid w:val="00875AC5"/>
    <w:rsid w:val="00893149"/>
    <w:rsid w:val="008E4280"/>
    <w:rsid w:val="00933B0C"/>
    <w:rsid w:val="009519A2"/>
    <w:rsid w:val="009B7CD4"/>
    <w:rsid w:val="00A577CD"/>
    <w:rsid w:val="00A8661E"/>
    <w:rsid w:val="00AB7E9B"/>
    <w:rsid w:val="00AC74C5"/>
    <w:rsid w:val="00B158C9"/>
    <w:rsid w:val="00B35B09"/>
    <w:rsid w:val="00B630F5"/>
    <w:rsid w:val="00B85EC2"/>
    <w:rsid w:val="00B92FF2"/>
    <w:rsid w:val="00B9391B"/>
    <w:rsid w:val="00BC2B80"/>
    <w:rsid w:val="00BE3386"/>
    <w:rsid w:val="00BF5F5B"/>
    <w:rsid w:val="00BF728A"/>
    <w:rsid w:val="00C52B99"/>
    <w:rsid w:val="00C53BE1"/>
    <w:rsid w:val="00C55D03"/>
    <w:rsid w:val="00C90B56"/>
    <w:rsid w:val="00C94D4D"/>
    <w:rsid w:val="00CD182E"/>
    <w:rsid w:val="00CF0852"/>
    <w:rsid w:val="00D1354E"/>
    <w:rsid w:val="00D22D7B"/>
    <w:rsid w:val="00D33400"/>
    <w:rsid w:val="00D46001"/>
    <w:rsid w:val="00DA1337"/>
    <w:rsid w:val="00DC0A27"/>
    <w:rsid w:val="00DD0214"/>
    <w:rsid w:val="00DE4639"/>
    <w:rsid w:val="00E00EF2"/>
    <w:rsid w:val="00E25E6A"/>
    <w:rsid w:val="00E266F5"/>
    <w:rsid w:val="00E41DF5"/>
    <w:rsid w:val="00E4780D"/>
    <w:rsid w:val="00E5206D"/>
    <w:rsid w:val="00E5644E"/>
    <w:rsid w:val="00E650C1"/>
    <w:rsid w:val="00E83EFA"/>
    <w:rsid w:val="00EC3B3D"/>
    <w:rsid w:val="00EC4B1F"/>
    <w:rsid w:val="00F0739B"/>
    <w:rsid w:val="00F17001"/>
    <w:rsid w:val="00F37111"/>
    <w:rsid w:val="00F6446C"/>
    <w:rsid w:val="00F738CE"/>
    <w:rsid w:val="00F76C4A"/>
    <w:rsid w:val="00F92677"/>
    <w:rsid w:val="00FB16C1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B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B5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B5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8A9-498A-4276-91B4-1E2F6BD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4492</Words>
  <Characters>26952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 Maciejowski (RZGW Rzeszów)</cp:lastModifiedBy>
  <cp:revision>43</cp:revision>
  <cp:lastPrinted>2016-06-02T20:06:00Z</cp:lastPrinted>
  <dcterms:created xsi:type="dcterms:W3CDTF">2021-04-30T07:25:00Z</dcterms:created>
  <dcterms:modified xsi:type="dcterms:W3CDTF">2021-12-13T11:39:00Z</dcterms:modified>
</cp:coreProperties>
</file>