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45" w:rsidRDefault="000F04DF" w:rsidP="000F04DF">
      <w:pPr>
        <w:tabs>
          <w:tab w:val="left" w:pos="1320"/>
          <w:tab w:val="right" w:pos="921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Zał. nr </w:t>
      </w:r>
      <w:r w:rsidR="00F1480E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F1480E" w:rsidRPr="00F1480E" w:rsidRDefault="00F1480E" w:rsidP="00F1480E">
      <w:pPr>
        <w:tabs>
          <w:tab w:val="left" w:pos="1320"/>
          <w:tab w:val="right" w:pos="921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Wzór formularza ofertowego</w:t>
      </w: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</w:t>
      </w:r>
      <w:r w:rsidR="00A322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Zamawiający:</w:t>
      </w:r>
    </w:p>
    <w:p w:rsidR="00F30845" w:rsidRPr="00F1480E" w:rsidRDefault="00F30845" w:rsidP="00F30845">
      <w:pPr>
        <w:tabs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Państwowe Gospodarstwo Wodne Wody Polskie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Regionalny Zarząd Gospodarki Wodnej we Wrocławiu</w:t>
      </w:r>
    </w:p>
    <w:p w:rsidR="00846EC6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ul. C. K. Norwida 34, 50-950 Wrocław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480E" w:rsidRDefault="00F1480E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0"/>
          <w:szCs w:val="20"/>
          <w:lang w:eastAsia="ar-SA"/>
        </w:rPr>
      </w:pPr>
    </w:p>
    <w:p w:rsidR="00F1480E" w:rsidRDefault="00F1480E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0"/>
          <w:szCs w:val="20"/>
          <w:lang w:eastAsia="ar-SA"/>
        </w:rPr>
      </w:pPr>
    </w:p>
    <w:p w:rsidR="00F1480E" w:rsidRDefault="00F1480E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0"/>
          <w:szCs w:val="20"/>
          <w:lang w:eastAsia="ar-SA"/>
        </w:rPr>
      </w:pPr>
    </w:p>
    <w:p w:rsidR="00F30845" w:rsidRPr="00F1480E" w:rsidRDefault="00DA2140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4"/>
          <w:szCs w:val="24"/>
          <w:lang w:eastAsia="ar-SA"/>
        </w:rPr>
      </w:pPr>
      <w:r w:rsidRPr="00F1480E">
        <w:rPr>
          <w:rFonts w:ascii="Arial" w:eastAsia="Times New Roman" w:hAnsi="Arial" w:cs="Arial"/>
          <w:b/>
          <w:bCs/>
          <w:smallCaps/>
          <w:sz w:val="24"/>
          <w:szCs w:val="24"/>
          <w:lang w:eastAsia="ar-SA"/>
        </w:rPr>
        <w:t>Formularz Ofertowy</w:t>
      </w: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480E" w:rsidRDefault="00F30845" w:rsidP="00F1480E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dla zamówienia publicznego prowadzonego w trybie przetargu nieograniczonego na zadanie pod nazwą: </w:t>
      </w:r>
    </w:p>
    <w:p w:rsidR="00F1480E" w:rsidRDefault="00575096" w:rsidP="00575096">
      <w:pPr>
        <w:jc w:val="center"/>
        <w:rPr>
          <w:rFonts w:ascii="Arial" w:eastAsia="Times New Roman" w:hAnsi="Arial" w:cs="Arial"/>
          <w:b/>
          <w:iCs/>
        </w:rPr>
      </w:pPr>
      <w:r w:rsidRPr="00575096">
        <w:rPr>
          <w:rFonts w:ascii="Arial" w:eastAsia="Times New Roman" w:hAnsi="Arial" w:cs="Arial"/>
          <w:b/>
          <w:iCs/>
        </w:rPr>
        <w:t>Wykonanie operatów wodnoprawnych, instrukcji  gospodarowania wodą, instrukcji eksploatacji dla stopni wodnych: Brzeg, Lipki, Oława, Ratowice, Psie Pole i Rędzin</w:t>
      </w:r>
    </w:p>
    <w:p w:rsidR="00575096" w:rsidRPr="00575096" w:rsidRDefault="00575096" w:rsidP="00575096">
      <w:pPr>
        <w:spacing w:after="0"/>
        <w:ind w:left="1134" w:right="848" w:hanging="1134"/>
        <w:jc w:val="both"/>
        <w:rPr>
          <w:rFonts w:ascii="Arial" w:eastAsia="Times New Roman" w:hAnsi="Arial" w:cs="Arial"/>
          <w:b/>
        </w:rPr>
      </w:pPr>
      <w:r w:rsidRPr="00575096">
        <w:rPr>
          <w:rFonts w:ascii="Arial" w:eastAsia="Times New Roman" w:hAnsi="Arial" w:cs="Arial"/>
          <w:b/>
        </w:rPr>
        <w:t xml:space="preserve">Część 1.  Wykonanie operatów wodnoprawnych, instrukcji  gospodarowania       </w:t>
      </w:r>
      <w:r>
        <w:rPr>
          <w:rFonts w:ascii="Arial" w:eastAsia="Times New Roman" w:hAnsi="Arial" w:cs="Arial"/>
          <w:b/>
        </w:rPr>
        <w:t>w</w:t>
      </w:r>
      <w:r w:rsidRPr="00575096">
        <w:rPr>
          <w:rFonts w:ascii="Arial" w:eastAsia="Times New Roman" w:hAnsi="Arial" w:cs="Arial"/>
          <w:b/>
        </w:rPr>
        <w:t xml:space="preserve">odą  i instrukcji eksploatacji dla stopni wodnych: Brzeg, Lipki, Oława, </w:t>
      </w:r>
      <w:r>
        <w:rPr>
          <w:rFonts w:ascii="Arial" w:eastAsia="Times New Roman" w:hAnsi="Arial" w:cs="Arial"/>
          <w:b/>
        </w:rPr>
        <w:t xml:space="preserve"> </w:t>
      </w:r>
      <w:r w:rsidRPr="00575096">
        <w:rPr>
          <w:rFonts w:ascii="Arial" w:eastAsia="Times New Roman" w:hAnsi="Arial" w:cs="Arial"/>
          <w:b/>
        </w:rPr>
        <w:t>Ratowice</w:t>
      </w:r>
    </w:p>
    <w:p w:rsidR="00575096" w:rsidRPr="00575096" w:rsidRDefault="00575096" w:rsidP="00575096">
      <w:pPr>
        <w:spacing w:after="0"/>
        <w:ind w:left="1134" w:right="848" w:hanging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75096">
        <w:rPr>
          <w:rFonts w:ascii="Arial" w:eastAsia="Times New Roman" w:hAnsi="Arial" w:cs="Arial"/>
          <w:b/>
        </w:rPr>
        <w:t>Część 2.</w:t>
      </w:r>
      <w:r w:rsidRPr="00575096">
        <w:rPr>
          <w:rFonts w:ascii="Arial" w:eastAsia="Times New Roman" w:hAnsi="Arial" w:cs="Arial"/>
          <w:b/>
        </w:rPr>
        <w:tab/>
        <w:t>Wykonanie operatów wodnoprawnych, instrukcji  gospodarowania wodą  i instrukcji eksploatacji dla stopni wodnych</w:t>
      </w:r>
      <w:r w:rsidRPr="00575096">
        <w:rPr>
          <w:rFonts w:ascii="Arial" w:eastAsia="Times New Roman" w:hAnsi="Arial" w:cs="Arial"/>
          <w:b/>
          <w:sz w:val="24"/>
          <w:szCs w:val="24"/>
        </w:rPr>
        <w:t>: Psie Pole, Rędzin</w:t>
      </w:r>
    </w:p>
    <w:p w:rsidR="00F30845" w:rsidRPr="00F1480E" w:rsidRDefault="00A172D4" w:rsidP="00A172D4">
      <w:pPr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zwanego dalej „zamówieniem”.</w:t>
      </w:r>
      <w:r w:rsidRPr="00F1480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Składający ofertę wykonawca / wykonawcy:</w:t>
      </w:r>
    </w:p>
    <w:p w:rsidR="00F30845" w:rsidRPr="00F1480E" w:rsidRDefault="00F30845" w:rsidP="00F30845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Zarejestrowana nazwa wykonawcy / wykonawców</w:t>
      </w: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F1480E" w:rsidRDefault="00F30845" w:rsidP="00F30845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iCs/>
          <w:sz w:val="20"/>
          <w:szCs w:val="20"/>
          <w:lang w:eastAsia="ar-SA"/>
        </w:rPr>
        <w:t>Adres/adresy wykonawcy/wykonawców:</w:t>
      </w: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Numer telefonu..................................................Nr faksu</w:t>
      </w:r>
      <w:r w:rsidR="0058363D" w:rsidRPr="00F1480E">
        <w:rPr>
          <w:rFonts w:ascii="Arial" w:eastAsia="Times New Roman" w:hAnsi="Arial" w:cs="Arial"/>
          <w:sz w:val="20"/>
          <w:szCs w:val="20"/>
          <w:lang w:eastAsia="ar-SA"/>
        </w:rPr>
        <w:t>/email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Numer</w:t>
      </w:r>
      <w:proofErr w:type="spellEnd"/>
      <w:r w:rsidR="00B47DD6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telefonu</w:t>
      </w:r>
      <w:proofErr w:type="spellEnd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..................................................</w:t>
      </w: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Nr</w:t>
      </w:r>
      <w:proofErr w:type="spellEnd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faksu</w:t>
      </w:r>
      <w:r w:rsidR="0058363D" w:rsidRPr="00F1480E">
        <w:rPr>
          <w:rFonts w:ascii="Arial" w:eastAsia="Times New Roman" w:hAnsi="Arial" w:cs="Arial"/>
          <w:sz w:val="20"/>
          <w:szCs w:val="20"/>
          <w:lang w:val="de-DE" w:eastAsia="ar-SA"/>
        </w:rPr>
        <w:t>/email</w:t>
      </w: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Regon.....................................................NIP...........................................................................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Regon.....................................................NIP...........................................................................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składamy </w:t>
      </w:r>
      <w:r w:rsidR="00DA2140" w:rsidRPr="00F1480E">
        <w:rPr>
          <w:rFonts w:ascii="Arial" w:eastAsia="Times New Roman" w:hAnsi="Arial" w:cs="Arial"/>
          <w:sz w:val="20"/>
          <w:szCs w:val="20"/>
          <w:lang w:eastAsia="ar-SA"/>
        </w:rPr>
        <w:t>ofertę, jako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podmiot wspólny w rozumieniu art. 23 ustawy z dnia 29 stycznia 2004 r. Prawo Zamówień Publicznych. </w:t>
      </w:r>
      <w:r w:rsidRPr="00F1480E">
        <w:rPr>
          <w:rFonts w:ascii="Arial" w:eastAsia="Times New Roman" w:hAnsi="Arial" w:cs="Arial"/>
          <w:i/>
          <w:sz w:val="20"/>
          <w:szCs w:val="20"/>
          <w:lang w:eastAsia="ar-SA"/>
        </w:rPr>
        <w:t>(jeżeli dotyczy)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Oświadczamy, że w skład podmiotu wspólnego wchodzą następujące podmioty: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b) nazwa: ………………………………., z siedzibą w ……………., przy ulicy……………;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Oświadczamy, że do reprezentowania podmiotu wspólnego upoważniony jest/są: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a) Pan/Pani ………………………………………………………………….;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b) Pan/Pani …………………………………………………………………;</w:t>
      </w:r>
    </w:p>
    <w:p w:rsidR="00F30845" w:rsidRPr="00F1480E" w:rsidRDefault="00F30845" w:rsidP="00F308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Osoby/osoba te/ta są/jest upoważnione:</w:t>
      </w:r>
    </w:p>
    <w:p w:rsidR="00F30845" w:rsidRPr="00F1480E" w:rsidRDefault="00F30845" w:rsidP="00A172D4">
      <w:pPr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- do reprezentowania podmiotu wspólnego w postępowaniu o ud</w:t>
      </w:r>
      <w:r w:rsidR="00DA2140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zielenie zamówienia publicznego </w:t>
      </w:r>
    </w:p>
    <w:p w:rsidR="00F30845" w:rsidRPr="00F1480E" w:rsidRDefault="00F30845" w:rsidP="00CB4CA6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lub</w:t>
      </w:r>
    </w:p>
    <w:p w:rsidR="00F1480E" w:rsidRDefault="00F30845" w:rsidP="00DB2893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-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do reprezentowania podmiotu wspólnego w postępowaniu o udzielenie zamówienia publicznego </w:t>
      </w:r>
    </w:p>
    <w:p w:rsidR="00F1480E" w:rsidRPr="00397830" w:rsidRDefault="00397830" w:rsidP="00DB2893">
      <w:pPr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</w:pPr>
      <w:r w:rsidRPr="00397830">
        <w:rPr>
          <w:rFonts w:ascii="Arial" w:eastAsia="Times New Roman" w:hAnsi="Arial" w:cs="Arial"/>
          <w:i/>
          <w:sz w:val="20"/>
          <w:szCs w:val="20"/>
          <w:lang w:eastAsia="ar-SA"/>
        </w:rPr>
        <w:t>*</w:t>
      </w:r>
      <w:r w:rsidRPr="00397830"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  <w:t xml:space="preserve">niepotrzebne skreślić </w:t>
      </w:r>
    </w:p>
    <w:p w:rsidR="00575096" w:rsidRDefault="00F30845" w:rsidP="00575096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lastRenderedPageBreak/>
        <w:br/>
        <w:t>1. Po zapoznaniu się ze Specyfikacją Istotnych Warunków Zamówienia i załącznikami do niej oraz wzorem umowy składam/ składamy ofertę wykonania</w:t>
      </w:r>
      <w:r w:rsidR="009861F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7509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575096" w:rsidRPr="00575096" w:rsidRDefault="00575096" w:rsidP="005750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750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Części  1.  zamówienia 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pn.</w:t>
      </w:r>
      <w:r w:rsidRPr="005750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75096">
        <w:rPr>
          <w:rFonts w:ascii="Arial" w:eastAsia="Times New Roman" w:hAnsi="Arial" w:cs="Arial"/>
          <w:b/>
          <w:i/>
          <w:sz w:val="20"/>
          <w:szCs w:val="20"/>
          <w:lang w:eastAsia="ar-SA"/>
        </w:rPr>
        <w:t>Wykonanie operatów wodnoprawnych, instrukcji  gospodarowania       wodą  i instrukcji eksploatacji dla stopni wodnych: Brzeg, Lipki, Oława,  Ratowice</w:t>
      </w:r>
      <w:r w:rsidRPr="005750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846EC6" w:rsidRPr="00F1480E" w:rsidRDefault="009861FA" w:rsidP="00575096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za</w:t>
      </w:r>
      <w:r w:rsid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:rsidR="009861FA" w:rsidRDefault="009861FA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Cena netto: …………………………………………zł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(słownie:…………………………………………………………………………………………………………)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Podatek Vat:………. % 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……………………………………….zł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(słownie:……………………………………………………………………………………………………..……)</w:t>
      </w:r>
    </w:p>
    <w:p w:rsidR="00397830" w:rsidRDefault="00397830" w:rsidP="0039783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6AC3" w:rsidRDefault="00F36AC3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36AC3" w:rsidRDefault="00F36AC3" w:rsidP="00F36AC3">
      <w:pPr>
        <w:suppressAutoHyphens/>
        <w:spacing w:before="120" w:after="0" w:line="240" w:lineRule="auto"/>
        <w:ind w:left="993" w:hanging="99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Części 2   </w:t>
      </w:r>
      <w:r w:rsidRPr="00F36AC3">
        <w:rPr>
          <w:rFonts w:ascii="Arial" w:eastAsia="Times New Roman" w:hAnsi="Arial" w:cs="Arial"/>
          <w:b/>
          <w:sz w:val="20"/>
          <w:szCs w:val="20"/>
          <w:lang w:eastAsia="ar-SA"/>
        </w:rPr>
        <w:t>Wykonanie operatów wodnoprawnych, instrukcji  gospodarowania wodą  i instrukcji eksploatacji dla stopni wodnych: Psie Pole, Rędzin</w:t>
      </w:r>
    </w:p>
    <w:p w:rsidR="00F36AC3" w:rsidRPr="00F36AC3" w:rsidRDefault="001B7FCA" w:rsidP="00F36AC3">
      <w:pPr>
        <w:suppressAutoHyphens/>
        <w:spacing w:before="120" w:after="0" w:line="240" w:lineRule="auto"/>
        <w:ind w:left="993" w:hanging="99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F36AC3">
        <w:rPr>
          <w:rFonts w:ascii="Arial" w:eastAsia="Times New Roman" w:hAnsi="Arial" w:cs="Arial"/>
          <w:sz w:val="20"/>
          <w:szCs w:val="20"/>
          <w:lang w:eastAsia="ar-SA"/>
        </w:rPr>
        <w:t>a:</w:t>
      </w:r>
    </w:p>
    <w:p w:rsidR="00F36AC3" w:rsidRPr="00F36AC3" w:rsidRDefault="00F36AC3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36AC3" w:rsidRPr="00F36AC3" w:rsidRDefault="00F36AC3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36AC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Cena netto: …………………………………………zł                                        </w:t>
      </w:r>
    </w:p>
    <w:p w:rsidR="00F36AC3" w:rsidRPr="00F36AC3" w:rsidRDefault="00F36AC3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36AC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(słownie:…………………………………………………………………………………………………………)</w:t>
      </w:r>
    </w:p>
    <w:p w:rsidR="001B7FCA" w:rsidRDefault="001B7FCA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36AC3" w:rsidRPr="00F36AC3" w:rsidRDefault="00F36AC3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36AC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Podatek Vat:………. % </w:t>
      </w:r>
    </w:p>
    <w:p w:rsidR="00F36AC3" w:rsidRPr="00F36AC3" w:rsidRDefault="00F36AC3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36AC3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……………………………………….zł</w:t>
      </w:r>
    </w:p>
    <w:p w:rsidR="00F36AC3" w:rsidRPr="00F36AC3" w:rsidRDefault="00F36AC3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36AC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(słownie:……………………………………………………………………………………………………..……)</w:t>
      </w:r>
    </w:p>
    <w:p w:rsidR="00F36AC3" w:rsidRDefault="00F36AC3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36AC3" w:rsidRDefault="00F36AC3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1B7FCA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 wykonawca może złożyć ofertę na wybrane przez siebie części zamówienia) </w:t>
      </w:r>
    </w:p>
    <w:p w:rsidR="001B7FCA" w:rsidRPr="001B7FCA" w:rsidRDefault="001B7FCA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F30845" w:rsidRPr="00F1480E" w:rsidRDefault="00F30845" w:rsidP="00F36A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Informuj</w:t>
      </w:r>
      <w:r w:rsidR="00B47DD6">
        <w:rPr>
          <w:rFonts w:ascii="Arial" w:eastAsia="Times New Roman" w:hAnsi="Arial" w:cs="Arial"/>
          <w:b/>
          <w:sz w:val="20"/>
          <w:szCs w:val="20"/>
          <w:lang w:eastAsia="ar-SA"/>
        </w:rPr>
        <w:t>ę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, że wybór oferty będzie / nie będzie prowadzić do powstania obowiązku podatkowego.</w:t>
      </w:r>
      <w:r w:rsidR="00F36AC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……………………………………………………………………………………..…………... </w:t>
      </w:r>
    </w:p>
    <w:p w:rsidR="00F30845" w:rsidRPr="009861FA" w:rsidRDefault="009861FA" w:rsidP="009861FA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F30845" w:rsidRPr="009861F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Zgodnie z art. 91 ust. 3a </w:t>
      </w:r>
      <w:proofErr w:type="spellStart"/>
      <w:r w:rsidR="00F30845" w:rsidRPr="009861FA">
        <w:rPr>
          <w:rFonts w:ascii="Arial" w:eastAsia="Times New Roman" w:hAnsi="Arial" w:cs="Arial"/>
          <w:i/>
          <w:sz w:val="16"/>
          <w:szCs w:val="16"/>
          <w:lang w:eastAsia="ar-SA"/>
        </w:rPr>
        <w:t>Pzp</w:t>
      </w:r>
      <w:proofErr w:type="spellEnd"/>
      <w:r w:rsidR="00F30845" w:rsidRPr="009861F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:rsidR="00F45FB6" w:rsidRDefault="00F45FB6" w:rsidP="00F30845">
      <w:pPr>
        <w:suppressAutoHyphens/>
        <w:spacing w:before="120" w:after="120" w:line="2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6AC3" w:rsidRDefault="00F36AC3" w:rsidP="00F30845">
      <w:pPr>
        <w:suppressAutoHyphens/>
        <w:spacing w:before="120" w:after="120" w:line="2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575096">
      <w:pPr>
        <w:suppressAutoHyphens/>
        <w:spacing w:before="120" w:after="120" w:line="200" w:lineRule="atLeast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="0057509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Oferuję/ oferujemy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wykonanie zamówienia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w terminie wskazanym w</w:t>
      </w:r>
      <w:r w:rsidR="00446F41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46F41" w:rsidRPr="00575096">
        <w:rPr>
          <w:rFonts w:ascii="Arial" w:eastAsia="Times New Roman" w:hAnsi="Arial" w:cs="Arial"/>
          <w:sz w:val="20"/>
          <w:szCs w:val="20"/>
          <w:lang w:eastAsia="ar-SA"/>
        </w:rPr>
        <w:t>pkt. 5</w:t>
      </w:r>
      <w:r w:rsidR="009861FA" w:rsidRPr="00575096">
        <w:rPr>
          <w:rFonts w:ascii="Arial" w:eastAsia="Times New Roman" w:hAnsi="Arial" w:cs="Arial"/>
          <w:sz w:val="20"/>
          <w:szCs w:val="20"/>
          <w:lang w:eastAsia="ar-SA"/>
        </w:rPr>
        <w:t xml:space="preserve"> SIWZ tj.  </w:t>
      </w:r>
      <w:r w:rsidR="00575096" w:rsidRPr="00575096">
        <w:rPr>
          <w:rFonts w:ascii="Arial" w:eastAsia="Times New Roman" w:hAnsi="Arial" w:cs="Arial"/>
          <w:sz w:val="20"/>
          <w:szCs w:val="20"/>
          <w:lang w:eastAsia="ar-SA"/>
        </w:rPr>
        <w:t>do dnia</w:t>
      </w:r>
      <w:r w:rsidR="005750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15.12.2020r.</w:t>
      </w:r>
      <w:r w:rsidR="009861F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750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75096" w:rsidRPr="00575096">
        <w:rPr>
          <w:rFonts w:ascii="Arial" w:eastAsia="Times New Roman" w:hAnsi="Arial" w:cs="Arial"/>
          <w:sz w:val="20"/>
          <w:szCs w:val="20"/>
          <w:lang w:eastAsia="ar-SA"/>
        </w:rPr>
        <w:t xml:space="preserve">oraz </w:t>
      </w:r>
      <w:r w:rsidR="00575096" w:rsidRPr="00575096">
        <w:rPr>
          <w:rFonts w:ascii="Arial" w:eastAsia="Times New Roman" w:hAnsi="Arial" w:cs="Arial"/>
          <w:b/>
          <w:sz w:val="20"/>
          <w:szCs w:val="20"/>
          <w:lang w:eastAsia="ar-SA"/>
        </w:rPr>
        <w:t>wykonania etapu</w:t>
      </w:r>
      <w:r w:rsidR="00575096" w:rsidRPr="00575096">
        <w:rPr>
          <w:rFonts w:ascii="Arial" w:eastAsia="Times New Roman" w:hAnsi="Arial" w:cs="Arial"/>
          <w:sz w:val="20"/>
          <w:szCs w:val="20"/>
          <w:lang w:eastAsia="ar-SA"/>
        </w:rPr>
        <w:t xml:space="preserve"> 1 zamówienia </w:t>
      </w:r>
      <w:r w:rsidR="00575096">
        <w:rPr>
          <w:rFonts w:ascii="Arial" w:eastAsia="Times New Roman" w:hAnsi="Arial" w:cs="Arial"/>
          <w:b/>
          <w:sz w:val="20"/>
          <w:szCs w:val="20"/>
          <w:lang w:eastAsia="ar-SA"/>
        </w:rPr>
        <w:t>do dnia 26.10.2020r.</w:t>
      </w:r>
    </w:p>
    <w:p w:rsidR="00517827" w:rsidRPr="00575096" w:rsidRDefault="009861FA" w:rsidP="0051782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3. </w:t>
      </w:r>
      <w:r w:rsidR="00517827" w:rsidRPr="00517827">
        <w:rPr>
          <w:rFonts w:ascii="Arial" w:eastAsia="Calibri" w:hAnsi="Arial" w:cs="Arial"/>
          <w:sz w:val="20"/>
          <w:szCs w:val="20"/>
          <w:lang w:eastAsia="en-US"/>
        </w:rPr>
        <w:t>(</w:t>
      </w:r>
      <w:r w:rsidR="00517827" w:rsidRPr="00517827">
        <w:rPr>
          <w:rFonts w:ascii="Arial" w:eastAsia="Calibri" w:hAnsi="Arial" w:cs="Arial"/>
          <w:i/>
          <w:sz w:val="20"/>
          <w:szCs w:val="20"/>
          <w:lang w:eastAsia="en-US"/>
        </w:rPr>
        <w:t>Kryterium  oceny ofert   „Doświadczenie osoby  realizującej zamówienie</w:t>
      </w:r>
      <w:r w:rsidR="00517827" w:rsidRPr="00575096">
        <w:rPr>
          <w:rFonts w:ascii="Arial" w:eastAsia="Calibri" w:hAnsi="Arial" w:cs="Arial"/>
          <w:i/>
          <w:sz w:val="20"/>
          <w:szCs w:val="20"/>
          <w:lang w:eastAsia="en-US"/>
        </w:rPr>
        <w:t xml:space="preserve">”)   </w:t>
      </w:r>
      <w:r w:rsidR="00517827" w:rsidRPr="00575096">
        <w:rPr>
          <w:rFonts w:ascii="Arial" w:eastAsia="Calibri" w:hAnsi="Arial" w:cs="Arial"/>
          <w:sz w:val="20"/>
          <w:szCs w:val="20"/>
          <w:lang w:eastAsia="en-US"/>
        </w:rPr>
        <w:t>Doświadczenie  osoby, która będzie</w:t>
      </w:r>
      <w:r w:rsidR="00575096" w:rsidRPr="00575096">
        <w:rPr>
          <w:rFonts w:ascii="Arial" w:eastAsia="Calibri" w:hAnsi="Arial" w:cs="Arial"/>
          <w:sz w:val="20"/>
          <w:szCs w:val="20"/>
          <w:lang w:eastAsia="en-US"/>
        </w:rPr>
        <w:t xml:space="preserve"> wykonywała zamówienie</w:t>
      </w:r>
      <w:r w:rsidR="00517827" w:rsidRPr="0057509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98"/>
        <w:gridCol w:w="277"/>
        <w:gridCol w:w="1753"/>
        <w:gridCol w:w="1417"/>
        <w:gridCol w:w="2943"/>
      </w:tblGrid>
      <w:tr w:rsidR="00517827" w:rsidRPr="00517827" w:rsidTr="00575096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7" w:rsidRPr="00517827" w:rsidRDefault="00517827" w:rsidP="00F36AC3">
            <w:pPr>
              <w:jc w:val="both"/>
              <w:rPr>
                <w:rFonts w:ascii="Arial" w:hAnsi="Arial" w:cs="Arial"/>
                <w:b/>
              </w:rPr>
            </w:pPr>
            <w:r w:rsidRPr="00517827">
              <w:rPr>
                <w:rFonts w:ascii="Arial" w:hAnsi="Arial" w:cs="Arial"/>
                <w:b/>
              </w:rPr>
              <w:t xml:space="preserve"> Doświadczenie  osoby, która będzie </w:t>
            </w:r>
            <w:r w:rsidR="00F36AC3">
              <w:rPr>
                <w:rFonts w:ascii="Arial" w:hAnsi="Arial" w:cs="Arial"/>
                <w:b/>
              </w:rPr>
              <w:t>wykonywała operaty</w:t>
            </w:r>
          </w:p>
        </w:tc>
      </w:tr>
      <w:tr w:rsidR="00517827" w:rsidRPr="00517827" w:rsidTr="0057509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7" w:rsidRPr="00517827" w:rsidRDefault="00517827" w:rsidP="005750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7827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F36A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17827">
              <w:rPr>
                <w:rFonts w:ascii="Arial" w:eastAsia="Times New Roman" w:hAnsi="Arial" w:cs="Arial"/>
                <w:b/>
                <w:sz w:val="20"/>
                <w:szCs w:val="20"/>
              </w:rPr>
              <w:t>mię i nazwisko</w:t>
            </w:r>
            <w:r w:rsidRPr="005178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7" w:rsidRDefault="00517827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096" w:rsidRPr="00517827" w:rsidRDefault="00575096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321" w:rsidRPr="00517827" w:rsidTr="00575096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6" w:rsidRPr="00575096" w:rsidRDefault="00575096" w:rsidP="005912FA">
            <w:pPr>
              <w:ind w:left="142"/>
              <w:jc w:val="both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</w:pP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>Doświadczenie osoby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912FA">
              <w:rPr>
                <w:rFonts w:ascii="Arial" w:eastAsia="Times New Roman" w:hAnsi="Arial" w:cs="Arial"/>
                <w:bCs/>
                <w:sz w:val="18"/>
                <w:szCs w:val="18"/>
              </w:rPr>
              <w:t>(z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>okres</w:t>
            </w:r>
            <w:r w:rsidR="005912FA">
              <w:rPr>
                <w:rFonts w:ascii="Arial" w:eastAsia="Times New Roman" w:hAnsi="Arial" w:cs="Arial"/>
                <w:bCs/>
                <w:sz w:val="18"/>
                <w:szCs w:val="18"/>
              </w:rPr>
              <w:t>u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 xml:space="preserve"> ostatnich 10 lat przed upływem terminu składania ofert</w:t>
            </w:r>
            <w:r w:rsidR="00985C71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 xml:space="preserve">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polegające na wykonaniu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 xml:space="preserve"> operat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ów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 xml:space="preserve"> wodnoprawny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>ch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 xml:space="preserve"> dla obiektu  piętrzącego o świetle min.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>10 m  w zakresie wykonania urządzeń wodnych tj. budowli piętrzących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>lub</w:t>
            </w:r>
            <w:r w:rsidR="00985C7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wykonaniu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>operat</w:t>
            </w:r>
            <w:r w:rsidR="005912F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ów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 xml:space="preserve"> wodnoprawn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>y</w:t>
            </w:r>
            <w:r w:rsidR="005912FA">
              <w:rPr>
                <w:rFonts w:ascii="Arial" w:eastAsia="Times New Roman" w:hAnsi="Arial" w:cs="Arial"/>
                <w:bCs/>
                <w:sz w:val="18"/>
                <w:szCs w:val="18"/>
              </w:rPr>
              <w:t>ch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 xml:space="preserve"> wraz z instrukcją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>gospodarowania wodą  dla   piętrzenia, magazynowania lub retencjonowania wód podziemnych  oraz   korzystania z tych wód,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>lub</w:t>
            </w:r>
            <w:r w:rsidR="005912F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985C71">
              <w:rPr>
                <w:rFonts w:ascii="Arial" w:eastAsia="Times New Roman" w:hAnsi="Arial" w:cs="Arial"/>
                <w:bCs/>
                <w:sz w:val="18"/>
                <w:szCs w:val="18"/>
              </w:rPr>
              <w:t>wykonaniu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operat</w:t>
            </w:r>
            <w:r w:rsidR="00985C71">
              <w:rPr>
                <w:rFonts w:ascii="Arial" w:eastAsia="Times New Roman" w:hAnsi="Arial" w:cs="Arial"/>
                <w:bCs/>
                <w:sz w:val="18"/>
                <w:szCs w:val="18"/>
              </w:rPr>
              <w:t>ów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wodnoprawny</w:t>
            </w:r>
            <w:r w:rsidR="00985C71">
              <w:rPr>
                <w:rFonts w:ascii="Arial" w:eastAsia="Times New Roman" w:hAnsi="Arial" w:cs="Arial"/>
                <w:bCs/>
                <w:sz w:val="18"/>
                <w:szCs w:val="18"/>
              </w:rPr>
              <w:t>ch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wraz z instrukcją gospodarowania wodą   na 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>korzystani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</w:rPr>
              <w:t>e</w:t>
            </w:r>
            <w:r w:rsidRPr="00575096">
              <w:rPr>
                <w:rFonts w:ascii="Arial" w:eastAsia="Times New Roman" w:hAnsi="Arial" w:cs="Arial"/>
                <w:bCs/>
                <w:sz w:val="18"/>
                <w:szCs w:val="18"/>
                <w:lang w:val="x-none"/>
              </w:rPr>
              <w:t xml:space="preserve"> z wód do celów energetyki, w tym energetyki wodnej (art. 35 ust. 3 pkt 6 ustawy Prawo wodne), </w:t>
            </w:r>
          </w:p>
          <w:p w:rsidR="003F7321" w:rsidRPr="00517827" w:rsidRDefault="003F7321" w:rsidP="003F7321">
            <w:pPr>
              <w:tabs>
                <w:tab w:val="left" w:pos="360"/>
              </w:tabs>
              <w:ind w:left="-70" w:firstLine="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17827" w:rsidRPr="00517827" w:rsidTr="00575096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7" w:rsidRPr="00517827" w:rsidRDefault="00517827" w:rsidP="003F73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7" w:rsidRPr="00517827" w:rsidRDefault="00517827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AC3" w:rsidRPr="00F36AC3" w:rsidTr="00F36AC3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F36AC3" w:rsidRDefault="00F36AC3" w:rsidP="00517827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6AC3" w:rsidRPr="00F36AC3" w:rsidRDefault="00F36AC3" w:rsidP="00F36AC3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36AC3">
              <w:rPr>
                <w:rFonts w:ascii="Arial" w:eastAsia="Times New Roman" w:hAnsi="Arial" w:cs="Arial"/>
                <w:sz w:val="16"/>
                <w:szCs w:val="16"/>
              </w:rPr>
              <w:t>Wykaz opracowań na potwierdzenie warunku 7.2.2 SIWZ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F36AC3" w:rsidRDefault="00F36AC3" w:rsidP="00985C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6AC3" w:rsidRPr="00F36AC3" w:rsidRDefault="00F36AC3" w:rsidP="00985C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AC3">
              <w:rPr>
                <w:rFonts w:ascii="Arial" w:hAnsi="Arial" w:cs="Arial"/>
                <w:sz w:val="16"/>
                <w:szCs w:val="16"/>
              </w:rPr>
              <w:t>Okres wykonania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F36AC3" w:rsidRDefault="00F36AC3" w:rsidP="00F36AC3">
            <w:pPr>
              <w:rPr>
                <w:rFonts w:ascii="Arial" w:hAnsi="Arial" w:cs="Arial"/>
                <w:sz w:val="16"/>
                <w:szCs w:val="16"/>
              </w:rPr>
            </w:pPr>
            <w:r w:rsidRPr="00F36AC3">
              <w:rPr>
                <w:rFonts w:ascii="Arial" w:hAnsi="Arial" w:cs="Arial"/>
                <w:sz w:val="16"/>
                <w:szCs w:val="16"/>
              </w:rPr>
              <w:t>Czy uzyskano pozwolenie wodnoprawne</w:t>
            </w:r>
          </w:p>
          <w:p w:rsidR="00F36AC3" w:rsidRPr="00F36AC3" w:rsidRDefault="00F36AC3" w:rsidP="00F36A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AC3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F36AC3" w:rsidRDefault="00F36AC3" w:rsidP="00B47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6AC3" w:rsidRPr="00F36AC3" w:rsidRDefault="00F36AC3" w:rsidP="00B47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AC3">
              <w:rPr>
                <w:rFonts w:ascii="Arial" w:hAnsi="Arial" w:cs="Arial"/>
                <w:sz w:val="16"/>
                <w:szCs w:val="16"/>
              </w:rPr>
              <w:t>Nazwa zleceniodawcy/zamawiającego</w:t>
            </w:r>
          </w:p>
        </w:tc>
      </w:tr>
      <w:tr w:rsidR="00F36AC3" w:rsidRPr="00517827" w:rsidTr="00F36AC3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3" w:rsidRDefault="00F36AC3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6AC3" w:rsidRPr="00517827" w:rsidRDefault="00F36AC3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AC3" w:rsidRPr="00517827" w:rsidTr="00F36AC3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Default="00F36AC3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6AC3" w:rsidRPr="00517827" w:rsidRDefault="00F36AC3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AC3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AC3" w:rsidRPr="00517827" w:rsidTr="00F36AC3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Default="00F36AC3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6AC3" w:rsidRPr="00517827" w:rsidRDefault="00F36AC3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AC3" w:rsidRPr="00517827" w:rsidTr="00F36AC3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Default="00F36AC3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6AC3" w:rsidRPr="00517827" w:rsidRDefault="00F36AC3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AC3" w:rsidRPr="00517827" w:rsidTr="00F36AC3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Default="00F36AC3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6AC3" w:rsidRPr="00517827" w:rsidRDefault="00F36AC3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3" w:rsidRPr="00517827" w:rsidRDefault="00F36AC3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7827" w:rsidRPr="00517827" w:rsidRDefault="00517827" w:rsidP="0051782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17827" w:rsidRDefault="00517827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17827" w:rsidRDefault="00517827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9861FA" w:rsidRDefault="009861F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FB38AA" w:rsidRPr="00F1480E" w:rsidRDefault="00FB38A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F1480E">
        <w:rPr>
          <w:rFonts w:ascii="Arial" w:eastAsia="Times New Roman" w:hAnsi="Arial" w:cs="Arial"/>
          <w:snapToGrid w:val="0"/>
          <w:sz w:val="20"/>
          <w:szCs w:val="20"/>
        </w:rPr>
        <w:t>Następujące dokumenty można uzyskać za pomocą bezpłatnych i ogólnodostępnych baz danych:</w:t>
      </w:r>
    </w:p>
    <w:p w:rsidR="001C6006" w:rsidRPr="00F1480E" w:rsidRDefault="001C6006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3149"/>
        <w:gridCol w:w="4562"/>
      </w:tblGrid>
      <w:tr w:rsidR="00FB38AA" w:rsidRPr="00F1480E" w:rsidTr="001B7FCA">
        <w:tc>
          <w:tcPr>
            <w:tcW w:w="1387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Adres strony internetowej</w:t>
            </w:r>
          </w:p>
        </w:tc>
      </w:tr>
      <w:tr w:rsidR="00FB38AA" w:rsidRPr="00F1480E" w:rsidTr="001B7FC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387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vAlign w:val="bottom"/>
          </w:tcPr>
          <w:p w:rsidR="00FB38AA" w:rsidRPr="00F1480E" w:rsidRDefault="00FB38AA" w:rsidP="00FB38A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FB38AA" w:rsidRPr="00F1480E" w:rsidTr="001B7FC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387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:rsidR="00F30845" w:rsidRPr="00F1480E" w:rsidRDefault="00F30845" w:rsidP="00F30845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1B7FCA">
      <w:pPr>
        <w:suppressAutoHyphens/>
        <w:spacing w:after="120" w:line="2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446F41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Oświadczam/ oświadczamy, że zapoznałem/ zapoznaliśmy </w:t>
      </w:r>
      <w:r w:rsidR="004354EE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się z treścią Specyfikacji    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Istotnych Warunków Zamówienia (SIWZ) i nie wnoszę/ nie wnosimy żadnych zastrzeżeń.</w:t>
      </w:r>
    </w:p>
    <w:p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5. Zgodnie ze Specyfikacją Istotnych Warunków Zamówienia (SIWZ) gwarantuję/ gwarantujemy wykonanie całości zamówienia zgodnie z wiedzą techniczną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br/>
        <w:t>i obowiązującymi przepisami i normami oraz z należytą starannością.</w:t>
      </w:r>
    </w:p>
    <w:p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7. Oświadczam/ oświadczamy o </w:t>
      </w:r>
      <w:r w:rsidR="00752726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związaniu ofertą przez okres 3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0 dni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od </w:t>
      </w:r>
      <w:r w:rsidR="001B71E5" w:rsidRPr="00F1480E">
        <w:rPr>
          <w:rFonts w:ascii="Arial" w:eastAsia="Times New Roman" w:hAnsi="Arial" w:cs="Arial"/>
          <w:sz w:val="20"/>
          <w:szCs w:val="20"/>
          <w:lang w:eastAsia="ar-SA"/>
        </w:rPr>
        <w:t>dnia upływu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terminu składania ofert.</w:t>
      </w:r>
    </w:p>
    <w:p w:rsidR="00F30845" w:rsidRPr="00F1480E" w:rsidRDefault="00F30845" w:rsidP="00B47DD6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8.  Do niniejszego formularza załączam/ załączamy dokumenty i oświadczenia, zgodnie 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wymaganiami zawartymi w pkt. </w:t>
      </w:r>
      <w:r w:rsidR="007532B5" w:rsidRPr="00F1480E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Specyfikacji Istotnych Warunków Zamówienia (SIWZ).</w:t>
      </w:r>
    </w:p>
    <w:p w:rsidR="00F30845" w:rsidRPr="00F1480E" w:rsidRDefault="00F30845" w:rsidP="00B47DD6">
      <w:p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9.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Zastrzegam/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zastrzegamy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informacje zawarte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w załącznikach nr ........... mojej/ naszej oferty. Stanowią one tajemnicę przedsiębiorstwa w rozumieniu art. 11 ust. 4 Ustawy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br/>
        <w:t>o Zwalczaniu Nieuczciwej Konkurencji (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tj.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Dz. U. z 20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18 r</w:t>
      </w:r>
      <w:r w:rsidR="00F1332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poz. 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419, 1637</w:t>
      </w:r>
      <w:r w:rsidR="00F1332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)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udostępniane innym uczestnikom postępowania. 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Jednocześnie w załączniku nr ……. przedstawiam uzasadnienie dokonanego zastrzeżenia.</w:t>
      </w:r>
    </w:p>
    <w:p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10.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Akceptuję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/ akceptujemy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bez zastrzeżeń postanowienia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umowne i zobowiązuję się/ zobowiązujemy się do zawarcia umowy na warunkach określonych w załączonym wzorze umowy.</w:t>
      </w:r>
    </w:p>
    <w:p w:rsidR="00F30845" w:rsidRPr="00F1480E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11.</w:t>
      </w:r>
      <w:r w:rsidRPr="00F1480E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W przypadku wyboru mojej/ naszej oferty zobowiązuję/ zobowiązujemy się do zawarcia pisemnej umowy w miejscu i terminie wskazanym przez Zamawiającego.</w:t>
      </w:r>
    </w:p>
    <w:p w:rsidR="00F30845" w:rsidRPr="00F1480E" w:rsidRDefault="001B7FCA" w:rsidP="001B7FCA">
      <w:p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12.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Wykonawca jest mikroprzedsiębiorstwem / małym przedsiębiorstwem / średnim przedsiębiorstwem.</w:t>
      </w:r>
      <w:r w:rsidR="000466FF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466FF" w:rsidRPr="00F1480E">
        <w:rPr>
          <w:rFonts w:ascii="Arial" w:eastAsia="Times New Roman" w:hAnsi="Arial" w:cs="Arial"/>
          <w:sz w:val="20"/>
          <w:szCs w:val="20"/>
          <w:vertAlign w:val="subscript"/>
          <w:lang w:eastAsia="ar-SA"/>
        </w:rPr>
        <w:t>(niewłaściwe proszę skreślić)</w:t>
      </w:r>
      <w:r w:rsidR="000466FF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F30845" w:rsidRPr="00B47DD6" w:rsidRDefault="00B47DD6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F30845"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Zgodnie z art. 104 ustawy o swobodzie działalności gospodarczej za </w:t>
      </w:r>
      <w:proofErr w:type="spellStart"/>
      <w:r w:rsidR="00F30845"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mikroprzedsiębiorcę</w:t>
      </w:r>
      <w:proofErr w:type="spellEnd"/>
      <w:r w:rsidR="00F30845"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B47DD6" w:rsidRDefault="00F30845" w:rsidP="00B47DD6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10 pracowników oraz</w:t>
      </w:r>
    </w:p>
    <w:p w:rsidR="00F30845" w:rsidRPr="00F45FB6" w:rsidRDefault="00F30845" w:rsidP="00F45FB6">
      <w:pPr>
        <w:pStyle w:val="Akapitzlist"/>
        <w:numPr>
          <w:ilvl w:val="0"/>
          <w:numId w:val="21"/>
        </w:numPr>
        <w:suppressAutoHyphens/>
        <w:spacing w:after="12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30845" w:rsidRPr="00B47DD6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Za </w:t>
      </w:r>
      <w:r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małego przedsiębiorcę</w:t>
      </w: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45FB6" w:rsidRDefault="00F30845" w:rsidP="00F45FB6">
      <w:pPr>
        <w:pStyle w:val="Akapitzlist"/>
        <w:numPr>
          <w:ilvl w:val="0"/>
          <w:numId w:val="22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50 pracowników oraz</w:t>
      </w:r>
    </w:p>
    <w:p w:rsidR="00F30845" w:rsidRPr="00F45FB6" w:rsidRDefault="00F30845" w:rsidP="00F45FB6">
      <w:pPr>
        <w:pStyle w:val="Akapitzlist"/>
        <w:numPr>
          <w:ilvl w:val="0"/>
          <w:numId w:val="22"/>
        </w:numPr>
        <w:suppressAutoHyphens/>
        <w:spacing w:after="12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="00F45FB6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F45FB6">
        <w:rPr>
          <w:rFonts w:ascii="Arial" w:eastAsia="Times New Roman" w:hAnsi="Arial" w:cs="Arial"/>
          <w:sz w:val="16"/>
          <w:szCs w:val="16"/>
          <w:lang w:eastAsia="ar-SA"/>
        </w:rPr>
        <w:t>w złotych 10 milionów euro, lub sumy aktywów jego bilansu sporządzonego na koniec jednego z tych lat nie przekroczyły równowartości w złotych 10 milionów euro.</w:t>
      </w:r>
    </w:p>
    <w:p w:rsidR="00F30845" w:rsidRPr="00B47DD6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Za </w:t>
      </w:r>
      <w:r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średniego przedsiębiorcę</w:t>
      </w: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45FB6" w:rsidRDefault="00F30845" w:rsidP="00F45FB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250 pracowników oraz</w:t>
      </w:r>
    </w:p>
    <w:p w:rsidR="00F30845" w:rsidRPr="00F45FB6" w:rsidRDefault="00F30845" w:rsidP="00F45FB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45FB6">
        <w:rPr>
          <w:rFonts w:ascii="Arial" w:eastAsia="Times New Roman" w:hAnsi="Arial" w:cs="Arial"/>
          <w:sz w:val="16"/>
          <w:szCs w:val="16"/>
          <w:lang w:eastAsia="ar-SA"/>
        </w:rPr>
        <w:br/>
        <w:t>w złotych 50 milionów euro, lub sumy aktywów jego bilansu sporządzonego na koniec jednego z tych lat nie przekroczyły równowartości w złotych 43 milionów</w:t>
      </w:r>
      <w:r w:rsidRPr="00F45FB6">
        <w:rPr>
          <w:rFonts w:ascii="Arial" w:eastAsia="Times New Roman" w:hAnsi="Arial" w:cs="Arial"/>
          <w:sz w:val="20"/>
          <w:szCs w:val="20"/>
          <w:lang w:eastAsia="ar-SA"/>
        </w:rPr>
        <w:t xml:space="preserve"> euro.</w:t>
      </w:r>
    </w:p>
    <w:p w:rsidR="00F30845" w:rsidRPr="00F1480E" w:rsidRDefault="00F30845" w:rsidP="00F30845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1480E">
        <w:rPr>
          <w:rFonts w:ascii="Arial" w:eastAsia="Calibri" w:hAnsi="Arial" w:cs="Arial"/>
          <w:sz w:val="20"/>
          <w:szCs w:val="20"/>
        </w:rPr>
        <w:t>Oświadczam, że wypełniłem obowiązki informacyjne przewidziane w art. 13 lub art. 14 RODO</w:t>
      </w:r>
      <w:r w:rsidRPr="00F1480E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Pr="00F1480E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45FB6" w:rsidRPr="00F45FB6" w:rsidRDefault="00F45FB6" w:rsidP="00F45FB6">
      <w:pPr>
        <w:suppressAutoHyphens/>
        <w:spacing w:before="100" w:after="10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640FF1" w:rsidRPr="00F1480E" w:rsidRDefault="00F30845" w:rsidP="00640FF1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p w:rsidR="00A30BE9" w:rsidRPr="00F1480E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43"/>
        <w:gridCol w:w="4519"/>
      </w:tblGrid>
      <w:tr w:rsidR="009E23FB" w:rsidRPr="00F1480E" w:rsidTr="009E23FB">
        <w:tc>
          <w:tcPr>
            <w:tcW w:w="4360" w:type="dxa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480E">
              <w:rPr>
                <w:rFonts w:ascii="Arial" w:eastAsia="Calibri" w:hAnsi="Arial" w:cs="Arial"/>
                <w:sz w:val="20"/>
                <w:szCs w:val="20"/>
              </w:rPr>
              <w:t>Część zamówienia</w:t>
            </w:r>
          </w:p>
        </w:tc>
        <w:tc>
          <w:tcPr>
            <w:tcW w:w="4536" w:type="dxa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480E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</w:tr>
      <w:tr w:rsidR="009E23FB" w:rsidRPr="00F1480E" w:rsidTr="009E23FB">
        <w:trPr>
          <w:trHeight w:val="476"/>
        </w:trPr>
        <w:tc>
          <w:tcPr>
            <w:tcW w:w="4360" w:type="dxa"/>
            <w:vMerge w:val="restart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23FB" w:rsidRPr="00F1480E" w:rsidTr="009E23FB">
        <w:trPr>
          <w:trHeight w:val="476"/>
        </w:trPr>
        <w:tc>
          <w:tcPr>
            <w:tcW w:w="4360" w:type="dxa"/>
            <w:vMerge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0845" w:rsidRPr="00F1480E" w:rsidRDefault="00F30845" w:rsidP="00F30845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Oferta została złożona na  .............. kolejno ponumerowanych stronach. </w:t>
      </w:r>
    </w:p>
    <w:p w:rsidR="00F30845" w:rsidRPr="00F1480E" w:rsidRDefault="00F30845" w:rsidP="00F30845">
      <w:pPr>
        <w:tabs>
          <w:tab w:val="left" w:pos="426"/>
        </w:tabs>
        <w:suppressAutoHyphens/>
        <w:spacing w:after="0" w:line="240" w:lineRule="auto"/>
        <w:ind w:left="423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Od strony nr ............. do strony nr ................. w skład oferty wchodzi ............. załączników.</w:t>
      </w: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……………………., dnia ..........................</w:t>
      </w:r>
    </w:p>
    <w:p w:rsidR="00080F17" w:rsidRPr="00F1480E" w:rsidRDefault="00080F17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80F17" w:rsidRPr="00F1480E" w:rsidRDefault="00080F17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240" w:lineRule="auto"/>
        <w:ind w:left="4254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  ..................................................................</w:t>
      </w:r>
    </w:p>
    <w:p w:rsidR="00421904" w:rsidRPr="00F1480E" w:rsidRDefault="00F30845" w:rsidP="00421904">
      <w:pPr>
        <w:suppressAutoHyphens/>
        <w:spacing w:after="0" w:line="240" w:lineRule="auto"/>
        <w:ind w:left="4248" w:firstLine="6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i/>
          <w:sz w:val="20"/>
          <w:szCs w:val="20"/>
          <w:lang w:eastAsia="ar-SA"/>
        </w:rPr>
        <w:t>(pieczęć i podpis osoby / osób uprawnionej / uprawnionych do reprezentowania wykonawcy / wykonawców w postępowaniu o udzielenie zamówienia publicznego)</w:t>
      </w:r>
    </w:p>
    <w:p w:rsidR="00F30845" w:rsidRPr="00F45FB6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45FB6">
        <w:rPr>
          <w:rFonts w:ascii="Arial" w:eastAsia="Calibri" w:hAnsi="Arial" w:cs="Arial"/>
          <w:sz w:val="18"/>
          <w:szCs w:val="18"/>
          <w:vertAlign w:val="superscript"/>
        </w:rPr>
        <w:t xml:space="preserve"> </w:t>
      </w:r>
      <w:r w:rsidRPr="00F45FB6">
        <w:rPr>
          <w:rFonts w:ascii="Arial" w:eastAsia="Calibri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0845" w:rsidRPr="00F1480E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72909" w:rsidRPr="00E81423" w:rsidRDefault="00F30845" w:rsidP="00F45FB6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45FB6">
        <w:rPr>
          <w:rFonts w:ascii="Arial" w:eastAsia="Calibri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72909" w:rsidRPr="00E81423" w:rsidSect="007C235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A3" w:rsidRDefault="006843A3" w:rsidP="00E412F0">
      <w:pPr>
        <w:spacing w:after="0" w:line="240" w:lineRule="auto"/>
      </w:pPr>
      <w:r>
        <w:separator/>
      </w:r>
    </w:p>
  </w:endnote>
  <w:end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3" w:rsidRDefault="00077AB0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3" w:rsidRPr="00742034" w:rsidRDefault="00077AB0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1B7FCA">
      <w:rPr>
        <w:rStyle w:val="Numerstrony"/>
        <w:noProof/>
        <w:sz w:val="16"/>
        <w:szCs w:val="16"/>
      </w:rPr>
      <w:t>4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A3" w:rsidRDefault="006843A3" w:rsidP="00E412F0">
      <w:pPr>
        <w:spacing w:after="0" w:line="240" w:lineRule="auto"/>
      </w:pPr>
      <w:r>
        <w:separator/>
      </w:r>
    </w:p>
  </w:footnote>
  <w:foot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Temat"/>
      <w:tag w:val=""/>
      <w:id w:val="399559695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843A3" w:rsidRPr="005723AD" w:rsidRDefault="00575096">
        <w:pPr>
          <w:pStyle w:val="Nagwek"/>
        </w:pPr>
        <w:r>
          <w:rPr>
            <w:rFonts w:ascii="Times New Roman" w:hAnsi="Times New Roman" w:cs="Times New Roman"/>
          </w:rPr>
          <w:t>WR.ROZ.2810.87</w:t>
        </w:r>
        <w:r w:rsidR="00F1480E">
          <w:rPr>
            <w:rFonts w:ascii="Times New Roman" w:hAnsi="Times New Roman" w:cs="Times New Roman"/>
          </w:rPr>
          <w:t>.2020</w:t>
        </w:r>
      </w:p>
    </w:sdtContent>
  </w:sdt>
  <w:p w:rsidR="00575096" w:rsidRDefault="005750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1F37"/>
    <w:multiLevelType w:val="hybridMultilevel"/>
    <w:tmpl w:val="9406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7F13"/>
    <w:multiLevelType w:val="hybridMultilevel"/>
    <w:tmpl w:val="CB341470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A07BEA"/>
    <w:multiLevelType w:val="hybridMultilevel"/>
    <w:tmpl w:val="A278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7318D"/>
    <w:multiLevelType w:val="hybridMultilevel"/>
    <w:tmpl w:val="59CA1A36"/>
    <w:lvl w:ilvl="0" w:tplc="9E883CF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C56B8"/>
    <w:multiLevelType w:val="hybridMultilevel"/>
    <w:tmpl w:val="66703F1E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82E"/>
    <w:multiLevelType w:val="hybridMultilevel"/>
    <w:tmpl w:val="4D980DA0"/>
    <w:lvl w:ilvl="0" w:tplc="A71E98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76398F"/>
    <w:multiLevelType w:val="hybridMultilevel"/>
    <w:tmpl w:val="AB7645F6"/>
    <w:lvl w:ilvl="0" w:tplc="AC98B24A">
      <w:start w:val="1"/>
      <w:numFmt w:val="bullet"/>
      <w:lvlText w:val=""/>
      <w:lvlJc w:val="left"/>
      <w:pPr>
        <w:ind w:left="18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cs="Wingdings" w:hint="default"/>
      </w:rPr>
    </w:lvl>
  </w:abstractNum>
  <w:abstractNum w:abstractNumId="12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50494E62"/>
    <w:multiLevelType w:val="hybridMultilevel"/>
    <w:tmpl w:val="AB0A2774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C5A4F"/>
    <w:multiLevelType w:val="multilevel"/>
    <w:tmpl w:val="42F644D6"/>
    <w:lvl w:ilvl="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6">
    <w:nsid w:val="59C46AD5"/>
    <w:multiLevelType w:val="hybridMultilevel"/>
    <w:tmpl w:val="83D6324A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1035FE"/>
    <w:multiLevelType w:val="multilevel"/>
    <w:tmpl w:val="F70C43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182524D"/>
    <w:multiLevelType w:val="hybridMultilevel"/>
    <w:tmpl w:val="D416072A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6102A"/>
    <w:multiLevelType w:val="hybridMultilevel"/>
    <w:tmpl w:val="E6281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05B07"/>
    <w:multiLevelType w:val="hybridMultilevel"/>
    <w:tmpl w:val="C09A6BDA"/>
    <w:lvl w:ilvl="0" w:tplc="580AE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C2F60"/>
    <w:multiLevelType w:val="hybridMultilevel"/>
    <w:tmpl w:val="B58432FC"/>
    <w:lvl w:ilvl="0" w:tplc="99E804E2">
      <w:start w:val="1"/>
      <w:numFmt w:val="decimal"/>
      <w:lvlText w:val="%1 części zamówienia - 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20"/>
  </w:num>
  <w:num w:numId="16">
    <w:abstractNumId w:val="18"/>
  </w:num>
  <w:num w:numId="17">
    <w:abstractNumId w:val="9"/>
  </w:num>
  <w:num w:numId="18">
    <w:abstractNumId w:val="17"/>
  </w:num>
  <w:num w:numId="19">
    <w:abstractNumId w:val="15"/>
  </w:num>
  <w:num w:numId="20">
    <w:abstractNumId w:val="4"/>
  </w:num>
  <w:num w:numId="21">
    <w:abstractNumId w:val="16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45"/>
    <w:rsid w:val="000163D7"/>
    <w:rsid w:val="00037772"/>
    <w:rsid w:val="000408D8"/>
    <w:rsid w:val="00040E2E"/>
    <w:rsid w:val="000466FF"/>
    <w:rsid w:val="00057BFF"/>
    <w:rsid w:val="0006447E"/>
    <w:rsid w:val="00077AB0"/>
    <w:rsid w:val="00080F17"/>
    <w:rsid w:val="000A0F03"/>
    <w:rsid w:val="000F04DF"/>
    <w:rsid w:val="000F0EAA"/>
    <w:rsid w:val="000F30AC"/>
    <w:rsid w:val="00124039"/>
    <w:rsid w:val="0015388D"/>
    <w:rsid w:val="00195068"/>
    <w:rsid w:val="001B199C"/>
    <w:rsid w:val="001B71E5"/>
    <w:rsid w:val="001B7FCA"/>
    <w:rsid w:val="001C6006"/>
    <w:rsid w:val="001E58DB"/>
    <w:rsid w:val="00200455"/>
    <w:rsid w:val="002071DE"/>
    <w:rsid w:val="00215D69"/>
    <w:rsid w:val="00231266"/>
    <w:rsid w:val="00260E56"/>
    <w:rsid w:val="00270EA7"/>
    <w:rsid w:val="00271A2F"/>
    <w:rsid w:val="00273CB3"/>
    <w:rsid w:val="002A740B"/>
    <w:rsid w:val="002C56EE"/>
    <w:rsid w:val="002D3DA5"/>
    <w:rsid w:val="002E5090"/>
    <w:rsid w:val="002E57CA"/>
    <w:rsid w:val="002E5C12"/>
    <w:rsid w:val="00300D1C"/>
    <w:rsid w:val="003416F6"/>
    <w:rsid w:val="003722D7"/>
    <w:rsid w:val="00387972"/>
    <w:rsid w:val="003949ED"/>
    <w:rsid w:val="00397830"/>
    <w:rsid w:val="003A70EE"/>
    <w:rsid w:val="003B2A20"/>
    <w:rsid w:val="003D0862"/>
    <w:rsid w:val="003F2F15"/>
    <w:rsid w:val="003F7321"/>
    <w:rsid w:val="00421904"/>
    <w:rsid w:val="00423CDE"/>
    <w:rsid w:val="00430179"/>
    <w:rsid w:val="004354EE"/>
    <w:rsid w:val="0044461D"/>
    <w:rsid w:val="00446F41"/>
    <w:rsid w:val="00461DFF"/>
    <w:rsid w:val="0047324F"/>
    <w:rsid w:val="004A778F"/>
    <w:rsid w:val="004C0E44"/>
    <w:rsid w:val="004D4436"/>
    <w:rsid w:val="004D7F1E"/>
    <w:rsid w:val="004F4F55"/>
    <w:rsid w:val="00515C58"/>
    <w:rsid w:val="00517827"/>
    <w:rsid w:val="00540C5A"/>
    <w:rsid w:val="00557006"/>
    <w:rsid w:val="00575096"/>
    <w:rsid w:val="0058363D"/>
    <w:rsid w:val="005870D5"/>
    <w:rsid w:val="005912FA"/>
    <w:rsid w:val="005E0E65"/>
    <w:rsid w:val="00606BA2"/>
    <w:rsid w:val="00625E8B"/>
    <w:rsid w:val="00640FF1"/>
    <w:rsid w:val="006468EB"/>
    <w:rsid w:val="006843A3"/>
    <w:rsid w:val="00694F66"/>
    <w:rsid w:val="00752726"/>
    <w:rsid w:val="007532B5"/>
    <w:rsid w:val="00775F5A"/>
    <w:rsid w:val="007C2359"/>
    <w:rsid w:val="007C4834"/>
    <w:rsid w:val="00815F74"/>
    <w:rsid w:val="00816D5E"/>
    <w:rsid w:val="00842DCF"/>
    <w:rsid w:val="00846EC6"/>
    <w:rsid w:val="00862A35"/>
    <w:rsid w:val="00873A1F"/>
    <w:rsid w:val="00891A3D"/>
    <w:rsid w:val="00893995"/>
    <w:rsid w:val="008952CC"/>
    <w:rsid w:val="008B2311"/>
    <w:rsid w:val="008B786C"/>
    <w:rsid w:val="008C0614"/>
    <w:rsid w:val="008C400C"/>
    <w:rsid w:val="008E0185"/>
    <w:rsid w:val="008E12FE"/>
    <w:rsid w:val="008E5FF4"/>
    <w:rsid w:val="0090262C"/>
    <w:rsid w:val="009117D2"/>
    <w:rsid w:val="00975AA6"/>
    <w:rsid w:val="009762D6"/>
    <w:rsid w:val="00985C71"/>
    <w:rsid w:val="009861FA"/>
    <w:rsid w:val="00995ECC"/>
    <w:rsid w:val="009C1449"/>
    <w:rsid w:val="009E23FB"/>
    <w:rsid w:val="00A172D4"/>
    <w:rsid w:val="00A242A3"/>
    <w:rsid w:val="00A30BE9"/>
    <w:rsid w:val="00A31F7C"/>
    <w:rsid w:val="00A322B2"/>
    <w:rsid w:val="00A460BF"/>
    <w:rsid w:val="00A47A28"/>
    <w:rsid w:val="00A71BBB"/>
    <w:rsid w:val="00A72DE9"/>
    <w:rsid w:val="00A778A5"/>
    <w:rsid w:val="00A93AE2"/>
    <w:rsid w:val="00AA61CC"/>
    <w:rsid w:val="00AB1816"/>
    <w:rsid w:val="00AB2AFD"/>
    <w:rsid w:val="00AB3937"/>
    <w:rsid w:val="00AC00F1"/>
    <w:rsid w:val="00AE1D0A"/>
    <w:rsid w:val="00AE7CE7"/>
    <w:rsid w:val="00B12D8A"/>
    <w:rsid w:val="00B15801"/>
    <w:rsid w:val="00B2615A"/>
    <w:rsid w:val="00B26468"/>
    <w:rsid w:val="00B4271E"/>
    <w:rsid w:val="00B47DD6"/>
    <w:rsid w:val="00B638A5"/>
    <w:rsid w:val="00B70546"/>
    <w:rsid w:val="00BA3A71"/>
    <w:rsid w:val="00BC7165"/>
    <w:rsid w:val="00BD50A9"/>
    <w:rsid w:val="00C72918"/>
    <w:rsid w:val="00CB4CA6"/>
    <w:rsid w:val="00CB5FAB"/>
    <w:rsid w:val="00CD0B91"/>
    <w:rsid w:val="00CF331D"/>
    <w:rsid w:val="00D1181D"/>
    <w:rsid w:val="00D30E09"/>
    <w:rsid w:val="00D332BB"/>
    <w:rsid w:val="00D46B7C"/>
    <w:rsid w:val="00D75E6D"/>
    <w:rsid w:val="00D87777"/>
    <w:rsid w:val="00DA2140"/>
    <w:rsid w:val="00DA3200"/>
    <w:rsid w:val="00DB11D6"/>
    <w:rsid w:val="00DB2893"/>
    <w:rsid w:val="00DC27FD"/>
    <w:rsid w:val="00DC6C25"/>
    <w:rsid w:val="00DE70B4"/>
    <w:rsid w:val="00E412F0"/>
    <w:rsid w:val="00E4447A"/>
    <w:rsid w:val="00E7140B"/>
    <w:rsid w:val="00E81423"/>
    <w:rsid w:val="00EA1D3B"/>
    <w:rsid w:val="00EB4842"/>
    <w:rsid w:val="00EE4925"/>
    <w:rsid w:val="00EE7536"/>
    <w:rsid w:val="00F11BAA"/>
    <w:rsid w:val="00F13328"/>
    <w:rsid w:val="00F1480E"/>
    <w:rsid w:val="00F30845"/>
    <w:rsid w:val="00F36AC3"/>
    <w:rsid w:val="00F453CC"/>
    <w:rsid w:val="00F45FB6"/>
    <w:rsid w:val="00F63DDD"/>
    <w:rsid w:val="00F65346"/>
    <w:rsid w:val="00F70726"/>
    <w:rsid w:val="00F72909"/>
    <w:rsid w:val="00F823F8"/>
    <w:rsid w:val="00FB38AA"/>
    <w:rsid w:val="00FC09D1"/>
    <w:rsid w:val="00FC41E3"/>
    <w:rsid w:val="00FC4C76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8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8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E1EA3D5F54578BB519A92B401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A0031-387F-4BEC-8C5F-3D2CF7F50D98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6D75"/>
    <w:rsid w:val="00014ACD"/>
    <w:rsid w:val="00036299"/>
    <w:rsid w:val="00134CB9"/>
    <w:rsid w:val="001403D8"/>
    <w:rsid w:val="00163919"/>
    <w:rsid w:val="003B4FFE"/>
    <w:rsid w:val="003E5983"/>
    <w:rsid w:val="004269B0"/>
    <w:rsid w:val="0044322E"/>
    <w:rsid w:val="00480BC9"/>
    <w:rsid w:val="00700E27"/>
    <w:rsid w:val="008F05D1"/>
    <w:rsid w:val="00A30A1D"/>
    <w:rsid w:val="00AD0C1D"/>
    <w:rsid w:val="00B34357"/>
    <w:rsid w:val="00B70152"/>
    <w:rsid w:val="00C27018"/>
    <w:rsid w:val="00C61A50"/>
    <w:rsid w:val="00C96D75"/>
    <w:rsid w:val="00C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5983"/>
  </w:style>
  <w:style w:type="paragraph" w:customStyle="1" w:styleId="5055417CD8524AB99E18A20C405BB506">
    <w:name w:val="5055417CD8524AB99E18A20C405BB506"/>
    <w:rsid w:val="00B70152"/>
  </w:style>
  <w:style w:type="paragraph" w:customStyle="1" w:styleId="53663F732A104FEEB42FC39AFA8C54AD">
    <w:name w:val="53663F732A104FEEB42FC39AFA8C54AD"/>
    <w:rsid w:val="00B70152"/>
  </w:style>
  <w:style w:type="paragraph" w:customStyle="1" w:styleId="40C02A0B2F984242870AE960F6A755CE">
    <w:name w:val="40C02A0B2F984242870AE960F6A755CE"/>
    <w:rsid w:val="00B70152"/>
  </w:style>
  <w:style w:type="paragraph" w:customStyle="1" w:styleId="AA20FDE6703D432E8FE0DE9D010521AC">
    <w:name w:val="AA20FDE6703D432E8FE0DE9D010521AC"/>
    <w:rsid w:val="00B70152"/>
  </w:style>
  <w:style w:type="paragraph" w:customStyle="1" w:styleId="691336799E3C434B8A1E43C49767660C">
    <w:name w:val="691336799E3C434B8A1E43C49767660C"/>
    <w:rsid w:val="00B70152"/>
  </w:style>
  <w:style w:type="paragraph" w:customStyle="1" w:styleId="FCF3810D4960495CB55BD7FDFC235AA7">
    <w:name w:val="FCF3810D4960495CB55BD7FDFC235AA7"/>
    <w:rsid w:val="00163919"/>
    <w:pPr>
      <w:spacing w:after="160" w:line="259" w:lineRule="auto"/>
    </w:pPr>
  </w:style>
  <w:style w:type="paragraph" w:customStyle="1" w:styleId="56F0831791AC458EB133CFE247453338">
    <w:name w:val="56F0831791AC458EB133CFE247453338"/>
    <w:rsid w:val="00163919"/>
    <w:pPr>
      <w:spacing w:after="160" w:line="259" w:lineRule="auto"/>
    </w:pPr>
  </w:style>
  <w:style w:type="paragraph" w:customStyle="1" w:styleId="F69EC569ED5E401CBF210618F604A32D">
    <w:name w:val="F69EC569ED5E401CBF210618F604A32D"/>
    <w:rsid w:val="00163919"/>
    <w:pPr>
      <w:spacing w:after="160" w:line="259" w:lineRule="auto"/>
    </w:pPr>
  </w:style>
  <w:style w:type="paragraph" w:customStyle="1" w:styleId="822E307ED57848A6BB946B9F1A38C6AE">
    <w:name w:val="822E307ED57848A6BB946B9F1A38C6AE"/>
    <w:rsid w:val="00163919"/>
    <w:pPr>
      <w:spacing w:after="160" w:line="259" w:lineRule="auto"/>
    </w:pPr>
  </w:style>
  <w:style w:type="paragraph" w:customStyle="1" w:styleId="BF4826105AF54BB1B3B37FAF6A8635A8">
    <w:name w:val="BF4826105AF54BB1B3B37FAF6A8635A8"/>
    <w:rsid w:val="003E5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5590-D544-4ABC-8DA2-14313A1C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„Zwiększenie retencji zlewni na obszarach wiejskich zgodnych z założeniami planu przeciwdziałania skutkom suszy na terenie działania NW Otmuchów: Część I Remont jazu zastawkowego w km 2+240 rzeki Korzkiew wraz z elementami służącymi do nawodnienia gruntów</vt:lpstr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Cielnica w km 7+000”</dc:title>
  <dc:subject>WR.ROZ.2810.87.2020</dc:subject>
  <dc:creator>Mateusz Synówka</dc:creator>
  <cp:lastModifiedBy>Małgorzata Rudowska</cp:lastModifiedBy>
  <cp:revision>2</cp:revision>
  <cp:lastPrinted>2020-08-19T06:12:00Z</cp:lastPrinted>
  <dcterms:created xsi:type="dcterms:W3CDTF">2020-08-19T09:41:00Z</dcterms:created>
  <dcterms:modified xsi:type="dcterms:W3CDTF">2020-08-19T09:41:00Z</dcterms:modified>
</cp:coreProperties>
</file>