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5991" w14:textId="0BD6C1D0" w:rsidR="00B36587" w:rsidRPr="001E4402" w:rsidRDefault="005D1018" w:rsidP="001E4402">
      <w:pPr>
        <w:pStyle w:val="Wydzial"/>
        <w:rPr>
          <w:rFonts w:asciiTheme="minorHAnsi" w:hAnsiTheme="minorHAnsi" w:cstheme="minorHAnsi"/>
          <w:sz w:val="20"/>
          <w:szCs w:val="20"/>
        </w:rPr>
      </w:pPr>
      <w:r w:rsidRPr="001E4402">
        <w:rPr>
          <w:rFonts w:asciiTheme="minorHAnsi" w:hAnsiTheme="minorHAnsi" w:cstheme="minorHAnsi"/>
          <w:sz w:val="20"/>
          <w:szCs w:val="20"/>
        </w:rPr>
        <w:t xml:space="preserve">Zał. nr </w:t>
      </w:r>
      <w:r w:rsidR="00B50A84" w:rsidRPr="001E4402">
        <w:rPr>
          <w:rFonts w:asciiTheme="minorHAnsi" w:hAnsiTheme="minorHAnsi" w:cstheme="minorHAnsi"/>
          <w:sz w:val="20"/>
          <w:szCs w:val="20"/>
        </w:rPr>
        <w:t>1</w:t>
      </w:r>
      <w:r w:rsidRPr="001E4402">
        <w:rPr>
          <w:rFonts w:asciiTheme="minorHAnsi" w:hAnsiTheme="minorHAnsi" w:cstheme="minorHAnsi"/>
          <w:sz w:val="20"/>
          <w:szCs w:val="20"/>
        </w:rPr>
        <w:t xml:space="preserve"> do SWZ</w:t>
      </w:r>
      <w:r w:rsidR="007A3071" w:rsidRPr="001E4402">
        <w:rPr>
          <w:rFonts w:asciiTheme="minorHAnsi" w:hAnsiTheme="minorHAnsi" w:cstheme="minorHAnsi"/>
          <w:sz w:val="20"/>
          <w:szCs w:val="20"/>
        </w:rPr>
        <w:tab/>
      </w:r>
    </w:p>
    <w:p w14:paraId="34E30D7B" w14:textId="77777777" w:rsidR="00813DAD" w:rsidRPr="001E4402" w:rsidRDefault="009F71AB" w:rsidP="001E4402">
      <w:pPr>
        <w:spacing w:before="0" w:after="0" w:line="240" w:lineRule="auto"/>
        <w:rPr>
          <w:rFonts w:asciiTheme="minorHAnsi" w:hAnsiTheme="minorHAnsi" w:cstheme="minorHAnsi"/>
        </w:rPr>
      </w:pPr>
      <w:r w:rsidRPr="001E4402">
        <w:rPr>
          <w:rFonts w:asciiTheme="minorHAnsi" w:hAnsiTheme="minorHAnsi" w:cstheme="minorHAnsi"/>
        </w:rPr>
        <w:tab/>
      </w:r>
      <w:r w:rsidRPr="001E4402">
        <w:rPr>
          <w:rFonts w:asciiTheme="minorHAnsi" w:hAnsiTheme="minorHAnsi" w:cstheme="minorHAnsi"/>
        </w:rPr>
        <w:tab/>
      </w:r>
    </w:p>
    <w:p w14:paraId="0589008D" w14:textId="77777777" w:rsidR="009F71AB" w:rsidRPr="001E4402" w:rsidRDefault="009F71AB" w:rsidP="001E4402">
      <w:pPr>
        <w:spacing w:before="0" w:after="0" w:line="240" w:lineRule="auto"/>
        <w:ind w:left="7090" w:hanging="144"/>
        <w:jc w:val="right"/>
        <w:rPr>
          <w:rFonts w:asciiTheme="minorHAnsi" w:hAnsiTheme="minorHAnsi" w:cstheme="minorHAnsi"/>
        </w:rPr>
      </w:pPr>
    </w:p>
    <w:p w14:paraId="599CE095" w14:textId="77777777" w:rsidR="008D0C0A" w:rsidRPr="001E4402" w:rsidRDefault="008D0C0A" w:rsidP="001E4402">
      <w:pPr>
        <w:spacing w:before="0" w:after="0" w:line="240" w:lineRule="auto"/>
        <w:rPr>
          <w:rFonts w:asciiTheme="minorHAnsi" w:hAnsiTheme="minorHAnsi" w:cstheme="minorHAnsi"/>
        </w:rPr>
      </w:pPr>
    </w:p>
    <w:p w14:paraId="7260875F" w14:textId="77777777" w:rsidR="009F71AB" w:rsidRPr="001E4402" w:rsidRDefault="009F71AB" w:rsidP="001E4402">
      <w:pPr>
        <w:spacing w:before="0" w:after="0" w:line="240" w:lineRule="auto"/>
        <w:rPr>
          <w:rFonts w:asciiTheme="minorHAnsi" w:hAnsiTheme="minorHAnsi" w:cstheme="minorHAnsi"/>
        </w:rPr>
      </w:pPr>
    </w:p>
    <w:p w14:paraId="7C364025" w14:textId="0C6B9CE9" w:rsidR="008D0C0A" w:rsidRPr="001E4402" w:rsidRDefault="009F71AB" w:rsidP="001E4402">
      <w:pPr>
        <w:pStyle w:val="Nagwek2"/>
        <w:spacing w:before="0"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E4402">
        <w:rPr>
          <w:rFonts w:asciiTheme="minorHAnsi" w:hAnsiTheme="minorHAnsi" w:cstheme="minorHAnsi"/>
          <w:bCs/>
          <w:sz w:val="20"/>
          <w:szCs w:val="20"/>
        </w:rPr>
        <w:t xml:space="preserve">OPIS </w:t>
      </w:r>
      <w:r w:rsidR="00A03E07" w:rsidRPr="001E4402">
        <w:rPr>
          <w:rFonts w:asciiTheme="minorHAnsi" w:hAnsiTheme="minorHAnsi" w:cstheme="minorHAnsi"/>
          <w:bCs/>
          <w:sz w:val="20"/>
          <w:szCs w:val="20"/>
        </w:rPr>
        <w:t>PRZEDMIOTU ZAMÓWIENIA</w:t>
      </w:r>
    </w:p>
    <w:p w14:paraId="4847B65D" w14:textId="176F5118" w:rsidR="009F71AB" w:rsidRPr="001E4402" w:rsidRDefault="009F71AB" w:rsidP="001E4402">
      <w:pPr>
        <w:spacing w:before="0" w:after="0" w:line="240" w:lineRule="auto"/>
        <w:rPr>
          <w:rFonts w:asciiTheme="minorHAnsi" w:hAnsiTheme="minorHAnsi" w:cstheme="minorHAnsi"/>
        </w:rPr>
      </w:pPr>
    </w:p>
    <w:p w14:paraId="2486C3E7" w14:textId="6116365E" w:rsidR="00646277" w:rsidRPr="001E4402" w:rsidRDefault="00646277" w:rsidP="001E4402">
      <w:pPr>
        <w:spacing w:before="0" w:after="0" w:line="240" w:lineRule="auto"/>
        <w:rPr>
          <w:rFonts w:asciiTheme="minorHAnsi" w:hAnsiTheme="minorHAnsi" w:cstheme="minorHAnsi"/>
        </w:rPr>
      </w:pPr>
    </w:p>
    <w:p w14:paraId="2C30943F" w14:textId="26269E33" w:rsidR="00646277" w:rsidRPr="001E4402" w:rsidRDefault="00646277" w:rsidP="001E4402">
      <w:pPr>
        <w:spacing w:before="0" w:after="0" w:line="240" w:lineRule="auto"/>
        <w:rPr>
          <w:rFonts w:asciiTheme="minorHAnsi" w:hAnsiTheme="minorHAnsi" w:cstheme="minorHAnsi"/>
        </w:rPr>
      </w:pPr>
      <w:r w:rsidRPr="001E4402">
        <w:rPr>
          <w:rFonts w:asciiTheme="minorHAnsi" w:hAnsiTheme="minorHAnsi" w:cstheme="minorHAnsi"/>
        </w:rPr>
        <w:t xml:space="preserve">Postępowanie o udzielenie zamówienia publicznego </w:t>
      </w:r>
      <w:r w:rsidR="00375C50" w:rsidRPr="001E4402">
        <w:rPr>
          <w:rFonts w:asciiTheme="minorHAnsi" w:hAnsiTheme="minorHAnsi" w:cstheme="minorHAnsi"/>
        </w:rPr>
        <w:t xml:space="preserve">na wykonanie zadania </w:t>
      </w:r>
      <w:r w:rsidRPr="001E4402">
        <w:rPr>
          <w:rFonts w:asciiTheme="minorHAnsi" w:hAnsiTheme="minorHAnsi" w:cstheme="minorHAnsi"/>
        </w:rPr>
        <w:t xml:space="preserve">pn.: </w:t>
      </w:r>
      <w:r w:rsidRPr="001E4402">
        <w:rPr>
          <w:rFonts w:asciiTheme="minorHAnsi" w:hAnsiTheme="minorHAnsi" w:cstheme="minorHAnsi"/>
          <w:b/>
          <w:bCs/>
        </w:rPr>
        <w:t>„</w:t>
      </w:r>
      <w:r w:rsidR="00375C50" w:rsidRPr="001E4402">
        <w:rPr>
          <w:rFonts w:asciiTheme="minorHAnsi" w:hAnsiTheme="minorHAnsi" w:cstheme="minorHAnsi"/>
          <w:b/>
          <w:bCs/>
        </w:rPr>
        <w:t>Utrzymanie cieków naturalnych na terenie ZZ Przemyśl</w:t>
      </w:r>
      <w:r w:rsidRPr="001E4402">
        <w:rPr>
          <w:rFonts w:asciiTheme="minorHAnsi" w:hAnsiTheme="minorHAnsi" w:cstheme="minorHAnsi"/>
          <w:b/>
          <w:bCs/>
        </w:rPr>
        <w:t>”</w:t>
      </w:r>
    </w:p>
    <w:p w14:paraId="3983CB53" w14:textId="101C076C" w:rsidR="00646277" w:rsidRPr="001E4402" w:rsidRDefault="00646277" w:rsidP="001E4402">
      <w:pPr>
        <w:spacing w:before="0" w:after="0" w:line="240" w:lineRule="auto"/>
        <w:rPr>
          <w:rFonts w:asciiTheme="minorHAnsi" w:hAnsiTheme="minorHAnsi" w:cstheme="minorHAnsi"/>
        </w:rPr>
      </w:pPr>
    </w:p>
    <w:p w14:paraId="19D7444E" w14:textId="77777777" w:rsidR="00646277" w:rsidRPr="001E4402" w:rsidRDefault="00646277" w:rsidP="001E4402">
      <w:pPr>
        <w:spacing w:before="0" w:after="0" w:line="240" w:lineRule="auto"/>
        <w:rPr>
          <w:rFonts w:asciiTheme="minorHAnsi" w:hAnsiTheme="minorHAnsi" w:cstheme="minorHAnsi"/>
        </w:rPr>
      </w:pPr>
    </w:p>
    <w:p w14:paraId="6D5C4CAD" w14:textId="77777777" w:rsidR="00F46768" w:rsidRPr="001E4402" w:rsidRDefault="00F46768" w:rsidP="001E4402">
      <w:pPr>
        <w:spacing w:before="0" w:after="0" w:line="240" w:lineRule="auto"/>
        <w:rPr>
          <w:rFonts w:asciiTheme="minorHAnsi" w:hAnsiTheme="minorHAnsi" w:cstheme="minorHAnsi"/>
          <w:bCs/>
        </w:rPr>
      </w:pPr>
    </w:p>
    <w:p w14:paraId="708DBC2A" w14:textId="265C7BC5" w:rsidR="00F46768" w:rsidRPr="001E4402" w:rsidRDefault="00507C3A" w:rsidP="001E4402">
      <w:pPr>
        <w:pStyle w:val="Akapitzlist"/>
        <w:numPr>
          <w:ilvl w:val="0"/>
          <w:numId w:val="14"/>
        </w:numPr>
        <w:spacing w:before="0" w:after="0" w:line="240" w:lineRule="auto"/>
        <w:ind w:left="284" w:hanging="284"/>
        <w:rPr>
          <w:rFonts w:asciiTheme="minorHAnsi" w:hAnsiTheme="minorHAnsi" w:cstheme="minorHAnsi"/>
          <w:bCs/>
        </w:rPr>
      </w:pPr>
      <w:r w:rsidRPr="001E4402">
        <w:rPr>
          <w:rFonts w:asciiTheme="minorHAnsi" w:hAnsiTheme="minorHAnsi" w:cstheme="minorHAnsi"/>
          <w:bCs/>
        </w:rPr>
        <w:t xml:space="preserve">ZAKRES </w:t>
      </w:r>
      <w:r w:rsidR="00F46768" w:rsidRPr="001E4402">
        <w:rPr>
          <w:rFonts w:asciiTheme="minorHAnsi" w:hAnsiTheme="minorHAnsi" w:cstheme="minorHAnsi"/>
          <w:bCs/>
        </w:rPr>
        <w:t>PRZEDMIOTU ZAMÓWIENIA</w:t>
      </w:r>
    </w:p>
    <w:p w14:paraId="0C66DE0E" w14:textId="3394DAD8" w:rsidR="00663E6E" w:rsidRPr="001E4402" w:rsidRDefault="00663E6E" w:rsidP="001E440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bCs/>
        </w:rPr>
      </w:pPr>
    </w:p>
    <w:p w14:paraId="1EA04671" w14:textId="56392377" w:rsidR="00B50A84" w:rsidRPr="001E4402" w:rsidRDefault="004815A7" w:rsidP="001E440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bCs/>
        </w:rPr>
      </w:pPr>
      <w:r w:rsidRPr="001E4402">
        <w:rPr>
          <w:rFonts w:asciiTheme="minorHAnsi" w:hAnsiTheme="minorHAnsi" w:cstheme="minorHAnsi"/>
          <w:bCs/>
        </w:rPr>
        <w:t>I.1.</w:t>
      </w:r>
      <w:bookmarkStart w:id="0" w:name="_Hlk515602894"/>
      <w:r w:rsidR="002715F4" w:rsidRPr="001E4402">
        <w:rPr>
          <w:rFonts w:asciiTheme="minorHAnsi" w:hAnsiTheme="minorHAnsi" w:cstheme="minorHAnsi"/>
          <w:bCs/>
        </w:rPr>
        <w:t xml:space="preserve"> </w:t>
      </w:r>
      <w:r w:rsidR="00B50A84" w:rsidRPr="001E4402">
        <w:rPr>
          <w:rFonts w:asciiTheme="minorHAnsi" w:hAnsiTheme="minorHAnsi" w:cstheme="minorHAnsi"/>
          <w:b/>
          <w:u w:val="single"/>
          <w:lang w:eastAsia="pl-PL" w:bidi="ar-SA"/>
        </w:rPr>
        <w:t>Zakres przedmiotu zamówienia obejmuje:</w:t>
      </w:r>
    </w:p>
    <w:p w14:paraId="05BB2CB4" w14:textId="77777777" w:rsidR="00B50A84" w:rsidRPr="001E4402" w:rsidRDefault="00B50A84" w:rsidP="001E4402">
      <w:pPr>
        <w:spacing w:before="0" w:after="0" w:line="240" w:lineRule="auto"/>
        <w:ind w:left="720"/>
        <w:jc w:val="left"/>
        <w:rPr>
          <w:rFonts w:asciiTheme="minorHAnsi" w:eastAsia="Calibri" w:hAnsiTheme="minorHAnsi" w:cstheme="minorHAnsi"/>
          <w:bCs/>
          <w:lang w:eastAsia="pl-PL" w:bidi="ar-SA"/>
        </w:rPr>
      </w:pPr>
      <w:bookmarkStart w:id="1" w:name="_Hlk2685058"/>
      <w:bookmarkStart w:id="2" w:name="_Hlk521413404"/>
    </w:p>
    <w:bookmarkEnd w:id="1"/>
    <w:bookmarkEnd w:id="2"/>
    <w:p w14:paraId="5D245356" w14:textId="77777777" w:rsidR="001E4402" w:rsidRPr="00420E55" w:rsidRDefault="001E4402" w:rsidP="001E4402">
      <w:pPr>
        <w:numPr>
          <w:ilvl w:val="0"/>
          <w:numId w:val="15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420E55">
        <w:rPr>
          <w:rFonts w:asciiTheme="minorHAnsi" w:eastAsia="Calibri" w:hAnsiTheme="minorHAnsi" w:cstheme="minorHAnsi"/>
          <w:bCs/>
          <w:lang w:eastAsia="pl-PL" w:bidi="ar-SA"/>
        </w:rPr>
        <w:t>Cześć 1 – „Utrzymanie wałów przeciwpowodziowych na terenie NW Jarosław"</w:t>
      </w:r>
    </w:p>
    <w:p w14:paraId="258E87F1" w14:textId="38FF0F8D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Zad.1 Roboty utrzymaniowe- konserwacja Wały p. powodziowe Ubieszyn-Głogowiec w km 0+000-2+800 koszenie dwukrotne</w:t>
      </w:r>
    </w:p>
    <w:p w14:paraId="2B823D49" w14:textId="3E502C65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Zad.2 Roboty utrzymaniowe - konserwacja Wały p. powodziowe Pigany w km 0+000-2+590 koszenie dwukrotne</w:t>
      </w:r>
    </w:p>
    <w:p w14:paraId="3E75D670" w14:textId="77777777" w:rsidR="001E4402" w:rsidRPr="001E4402" w:rsidRDefault="001E4402" w:rsidP="001E4402">
      <w:pPr>
        <w:numPr>
          <w:ilvl w:val="0"/>
          <w:numId w:val="15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Cześć 2 – Utrzymanie wałów przeciwpowodziowych Szówsko i Munina</w:t>
      </w:r>
    </w:p>
    <w:p w14:paraId="0C93E251" w14:textId="0B310174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Zad1. Roboty utrzymaniowe - konserwacja Wały p. powodziowe Szówsko w km 0+000-0+300- koszenie dwukrotne</w:t>
      </w:r>
    </w:p>
    <w:p w14:paraId="4E854460" w14:textId="25B1232E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Zad.2 Roboty utrzymaniowe - konserwacja Wały p. powodziowe Munina w km 0+000-2+200- koszenie dwukrotne</w:t>
      </w:r>
    </w:p>
    <w:p w14:paraId="1C13CBA3" w14:textId="562117A7" w:rsidR="001E4402" w:rsidRPr="001E4402" w:rsidRDefault="001E4402" w:rsidP="001E4402">
      <w:pPr>
        <w:numPr>
          <w:ilvl w:val="0"/>
          <w:numId w:val="15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Cześć 3 – Utrzymanie wałów p. powodziowych Krówniki w km 0+000-5+200-wał prawy, 0+000-2+900 - wał lewy w m. Przemyśl, Nehrybka, Łuczyce, gm. Przemyśl - rzeka Wiar – dwukrotne koszenie</w:t>
      </w:r>
    </w:p>
    <w:p w14:paraId="1ABE7918" w14:textId="12693336" w:rsidR="001E4402" w:rsidRPr="001E4402" w:rsidRDefault="001E4402" w:rsidP="001E4402">
      <w:pPr>
        <w:numPr>
          <w:ilvl w:val="0"/>
          <w:numId w:val="15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Cześć 4 – Utrzymanie wału p. -powodziowego Wisznia w km 0+000-0+800 w m. Starzawa, gm. Stubno - rzeka Wisznia</w:t>
      </w:r>
      <w:r w:rsidR="004B2E00">
        <w:rPr>
          <w:rFonts w:asciiTheme="minorHAnsi" w:eastAsia="Calibri" w:hAnsiTheme="minorHAnsi" w:cstheme="minorHAnsi"/>
          <w:bCs/>
          <w:lang w:eastAsia="pl-PL" w:bidi="ar-SA"/>
        </w:rPr>
        <w:t xml:space="preserve"> </w:t>
      </w:r>
      <w:r w:rsidR="004B2E00" w:rsidRPr="001E4402">
        <w:rPr>
          <w:rFonts w:asciiTheme="minorHAnsi" w:eastAsia="Calibri" w:hAnsiTheme="minorHAnsi" w:cstheme="minorHAnsi"/>
          <w:bCs/>
          <w:lang w:eastAsia="pl-PL" w:bidi="ar-SA"/>
        </w:rPr>
        <w:t>–</w:t>
      </w:r>
      <w:r w:rsidR="004B2E00">
        <w:rPr>
          <w:rFonts w:asciiTheme="minorHAnsi" w:eastAsia="Calibri" w:hAnsiTheme="minorHAnsi" w:cstheme="minorHAnsi"/>
          <w:bCs/>
          <w:lang w:eastAsia="pl-PL" w:bidi="ar-SA"/>
        </w:rPr>
        <w:t xml:space="preserve"> </w:t>
      </w:r>
      <w:r w:rsidR="004B2E00" w:rsidRPr="001E4402">
        <w:rPr>
          <w:rFonts w:asciiTheme="minorHAnsi" w:eastAsia="Calibri" w:hAnsiTheme="minorHAnsi" w:cstheme="minorHAnsi"/>
          <w:bCs/>
          <w:lang w:eastAsia="pl-PL" w:bidi="ar-SA"/>
        </w:rPr>
        <w:t>koszenie</w:t>
      </w:r>
      <w:r w:rsidR="004B2E00">
        <w:rPr>
          <w:rFonts w:asciiTheme="minorHAnsi" w:eastAsia="Calibri" w:hAnsiTheme="minorHAnsi" w:cstheme="minorHAnsi"/>
          <w:bCs/>
          <w:lang w:eastAsia="pl-PL" w:bidi="ar-SA"/>
        </w:rPr>
        <w:t xml:space="preserve"> </w:t>
      </w:r>
      <w:r w:rsidR="004B2E00" w:rsidRPr="001E4402">
        <w:rPr>
          <w:rFonts w:asciiTheme="minorHAnsi" w:eastAsia="Calibri" w:hAnsiTheme="minorHAnsi" w:cstheme="minorHAnsi"/>
          <w:bCs/>
          <w:lang w:eastAsia="pl-PL" w:bidi="ar-SA"/>
        </w:rPr>
        <w:t>dwukrotne</w:t>
      </w:r>
    </w:p>
    <w:p w14:paraId="18383B34" w14:textId="6769BDD4" w:rsidR="001E4402" w:rsidRPr="001E4402" w:rsidRDefault="001E4402" w:rsidP="001E4402">
      <w:pPr>
        <w:numPr>
          <w:ilvl w:val="0"/>
          <w:numId w:val="15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Cześć 5 – Roboty utrzymaniowe na rzece San w km 172+950 - 175+000 w m. Przemyśl</w:t>
      </w:r>
      <w:r w:rsidR="004B2E00">
        <w:rPr>
          <w:rFonts w:asciiTheme="minorHAnsi" w:eastAsia="Calibri" w:hAnsiTheme="minorHAnsi" w:cstheme="minorHAnsi"/>
          <w:bCs/>
          <w:lang w:eastAsia="pl-PL" w:bidi="ar-SA"/>
        </w:rPr>
        <w:t xml:space="preserve"> </w:t>
      </w:r>
      <w:r w:rsidR="004B2E00" w:rsidRPr="001E4402">
        <w:rPr>
          <w:rFonts w:asciiTheme="minorHAnsi" w:eastAsia="Calibri" w:hAnsiTheme="minorHAnsi" w:cstheme="minorHAnsi"/>
          <w:bCs/>
          <w:lang w:eastAsia="pl-PL" w:bidi="ar-SA"/>
        </w:rPr>
        <w:t>–</w:t>
      </w:r>
      <w:r w:rsidR="004B2E00">
        <w:rPr>
          <w:rFonts w:asciiTheme="minorHAnsi" w:eastAsia="Calibri" w:hAnsiTheme="minorHAnsi" w:cstheme="minorHAnsi"/>
          <w:bCs/>
          <w:lang w:eastAsia="pl-PL" w:bidi="ar-SA"/>
        </w:rPr>
        <w:t xml:space="preserve"> </w:t>
      </w:r>
      <w:r w:rsidR="004B2E00" w:rsidRPr="001E4402">
        <w:rPr>
          <w:rFonts w:asciiTheme="minorHAnsi" w:eastAsia="Calibri" w:hAnsiTheme="minorHAnsi" w:cstheme="minorHAnsi"/>
          <w:bCs/>
          <w:lang w:eastAsia="pl-PL" w:bidi="ar-SA"/>
        </w:rPr>
        <w:t>koszenie</w:t>
      </w:r>
      <w:r w:rsidR="004B2E00">
        <w:rPr>
          <w:rFonts w:asciiTheme="minorHAnsi" w:eastAsia="Calibri" w:hAnsiTheme="minorHAnsi" w:cstheme="minorHAnsi"/>
          <w:bCs/>
          <w:lang w:eastAsia="pl-PL" w:bidi="ar-SA"/>
        </w:rPr>
        <w:t xml:space="preserve"> </w:t>
      </w:r>
      <w:r w:rsidR="004B2E00" w:rsidRPr="001E4402">
        <w:rPr>
          <w:rFonts w:asciiTheme="minorHAnsi" w:eastAsia="Calibri" w:hAnsiTheme="minorHAnsi" w:cstheme="minorHAnsi"/>
          <w:bCs/>
          <w:lang w:eastAsia="pl-PL" w:bidi="ar-SA"/>
        </w:rPr>
        <w:t>dwukrotne</w:t>
      </w:r>
    </w:p>
    <w:p w14:paraId="4043F72F" w14:textId="77777777" w:rsidR="001E4402" w:rsidRPr="001E4402" w:rsidRDefault="001E4402" w:rsidP="001E4402">
      <w:pPr>
        <w:numPr>
          <w:ilvl w:val="0"/>
          <w:numId w:val="15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Cześć 6 – Roboty utrzymaniowe - Zbiornik Borowa Góra</w:t>
      </w:r>
    </w:p>
    <w:p w14:paraId="4E92815B" w14:textId="223D84AA" w:rsidR="001E4402" w:rsidRPr="001E4402" w:rsidRDefault="001E4402" w:rsidP="001E4402">
      <w:pPr>
        <w:numPr>
          <w:ilvl w:val="0"/>
          <w:numId w:val="15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 xml:space="preserve">Cześć 7 – Roboty utrzymaniowe na cieku naturalnym Kanał </w:t>
      </w:r>
      <w:proofErr w:type="spellStart"/>
      <w:r w:rsidRPr="001E4402">
        <w:rPr>
          <w:rFonts w:asciiTheme="minorHAnsi" w:eastAsia="Calibri" w:hAnsiTheme="minorHAnsi" w:cstheme="minorHAnsi"/>
          <w:bCs/>
          <w:lang w:eastAsia="pl-PL" w:bidi="ar-SA"/>
        </w:rPr>
        <w:t>Bucowski</w:t>
      </w:r>
      <w:proofErr w:type="spellEnd"/>
      <w:r w:rsidRPr="001E4402">
        <w:rPr>
          <w:rFonts w:asciiTheme="minorHAnsi" w:eastAsia="Calibri" w:hAnsiTheme="minorHAnsi" w:cstheme="minorHAnsi"/>
          <w:bCs/>
          <w:lang w:eastAsia="pl-PL" w:bidi="ar-SA"/>
        </w:rPr>
        <w:t xml:space="preserve"> w km 0+000 - 12+510 m. Stubno, Nakło, Starzawa, gm. Stubno</w:t>
      </w:r>
    </w:p>
    <w:p w14:paraId="7B581FC6" w14:textId="0159DF08" w:rsidR="001E4402" w:rsidRPr="001E4402" w:rsidRDefault="001E4402" w:rsidP="001E4402">
      <w:pPr>
        <w:numPr>
          <w:ilvl w:val="0"/>
          <w:numId w:val="15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Cześć 8 – Roboty utrzymaniowe na cieku naturalnym Krzywula w km 0+000 - 8+400 m. Starzawa, Stubno, gm. Stubno</w:t>
      </w:r>
    </w:p>
    <w:p w14:paraId="58C5EABC" w14:textId="41E0F419" w:rsidR="001E4402" w:rsidRPr="001E4402" w:rsidRDefault="001E4402" w:rsidP="001E4402">
      <w:pPr>
        <w:numPr>
          <w:ilvl w:val="0"/>
          <w:numId w:val="15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 xml:space="preserve">Część 9 – Udrożnienie koryta cieku naturalnego Barbarka w km 0+000-9+409 oraz koryta cieku naturalnego </w:t>
      </w:r>
      <w:proofErr w:type="spellStart"/>
      <w:r w:rsidRPr="001E4402">
        <w:rPr>
          <w:rFonts w:asciiTheme="minorHAnsi" w:eastAsia="Calibri" w:hAnsiTheme="minorHAnsi" w:cstheme="minorHAnsi"/>
          <w:bCs/>
          <w:lang w:eastAsia="pl-PL" w:bidi="ar-SA"/>
        </w:rPr>
        <w:t>Dołżyczka</w:t>
      </w:r>
      <w:proofErr w:type="spellEnd"/>
      <w:r w:rsidRPr="001E4402">
        <w:rPr>
          <w:rFonts w:asciiTheme="minorHAnsi" w:eastAsia="Calibri" w:hAnsiTheme="minorHAnsi" w:cstheme="minorHAnsi"/>
          <w:bCs/>
          <w:lang w:eastAsia="pl-PL" w:bidi="ar-SA"/>
        </w:rPr>
        <w:t xml:space="preserve"> w km 0+000-0+500</w:t>
      </w:r>
    </w:p>
    <w:p w14:paraId="3BCB04FD" w14:textId="3E63143D" w:rsidR="001E4402" w:rsidRPr="001E4402" w:rsidRDefault="001E4402" w:rsidP="001E4402">
      <w:pPr>
        <w:numPr>
          <w:ilvl w:val="0"/>
          <w:numId w:val="15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Część 10 – Udrożnienie koryta cieku naturalnego Dworzysko w km 0+000-3+000</w:t>
      </w:r>
    </w:p>
    <w:p w14:paraId="6BD37E90" w14:textId="7A0C334F" w:rsidR="00B50A84" w:rsidRPr="001E4402" w:rsidRDefault="001E4402" w:rsidP="001E4402">
      <w:pPr>
        <w:numPr>
          <w:ilvl w:val="0"/>
          <w:numId w:val="15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Część 11 – Udrożnienie koryta cieku naturalnego - Płowiecki w km 0+000-7+139</w:t>
      </w:r>
    </w:p>
    <w:p w14:paraId="3736D581" w14:textId="41196505" w:rsidR="001E4402" w:rsidRPr="001E4402" w:rsidRDefault="001E4402" w:rsidP="001E4402">
      <w:pPr>
        <w:numPr>
          <w:ilvl w:val="0"/>
          <w:numId w:val="15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 xml:space="preserve">Część 12 – Wycinka drzew i </w:t>
      </w:r>
      <w:proofErr w:type="spellStart"/>
      <w:r w:rsidRPr="001E4402">
        <w:rPr>
          <w:rFonts w:asciiTheme="minorHAnsi" w:eastAsia="Calibri" w:hAnsiTheme="minorHAnsi" w:cstheme="minorHAnsi"/>
          <w:bCs/>
          <w:lang w:eastAsia="pl-PL" w:bidi="ar-SA"/>
        </w:rPr>
        <w:t>zakrzaczeń</w:t>
      </w:r>
      <w:proofErr w:type="spellEnd"/>
      <w:r w:rsidRPr="001E4402">
        <w:rPr>
          <w:rFonts w:asciiTheme="minorHAnsi" w:eastAsia="Calibri" w:hAnsiTheme="minorHAnsi" w:cstheme="minorHAnsi"/>
          <w:bCs/>
          <w:lang w:eastAsia="pl-PL" w:bidi="ar-SA"/>
        </w:rPr>
        <w:t xml:space="preserve"> na rzekach i potokach na terenie Nadzoru Wodnego Sanok</w:t>
      </w:r>
    </w:p>
    <w:p w14:paraId="4DA97627" w14:textId="06454C75" w:rsidR="001E4402" w:rsidRPr="001E4402" w:rsidRDefault="001E4402" w:rsidP="001E4402">
      <w:pPr>
        <w:numPr>
          <w:ilvl w:val="0"/>
          <w:numId w:val="15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Część 13 – Usuwanie szkód powodziowych na potoku Osławica w km 5+200 - 7+200</w:t>
      </w:r>
    </w:p>
    <w:p w14:paraId="6DD393D7" w14:textId="2B92DD9A" w:rsidR="001E4402" w:rsidRPr="001E4402" w:rsidRDefault="001E4402" w:rsidP="001E4402">
      <w:pPr>
        <w:numPr>
          <w:ilvl w:val="0"/>
          <w:numId w:val="15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 xml:space="preserve">Część 14 – Roboty utrzymaniowe na potoku </w:t>
      </w:r>
      <w:proofErr w:type="spellStart"/>
      <w:r w:rsidRPr="001E4402">
        <w:rPr>
          <w:rFonts w:asciiTheme="minorHAnsi" w:eastAsia="Calibri" w:hAnsiTheme="minorHAnsi" w:cstheme="minorHAnsi"/>
          <w:bCs/>
          <w:lang w:eastAsia="pl-PL" w:bidi="ar-SA"/>
        </w:rPr>
        <w:t>Miaszowskim</w:t>
      </w:r>
      <w:proofErr w:type="spellEnd"/>
      <w:r w:rsidRPr="001E4402">
        <w:rPr>
          <w:rFonts w:asciiTheme="minorHAnsi" w:eastAsia="Calibri" w:hAnsiTheme="minorHAnsi" w:cstheme="minorHAnsi"/>
          <w:bCs/>
          <w:lang w:eastAsia="pl-PL" w:bidi="ar-SA"/>
        </w:rPr>
        <w:t xml:space="preserve"> w km 0+000-6+802</w:t>
      </w:r>
    </w:p>
    <w:p w14:paraId="4BCD8B5E" w14:textId="77777777" w:rsidR="00C00FE3" w:rsidRPr="001E4402" w:rsidRDefault="00C00FE3" w:rsidP="001E4402">
      <w:pPr>
        <w:shd w:val="clear" w:color="auto" w:fill="FFFFFF"/>
        <w:tabs>
          <w:tab w:val="left" w:pos="709"/>
        </w:tabs>
        <w:spacing w:before="0" w:after="0" w:line="240" w:lineRule="auto"/>
        <w:rPr>
          <w:rFonts w:asciiTheme="minorHAnsi" w:eastAsia="Calibri" w:hAnsiTheme="minorHAnsi" w:cstheme="minorHAnsi"/>
          <w:bCs/>
          <w:lang w:eastAsia="pl-PL" w:bidi="ar-SA"/>
        </w:rPr>
      </w:pPr>
    </w:p>
    <w:p w14:paraId="6768EF86" w14:textId="3FBDA20F" w:rsidR="00B50A84" w:rsidRPr="001E4402" w:rsidRDefault="00C00FE3" w:rsidP="001E4402">
      <w:pPr>
        <w:shd w:val="clear" w:color="auto" w:fill="FFFFFF"/>
        <w:tabs>
          <w:tab w:val="left" w:pos="709"/>
        </w:tabs>
        <w:spacing w:before="0" w:after="0" w:line="240" w:lineRule="auto"/>
        <w:ind w:left="284"/>
        <w:rPr>
          <w:rFonts w:asciiTheme="minorHAnsi" w:hAnsiTheme="minorHAnsi" w:cstheme="minorHAnsi"/>
          <w:lang w:eastAsia="pl-PL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 xml:space="preserve">I.2. </w:t>
      </w:r>
      <w:r w:rsidRPr="001E4402">
        <w:rPr>
          <w:rFonts w:asciiTheme="minorHAnsi" w:eastAsia="Calibri" w:hAnsiTheme="minorHAnsi" w:cstheme="minorHAnsi"/>
          <w:b/>
          <w:u w:val="single"/>
          <w:lang w:eastAsia="pl-PL" w:bidi="ar-SA"/>
        </w:rPr>
        <w:t xml:space="preserve">Szczegółowy </w:t>
      </w:r>
      <w:r w:rsidRPr="001E4402">
        <w:rPr>
          <w:rFonts w:asciiTheme="minorHAnsi" w:hAnsiTheme="minorHAnsi" w:cstheme="minorHAnsi"/>
          <w:b/>
          <w:u w:val="single"/>
          <w:lang w:eastAsia="pl-PL"/>
        </w:rPr>
        <w:t>o</w:t>
      </w:r>
      <w:r w:rsidR="00B50A84" w:rsidRPr="001E4402">
        <w:rPr>
          <w:rFonts w:asciiTheme="minorHAnsi" w:hAnsiTheme="minorHAnsi" w:cstheme="minorHAnsi"/>
          <w:b/>
          <w:u w:val="single"/>
          <w:lang w:eastAsia="pl-PL"/>
        </w:rPr>
        <w:t>pis zakresu przedmiotu zamówienia</w:t>
      </w:r>
      <w:r w:rsidR="00B50A84" w:rsidRPr="001E4402">
        <w:rPr>
          <w:rFonts w:asciiTheme="minorHAnsi" w:hAnsiTheme="minorHAnsi" w:cstheme="minorHAnsi"/>
          <w:lang w:eastAsia="pl-PL"/>
        </w:rPr>
        <w:t>:</w:t>
      </w:r>
    </w:p>
    <w:p w14:paraId="14CE597F" w14:textId="77777777" w:rsidR="001E4402" w:rsidRPr="001E4402" w:rsidRDefault="001E4402" w:rsidP="001E4402">
      <w:pPr>
        <w:spacing w:before="0" w:after="0" w:line="240" w:lineRule="auto"/>
        <w:ind w:left="720"/>
        <w:jc w:val="left"/>
        <w:rPr>
          <w:rFonts w:asciiTheme="minorHAnsi" w:eastAsia="Calibri" w:hAnsiTheme="minorHAnsi" w:cstheme="minorHAnsi"/>
          <w:bCs/>
          <w:lang w:eastAsia="pl-PL" w:bidi="ar-SA"/>
        </w:rPr>
      </w:pPr>
    </w:p>
    <w:p w14:paraId="4B4C1E19" w14:textId="77777777" w:rsidR="001E4402" w:rsidRPr="001E4402" w:rsidRDefault="001E4402" w:rsidP="001E4402">
      <w:pPr>
        <w:numPr>
          <w:ilvl w:val="0"/>
          <w:numId w:val="36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Cześć 1 – „Utrzymanie wałów przeciwpowodziowych na terenie NW Jarosław"</w:t>
      </w:r>
    </w:p>
    <w:p w14:paraId="1C76F577" w14:textId="552EBC69" w:rsidR="001E4402" w:rsidRPr="001E4402" w:rsidRDefault="001E4402" w:rsidP="001E4402">
      <w:p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</w:p>
    <w:p w14:paraId="5BD1C1AF" w14:textId="77777777" w:rsidR="000C7E7C" w:rsidRPr="000C7E7C" w:rsidRDefault="000C7E7C" w:rsidP="000C7E7C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double"/>
          <w:lang w:eastAsia="pl-PL" w:bidi="ar-SA"/>
        </w:rPr>
      </w:pPr>
      <w:r w:rsidRPr="000C7E7C">
        <w:rPr>
          <w:rFonts w:asciiTheme="minorHAnsi" w:eastAsia="Calibri" w:hAnsiTheme="minorHAnsi" w:cstheme="minorHAnsi"/>
          <w:bCs/>
          <w:u w:val="double"/>
          <w:lang w:eastAsia="pl-PL" w:bidi="ar-SA"/>
        </w:rPr>
        <w:t>Etap I</w:t>
      </w:r>
    </w:p>
    <w:p w14:paraId="73869F63" w14:textId="56426228" w:rsid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420E55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2CD42822" w14:textId="77777777" w:rsidR="001E4402" w:rsidRPr="00420E55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420E55">
        <w:rPr>
          <w:rFonts w:asciiTheme="minorHAnsi" w:eastAsia="Calibri" w:hAnsiTheme="minorHAnsi" w:cstheme="minorHAnsi"/>
          <w:bCs/>
          <w:lang w:eastAsia="pl-PL" w:bidi="ar-SA"/>
        </w:rPr>
        <w:t>Zad.1:</w:t>
      </w:r>
    </w:p>
    <w:p w14:paraId="10B41E4D" w14:textId="524DFF56" w:rsidR="00420E55" w:rsidRPr="00420E55" w:rsidRDefault="00420E55" w:rsidP="00420E55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420E55">
        <w:rPr>
          <w:rFonts w:asciiTheme="minorHAnsi" w:eastAsia="Calibri" w:hAnsiTheme="minorHAnsi" w:cstheme="minorHAnsi"/>
          <w:bCs/>
          <w:lang w:eastAsia="pl-PL" w:bidi="ar-SA"/>
        </w:rPr>
        <w:t>- ręczne wykoszenie skarp i korony wału przeciwpowodziowego porost gęsty twardy</w:t>
      </w:r>
      <w:r>
        <w:rPr>
          <w:rFonts w:asciiTheme="minorHAnsi" w:eastAsia="Calibri" w:hAnsiTheme="minorHAnsi" w:cstheme="minorHAnsi"/>
          <w:bCs/>
          <w:lang w:eastAsia="pl-PL" w:bidi="ar-SA"/>
        </w:rPr>
        <w:t xml:space="preserve"> </w:t>
      </w:r>
      <w:r w:rsidRPr="00420E55">
        <w:rPr>
          <w:rFonts w:asciiTheme="minorHAnsi" w:eastAsia="Calibri" w:hAnsiTheme="minorHAnsi" w:cstheme="minorHAnsi"/>
          <w:bCs/>
          <w:lang w:eastAsia="pl-PL" w:bidi="ar-SA"/>
        </w:rPr>
        <w:t>pokos I,</w:t>
      </w:r>
    </w:p>
    <w:p w14:paraId="68FB1CED" w14:textId="05DAE960" w:rsidR="00420E55" w:rsidRPr="00420E55" w:rsidRDefault="00420E55" w:rsidP="00420E55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420E55">
        <w:rPr>
          <w:rFonts w:asciiTheme="minorHAnsi" w:eastAsia="Calibri" w:hAnsiTheme="minorHAnsi" w:cstheme="minorHAnsi"/>
          <w:bCs/>
          <w:lang w:eastAsia="pl-PL" w:bidi="ar-SA"/>
        </w:rPr>
        <w:t>- wygrabianie  wykoszonych porostów z powierzchni pokos I,</w:t>
      </w:r>
    </w:p>
    <w:p w14:paraId="0491AFB4" w14:textId="33ED4393" w:rsidR="00420E55" w:rsidRPr="00420E55" w:rsidRDefault="00420E55" w:rsidP="00420E55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420E55">
        <w:rPr>
          <w:rFonts w:asciiTheme="minorHAnsi" w:eastAsia="Calibri" w:hAnsiTheme="minorHAnsi" w:cstheme="minorHAnsi"/>
          <w:bCs/>
          <w:lang w:eastAsia="pl-PL" w:bidi="ar-SA"/>
        </w:rPr>
        <w:t xml:space="preserve">- ręczne ścinanie i karczowanie, krzaki i podszycia rzadkie w km 0+000-2+800, </w:t>
      </w:r>
    </w:p>
    <w:p w14:paraId="44A6923C" w14:textId="042EE2A3" w:rsidR="001E4402" w:rsidRPr="00420E55" w:rsidRDefault="00420E55" w:rsidP="00420E55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420E55">
        <w:rPr>
          <w:rFonts w:asciiTheme="minorHAnsi" w:eastAsia="Calibri" w:hAnsiTheme="minorHAnsi" w:cstheme="minorHAnsi"/>
          <w:bCs/>
          <w:lang w:eastAsia="pl-PL" w:bidi="ar-SA"/>
        </w:rPr>
        <w:t>- rozdrobnienie uprzednio wyciętych krzaków rzadkich przy pomocy rębaka w km 0+000-2+800</w:t>
      </w:r>
      <w:r w:rsidR="001E4402" w:rsidRPr="00420E55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4544DD97" w14:textId="77777777" w:rsidR="001E4402" w:rsidRPr="00420E55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420E55">
        <w:rPr>
          <w:rFonts w:asciiTheme="minorHAnsi" w:eastAsia="Calibri" w:hAnsiTheme="minorHAnsi" w:cstheme="minorHAnsi"/>
          <w:bCs/>
          <w:lang w:eastAsia="pl-PL" w:bidi="ar-SA"/>
        </w:rPr>
        <w:lastRenderedPageBreak/>
        <w:t>Zad.2:</w:t>
      </w:r>
    </w:p>
    <w:p w14:paraId="707E391D" w14:textId="7908430B" w:rsidR="00957BB9" w:rsidRPr="00957BB9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 xml:space="preserve">- ręczne wykoszenie skarp i korony wału przeciwpowodziowego o poroście gęstym, twardym,                                                                                                                            </w:t>
      </w:r>
    </w:p>
    <w:p w14:paraId="3561EE91" w14:textId="4D00E8F8" w:rsidR="00957BB9" w:rsidRPr="00957BB9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>- wygrabianie wykoszonych porostów,</w:t>
      </w:r>
    </w:p>
    <w:p w14:paraId="090A1336" w14:textId="36F64231" w:rsidR="00957BB9" w:rsidRPr="00957BB9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>- ręczne wykoszenie skarp rowu nr 1, porost gęsty, twardy,</w:t>
      </w:r>
    </w:p>
    <w:p w14:paraId="628FAC9F" w14:textId="718BB4E8" w:rsidR="00957BB9" w:rsidRPr="00957BB9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>- wygrabienie wykoszonych porostów traw ze skarp rowu nr 1,</w:t>
      </w:r>
    </w:p>
    <w:p w14:paraId="3CDE3DD5" w14:textId="4A38CC38" w:rsidR="00957BB9" w:rsidRPr="00957BB9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>- wykoszenie porostów traw z dna rowu nr 1,</w:t>
      </w:r>
    </w:p>
    <w:p w14:paraId="34F6E7B3" w14:textId="2E1E4F9E" w:rsidR="00957BB9" w:rsidRPr="00957BB9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>- wygrabienie wykoszonych porostów traw z dna rowu nr 1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136EF25C" w14:textId="4ADA330E" w:rsidR="00957BB9" w:rsidRPr="00957BB9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>- hakowanie roślin korzeniących się w dnie rowu R-1 do 60% pow. hakowania w km 0+200-0+500 przy szer. dna 1m i w km 1+024-1+324 przy szer. dna 0,5m</w:t>
      </w:r>
      <w:r>
        <w:rPr>
          <w:rFonts w:asciiTheme="minorHAnsi" w:eastAsia="Calibri" w:hAnsiTheme="minorHAnsi" w:cstheme="minorHAnsi"/>
          <w:bCs/>
          <w:lang w:eastAsia="pl-PL" w:bidi="ar-SA"/>
        </w:rPr>
        <w:t>,</w:t>
      </w:r>
      <w:r w:rsidRPr="00957BB9">
        <w:rPr>
          <w:rFonts w:asciiTheme="minorHAnsi" w:eastAsia="Calibri" w:hAnsiTheme="minorHAnsi" w:cstheme="minorHAnsi"/>
          <w:bCs/>
          <w:lang w:eastAsia="pl-PL" w:bidi="ar-SA"/>
        </w:rPr>
        <w:t xml:space="preserve"> </w:t>
      </w:r>
    </w:p>
    <w:p w14:paraId="5841B6C2" w14:textId="700328DA" w:rsidR="001E4402" w:rsidRPr="00420E55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>- hakowanie roślin korzeniących się w dnie rowu R-1 pow. 60% pow. hakowania w km 0+500-1+000 przy szer. dna 1m</w:t>
      </w:r>
      <w:r w:rsidR="001E4402" w:rsidRPr="00420E55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16EA8D62" w14:textId="5917DBEA" w:rsidR="00420E55" w:rsidRPr="000C7E7C" w:rsidRDefault="00420E55" w:rsidP="00420E55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double"/>
          <w:lang w:eastAsia="pl-PL" w:bidi="ar-SA"/>
        </w:rPr>
      </w:pPr>
      <w:r w:rsidRPr="000C7E7C">
        <w:rPr>
          <w:rFonts w:asciiTheme="minorHAnsi" w:eastAsia="Calibri" w:hAnsiTheme="minorHAnsi" w:cstheme="minorHAnsi"/>
          <w:bCs/>
          <w:u w:val="double"/>
          <w:lang w:eastAsia="pl-PL" w:bidi="ar-SA"/>
        </w:rPr>
        <w:t>Etap II</w:t>
      </w:r>
    </w:p>
    <w:p w14:paraId="3895D570" w14:textId="77777777" w:rsidR="000C7E7C" w:rsidRDefault="000C7E7C" w:rsidP="000C7E7C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420E55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3F3E9E67" w14:textId="77777777" w:rsidR="00420E55" w:rsidRPr="00420E55" w:rsidRDefault="00420E55" w:rsidP="00420E55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420E55">
        <w:rPr>
          <w:rFonts w:asciiTheme="minorHAnsi" w:eastAsia="Calibri" w:hAnsiTheme="minorHAnsi" w:cstheme="minorHAnsi"/>
          <w:bCs/>
          <w:lang w:eastAsia="pl-PL" w:bidi="ar-SA"/>
        </w:rPr>
        <w:t>Zad.1:</w:t>
      </w:r>
    </w:p>
    <w:p w14:paraId="29F2DEF4" w14:textId="1D602EB8" w:rsidR="00957BB9" w:rsidRPr="00957BB9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 xml:space="preserve">- ręczne wykoszenie skarp i korony wału przeciwpowodziowego porost gęsty miękki </w:t>
      </w:r>
      <w:r>
        <w:rPr>
          <w:rFonts w:asciiTheme="minorHAnsi" w:eastAsia="Calibri" w:hAnsiTheme="minorHAnsi" w:cstheme="minorHAnsi"/>
          <w:bCs/>
          <w:lang w:eastAsia="pl-PL" w:bidi="ar-SA"/>
        </w:rPr>
        <w:t>p</w:t>
      </w:r>
      <w:r w:rsidRPr="00957BB9">
        <w:rPr>
          <w:rFonts w:asciiTheme="minorHAnsi" w:eastAsia="Calibri" w:hAnsiTheme="minorHAnsi" w:cstheme="minorHAnsi"/>
          <w:bCs/>
          <w:lang w:eastAsia="pl-PL" w:bidi="ar-SA"/>
        </w:rPr>
        <w:t>okos II,</w:t>
      </w:r>
    </w:p>
    <w:p w14:paraId="2D37DB77" w14:textId="6560120D" w:rsidR="00420E55" w:rsidRPr="00420E55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>- wygrabianie  wykoszonych porostów z powierzchni pokos II</w:t>
      </w:r>
      <w:r w:rsidR="00420E55" w:rsidRPr="00420E55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52EB3DC5" w14:textId="77777777" w:rsidR="00420E55" w:rsidRPr="00420E55" w:rsidRDefault="00420E55" w:rsidP="00420E55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420E55">
        <w:rPr>
          <w:rFonts w:asciiTheme="minorHAnsi" w:eastAsia="Calibri" w:hAnsiTheme="minorHAnsi" w:cstheme="minorHAnsi"/>
          <w:bCs/>
          <w:lang w:eastAsia="pl-PL" w:bidi="ar-SA"/>
        </w:rPr>
        <w:t>Zad.2:</w:t>
      </w:r>
    </w:p>
    <w:p w14:paraId="296FA4BF" w14:textId="0FAD8A87" w:rsidR="00957BB9" w:rsidRPr="00957BB9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>- ręczne wykoszenie skarp i korony wału przeciwpowodziowego o poroście gęstym, miękkim</w:t>
      </w:r>
      <w:r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0DAFEB73" w14:textId="6C860C1F" w:rsidR="00420E55" w:rsidRPr="00420E55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>- wygrabianie wykoszonych porostów</w:t>
      </w:r>
      <w:r w:rsidR="00420E55" w:rsidRPr="00420E55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7CFEFE61" w14:textId="77777777" w:rsidR="001E4402" w:rsidRPr="001E4402" w:rsidRDefault="001E4402" w:rsidP="001E4402">
      <w:p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</w:p>
    <w:p w14:paraId="1AB39B2B" w14:textId="6FDEAFBF" w:rsidR="001E4402" w:rsidRPr="001E4402" w:rsidRDefault="001E4402" w:rsidP="001E4402">
      <w:pPr>
        <w:numPr>
          <w:ilvl w:val="0"/>
          <w:numId w:val="36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Cześć 2 – Utrzymanie wałów przeciwpowodziowych Szówsko i Munina</w:t>
      </w:r>
    </w:p>
    <w:p w14:paraId="4EE82B3F" w14:textId="77777777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645BDB9A" w14:textId="3304A000" w:rsidR="000C7E7C" w:rsidRPr="000C7E7C" w:rsidRDefault="000C7E7C" w:rsidP="000C7E7C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double"/>
          <w:lang w:eastAsia="pl-PL" w:bidi="ar-SA"/>
        </w:rPr>
      </w:pPr>
      <w:r w:rsidRPr="000C7E7C">
        <w:rPr>
          <w:rFonts w:asciiTheme="minorHAnsi" w:eastAsia="Calibri" w:hAnsiTheme="minorHAnsi" w:cstheme="minorHAnsi"/>
          <w:bCs/>
          <w:u w:val="double"/>
          <w:lang w:eastAsia="pl-PL" w:bidi="ar-SA"/>
        </w:rPr>
        <w:t>Etap I</w:t>
      </w:r>
    </w:p>
    <w:p w14:paraId="05779BFA" w14:textId="77777777" w:rsidR="001E4402" w:rsidRPr="00957BB9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58A771F4" w14:textId="77777777" w:rsidR="001E4402" w:rsidRPr="00957BB9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>Zad.1:</w:t>
      </w:r>
    </w:p>
    <w:p w14:paraId="04E0A6C8" w14:textId="25D5F020" w:rsidR="00957BB9" w:rsidRPr="00957BB9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>- ręczne wykoszenie skarp i korony wału przeciwpowodziowego, porost gęsty twardy,</w:t>
      </w:r>
    </w:p>
    <w:p w14:paraId="396AF4D0" w14:textId="119672FC" w:rsidR="00957BB9" w:rsidRPr="00957BB9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>- wygrabianie  wykoszonych porostów z powierzchni,</w:t>
      </w:r>
    </w:p>
    <w:p w14:paraId="573EA534" w14:textId="68E09A27" w:rsidR="00957BB9" w:rsidRPr="00957BB9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>-wykoszenie skarp rowka odpływowego wraz wygrabieniem,</w:t>
      </w:r>
    </w:p>
    <w:p w14:paraId="5A9F5C42" w14:textId="1954AD56" w:rsidR="001E4402" w:rsidRPr="00957BB9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>-wykoszenie dna rowka odpływowego z wygrabieniem</w:t>
      </w:r>
      <w:r w:rsidR="001E4402" w:rsidRPr="00957BB9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2EA34637" w14:textId="77777777" w:rsidR="001E4402" w:rsidRPr="00F068D9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F068D9">
        <w:rPr>
          <w:rFonts w:asciiTheme="minorHAnsi" w:eastAsia="Calibri" w:hAnsiTheme="minorHAnsi" w:cstheme="minorHAnsi"/>
          <w:bCs/>
          <w:lang w:eastAsia="pl-PL" w:bidi="ar-SA"/>
        </w:rPr>
        <w:t>Zad.2:</w:t>
      </w:r>
    </w:p>
    <w:p w14:paraId="1F640DEC" w14:textId="236154A7" w:rsidR="00957BB9" w:rsidRPr="00F068D9" w:rsidRDefault="00957BB9" w:rsidP="00F068D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F068D9">
        <w:rPr>
          <w:rFonts w:asciiTheme="minorHAnsi" w:eastAsia="Calibri" w:hAnsiTheme="minorHAnsi" w:cstheme="minorHAnsi"/>
          <w:bCs/>
          <w:lang w:eastAsia="pl-PL" w:bidi="ar-SA"/>
        </w:rPr>
        <w:t>- ręczne wykoszenie skarp i korony wału przeciwpowodziowego pokos I porost gęsty twardy,</w:t>
      </w:r>
    </w:p>
    <w:p w14:paraId="5C76CCC2" w14:textId="74CCC8D2" w:rsidR="00957BB9" w:rsidRPr="00F068D9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F068D9">
        <w:rPr>
          <w:rFonts w:asciiTheme="minorHAnsi" w:eastAsia="Calibri" w:hAnsiTheme="minorHAnsi" w:cstheme="minorHAnsi"/>
          <w:bCs/>
          <w:lang w:eastAsia="pl-PL" w:bidi="ar-SA"/>
        </w:rPr>
        <w:t>- wygrabianie  wykoszonych porostów z powierzchni</w:t>
      </w:r>
      <w:r w:rsidR="00F068D9" w:rsidRPr="00F068D9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73FD7388" w14:textId="549A06E4" w:rsidR="001E4402" w:rsidRPr="00F068D9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F068D9">
        <w:rPr>
          <w:rFonts w:asciiTheme="minorHAnsi" w:eastAsia="Calibri" w:hAnsiTheme="minorHAnsi" w:cstheme="minorHAnsi"/>
          <w:bCs/>
          <w:lang w:eastAsia="pl-PL" w:bidi="ar-SA"/>
        </w:rPr>
        <w:t>- wykoszenie skarp rowka odpływowego wraz wygrabieniem na dł. 70mb</w:t>
      </w:r>
      <w:r w:rsidR="001E4402" w:rsidRPr="00F068D9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66D1798B" w14:textId="245591B5" w:rsidR="00957BB9" w:rsidRPr="00FD575D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double"/>
          <w:lang w:eastAsia="pl-PL" w:bidi="ar-SA"/>
        </w:rPr>
      </w:pPr>
      <w:r w:rsidRPr="00FD575D">
        <w:rPr>
          <w:rFonts w:asciiTheme="minorHAnsi" w:eastAsia="Calibri" w:hAnsiTheme="minorHAnsi" w:cstheme="minorHAnsi"/>
          <w:bCs/>
          <w:u w:val="double"/>
          <w:lang w:eastAsia="pl-PL" w:bidi="ar-SA"/>
        </w:rPr>
        <w:t>Etap II</w:t>
      </w:r>
    </w:p>
    <w:p w14:paraId="13D5AE60" w14:textId="77777777" w:rsidR="00FD575D" w:rsidRPr="00957BB9" w:rsidRDefault="00FD575D" w:rsidP="00FD575D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0D30BD90" w14:textId="77777777" w:rsidR="00957BB9" w:rsidRPr="00957BB9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>Zad.1:</w:t>
      </w:r>
    </w:p>
    <w:p w14:paraId="54F9E79B" w14:textId="2E4AFE0E" w:rsidR="00957BB9" w:rsidRPr="00957BB9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>- ręczne wykoszenie skarp i korony wału przeciwpowodziowego porost gęsty miękki,</w:t>
      </w:r>
    </w:p>
    <w:p w14:paraId="690A0F21" w14:textId="1237078B" w:rsidR="00957BB9" w:rsidRPr="00957BB9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57BB9">
        <w:rPr>
          <w:rFonts w:asciiTheme="minorHAnsi" w:eastAsia="Calibri" w:hAnsiTheme="minorHAnsi" w:cstheme="minorHAnsi"/>
          <w:bCs/>
          <w:lang w:eastAsia="pl-PL" w:bidi="ar-SA"/>
        </w:rPr>
        <w:t>- wygrabianie  wykoszonych porostów z powierzchni;</w:t>
      </w:r>
    </w:p>
    <w:p w14:paraId="41F34340" w14:textId="77777777" w:rsidR="00957BB9" w:rsidRPr="00F068D9" w:rsidRDefault="00957BB9" w:rsidP="00957BB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F068D9">
        <w:rPr>
          <w:rFonts w:asciiTheme="minorHAnsi" w:eastAsia="Calibri" w:hAnsiTheme="minorHAnsi" w:cstheme="minorHAnsi"/>
          <w:bCs/>
          <w:lang w:eastAsia="pl-PL" w:bidi="ar-SA"/>
        </w:rPr>
        <w:t>Zad.2:</w:t>
      </w:r>
    </w:p>
    <w:p w14:paraId="5070BB56" w14:textId="4EBC41B5" w:rsidR="00F068D9" w:rsidRPr="00F068D9" w:rsidRDefault="00F068D9" w:rsidP="00F068D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F068D9">
        <w:rPr>
          <w:rFonts w:asciiTheme="minorHAnsi" w:eastAsia="Calibri" w:hAnsiTheme="minorHAnsi" w:cstheme="minorHAnsi"/>
          <w:bCs/>
          <w:lang w:eastAsia="pl-PL" w:bidi="ar-SA"/>
        </w:rPr>
        <w:t xml:space="preserve">- ręczne wykoszenie skarp i korony wału przeciwpowodziowego, pokos II, porost gęsty, miękki,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99CCE1" w14:textId="0FCFA019" w:rsidR="00957BB9" w:rsidRPr="00F068D9" w:rsidRDefault="00F068D9" w:rsidP="00F068D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F068D9">
        <w:rPr>
          <w:rFonts w:asciiTheme="minorHAnsi" w:eastAsia="Calibri" w:hAnsiTheme="minorHAnsi" w:cstheme="minorHAnsi"/>
          <w:bCs/>
          <w:lang w:eastAsia="pl-PL" w:bidi="ar-SA"/>
        </w:rPr>
        <w:t>- wygrabianie  wykoszonych porostów z powierzchni,  pokos II</w:t>
      </w:r>
      <w:r w:rsidR="00957BB9" w:rsidRPr="00F068D9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5C66223D" w14:textId="77777777" w:rsidR="001E4402" w:rsidRPr="001E4402" w:rsidRDefault="001E4402" w:rsidP="001E4402">
      <w:p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</w:p>
    <w:p w14:paraId="1BE85388" w14:textId="77777777" w:rsidR="001E4402" w:rsidRPr="001E4402" w:rsidRDefault="001E4402" w:rsidP="001E4402">
      <w:pPr>
        <w:numPr>
          <w:ilvl w:val="0"/>
          <w:numId w:val="36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Cześć 3 – Utrzymanie wałów p. powodziowych Krówniki w km 0+000-5+200-wał prawy, 0+000-2+900 - wał lewy w m. Przemyśl, Nehrybka, Łuczyce, gm. Przemyśl - rzeka Wiar – dwukrotne koszenie</w:t>
      </w:r>
    </w:p>
    <w:p w14:paraId="44F388B6" w14:textId="77777777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317EC27D" w14:textId="77777777" w:rsidR="00FD575D" w:rsidRPr="00FD575D" w:rsidRDefault="00FD575D" w:rsidP="00FD575D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double"/>
          <w:lang w:eastAsia="pl-PL" w:bidi="ar-SA"/>
        </w:rPr>
      </w:pPr>
      <w:r w:rsidRPr="00FD575D">
        <w:rPr>
          <w:rFonts w:asciiTheme="minorHAnsi" w:eastAsia="Calibri" w:hAnsiTheme="minorHAnsi" w:cstheme="minorHAnsi"/>
          <w:bCs/>
          <w:u w:val="double"/>
          <w:lang w:eastAsia="pl-PL" w:bidi="ar-SA"/>
        </w:rPr>
        <w:t>Etap I</w:t>
      </w:r>
    </w:p>
    <w:p w14:paraId="67F07AA1" w14:textId="77777777" w:rsidR="001E4402" w:rsidRPr="009246C1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9246C1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1622FA9E" w14:textId="77777777" w:rsidR="009246C1" w:rsidRPr="009246C1" w:rsidRDefault="009246C1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246C1">
        <w:rPr>
          <w:rFonts w:asciiTheme="minorHAnsi" w:eastAsia="Calibri" w:hAnsiTheme="minorHAnsi" w:cstheme="minorHAnsi"/>
          <w:bCs/>
          <w:lang w:eastAsia="pl-PL" w:bidi="ar-SA"/>
        </w:rPr>
        <w:t>- ręczne wykoszenie  porostów  ze skarp i  korony  wałów - porost gęsty miękki  na   całej długości  wałów  oraz ręczne  wykoszenie   porostów   gęstych   miękkich   ze   skarp   rowów  odpływowych od przepustów wałowych porost gęsty  miękki,</w:t>
      </w:r>
    </w:p>
    <w:p w14:paraId="6E08EF81" w14:textId="3EE408C5" w:rsidR="009246C1" w:rsidRPr="009246C1" w:rsidRDefault="009246C1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246C1">
        <w:rPr>
          <w:rFonts w:asciiTheme="minorHAnsi" w:eastAsia="Calibri" w:hAnsiTheme="minorHAnsi" w:cstheme="minorHAnsi"/>
          <w:bCs/>
          <w:lang w:eastAsia="pl-PL" w:bidi="ar-SA"/>
        </w:rPr>
        <w:t xml:space="preserve">- wygrabienie  wykoszonych  porostów  ze  skarp  i   korony  wałów  oraz  ze skarp rowów  odpływowych        od przepustów wałowych           </w:t>
      </w:r>
    </w:p>
    <w:p w14:paraId="50D9D550" w14:textId="6C6CC70C" w:rsidR="009246C1" w:rsidRPr="009246C1" w:rsidRDefault="009246C1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246C1">
        <w:rPr>
          <w:rFonts w:asciiTheme="minorHAnsi" w:eastAsia="Calibri" w:hAnsiTheme="minorHAnsi" w:cstheme="minorHAnsi"/>
          <w:bCs/>
          <w:lang w:eastAsia="pl-PL" w:bidi="ar-SA"/>
        </w:rPr>
        <w:t>- ręczne   cięcie  krzaków  o  średniej  gęstości  na wale prawym i  lewym  oraz  na   rowach od   przepustów wałowych (przyjęto zakrzaczenie 0.6% powierzchni skarp)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46E99A71" w14:textId="0299E4D8" w:rsidR="009246C1" w:rsidRPr="009246C1" w:rsidRDefault="009246C1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246C1">
        <w:rPr>
          <w:rFonts w:asciiTheme="minorHAnsi" w:eastAsia="Calibri" w:hAnsiTheme="minorHAnsi" w:cstheme="minorHAnsi"/>
          <w:bCs/>
          <w:lang w:eastAsia="pl-PL" w:bidi="ar-SA"/>
        </w:rPr>
        <w:t>- wywożenie gałęzi z wyciętych uprzednio krzaków na odległość 2km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48629740" w14:textId="4F8B39C5" w:rsidR="001E4402" w:rsidRPr="009246C1" w:rsidRDefault="009246C1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9246C1">
        <w:rPr>
          <w:rFonts w:asciiTheme="minorHAnsi" w:eastAsia="Calibri" w:hAnsiTheme="minorHAnsi" w:cstheme="minorHAnsi"/>
          <w:bCs/>
          <w:lang w:eastAsia="pl-PL" w:bidi="ar-SA"/>
        </w:rPr>
        <w:lastRenderedPageBreak/>
        <w:t>- pocięcie rębakiem gałęzi po wyciętych krzakach</w:t>
      </w:r>
      <w:r w:rsidR="001E4402" w:rsidRPr="009246C1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4CEAD3DE" w14:textId="12176FDA" w:rsidR="00797B5E" w:rsidRPr="009246C1" w:rsidRDefault="00797B5E" w:rsidP="00797B5E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>
        <w:rPr>
          <w:rFonts w:asciiTheme="minorHAnsi" w:eastAsia="Calibri" w:hAnsiTheme="minorHAnsi" w:cstheme="minorHAnsi"/>
          <w:bCs/>
          <w:u w:val="single"/>
          <w:lang w:eastAsia="pl-PL" w:bidi="ar-SA"/>
        </w:rPr>
        <w:t>Roboty</w:t>
      </w:r>
    </w:p>
    <w:p w14:paraId="1D358E47" w14:textId="0D38AD05" w:rsidR="00797B5E" w:rsidRPr="009246C1" w:rsidRDefault="00797B5E" w:rsidP="00797B5E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797B5E">
        <w:rPr>
          <w:rFonts w:asciiTheme="minorHAnsi" w:eastAsia="Calibri" w:hAnsiTheme="minorHAnsi" w:cstheme="minorHAnsi"/>
          <w:bCs/>
          <w:lang w:eastAsia="pl-PL" w:bidi="ar-SA"/>
        </w:rPr>
        <w:t>-  wydobycie namułu z dna rowów odpływowych od przepustów wałowych , grubość warstwy namułu</w:t>
      </w:r>
      <w:r>
        <w:rPr>
          <w:rFonts w:asciiTheme="minorHAnsi" w:eastAsia="Calibri" w:hAnsiTheme="minorHAnsi" w:cstheme="minorHAnsi"/>
          <w:bCs/>
          <w:lang w:eastAsia="pl-PL" w:bidi="ar-SA"/>
        </w:rPr>
        <w:t xml:space="preserve"> </w:t>
      </w:r>
      <w:r w:rsidRPr="00797B5E">
        <w:rPr>
          <w:rFonts w:asciiTheme="minorHAnsi" w:eastAsia="Calibri" w:hAnsiTheme="minorHAnsi" w:cstheme="minorHAnsi"/>
          <w:bCs/>
          <w:lang w:eastAsia="pl-PL" w:bidi="ar-SA"/>
        </w:rPr>
        <w:t>10cm</w:t>
      </w:r>
      <w:r w:rsidRPr="009246C1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08C322AA" w14:textId="31F24A9A" w:rsidR="009246C1" w:rsidRPr="00FD575D" w:rsidRDefault="009246C1" w:rsidP="009246C1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double"/>
          <w:lang w:eastAsia="pl-PL" w:bidi="ar-SA"/>
        </w:rPr>
      </w:pPr>
      <w:r w:rsidRPr="00FD575D">
        <w:rPr>
          <w:rFonts w:asciiTheme="minorHAnsi" w:eastAsia="Calibri" w:hAnsiTheme="minorHAnsi" w:cstheme="minorHAnsi"/>
          <w:bCs/>
          <w:u w:val="double"/>
          <w:lang w:eastAsia="pl-PL" w:bidi="ar-SA"/>
        </w:rPr>
        <w:t>Etap II</w:t>
      </w:r>
    </w:p>
    <w:p w14:paraId="79A5E3F7" w14:textId="77777777" w:rsidR="00FD575D" w:rsidRPr="009246C1" w:rsidRDefault="00FD575D" w:rsidP="00FD575D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9246C1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600B70C6" w14:textId="4E8E74C4" w:rsidR="009246C1" w:rsidRPr="00797B5E" w:rsidRDefault="009246C1" w:rsidP="009246C1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797B5E">
        <w:rPr>
          <w:rFonts w:asciiTheme="minorHAnsi" w:eastAsia="Calibri" w:hAnsiTheme="minorHAnsi" w:cstheme="minorHAnsi"/>
          <w:bCs/>
          <w:lang w:eastAsia="pl-PL" w:bidi="ar-SA"/>
        </w:rPr>
        <w:t>- ręczne wykoszenie  porostów  ze skarp i  korony  na całej długości wałów  oraz ze  skarp rowów    odpływowych  od   przepustów   wałowych  - porost gęsty miękki;</w:t>
      </w:r>
    </w:p>
    <w:p w14:paraId="2B341981" w14:textId="77777777" w:rsidR="009246C1" w:rsidRPr="00797B5E" w:rsidRDefault="009246C1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0B41990D" w14:textId="77777777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3AD95343" w14:textId="653D1B86" w:rsidR="001E4402" w:rsidRPr="001E4402" w:rsidRDefault="001E4402" w:rsidP="001E4402">
      <w:pPr>
        <w:numPr>
          <w:ilvl w:val="0"/>
          <w:numId w:val="36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Cześć 4 – Utrzymanie wału p. -powodziowego Wisznia w km 0+000-0+800 w m. Starzawa, gm. Stubno - rzeka Wisznia</w:t>
      </w:r>
      <w:r w:rsidR="004B2E00">
        <w:rPr>
          <w:rFonts w:asciiTheme="minorHAnsi" w:eastAsia="Calibri" w:hAnsiTheme="minorHAnsi" w:cstheme="minorHAnsi"/>
          <w:bCs/>
          <w:lang w:eastAsia="pl-PL" w:bidi="ar-SA"/>
        </w:rPr>
        <w:t xml:space="preserve"> </w:t>
      </w:r>
      <w:r w:rsidR="004B2E00" w:rsidRPr="001E4402">
        <w:rPr>
          <w:rFonts w:asciiTheme="minorHAnsi" w:eastAsia="Calibri" w:hAnsiTheme="minorHAnsi" w:cstheme="minorHAnsi"/>
          <w:bCs/>
          <w:lang w:eastAsia="pl-PL" w:bidi="ar-SA"/>
        </w:rPr>
        <w:t>–</w:t>
      </w:r>
      <w:r w:rsidR="004B2E00">
        <w:rPr>
          <w:rFonts w:asciiTheme="minorHAnsi" w:eastAsia="Calibri" w:hAnsiTheme="minorHAnsi" w:cstheme="minorHAnsi"/>
          <w:bCs/>
          <w:lang w:eastAsia="pl-PL" w:bidi="ar-SA"/>
        </w:rPr>
        <w:t xml:space="preserve"> </w:t>
      </w:r>
      <w:r w:rsidR="004B2E00" w:rsidRPr="001E4402">
        <w:rPr>
          <w:rFonts w:asciiTheme="minorHAnsi" w:eastAsia="Calibri" w:hAnsiTheme="minorHAnsi" w:cstheme="minorHAnsi"/>
          <w:bCs/>
          <w:lang w:eastAsia="pl-PL" w:bidi="ar-SA"/>
        </w:rPr>
        <w:t>koszenie</w:t>
      </w:r>
      <w:r w:rsidR="004B2E00">
        <w:rPr>
          <w:rFonts w:asciiTheme="minorHAnsi" w:eastAsia="Calibri" w:hAnsiTheme="minorHAnsi" w:cstheme="minorHAnsi"/>
          <w:bCs/>
          <w:lang w:eastAsia="pl-PL" w:bidi="ar-SA"/>
        </w:rPr>
        <w:t xml:space="preserve"> </w:t>
      </w:r>
      <w:r w:rsidR="004B2E00" w:rsidRPr="001E4402">
        <w:rPr>
          <w:rFonts w:asciiTheme="minorHAnsi" w:eastAsia="Calibri" w:hAnsiTheme="minorHAnsi" w:cstheme="minorHAnsi"/>
          <w:bCs/>
          <w:lang w:eastAsia="pl-PL" w:bidi="ar-SA"/>
        </w:rPr>
        <w:t>dwukrotne</w:t>
      </w:r>
    </w:p>
    <w:p w14:paraId="42292905" w14:textId="77777777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6EDAA4ED" w14:textId="77777777" w:rsidR="00AE0736" w:rsidRPr="00AE0736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double"/>
          <w:lang w:eastAsia="pl-PL" w:bidi="ar-SA"/>
        </w:rPr>
      </w:pPr>
      <w:r w:rsidRPr="00AE0736">
        <w:rPr>
          <w:rFonts w:asciiTheme="minorHAnsi" w:eastAsia="Calibri" w:hAnsiTheme="minorHAnsi" w:cstheme="minorHAnsi"/>
          <w:bCs/>
          <w:u w:val="double"/>
          <w:lang w:eastAsia="pl-PL" w:bidi="ar-SA"/>
        </w:rPr>
        <w:t>Etap I</w:t>
      </w:r>
    </w:p>
    <w:p w14:paraId="54F6166D" w14:textId="77777777" w:rsidR="00AE0736" w:rsidRPr="00AE0736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AE0736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62A6AA30" w14:textId="611F3B68" w:rsidR="00AE0736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AE0736">
        <w:rPr>
          <w:rFonts w:asciiTheme="minorHAnsi" w:eastAsia="Calibri" w:hAnsiTheme="minorHAnsi" w:cstheme="minorHAnsi"/>
          <w:bCs/>
          <w:lang w:eastAsia="pl-PL" w:bidi="ar-SA"/>
        </w:rPr>
        <w:t>- ręczne wykoszenie  porostów  ze skarp i  korony  wału - porost gęsty twardy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2830FA4D" w14:textId="19BC2A12" w:rsidR="00AE0736" w:rsidRPr="00AE0736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AE0736">
        <w:rPr>
          <w:rFonts w:asciiTheme="minorHAnsi" w:eastAsia="Calibri" w:hAnsiTheme="minorHAnsi" w:cstheme="minorHAnsi"/>
          <w:bCs/>
          <w:lang w:eastAsia="pl-PL" w:bidi="ar-SA"/>
        </w:rPr>
        <w:t>- wygrabienie  wykoszonych  porostów  ze  skarp  i   korony   wału;</w:t>
      </w:r>
    </w:p>
    <w:p w14:paraId="1388140C" w14:textId="77777777" w:rsidR="00AE0736" w:rsidRPr="00AE0736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double"/>
          <w:lang w:eastAsia="pl-PL" w:bidi="ar-SA"/>
        </w:rPr>
      </w:pPr>
      <w:r w:rsidRPr="00AE0736">
        <w:rPr>
          <w:rFonts w:asciiTheme="minorHAnsi" w:eastAsia="Calibri" w:hAnsiTheme="minorHAnsi" w:cstheme="minorHAnsi"/>
          <w:bCs/>
          <w:u w:val="double"/>
          <w:lang w:eastAsia="pl-PL" w:bidi="ar-SA"/>
        </w:rPr>
        <w:t>Etap II</w:t>
      </w:r>
    </w:p>
    <w:p w14:paraId="6675CCE6" w14:textId="77777777" w:rsidR="00AE0736" w:rsidRPr="00AE0736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AE0736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630FC454" w14:textId="677B2866" w:rsidR="00AE0736" w:rsidRPr="00AE0736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AE0736">
        <w:rPr>
          <w:rFonts w:asciiTheme="minorHAnsi" w:eastAsia="Calibri" w:hAnsiTheme="minorHAnsi" w:cstheme="minorHAnsi"/>
          <w:bCs/>
          <w:lang w:eastAsia="pl-PL" w:bidi="ar-SA"/>
        </w:rPr>
        <w:t>- ręczne wykoszenie  porostów  ze skarp i  korony  wału - porost gęsty miękki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50428AC4" w14:textId="669451B7" w:rsidR="00AE0736" w:rsidRPr="00797B5E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AE0736">
        <w:rPr>
          <w:rFonts w:asciiTheme="minorHAnsi" w:eastAsia="Calibri" w:hAnsiTheme="minorHAnsi" w:cstheme="minorHAnsi"/>
          <w:bCs/>
          <w:lang w:eastAsia="pl-PL" w:bidi="ar-SA"/>
        </w:rPr>
        <w:t>- wygrabienie  wykoszonych  porostów  ze  skarp  i   korony   wału;</w:t>
      </w:r>
    </w:p>
    <w:p w14:paraId="0530BFD8" w14:textId="77777777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3E5BF66D" w14:textId="18B344B9" w:rsidR="001E4402" w:rsidRPr="001E4402" w:rsidRDefault="001E4402" w:rsidP="001E4402">
      <w:pPr>
        <w:numPr>
          <w:ilvl w:val="0"/>
          <w:numId w:val="36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Cześć 5 – Roboty utrzymaniowe na rzece San w km 172+950 - 175+000 w m. Przemyśl</w:t>
      </w:r>
      <w:r w:rsidR="004B2E00">
        <w:rPr>
          <w:rFonts w:asciiTheme="minorHAnsi" w:eastAsia="Calibri" w:hAnsiTheme="minorHAnsi" w:cstheme="minorHAnsi"/>
          <w:bCs/>
          <w:lang w:eastAsia="pl-PL" w:bidi="ar-SA"/>
        </w:rPr>
        <w:t xml:space="preserve"> </w:t>
      </w:r>
      <w:r w:rsidR="004B2E00" w:rsidRPr="001E4402">
        <w:rPr>
          <w:rFonts w:asciiTheme="minorHAnsi" w:eastAsia="Calibri" w:hAnsiTheme="minorHAnsi" w:cstheme="minorHAnsi"/>
          <w:bCs/>
          <w:lang w:eastAsia="pl-PL" w:bidi="ar-SA"/>
        </w:rPr>
        <w:t>–</w:t>
      </w:r>
      <w:r w:rsidR="004B2E00">
        <w:rPr>
          <w:rFonts w:asciiTheme="minorHAnsi" w:eastAsia="Calibri" w:hAnsiTheme="minorHAnsi" w:cstheme="minorHAnsi"/>
          <w:bCs/>
          <w:lang w:eastAsia="pl-PL" w:bidi="ar-SA"/>
        </w:rPr>
        <w:t xml:space="preserve"> </w:t>
      </w:r>
      <w:r w:rsidR="004B2E00" w:rsidRPr="001E4402">
        <w:rPr>
          <w:rFonts w:asciiTheme="minorHAnsi" w:eastAsia="Calibri" w:hAnsiTheme="minorHAnsi" w:cstheme="minorHAnsi"/>
          <w:bCs/>
          <w:lang w:eastAsia="pl-PL" w:bidi="ar-SA"/>
        </w:rPr>
        <w:t>koszenie</w:t>
      </w:r>
      <w:r w:rsidR="004B2E00">
        <w:rPr>
          <w:rFonts w:asciiTheme="minorHAnsi" w:eastAsia="Calibri" w:hAnsiTheme="minorHAnsi" w:cstheme="minorHAnsi"/>
          <w:bCs/>
          <w:lang w:eastAsia="pl-PL" w:bidi="ar-SA"/>
        </w:rPr>
        <w:t xml:space="preserve"> </w:t>
      </w:r>
      <w:r w:rsidR="004B2E00" w:rsidRPr="001E4402">
        <w:rPr>
          <w:rFonts w:asciiTheme="minorHAnsi" w:eastAsia="Calibri" w:hAnsiTheme="minorHAnsi" w:cstheme="minorHAnsi"/>
          <w:bCs/>
          <w:lang w:eastAsia="pl-PL" w:bidi="ar-SA"/>
        </w:rPr>
        <w:t>dwukrotne</w:t>
      </w:r>
    </w:p>
    <w:p w14:paraId="28A8CA9D" w14:textId="77777777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27DD4B6A" w14:textId="77777777" w:rsidR="00AE0736" w:rsidRPr="00AE0736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double"/>
          <w:lang w:eastAsia="pl-PL" w:bidi="ar-SA"/>
        </w:rPr>
      </w:pPr>
      <w:r w:rsidRPr="00AE0736">
        <w:rPr>
          <w:rFonts w:asciiTheme="minorHAnsi" w:eastAsia="Calibri" w:hAnsiTheme="minorHAnsi" w:cstheme="minorHAnsi"/>
          <w:bCs/>
          <w:u w:val="double"/>
          <w:lang w:eastAsia="pl-PL" w:bidi="ar-SA"/>
        </w:rPr>
        <w:t>Etap I</w:t>
      </w:r>
    </w:p>
    <w:p w14:paraId="6FA2F8A6" w14:textId="77777777" w:rsidR="00AE0736" w:rsidRPr="00AE0736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AE0736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2F893A2D" w14:textId="7457C126" w:rsidR="00AE0736" w:rsidRPr="00AE0736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AE0736">
        <w:rPr>
          <w:rFonts w:asciiTheme="minorHAnsi" w:eastAsia="Calibri" w:hAnsiTheme="minorHAnsi" w:cstheme="minorHAnsi"/>
          <w:bCs/>
          <w:lang w:eastAsia="pl-PL" w:bidi="ar-SA"/>
        </w:rPr>
        <w:t>- ręczne wykoszenie  porostów  ze skarp brzegowych rzeki San w km 172+950-175+000 - porost gęsty       miękki;</w:t>
      </w:r>
    </w:p>
    <w:p w14:paraId="59A81EFC" w14:textId="77777777" w:rsidR="00AE0736" w:rsidRPr="00AE0736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double"/>
          <w:lang w:eastAsia="pl-PL" w:bidi="ar-SA"/>
        </w:rPr>
      </w:pPr>
      <w:r w:rsidRPr="00AE0736">
        <w:rPr>
          <w:rFonts w:asciiTheme="minorHAnsi" w:eastAsia="Calibri" w:hAnsiTheme="minorHAnsi" w:cstheme="minorHAnsi"/>
          <w:bCs/>
          <w:u w:val="double"/>
          <w:lang w:eastAsia="pl-PL" w:bidi="ar-SA"/>
        </w:rPr>
        <w:t>Etap II</w:t>
      </w:r>
    </w:p>
    <w:p w14:paraId="21B97FDE" w14:textId="77777777" w:rsidR="00AE0736" w:rsidRPr="00AE0736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AE0736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646B24B7" w14:textId="0C676D8D" w:rsidR="00AE0736" w:rsidRPr="00797B5E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AE0736">
        <w:rPr>
          <w:rFonts w:asciiTheme="minorHAnsi" w:eastAsia="Calibri" w:hAnsiTheme="minorHAnsi" w:cstheme="minorHAnsi"/>
          <w:bCs/>
          <w:lang w:eastAsia="pl-PL" w:bidi="ar-SA"/>
        </w:rPr>
        <w:t>- ręczne wykoszenie  porostów  ze skarp brzegowych rzeki San km 172+950-175+000 - porost gęsty miękki;</w:t>
      </w:r>
    </w:p>
    <w:p w14:paraId="04B1DA53" w14:textId="77777777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69097934" w14:textId="3611607E" w:rsidR="001E4402" w:rsidRPr="001E4402" w:rsidRDefault="001E4402" w:rsidP="001E4402">
      <w:pPr>
        <w:numPr>
          <w:ilvl w:val="0"/>
          <w:numId w:val="36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Cześć 6 – Roboty utrzymaniowe - Zbiornik Borowa Góra</w:t>
      </w:r>
    </w:p>
    <w:p w14:paraId="1EB07433" w14:textId="77777777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7D6C5BBD" w14:textId="77777777" w:rsidR="00AE0736" w:rsidRPr="00301959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double"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u w:val="double"/>
          <w:lang w:eastAsia="pl-PL" w:bidi="ar-SA"/>
        </w:rPr>
        <w:t>Etap I</w:t>
      </w:r>
    </w:p>
    <w:p w14:paraId="41086B01" w14:textId="77777777" w:rsidR="00AE0736" w:rsidRPr="00301959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02D07CE8" w14:textId="598F3464" w:rsidR="00301959" w:rsidRPr="00301959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- ręczne wykoszenie porostów ze skarp zbiornika,</w:t>
      </w:r>
    </w:p>
    <w:p w14:paraId="13548BB4" w14:textId="65D9C15C" w:rsidR="00301959" w:rsidRPr="00301959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-  wygrabianie wykoszonych porostów ze skarp,</w:t>
      </w:r>
    </w:p>
    <w:p w14:paraId="2D802D72" w14:textId="6DDBC8E0" w:rsidR="00301959" w:rsidRPr="00301959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- ręczne wykoszenie porostów z dna zbiornika,</w:t>
      </w:r>
    </w:p>
    <w:p w14:paraId="295C299C" w14:textId="23B62D24" w:rsidR="00301959" w:rsidRPr="00301959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- wygrabianie wykoszonych porostów z dna zbiornika,</w:t>
      </w:r>
    </w:p>
    <w:p w14:paraId="4FB50C2E" w14:textId="2CC4857A" w:rsidR="00301959" w:rsidRPr="00301959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- usuwanie kożucha roślin pływających głębokość cieku ponad 1 m,</w:t>
      </w:r>
    </w:p>
    <w:p w14:paraId="6292746D" w14:textId="138084FD" w:rsidR="00AE0736" w:rsidRPr="00301959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- załadowanie na przyczepy i wywóz wykoszonej roślinności do miejsca składowania, transport kołowy do 2 km (ciągnik + przyczepa)</w:t>
      </w:r>
      <w:r w:rsidR="00AE0736" w:rsidRPr="00301959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1DADD00B" w14:textId="77777777" w:rsidR="00AE0736" w:rsidRPr="00301959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double"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u w:val="double"/>
          <w:lang w:eastAsia="pl-PL" w:bidi="ar-SA"/>
        </w:rPr>
        <w:t>Etap II</w:t>
      </w:r>
    </w:p>
    <w:p w14:paraId="3012F04B" w14:textId="77777777" w:rsidR="00AE0736" w:rsidRPr="00301959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0189D0D5" w14:textId="7A2B3CD0" w:rsidR="00301959" w:rsidRPr="00301959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- ręczne wykoszenie porostów ze skarp zbiornika,</w:t>
      </w:r>
    </w:p>
    <w:p w14:paraId="1F1D3DD8" w14:textId="67C8E4E1" w:rsidR="00301959" w:rsidRPr="00301959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-  wygrabianie wykoszonych porostów ze skarp,</w:t>
      </w:r>
    </w:p>
    <w:p w14:paraId="3FDA3F5E" w14:textId="21018C8B" w:rsidR="00301959" w:rsidRPr="00301959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-  ręczne wykoszenie porostów z dna zbiornika,</w:t>
      </w:r>
    </w:p>
    <w:p w14:paraId="32BDCB75" w14:textId="53796D30" w:rsidR="00301959" w:rsidRPr="00301959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-  wygrabianie wykoszonych porostów z dna zbiornika,</w:t>
      </w:r>
    </w:p>
    <w:p w14:paraId="3633229E" w14:textId="456B1D13" w:rsidR="00301959" w:rsidRPr="00301959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- usuwanie kożucha roślin pływających głębokość cieku ponad 1 m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61992CDC" w14:textId="085A0778" w:rsidR="00AE0736" w:rsidRPr="00797B5E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- załadowanie na przyczepy i wywóz wykoszonej roślinności do miejsca składowania, transport kołowy do 2 km (ciągnik + przyczepa)</w:t>
      </w:r>
      <w:r w:rsidR="00AE0736" w:rsidRPr="00301959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53AFA068" w14:textId="77777777" w:rsidR="001E4402" w:rsidRPr="001E4402" w:rsidRDefault="001E4402" w:rsidP="001E4402">
      <w:pPr>
        <w:spacing w:before="0" w:after="0" w:line="240" w:lineRule="auto"/>
        <w:rPr>
          <w:rFonts w:asciiTheme="minorHAnsi" w:eastAsia="Calibri" w:hAnsiTheme="minorHAnsi" w:cstheme="minorHAnsi"/>
          <w:bCs/>
          <w:lang w:eastAsia="pl-PL" w:bidi="ar-SA"/>
        </w:rPr>
      </w:pPr>
    </w:p>
    <w:p w14:paraId="2B7BB647" w14:textId="6D561D25" w:rsidR="001E4402" w:rsidRPr="001E4402" w:rsidRDefault="001E4402" w:rsidP="001E4402">
      <w:pPr>
        <w:numPr>
          <w:ilvl w:val="0"/>
          <w:numId w:val="36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lastRenderedPageBreak/>
        <w:t xml:space="preserve">Cześć 7 – Roboty utrzymaniowe na cieku naturalnym Kanał </w:t>
      </w:r>
      <w:proofErr w:type="spellStart"/>
      <w:r w:rsidRPr="001E4402">
        <w:rPr>
          <w:rFonts w:asciiTheme="minorHAnsi" w:eastAsia="Calibri" w:hAnsiTheme="minorHAnsi" w:cstheme="minorHAnsi"/>
          <w:bCs/>
          <w:lang w:eastAsia="pl-PL" w:bidi="ar-SA"/>
        </w:rPr>
        <w:t>Bucowski</w:t>
      </w:r>
      <w:proofErr w:type="spellEnd"/>
      <w:r w:rsidRPr="001E4402">
        <w:rPr>
          <w:rFonts w:asciiTheme="minorHAnsi" w:eastAsia="Calibri" w:hAnsiTheme="minorHAnsi" w:cstheme="minorHAnsi"/>
          <w:bCs/>
          <w:lang w:eastAsia="pl-PL" w:bidi="ar-SA"/>
        </w:rPr>
        <w:t xml:space="preserve"> w km 0+000 - 12+510 m. Stubno, Nakło, Starzawa, gm. Stubno</w:t>
      </w:r>
    </w:p>
    <w:p w14:paraId="2B2370D9" w14:textId="77777777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53CDD56A" w14:textId="77777777" w:rsidR="00AE0736" w:rsidRPr="00301959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22E71046" w14:textId="1703FDB5" w:rsidR="00301959" w:rsidRPr="00301959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301959">
        <w:rPr>
          <w:rFonts w:asciiTheme="minorHAnsi" w:eastAsia="Calibri" w:hAnsiTheme="minorHAnsi" w:cstheme="minorHAnsi"/>
          <w:bCs/>
          <w:lang w:eastAsia="pl-PL" w:bidi="ar-SA"/>
        </w:rPr>
        <w:tab/>
        <w:t>ręczne ścinanie  krzaków o podszyciu  rzadkim piłą spalinową,</w:t>
      </w:r>
    </w:p>
    <w:p w14:paraId="15682061" w14:textId="0F28C872" w:rsidR="00301959" w:rsidRPr="00301959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301959">
        <w:rPr>
          <w:rFonts w:asciiTheme="minorHAnsi" w:eastAsia="Calibri" w:hAnsiTheme="minorHAnsi" w:cstheme="minorHAnsi"/>
          <w:bCs/>
          <w:lang w:eastAsia="pl-PL" w:bidi="ar-SA"/>
        </w:rPr>
        <w:tab/>
      </w:r>
      <w:proofErr w:type="spellStart"/>
      <w:r w:rsidRPr="00301959">
        <w:rPr>
          <w:rFonts w:asciiTheme="minorHAnsi" w:eastAsia="Calibri" w:hAnsiTheme="minorHAnsi" w:cstheme="minorHAnsi"/>
          <w:bCs/>
          <w:lang w:eastAsia="pl-PL" w:bidi="ar-SA"/>
        </w:rPr>
        <w:t>zrębkowanie</w:t>
      </w:r>
      <w:proofErr w:type="spellEnd"/>
      <w:r w:rsidRPr="00301959">
        <w:rPr>
          <w:rFonts w:asciiTheme="minorHAnsi" w:eastAsia="Calibri" w:hAnsiTheme="minorHAnsi" w:cstheme="minorHAnsi"/>
          <w:bCs/>
          <w:lang w:eastAsia="pl-PL" w:bidi="ar-SA"/>
        </w:rPr>
        <w:t xml:space="preserve"> drewna rębakiem mechanicznym,</w:t>
      </w:r>
    </w:p>
    <w:p w14:paraId="56AEDFA3" w14:textId="773F11CD" w:rsidR="00301959" w:rsidRPr="00301959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301959">
        <w:rPr>
          <w:rFonts w:asciiTheme="minorHAnsi" w:eastAsia="Calibri" w:hAnsiTheme="minorHAnsi" w:cstheme="minorHAnsi"/>
          <w:bCs/>
          <w:lang w:eastAsia="pl-PL" w:bidi="ar-SA"/>
        </w:rPr>
        <w:tab/>
        <w:t xml:space="preserve">ręczne wykoszenie porostów ze skarp, </w:t>
      </w:r>
    </w:p>
    <w:p w14:paraId="0DC6451D" w14:textId="499AD903" w:rsidR="00301959" w:rsidRPr="00301959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301959">
        <w:rPr>
          <w:rFonts w:asciiTheme="minorHAnsi" w:eastAsia="Calibri" w:hAnsiTheme="minorHAnsi" w:cstheme="minorHAnsi"/>
          <w:bCs/>
          <w:lang w:eastAsia="pl-PL" w:bidi="ar-SA"/>
        </w:rPr>
        <w:tab/>
        <w:t>wygrabianie wykoszonych porostów ze skarp,</w:t>
      </w:r>
    </w:p>
    <w:p w14:paraId="0A56154C" w14:textId="54842586" w:rsidR="00301959" w:rsidRPr="00301959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301959">
        <w:rPr>
          <w:rFonts w:asciiTheme="minorHAnsi" w:eastAsia="Calibri" w:hAnsiTheme="minorHAnsi" w:cstheme="minorHAnsi"/>
          <w:bCs/>
          <w:lang w:eastAsia="pl-PL" w:bidi="ar-SA"/>
        </w:rPr>
        <w:tab/>
        <w:t>ręczne wykoszenie porostów z dna,</w:t>
      </w:r>
    </w:p>
    <w:p w14:paraId="237BBB16" w14:textId="6CA072EC" w:rsidR="00301959" w:rsidRPr="00301959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301959">
        <w:rPr>
          <w:rFonts w:asciiTheme="minorHAnsi" w:eastAsia="Calibri" w:hAnsiTheme="minorHAnsi" w:cstheme="minorHAnsi"/>
          <w:bCs/>
          <w:lang w:eastAsia="pl-PL" w:bidi="ar-SA"/>
        </w:rPr>
        <w:tab/>
        <w:t>wygrabianie wykoszonych porostów z dna,</w:t>
      </w:r>
    </w:p>
    <w:p w14:paraId="5CC4F07D" w14:textId="0CC60597" w:rsidR="00301959" w:rsidRPr="00301959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301959">
        <w:rPr>
          <w:rFonts w:asciiTheme="minorHAnsi" w:eastAsia="Calibri" w:hAnsiTheme="minorHAnsi" w:cstheme="minorHAnsi"/>
          <w:bCs/>
          <w:lang w:eastAsia="pl-PL" w:bidi="ar-SA"/>
        </w:rPr>
        <w:tab/>
        <w:t>usuwanie  roślin korzeniących się w dnie, powierzchnia lustra wody do 60%,</w:t>
      </w:r>
    </w:p>
    <w:p w14:paraId="1A046121" w14:textId="0A4ADFC7" w:rsidR="00AE0736" w:rsidRPr="00301959" w:rsidRDefault="00301959" w:rsidP="0030195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01959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301959">
        <w:rPr>
          <w:rFonts w:asciiTheme="minorHAnsi" w:eastAsia="Calibri" w:hAnsiTheme="minorHAnsi" w:cstheme="minorHAnsi"/>
          <w:bCs/>
          <w:lang w:eastAsia="pl-PL" w:bidi="ar-SA"/>
        </w:rPr>
        <w:tab/>
        <w:t>usuwanie  roślin korzeniących się w dnie, powierzchnia lustra wody ponad 60%</w:t>
      </w:r>
      <w:r w:rsidR="00AE0736" w:rsidRPr="00301959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350EDC2C" w14:textId="77777777" w:rsidR="00AE0736" w:rsidRPr="0080711D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80711D">
        <w:rPr>
          <w:rFonts w:asciiTheme="minorHAnsi" w:eastAsia="Calibri" w:hAnsiTheme="minorHAnsi" w:cstheme="minorHAnsi"/>
          <w:bCs/>
          <w:u w:val="single"/>
          <w:lang w:eastAsia="pl-PL" w:bidi="ar-SA"/>
        </w:rPr>
        <w:t>Roboty</w:t>
      </w:r>
    </w:p>
    <w:p w14:paraId="16214BC5" w14:textId="0ECB6E44" w:rsidR="00AE0736" w:rsidRPr="0080711D" w:rsidRDefault="00301959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80711D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80711D">
        <w:rPr>
          <w:rFonts w:asciiTheme="minorHAnsi" w:eastAsia="Calibri" w:hAnsiTheme="minorHAnsi" w:cstheme="minorHAnsi"/>
          <w:bCs/>
          <w:lang w:eastAsia="pl-PL" w:bidi="ar-SA"/>
        </w:rPr>
        <w:tab/>
        <w:t>rozbiórka zatorów gałęzie, kawałki drewna, korzenie</w:t>
      </w:r>
      <w:r w:rsidR="00AE0736" w:rsidRPr="0080711D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1BA8FAA5" w14:textId="77777777" w:rsidR="001E4402" w:rsidRPr="001E4402" w:rsidRDefault="001E4402" w:rsidP="001E4402">
      <w:pPr>
        <w:spacing w:before="0" w:after="0" w:line="240" w:lineRule="auto"/>
        <w:rPr>
          <w:rFonts w:asciiTheme="minorHAnsi" w:eastAsia="Calibri" w:hAnsiTheme="minorHAnsi" w:cstheme="minorHAnsi"/>
          <w:bCs/>
          <w:lang w:eastAsia="pl-PL" w:bidi="ar-SA"/>
        </w:rPr>
      </w:pPr>
    </w:p>
    <w:p w14:paraId="440C9B55" w14:textId="3CA45C7D" w:rsidR="001E4402" w:rsidRPr="001E4402" w:rsidRDefault="001E4402" w:rsidP="001E4402">
      <w:pPr>
        <w:numPr>
          <w:ilvl w:val="0"/>
          <w:numId w:val="36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Cześć 8 – Roboty utrzymaniowe na cieku naturalnym Krzywula w km 0+000 - 8+400 m. Starzawa, Stubno, gm. Stubno</w:t>
      </w:r>
    </w:p>
    <w:p w14:paraId="2DE43308" w14:textId="77777777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0B4BC90C" w14:textId="77777777" w:rsidR="00AE0736" w:rsidRPr="008749CE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8749CE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7CA0C8AA" w14:textId="1C979CD9" w:rsidR="008749CE" w:rsidRPr="008749CE" w:rsidRDefault="008749CE" w:rsidP="008749CE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8749CE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8749CE">
        <w:rPr>
          <w:rFonts w:asciiTheme="minorHAnsi" w:eastAsia="Calibri" w:hAnsiTheme="minorHAnsi" w:cstheme="minorHAnsi"/>
          <w:bCs/>
          <w:lang w:eastAsia="pl-PL" w:bidi="ar-SA"/>
        </w:rPr>
        <w:tab/>
        <w:t>ręczne wykoszenie porostów ze skarp,</w:t>
      </w:r>
    </w:p>
    <w:p w14:paraId="3F3F0F4E" w14:textId="7F690533" w:rsidR="008749CE" w:rsidRPr="008749CE" w:rsidRDefault="008749CE" w:rsidP="008749CE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8749CE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8749CE">
        <w:rPr>
          <w:rFonts w:asciiTheme="minorHAnsi" w:eastAsia="Calibri" w:hAnsiTheme="minorHAnsi" w:cstheme="minorHAnsi"/>
          <w:bCs/>
          <w:lang w:eastAsia="pl-PL" w:bidi="ar-SA"/>
        </w:rPr>
        <w:tab/>
        <w:t>wygrabianie wykoszonych porostów ze skarp,</w:t>
      </w:r>
    </w:p>
    <w:p w14:paraId="713AF7C7" w14:textId="7AF96398" w:rsidR="008749CE" w:rsidRPr="008749CE" w:rsidRDefault="008749CE" w:rsidP="008749CE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8749CE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8749CE">
        <w:rPr>
          <w:rFonts w:asciiTheme="minorHAnsi" w:eastAsia="Calibri" w:hAnsiTheme="minorHAnsi" w:cstheme="minorHAnsi"/>
          <w:bCs/>
          <w:lang w:eastAsia="pl-PL" w:bidi="ar-SA"/>
        </w:rPr>
        <w:tab/>
        <w:t>ręczne wykoszenie porostów z dna,</w:t>
      </w:r>
    </w:p>
    <w:p w14:paraId="7E408254" w14:textId="4C6EB7FA" w:rsidR="008749CE" w:rsidRPr="008749CE" w:rsidRDefault="008749CE" w:rsidP="008749CE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8749CE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8749CE">
        <w:rPr>
          <w:rFonts w:asciiTheme="minorHAnsi" w:eastAsia="Calibri" w:hAnsiTheme="minorHAnsi" w:cstheme="minorHAnsi"/>
          <w:bCs/>
          <w:lang w:eastAsia="pl-PL" w:bidi="ar-SA"/>
        </w:rPr>
        <w:tab/>
        <w:t>wygrabianie wykoszonych porostów z dna,</w:t>
      </w:r>
    </w:p>
    <w:p w14:paraId="3E66349A" w14:textId="0BD4C63B" w:rsidR="00AE0736" w:rsidRPr="008749CE" w:rsidRDefault="008749CE" w:rsidP="008749CE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8749CE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8749CE">
        <w:rPr>
          <w:rFonts w:asciiTheme="minorHAnsi" w:eastAsia="Calibri" w:hAnsiTheme="minorHAnsi" w:cstheme="minorHAnsi"/>
          <w:bCs/>
          <w:lang w:eastAsia="pl-PL" w:bidi="ar-SA"/>
        </w:rPr>
        <w:tab/>
        <w:t>usuwanie (hakowanie) roślin korzeniących się, powierzchnia lustra wody do 60%</w:t>
      </w:r>
      <w:r w:rsidR="00AE0736" w:rsidRPr="008749CE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71FCDEF8" w14:textId="77777777" w:rsidR="00AE0736" w:rsidRPr="008749CE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8749CE">
        <w:rPr>
          <w:rFonts w:asciiTheme="minorHAnsi" w:eastAsia="Calibri" w:hAnsiTheme="minorHAnsi" w:cstheme="minorHAnsi"/>
          <w:bCs/>
          <w:u w:val="single"/>
          <w:lang w:eastAsia="pl-PL" w:bidi="ar-SA"/>
        </w:rPr>
        <w:t>Roboty</w:t>
      </w:r>
    </w:p>
    <w:p w14:paraId="419826B7" w14:textId="787F90C9" w:rsidR="008749CE" w:rsidRPr="008749CE" w:rsidRDefault="008749CE" w:rsidP="008749CE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8749CE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8749CE">
        <w:rPr>
          <w:rFonts w:asciiTheme="minorHAnsi" w:eastAsia="Calibri" w:hAnsiTheme="minorHAnsi" w:cstheme="minorHAnsi"/>
          <w:bCs/>
          <w:lang w:eastAsia="pl-PL" w:bidi="ar-SA"/>
        </w:rPr>
        <w:tab/>
        <w:t xml:space="preserve">oczyszczenie z namułu przepustów rurowych fi 150cm zam. 1/3 wys. </w:t>
      </w:r>
      <w:r>
        <w:rPr>
          <w:rFonts w:asciiTheme="minorHAnsi" w:eastAsia="Calibri" w:hAnsiTheme="minorHAnsi" w:cstheme="minorHAnsi"/>
          <w:bCs/>
          <w:lang w:eastAsia="pl-PL" w:bidi="ar-SA"/>
        </w:rPr>
        <w:t>ś</w:t>
      </w:r>
      <w:r w:rsidRPr="008749CE">
        <w:rPr>
          <w:rFonts w:asciiTheme="minorHAnsi" w:eastAsia="Calibri" w:hAnsiTheme="minorHAnsi" w:cstheme="minorHAnsi"/>
          <w:bCs/>
          <w:lang w:eastAsia="pl-PL" w:bidi="ar-SA"/>
        </w:rPr>
        <w:t>redni</w:t>
      </w:r>
      <w:r>
        <w:rPr>
          <w:rFonts w:asciiTheme="minorHAnsi" w:eastAsia="Calibri" w:hAnsiTheme="minorHAnsi" w:cstheme="minorHAnsi"/>
          <w:bCs/>
          <w:lang w:eastAsia="pl-PL" w:bidi="ar-SA"/>
        </w:rPr>
        <w:t>.</w:t>
      </w:r>
      <w:r w:rsidRPr="008749CE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0D02C6EF" w14:textId="0512015E" w:rsidR="00AE0736" w:rsidRPr="008749CE" w:rsidRDefault="008749CE" w:rsidP="008749CE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8749CE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8749CE">
        <w:rPr>
          <w:rFonts w:asciiTheme="minorHAnsi" w:eastAsia="Calibri" w:hAnsiTheme="minorHAnsi" w:cstheme="minorHAnsi"/>
          <w:bCs/>
          <w:lang w:eastAsia="pl-PL" w:bidi="ar-SA"/>
        </w:rPr>
        <w:tab/>
        <w:t xml:space="preserve">rozbiórka </w:t>
      </w:r>
      <w:proofErr w:type="spellStart"/>
      <w:r w:rsidRPr="008749CE">
        <w:rPr>
          <w:rFonts w:asciiTheme="minorHAnsi" w:eastAsia="Calibri" w:hAnsiTheme="minorHAnsi" w:cstheme="minorHAnsi"/>
          <w:bCs/>
          <w:lang w:eastAsia="pl-PL" w:bidi="ar-SA"/>
        </w:rPr>
        <w:t>przetamowań</w:t>
      </w:r>
      <w:proofErr w:type="spellEnd"/>
      <w:r w:rsidRPr="008749CE">
        <w:rPr>
          <w:rFonts w:asciiTheme="minorHAnsi" w:eastAsia="Calibri" w:hAnsiTheme="minorHAnsi" w:cstheme="minorHAnsi"/>
          <w:bCs/>
          <w:lang w:eastAsia="pl-PL" w:bidi="ar-SA"/>
        </w:rPr>
        <w:t xml:space="preserve"> (tam bobrowych)</w:t>
      </w:r>
      <w:r w:rsidR="00AE0736" w:rsidRPr="008749CE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087D0B5E" w14:textId="77777777" w:rsidR="001E4402" w:rsidRPr="001E4402" w:rsidRDefault="001E4402" w:rsidP="001E4402">
      <w:pPr>
        <w:spacing w:before="0" w:after="0" w:line="240" w:lineRule="auto"/>
        <w:rPr>
          <w:rFonts w:asciiTheme="minorHAnsi" w:eastAsia="Calibri" w:hAnsiTheme="minorHAnsi" w:cstheme="minorHAnsi"/>
          <w:bCs/>
          <w:lang w:eastAsia="pl-PL" w:bidi="ar-SA"/>
        </w:rPr>
      </w:pPr>
    </w:p>
    <w:p w14:paraId="32AFE80B" w14:textId="1FC89F5E" w:rsidR="001E4402" w:rsidRPr="001E4402" w:rsidRDefault="001E4402" w:rsidP="001E4402">
      <w:pPr>
        <w:numPr>
          <w:ilvl w:val="0"/>
          <w:numId w:val="36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 xml:space="preserve">Część 9 – Udrożnienie koryta cieku naturalnego Barbarka w km 0+000-9+409 oraz koryta cieku naturalnego </w:t>
      </w:r>
      <w:proofErr w:type="spellStart"/>
      <w:r w:rsidRPr="001E4402">
        <w:rPr>
          <w:rFonts w:asciiTheme="minorHAnsi" w:eastAsia="Calibri" w:hAnsiTheme="minorHAnsi" w:cstheme="minorHAnsi"/>
          <w:bCs/>
          <w:lang w:eastAsia="pl-PL" w:bidi="ar-SA"/>
        </w:rPr>
        <w:t>Dołżyczka</w:t>
      </w:r>
      <w:proofErr w:type="spellEnd"/>
      <w:r w:rsidRPr="001E4402">
        <w:rPr>
          <w:rFonts w:asciiTheme="minorHAnsi" w:eastAsia="Calibri" w:hAnsiTheme="minorHAnsi" w:cstheme="minorHAnsi"/>
          <w:bCs/>
          <w:lang w:eastAsia="pl-PL" w:bidi="ar-SA"/>
        </w:rPr>
        <w:t xml:space="preserve"> w km 0+000-0+500</w:t>
      </w:r>
    </w:p>
    <w:p w14:paraId="14EAD313" w14:textId="77777777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0CE99ECD" w14:textId="77777777" w:rsidR="00AE0736" w:rsidRPr="007D01F2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7D01F2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796F985F" w14:textId="5118560A" w:rsidR="007D01F2" w:rsidRPr="007D01F2" w:rsidRDefault="007D01F2" w:rsidP="007D01F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7D01F2">
        <w:rPr>
          <w:rFonts w:asciiTheme="minorHAnsi" w:eastAsia="Calibri" w:hAnsiTheme="minorHAnsi" w:cstheme="minorHAnsi"/>
          <w:bCs/>
          <w:lang w:eastAsia="pl-PL" w:bidi="ar-SA"/>
        </w:rPr>
        <w:t>- Ręczne ścinanie, zagajniki gęste,</w:t>
      </w:r>
    </w:p>
    <w:p w14:paraId="219D9B46" w14:textId="6149AA6A" w:rsidR="007D01F2" w:rsidRPr="007D01F2" w:rsidRDefault="007D01F2" w:rsidP="007D01F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7D01F2">
        <w:rPr>
          <w:rFonts w:asciiTheme="minorHAnsi" w:eastAsia="Calibri" w:hAnsiTheme="minorHAnsi" w:cstheme="minorHAnsi"/>
          <w:bCs/>
          <w:lang w:eastAsia="pl-PL" w:bidi="ar-SA"/>
        </w:rPr>
        <w:t>- Wywożenie dłużyc, karpiny i gałęzi, transport na odległość do 2·km, - częściowa wywózka materiału</w:t>
      </w:r>
    </w:p>
    <w:p w14:paraId="365A891F" w14:textId="60FBA02F" w:rsidR="007D01F2" w:rsidRPr="007D01F2" w:rsidRDefault="007D01F2" w:rsidP="007D01F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7D01F2">
        <w:rPr>
          <w:rFonts w:asciiTheme="minorHAnsi" w:eastAsia="Calibri" w:hAnsiTheme="minorHAnsi" w:cstheme="minorHAnsi"/>
          <w:bCs/>
          <w:lang w:eastAsia="pl-PL" w:bidi="ar-SA"/>
        </w:rPr>
        <w:t>pozyskanego z wycinki,</w:t>
      </w:r>
    </w:p>
    <w:p w14:paraId="7BC18411" w14:textId="4ED27A6B" w:rsidR="007D01F2" w:rsidRPr="007D01F2" w:rsidRDefault="007D01F2" w:rsidP="007D01F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7D01F2">
        <w:rPr>
          <w:rFonts w:asciiTheme="minorHAnsi" w:eastAsia="Calibri" w:hAnsiTheme="minorHAnsi" w:cstheme="minorHAnsi"/>
          <w:bCs/>
          <w:lang w:eastAsia="pl-PL" w:bidi="ar-SA"/>
        </w:rPr>
        <w:t>- Oczyszczenie terenu z pozostałości po wykarczowaniu, drobne gałęzie, korzenie, kora i wrzos z wywiezieniem,</w:t>
      </w:r>
    </w:p>
    <w:p w14:paraId="66788C36" w14:textId="0DED201E" w:rsidR="00AE0736" w:rsidRPr="007D01F2" w:rsidRDefault="007D01F2" w:rsidP="007D01F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7D01F2">
        <w:rPr>
          <w:rFonts w:asciiTheme="minorHAnsi" w:eastAsia="Calibri" w:hAnsiTheme="minorHAnsi" w:cstheme="minorHAnsi"/>
          <w:bCs/>
          <w:lang w:eastAsia="pl-PL" w:bidi="ar-SA"/>
        </w:rPr>
        <w:t>- Wykoszenie porostów, ręcznie ze skarp, porost gęsty, twardy - koszenie skarp cieków</w:t>
      </w:r>
      <w:r w:rsidR="00AE0736" w:rsidRPr="007D01F2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39A7DD0B" w14:textId="77777777" w:rsidR="00AE0736" w:rsidRPr="007D01F2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7D01F2">
        <w:rPr>
          <w:rFonts w:asciiTheme="minorHAnsi" w:eastAsia="Calibri" w:hAnsiTheme="minorHAnsi" w:cstheme="minorHAnsi"/>
          <w:bCs/>
          <w:u w:val="single"/>
          <w:lang w:eastAsia="pl-PL" w:bidi="ar-SA"/>
        </w:rPr>
        <w:t>Roboty</w:t>
      </w:r>
    </w:p>
    <w:p w14:paraId="1C16959F" w14:textId="58CCD743" w:rsidR="007D01F2" w:rsidRPr="007D01F2" w:rsidRDefault="007D01F2" w:rsidP="007D01F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7D01F2">
        <w:rPr>
          <w:rFonts w:asciiTheme="minorHAnsi" w:eastAsia="Calibri" w:hAnsiTheme="minorHAnsi" w:cstheme="minorHAnsi"/>
          <w:bCs/>
          <w:lang w:eastAsia="pl-PL" w:bidi="ar-SA"/>
        </w:rPr>
        <w:t>- Oczyszczenie niecek wypadowych budowl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i,</w:t>
      </w:r>
    </w:p>
    <w:p w14:paraId="2976A5FE" w14:textId="1AEB836C" w:rsidR="007D01F2" w:rsidRPr="007D01F2" w:rsidRDefault="007D01F2" w:rsidP="007D01F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7D01F2">
        <w:rPr>
          <w:rFonts w:asciiTheme="minorHAnsi" w:eastAsia="Calibri" w:hAnsiTheme="minorHAnsi" w:cstheme="minorHAnsi"/>
          <w:bCs/>
          <w:lang w:eastAsia="pl-PL" w:bidi="ar-SA"/>
        </w:rPr>
        <w:t>- rozplantowanie ręczne ziemi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47CAC1B6" w14:textId="7999F577" w:rsidR="007D01F2" w:rsidRPr="007D01F2" w:rsidRDefault="007D01F2" w:rsidP="007D01F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7D01F2">
        <w:rPr>
          <w:rFonts w:asciiTheme="minorHAnsi" w:eastAsia="Calibri" w:hAnsiTheme="minorHAnsi" w:cstheme="minorHAnsi"/>
          <w:bCs/>
          <w:lang w:eastAsia="pl-PL" w:bidi="ar-SA"/>
        </w:rPr>
        <w:t>- remont części betonowych budowli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4876450C" w14:textId="77777777" w:rsidR="007D01F2" w:rsidRPr="007D01F2" w:rsidRDefault="007D01F2" w:rsidP="007D01F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7D01F2">
        <w:rPr>
          <w:rFonts w:asciiTheme="minorHAnsi" w:eastAsia="Calibri" w:hAnsiTheme="minorHAnsi" w:cstheme="minorHAnsi"/>
          <w:bCs/>
          <w:lang w:eastAsia="pl-PL" w:bidi="ar-SA"/>
        </w:rPr>
        <w:t>- oczyszczenie i uporządkowanie terenu w obrębie prowadzonych robót,</w:t>
      </w:r>
    </w:p>
    <w:p w14:paraId="77D7B846" w14:textId="7C43C6B5" w:rsidR="00AE0736" w:rsidRPr="007D01F2" w:rsidRDefault="007D01F2" w:rsidP="007D01F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7D01F2">
        <w:rPr>
          <w:rFonts w:asciiTheme="minorHAnsi" w:eastAsia="Calibri" w:hAnsiTheme="minorHAnsi" w:cstheme="minorHAnsi"/>
          <w:bCs/>
          <w:lang w:eastAsia="pl-PL" w:bidi="ar-SA"/>
        </w:rPr>
        <w:t xml:space="preserve">- remont zapory </w:t>
      </w:r>
      <w:proofErr w:type="spellStart"/>
      <w:r w:rsidRPr="007D01F2">
        <w:rPr>
          <w:rFonts w:asciiTheme="minorHAnsi" w:eastAsia="Calibri" w:hAnsiTheme="minorHAnsi" w:cstheme="minorHAnsi"/>
          <w:bCs/>
          <w:lang w:eastAsia="pl-PL" w:bidi="ar-SA"/>
        </w:rPr>
        <w:t>przeciwrumowiskowej</w:t>
      </w:r>
      <w:proofErr w:type="spellEnd"/>
      <w:r w:rsidR="00AE0736" w:rsidRPr="007D01F2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6E968D39" w14:textId="77777777" w:rsidR="001E4402" w:rsidRPr="001E4402" w:rsidRDefault="001E4402" w:rsidP="001E4402">
      <w:pPr>
        <w:spacing w:before="0" w:after="0" w:line="240" w:lineRule="auto"/>
        <w:rPr>
          <w:rFonts w:asciiTheme="minorHAnsi" w:eastAsia="Calibri" w:hAnsiTheme="minorHAnsi" w:cstheme="minorHAnsi"/>
          <w:bCs/>
          <w:lang w:eastAsia="pl-PL" w:bidi="ar-SA"/>
        </w:rPr>
      </w:pPr>
    </w:p>
    <w:p w14:paraId="2165B182" w14:textId="20B4A6C4" w:rsidR="001E4402" w:rsidRPr="001E4402" w:rsidRDefault="001E4402" w:rsidP="001E4402">
      <w:pPr>
        <w:numPr>
          <w:ilvl w:val="0"/>
          <w:numId w:val="36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Część 10 – Udrożnienie koryta cieku naturalnego Dworzysko w km 0+000-3+000</w:t>
      </w:r>
    </w:p>
    <w:p w14:paraId="5BBEFA1B" w14:textId="77777777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720C3A0D" w14:textId="77777777" w:rsidR="00AE0736" w:rsidRPr="00DE3008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DE3008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197DC54D" w14:textId="154672AD" w:rsidR="00DE3008" w:rsidRPr="00DE3008" w:rsidRDefault="00DE3008" w:rsidP="00DE3008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DE3008">
        <w:rPr>
          <w:rFonts w:asciiTheme="minorHAnsi" w:eastAsia="Calibri" w:hAnsiTheme="minorHAnsi" w:cstheme="minorHAnsi"/>
          <w:bCs/>
          <w:lang w:eastAsia="pl-PL" w:bidi="ar-SA"/>
        </w:rPr>
        <w:t>- Wykoszenie porostów, ręcznie ze skarp, porost gęsty, twardy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  <w:r w:rsidRPr="00DE3008">
        <w:rPr>
          <w:rFonts w:asciiTheme="minorHAnsi" w:eastAsia="Calibri" w:hAnsiTheme="minorHAnsi" w:cstheme="minorHAnsi"/>
          <w:bCs/>
          <w:lang w:eastAsia="pl-PL" w:bidi="ar-SA"/>
        </w:rPr>
        <w:t xml:space="preserve"> </w:t>
      </w:r>
    </w:p>
    <w:p w14:paraId="656460DC" w14:textId="4C4F3238" w:rsidR="00DE3008" w:rsidRPr="00DE3008" w:rsidRDefault="00DE3008" w:rsidP="00DE3008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DE3008">
        <w:rPr>
          <w:rFonts w:asciiTheme="minorHAnsi" w:eastAsia="Calibri" w:hAnsiTheme="minorHAnsi" w:cstheme="minorHAnsi"/>
          <w:bCs/>
          <w:lang w:eastAsia="pl-PL" w:bidi="ar-SA"/>
        </w:rPr>
        <w:t xml:space="preserve">- Wykoszenie porostów, ręcznie z dna cieków, porost gęsty, twardy 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2B3CCADA" w14:textId="32EE1C4D" w:rsidR="00AE0736" w:rsidRPr="00DE3008" w:rsidRDefault="00DE3008" w:rsidP="00DE3008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DE3008">
        <w:rPr>
          <w:rFonts w:asciiTheme="minorHAnsi" w:eastAsia="Calibri" w:hAnsiTheme="minorHAnsi" w:cstheme="minorHAnsi"/>
          <w:bCs/>
          <w:lang w:eastAsia="pl-PL" w:bidi="ar-SA"/>
        </w:rPr>
        <w:t>- Wygrabianie wykoszonych porostów z dna cieków</w:t>
      </w:r>
      <w:r w:rsidR="00AE0736" w:rsidRPr="00DE3008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563EDECB" w14:textId="77777777" w:rsidR="00AE0736" w:rsidRPr="00DE3008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DE3008">
        <w:rPr>
          <w:rFonts w:asciiTheme="minorHAnsi" w:eastAsia="Calibri" w:hAnsiTheme="minorHAnsi" w:cstheme="minorHAnsi"/>
          <w:bCs/>
          <w:u w:val="single"/>
          <w:lang w:eastAsia="pl-PL" w:bidi="ar-SA"/>
        </w:rPr>
        <w:t>Roboty</w:t>
      </w:r>
    </w:p>
    <w:p w14:paraId="5C10B735" w14:textId="7882C868" w:rsidR="00DE3008" w:rsidRPr="00DE3008" w:rsidRDefault="00DE3008" w:rsidP="00DE3008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DE3008">
        <w:rPr>
          <w:rFonts w:asciiTheme="minorHAnsi" w:eastAsia="Calibri" w:hAnsiTheme="minorHAnsi" w:cstheme="minorHAnsi"/>
          <w:bCs/>
          <w:lang w:eastAsia="pl-PL" w:bidi="ar-SA"/>
        </w:rPr>
        <w:t>- Roboty ziemne z przewozem gruntu taczkami, odspojenie i przewóz urobku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32B86459" w14:textId="2D462EEB" w:rsidR="00DE3008" w:rsidRPr="00DE3008" w:rsidRDefault="00DE3008" w:rsidP="00DE3008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DE3008">
        <w:rPr>
          <w:rFonts w:asciiTheme="minorHAnsi" w:eastAsia="Calibri" w:hAnsiTheme="minorHAnsi" w:cstheme="minorHAnsi"/>
          <w:bCs/>
          <w:lang w:eastAsia="pl-PL" w:bidi="ar-SA"/>
        </w:rPr>
        <w:t>- Rozplantowanie ręczne ziemi wydobytej z wykopów, leżącej na długości 1m wzdłuż krawędzi wykopu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524DFBB9" w14:textId="31219CCB" w:rsidR="00DE3008" w:rsidRPr="00DE3008" w:rsidRDefault="00DE3008" w:rsidP="00DE3008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DE3008">
        <w:rPr>
          <w:rFonts w:asciiTheme="minorHAnsi" w:eastAsia="Calibri" w:hAnsiTheme="minorHAnsi" w:cstheme="minorHAnsi"/>
          <w:bCs/>
          <w:lang w:eastAsia="pl-PL" w:bidi="ar-SA"/>
        </w:rPr>
        <w:lastRenderedPageBreak/>
        <w:t xml:space="preserve">- Roboty ziemne koparkami podsiębiernymi z transportem urobku przyczepami samowyładowczymi holowanymi ciągnikami na odległość do 0,5·km, koparka 0,25·m3, </w:t>
      </w:r>
    </w:p>
    <w:p w14:paraId="44F5E42B" w14:textId="7D7498CA" w:rsidR="00AE0736" w:rsidRPr="00DE3008" w:rsidRDefault="00DE3008" w:rsidP="00DE3008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DE3008">
        <w:rPr>
          <w:rFonts w:asciiTheme="minorHAnsi" w:eastAsia="Calibri" w:hAnsiTheme="minorHAnsi" w:cstheme="minorHAnsi"/>
          <w:bCs/>
          <w:lang w:eastAsia="pl-PL" w:bidi="ar-SA"/>
        </w:rPr>
        <w:t>- Plantowanie (obrobienie na czysto), skarp i dna wykopów wykonywanych ręcznie</w:t>
      </w:r>
      <w:r w:rsidR="00AE0736" w:rsidRPr="00DE3008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3FDC0C72" w14:textId="77777777" w:rsidR="00AE0736" w:rsidRPr="001E4402" w:rsidRDefault="00AE0736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highlight w:val="cyan"/>
          <w:lang w:eastAsia="pl-PL" w:bidi="ar-SA"/>
        </w:rPr>
      </w:pPr>
    </w:p>
    <w:p w14:paraId="555794F4" w14:textId="71650C0E" w:rsidR="001E4402" w:rsidRPr="001E4402" w:rsidRDefault="001E4402" w:rsidP="001E4402">
      <w:pPr>
        <w:numPr>
          <w:ilvl w:val="0"/>
          <w:numId w:val="36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Część 11 – Udrożnienie koryta cieku naturalnego - Płowiecki w km 0+000-7+139</w:t>
      </w:r>
    </w:p>
    <w:p w14:paraId="178F3F67" w14:textId="77777777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04715723" w14:textId="77777777" w:rsidR="00AE0736" w:rsidRPr="003C1D41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3C1D41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712C4483" w14:textId="7188EBF6" w:rsidR="00DE3008" w:rsidRPr="003C1D41" w:rsidRDefault="00DE3008" w:rsidP="00DE3008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C1D41">
        <w:rPr>
          <w:rFonts w:asciiTheme="minorHAnsi" w:eastAsia="Calibri" w:hAnsiTheme="minorHAnsi" w:cstheme="minorHAnsi"/>
          <w:bCs/>
          <w:lang w:eastAsia="pl-PL" w:bidi="ar-SA"/>
        </w:rPr>
        <w:t>- 1 krotne koszenie skarp i dna cieku wraz z wygrabieniem,</w:t>
      </w:r>
    </w:p>
    <w:p w14:paraId="4A4D568B" w14:textId="77777777" w:rsidR="00DE3008" w:rsidRPr="003C1D41" w:rsidRDefault="00DE3008" w:rsidP="00DE3008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C1D41">
        <w:rPr>
          <w:rFonts w:asciiTheme="minorHAnsi" w:eastAsia="Calibri" w:hAnsiTheme="minorHAnsi" w:cstheme="minorHAnsi"/>
          <w:bCs/>
          <w:lang w:eastAsia="pl-PL" w:bidi="ar-SA"/>
        </w:rPr>
        <w:t xml:space="preserve">- Lokalne usunięcie </w:t>
      </w:r>
      <w:proofErr w:type="spellStart"/>
      <w:r w:rsidRPr="003C1D41">
        <w:rPr>
          <w:rFonts w:asciiTheme="minorHAnsi" w:eastAsia="Calibri" w:hAnsiTheme="minorHAnsi" w:cstheme="minorHAnsi"/>
          <w:bCs/>
          <w:lang w:eastAsia="pl-PL" w:bidi="ar-SA"/>
        </w:rPr>
        <w:t>zakrzaczeń</w:t>
      </w:r>
      <w:proofErr w:type="spellEnd"/>
      <w:r w:rsidRPr="003C1D41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0654E1D5" w14:textId="13FDDD34" w:rsidR="00AE0736" w:rsidRPr="003C1D41" w:rsidRDefault="00DE3008" w:rsidP="00DE3008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C1D41">
        <w:rPr>
          <w:rFonts w:asciiTheme="minorHAnsi" w:eastAsia="Calibri" w:hAnsiTheme="minorHAnsi" w:cstheme="minorHAnsi"/>
          <w:bCs/>
          <w:lang w:eastAsia="pl-PL" w:bidi="ar-SA"/>
        </w:rPr>
        <w:t>- oczyszczenie i uporządkowanie terenu w obrębie prowadzonych robót</w:t>
      </w:r>
      <w:r w:rsidR="00AE0736" w:rsidRPr="003C1D41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01684F7F" w14:textId="77777777" w:rsidR="00AE0736" w:rsidRPr="003C1D41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3C1D41">
        <w:rPr>
          <w:rFonts w:asciiTheme="minorHAnsi" w:eastAsia="Calibri" w:hAnsiTheme="minorHAnsi" w:cstheme="minorHAnsi"/>
          <w:bCs/>
          <w:u w:val="single"/>
          <w:lang w:eastAsia="pl-PL" w:bidi="ar-SA"/>
        </w:rPr>
        <w:t>Roboty</w:t>
      </w:r>
    </w:p>
    <w:p w14:paraId="0221D7DA" w14:textId="77777777" w:rsidR="003C1D41" w:rsidRPr="003C1D41" w:rsidRDefault="003C1D41" w:rsidP="003C1D41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C1D41">
        <w:rPr>
          <w:rFonts w:asciiTheme="minorHAnsi" w:eastAsia="Calibri" w:hAnsiTheme="minorHAnsi" w:cstheme="minorHAnsi"/>
          <w:bCs/>
          <w:lang w:eastAsia="pl-PL" w:bidi="ar-SA"/>
        </w:rPr>
        <w:t>- usunięcie zatorów,</w:t>
      </w:r>
    </w:p>
    <w:p w14:paraId="67626BF6" w14:textId="5D5F54D4" w:rsidR="003C1D41" w:rsidRPr="003C1D41" w:rsidRDefault="003C1D41" w:rsidP="003C1D41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C1D41">
        <w:rPr>
          <w:rFonts w:asciiTheme="minorHAnsi" w:eastAsia="Calibri" w:hAnsiTheme="minorHAnsi" w:cstheme="minorHAnsi"/>
          <w:bCs/>
          <w:lang w:eastAsia="pl-PL" w:bidi="ar-SA"/>
        </w:rPr>
        <w:t>- rozplantowanie ręczne ziemi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45D49BD2" w14:textId="62B5392D" w:rsidR="003C1D41" w:rsidRPr="003C1D41" w:rsidRDefault="003C1D41" w:rsidP="003C1D41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C1D41">
        <w:rPr>
          <w:rFonts w:asciiTheme="minorHAnsi" w:eastAsia="Calibri" w:hAnsiTheme="minorHAnsi" w:cstheme="minorHAnsi"/>
          <w:bCs/>
          <w:lang w:eastAsia="pl-PL" w:bidi="ar-SA"/>
        </w:rPr>
        <w:t>- wywózkę dłużyc, karpiny i gałęzi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086AA939" w14:textId="77777777" w:rsidR="003C1D41" w:rsidRPr="003C1D41" w:rsidRDefault="003C1D41" w:rsidP="003C1D41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C1D41">
        <w:rPr>
          <w:rFonts w:asciiTheme="minorHAnsi" w:eastAsia="Calibri" w:hAnsiTheme="minorHAnsi" w:cstheme="minorHAnsi"/>
          <w:bCs/>
          <w:lang w:eastAsia="pl-PL" w:bidi="ar-SA"/>
        </w:rPr>
        <w:t>- oczyszczenie i uporządkowanie terenu w obrębie prowadzonych robót,</w:t>
      </w:r>
    </w:p>
    <w:p w14:paraId="7EEAB2B0" w14:textId="16981047" w:rsidR="003C1D41" w:rsidRPr="003C1D41" w:rsidRDefault="003C1D41" w:rsidP="003C1D41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C1D41">
        <w:rPr>
          <w:rFonts w:asciiTheme="minorHAnsi" w:eastAsia="Calibri" w:hAnsiTheme="minorHAnsi" w:cstheme="minorHAnsi"/>
          <w:bCs/>
          <w:lang w:eastAsia="pl-PL" w:bidi="ar-SA"/>
        </w:rPr>
        <w:t>- oczyszczenie murów oporowych wraz z uzupełnieniem ubytków betonu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19BE6792" w14:textId="0CD618FB" w:rsidR="00AE0736" w:rsidRPr="003C1D41" w:rsidRDefault="003C1D41" w:rsidP="003C1D41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3C1D41">
        <w:rPr>
          <w:rFonts w:asciiTheme="minorHAnsi" w:eastAsia="Calibri" w:hAnsiTheme="minorHAnsi" w:cstheme="minorHAnsi"/>
          <w:bCs/>
          <w:lang w:eastAsia="pl-PL" w:bidi="ar-SA"/>
        </w:rPr>
        <w:t>- uzupełnienie ubytków w stopniach</w:t>
      </w:r>
      <w:r w:rsidR="00AE0736" w:rsidRPr="003C1D41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4C8C5CC9" w14:textId="77777777" w:rsidR="001E4402" w:rsidRPr="001E4402" w:rsidRDefault="001E4402" w:rsidP="001E4402">
      <w:pPr>
        <w:spacing w:before="0" w:after="0" w:line="240" w:lineRule="auto"/>
        <w:rPr>
          <w:rFonts w:asciiTheme="minorHAnsi" w:eastAsia="Calibri" w:hAnsiTheme="minorHAnsi" w:cstheme="minorHAnsi"/>
          <w:bCs/>
          <w:lang w:eastAsia="pl-PL" w:bidi="ar-SA"/>
        </w:rPr>
      </w:pPr>
    </w:p>
    <w:p w14:paraId="1BFA2E7B" w14:textId="3FD073D8" w:rsidR="001E4402" w:rsidRPr="001E4402" w:rsidRDefault="001E4402" w:rsidP="001E4402">
      <w:pPr>
        <w:numPr>
          <w:ilvl w:val="0"/>
          <w:numId w:val="36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 xml:space="preserve">Część 12 – Wycinka drzew i </w:t>
      </w:r>
      <w:proofErr w:type="spellStart"/>
      <w:r w:rsidRPr="001E4402">
        <w:rPr>
          <w:rFonts w:asciiTheme="minorHAnsi" w:eastAsia="Calibri" w:hAnsiTheme="minorHAnsi" w:cstheme="minorHAnsi"/>
          <w:bCs/>
          <w:lang w:eastAsia="pl-PL" w:bidi="ar-SA"/>
        </w:rPr>
        <w:t>zakrzaczeń</w:t>
      </w:r>
      <w:proofErr w:type="spellEnd"/>
      <w:r w:rsidRPr="001E4402">
        <w:rPr>
          <w:rFonts w:asciiTheme="minorHAnsi" w:eastAsia="Calibri" w:hAnsiTheme="minorHAnsi" w:cstheme="minorHAnsi"/>
          <w:bCs/>
          <w:lang w:eastAsia="pl-PL" w:bidi="ar-SA"/>
        </w:rPr>
        <w:t xml:space="preserve"> na rzekach i potokach na terenie Nadzoru Wodnego Sanok</w:t>
      </w:r>
    </w:p>
    <w:p w14:paraId="160D3237" w14:textId="77777777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7372634A" w14:textId="77777777" w:rsidR="00AE0736" w:rsidRPr="00AA1995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AA1995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4127E1D1" w14:textId="77777777" w:rsidR="00AA1995" w:rsidRPr="00AA1995" w:rsidRDefault="00AA1995" w:rsidP="00AA1995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AA1995">
        <w:rPr>
          <w:rFonts w:asciiTheme="minorHAnsi" w:eastAsia="Calibri" w:hAnsiTheme="minorHAnsi" w:cstheme="minorHAnsi"/>
          <w:bCs/>
          <w:lang w:eastAsia="pl-PL" w:bidi="ar-SA"/>
        </w:rPr>
        <w:t>- usunięcie drzew,</w:t>
      </w:r>
    </w:p>
    <w:p w14:paraId="320EDB6E" w14:textId="77777777" w:rsidR="00AA1995" w:rsidRPr="00AA1995" w:rsidRDefault="00AA1995" w:rsidP="00AA1995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AA1995">
        <w:rPr>
          <w:rFonts w:asciiTheme="minorHAnsi" w:eastAsia="Calibri" w:hAnsiTheme="minorHAnsi" w:cstheme="minorHAnsi"/>
          <w:bCs/>
          <w:lang w:eastAsia="pl-PL" w:bidi="ar-SA"/>
        </w:rPr>
        <w:t xml:space="preserve">- usunięcie </w:t>
      </w:r>
      <w:proofErr w:type="spellStart"/>
      <w:r w:rsidRPr="00AA1995">
        <w:rPr>
          <w:rFonts w:asciiTheme="minorHAnsi" w:eastAsia="Calibri" w:hAnsiTheme="minorHAnsi" w:cstheme="minorHAnsi"/>
          <w:bCs/>
          <w:lang w:eastAsia="pl-PL" w:bidi="ar-SA"/>
        </w:rPr>
        <w:t>zakrzaczeń</w:t>
      </w:r>
      <w:proofErr w:type="spellEnd"/>
      <w:r w:rsidRPr="00AA1995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7F04CFE4" w14:textId="77777777" w:rsidR="00AA1995" w:rsidRPr="00AA1995" w:rsidRDefault="00AA1995" w:rsidP="00AA1995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AA1995">
        <w:rPr>
          <w:rFonts w:asciiTheme="minorHAnsi" w:eastAsia="Calibri" w:hAnsiTheme="minorHAnsi" w:cstheme="minorHAnsi"/>
          <w:bCs/>
          <w:lang w:eastAsia="pl-PL" w:bidi="ar-SA"/>
        </w:rPr>
        <w:t>- oczyszczenie koryta i skarp cieku poprzez usunięcie, gałęzi i innych nieczystości,</w:t>
      </w:r>
    </w:p>
    <w:p w14:paraId="76A86239" w14:textId="77777777" w:rsidR="00AA1995" w:rsidRPr="00AA1995" w:rsidRDefault="00AA1995" w:rsidP="00AA1995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AA1995">
        <w:rPr>
          <w:rFonts w:asciiTheme="minorHAnsi" w:eastAsia="Calibri" w:hAnsiTheme="minorHAnsi" w:cstheme="minorHAnsi"/>
          <w:bCs/>
          <w:lang w:eastAsia="pl-PL" w:bidi="ar-SA"/>
        </w:rPr>
        <w:t>- oczyszczenie i uporządkowanie terenu w obrębie prowadzonych robót,</w:t>
      </w:r>
    </w:p>
    <w:p w14:paraId="34CD2369" w14:textId="77777777" w:rsidR="00AA1995" w:rsidRPr="00AA1995" w:rsidRDefault="00AA1995" w:rsidP="00AA1995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AA1995">
        <w:rPr>
          <w:rFonts w:asciiTheme="minorHAnsi" w:eastAsia="Calibri" w:hAnsiTheme="minorHAnsi" w:cstheme="minorHAnsi"/>
          <w:bCs/>
          <w:lang w:eastAsia="pl-PL" w:bidi="ar-SA"/>
        </w:rPr>
        <w:t>- częściową wywózkę materiału, (drewno cenne),</w:t>
      </w:r>
    </w:p>
    <w:p w14:paraId="3CD452FA" w14:textId="77777777" w:rsidR="00AA1995" w:rsidRPr="00AA1995" w:rsidRDefault="00AA1995" w:rsidP="00AA1995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AA1995">
        <w:rPr>
          <w:rFonts w:asciiTheme="minorHAnsi" w:eastAsia="Calibri" w:hAnsiTheme="minorHAnsi" w:cstheme="minorHAnsi"/>
          <w:bCs/>
          <w:lang w:eastAsia="pl-PL" w:bidi="ar-SA"/>
        </w:rPr>
        <w:t>- użycie zwyżki oraz ciągnika zrywkowego,</w:t>
      </w:r>
    </w:p>
    <w:p w14:paraId="388026E0" w14:textId="77777777" w:rsidR="00AA1995" w:rsidRPr="00AA1995" w:rsidRDefault="00AA1995" w:rsidP="00AA1995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AA1995">
        <w:rPr>
          <w:rFonts w:asciiTheme="minorHAnsi" w:eastAsia="Calibri" w:hAnsiTheme="minorHAnsi" w:cstheme="minorHAnsi"/>
          <w:bCs/>
          <w:lang w:eastAsia="pl-PL" w:bidi="ar-SA"/>
        </w:rPr>
        <w:t>- koszty dojazdu, organizację placu budowy,</w:t>
      </w:r>
    </w:p>
    <w:p w14:paraId="7BC2A4BA" w14:textId="276021FD" w:rsidR="00AE0736" w:rsidRPr="00AA1995" w:rsidRDefault="00AA1995" w:rsidP="00AA1995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AA1995">
        <w:rPr>
          <w:rFonts w:asciiTheme="minorHAnsi" w:eastAsia="Calibri" w:hAnsiTheme="minorHAnsi" w:cstheme="minorHAnsi"/>
          <w:bCs/>
          <w:lang w:eastAsia="pl-PL" w:bidi="ar-SA"/>
        </w:rPr>
        <w:t>Na terenie działania Nadzoru Wodnego w Sanoku planuje się usunięcie &lt; 100,0 szt. drzew</w:t>
      </w:r>
      <w:r w:rsidR="00AE0736" w:rsidRPr="00AA1995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3AF903BB" w14:textId="77777777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67D5F65A" w14:textId="68FDBC73" w:rsidR="001E4402" w:rsidRPr="001E4402" w:rsidRDefault="001E4402" w:rsidP="001E4402">
      <w:pPr>
        <w:numPr>
          <w:ilvl w:val="0"/>
          <w:numId w:val="36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>Część 13 – Usuwanie szkód powodziowych na potoku Osławica w km 5+200 - 7+200</w:t>
      </w:r>
    </w:p>
    <w:p w14:paraId="07CB171F" w14:textId="77777777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53CEC2F4" w14:textId="77777777" w:rsidR="00AE0736" w:rsidRPr="00AA1995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AA1995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1C8AEFE6" w14:textId="4B507142" w:rsidR="00AE0736" w:rsidRPr="00AA1995" w:rsidRDefault="00AA1995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AA1995">
        <w:rPr>
          <w:rFonts w:asciiTheme="minorHAnsi" w:eastAsia="Calibri" w:hAnsiTheme="minorHAnsi" w:cstheme="minorHAnsi"/>
          <w:bCs/>
          <w:lang w:eastAsia="pl-PL" w:bidi="ar-SA"/>
        </w:rPr>
        <w:t xml:space="preserve">-Lokalna wycinka </w:t>
      </w:r>
      <w:proofErr w:type="spellStart"/>
      <w:r w:rsidRPr="00AA1995">
        <w:rPr>
          <w:rFonts w:asciiTheme="minorHAnsi" w:eastAsia="Calibri" w:hAnsiTheme="minorHAnsi" w:cstheme="minorHAnsi"/>
          <w:bCs/>
          <w:lang w:eastAsia="pl-PL" w:bidi="ar-SA"/>
        </w:rPr>
        <w:t>zakrzaczeń</w:t>
      </w:r>
      <w:proofErr w:type="spellEnd"/>
      <w:r w:rsidRPr="00AA1995">
        <w:rPr>
          <w:rFonts w:asciiTheme="minorHAnsi" w:eastAsia="Calibri" w:hAnsiTheme="minorHAnsi" w:cstheme="minorHAnsi"/>
          <w:bCs/>
          <w:lang w:eastAsia="pl-PL" w:bidi="ar-SA"/>
        </w:rPr>
        <w:t xml:space="preserve"> z wywiezieniem i oczyszczeniem terenu po wycince</w:t>
      </w:r>
      <w:r w:rsidR="00AE0736" w:rsidRPr="00AA1995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1922053A" w14:textId="77777777" w:rsidR="00AE0736" w:rsidRPr="00AA1995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AA1995">
        <w:rPr>
          <w:rFonts w:asciiTheme="minorHAnsi" w:eastAsia="Calibri" w:hAnsiTheme="minorHAnsi" w:cstheme="minorHAnsi"/>
          <w:bCs/>
          <w:u w:val="single"/>
          <w:lang w:eastAsia="pl-PL" w:bidi="ar-SA"/>
        </w:rPr>
        <w:t>Roboty</w:t>
      </w:r>
    </w:p>
    <w:p w14:paraId="089D3684" w14:textId="3C3CD75D" w:rsidR="00AA1995" w:rsidRPr="00AA1995" w:rsidRDefault="00AA1995" w:rsidP="00AA1995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AA1995">
        <w:rPr>
          <w:rFonts w:asciiTheme="minorHAnsi" w:eastAsia="Calibri" w:hAnsiTheme="minorHAnsi" w:cstheme="minorHAnsi"/>
          <w:bCs/>
          <w:lang w:eastAsia="pl-PL" w:bidi="ar-SA"/>
        </w:rPr>
        <w:t>- Wykopy ręczne i mechaniczne z transportem (przygotowanie wyrwy do zasypu kamieniem)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12412CFD" w14:textId="051EDB30" w:rsidR="00AA1995" w:rsidRPr="00AA1995" w:rsidRDefault="00AA1995" w:rsidP="00AA1995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AA1995">
        <w:rPr>
          <w:rFonts w:asciiTheme="minorHAnsi" w:eastAsia="Calibri" w:hAnsiTheme="minorHAnsi" w:cstheme="minorHAnsi"/>
          <w:bCs/>
          <w:lang w:eastAsia="pl-PL" w:bidi="ar-SA"/>
        </w:rPr>
        <w:t>- Wykonanie zasypu wyrwy głazami kamiennymi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6967A0E0" w14:textId="0BCB7018" w:rsidR="00AA1995" w:rsidRPr="00AA1995" w:rsidRDefault="00AA1995" w:rsidP="00AA1995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AA1995">
        <w:rPr>
          <w:rFonts w:asciiTheme="minorHAnsi" w:eastAsia="Calibri" w:hAnsiTheme="minorHAnsi" w:cstheme="minorHAnsi"/>
          <w:bCs/>
          <w:lang w:eastAsia="pl-PL" w:bidi="ar-SA"/>
        </w:rPr>
        <w:t>- Transport lądowy materiałów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492F3E2A" w14:textId="4793AFB4" w:rsidR="00AE0736" w:rsidRPr="00AA1995" w:rsidRDefault="00AA1995" w:rsidP="00AA1995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AA1995">
        <w:rPr>
          <w:rFonts w:asciiTheme="minorHAnsi" w:eastAsia="Calibri" w:hAnsiTheme="minorHAnsi" w:cstheme="minorHAnsi"/>
          <w:bCs/>
          <w:lang w:eastAsia="pl-PL" w:bidi="ar-SA"/>
        </w:rPr>
        <w:t>- Obsypanie ziemią z wykopów głazów kamiennych</w:t>
      </w:r>
      <w:r w:rsidR="00AE0736" w:rsidRPr="00AA1995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69336C1B" w14:textId="77777777" w:rsidR="001E4402" w:rsidRPr="001E4402" w:rsidRDefault="001E4402" w:rsidP="001E4402">
      <w:pPr>
        <w:spacing w:before="0" w:after="0" w:line="240" w:lineRule="auto"/>
        <w:rPr>
          <w:rFonts w:asciiTheme="minorHAnsi" w:eastAsia="Calibri" w:hAnsiTheme="minorHAnsi" w:cstheme="minorHAnsi"/>
          <w:bCs/>
          <w:lang w:eastAsia="pl-PL" w:bidi="ar-SA"/>
        </w:rPr>
      </w:pPr>
    </w:p>
    <w:p w14:paraId="1658DA73" w14:textId="56E5B107" w:rsidR="001E4402" w:rsidRPr="001E4402" w:rsidRDefault="001E4402" w:rsidP="001E4402">
      <w:pPr>
        <w:numPr>
          <w:ilvl w:val="0"/>
          <w:numId w:val="36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1E4402">
        <w:rPr>
          <w:rFonts w:asciiTheme="minorHAnsi" w:eastAsia="Calibri" w:hAnsiTheme="minorHAnsi" w:cstheme="minorHAnsi"/>
          <w:bCs/>
          <w:lang w:eastAsia="pl-PL" w:bidi="ar-SA"/>
        </w:rPr>
        <w:t xml:space="preserve">Część 14 – Roboty utrzymaniowe na potoku </w:t>
      </w:r>
      <w:proofErr w:type="spellStart"/>
      <w:r w:rsidRPr="001E4402">
        <w:rPr>
          <w:rFonts w:asciiTheme="minorHAnsi" w:eastAsia="Calibri" w:hAnsiTheme="minorHAnsi" w:cstheme="minorHAnsi"/>
          <w:bCs/>
          <w:lang w:eastAsia="pl-PL" w:bidi="ar-SA"/>
        </w:rPr>
        <w:t>Miaszowskim</w:t>
      </w:r>
      <w:proofErr w:type="spellEnd"/>
      <w:r w:rsidRPr="001E4402">
        <w:rPr>
          <w:rFonts w:asciiTheme="minorHAnsi" w:eastAsia="Calibri" w:hAnsiTheme="minorHAnsi" w:cstheme="minorHAnsi"/>
          <w:bCs/>
          <w:lang w:eastAsia="pl-PL" w:bidi="ar-SA"/>
        </w:rPr>
        <w:t xml:space="preserve"> w km 0+000-6+802</w:t>
      </w:r>
    </w:p>
    <w:p w14:paraId="0E6A9B5D" w14:textId="77777777" w:rsidR="001E4402" w:rsidRPr="001E4402" w:rsidRDefault="001E4402" w:rsidP="001E4402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407B65DB" w14:textId="77777777" w:rsidR="00AE0736" w:rsidRPr="002D0669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2D0669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18D55C9F" w14:textId="71E1C859" w:rsidR="002D0669" w:rsidRPr="002D0669" w:rsidRDefault="002D0669" w:rsidP="002D066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2D0669">
        <w:rPr>
          <w:rFonts w:asciiTheme="minorHAnsi" w:eastAsia="Calibri" w:hAnsiTheme="minorHAnsi" w:cstheme="minorHAnsi"/>
          <w:bCs/>
          <w:lang w:eastAsia="pl-PL" w:bidi="ar-SA"/>
        </w:rPr>
        <w:t>- Wykoszenie skarp i dna wraz z wygrabieniem w km 0+541 – 3+835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0FBE8FD4" w14:textId="7DD004FA" w:rsidR="002D0669" w:rsidRPr="002D0669" w:rsidRDefault="002D0669" w:rsidP="002D066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2D0669">
        <w:rPr>
          <w:rFonts w:asciiTheme="minorHAnsi" w:eastAsia="Calibri" w:hAnsiTheme="minorHAnsi" w:cstheme="minorHAnsi"/>
          <w:bCs/>
          <w:lang w:eastAsia="pl-PL" w:bidi="ar-SA"/>
        </w:rPr>
        <w:t xml:space="preserve">- Lokalne usunięcie odrostów wikliny i innych </w:t>
      </w:r>
      <w:proofErr w:type="spellStart"/>
      <w:r w:rsidRPr="002D0669">
        <w:rPr>
          <w:rFonts w:asciiTheme="minorHAnsi" w:eastAsia="Calibri" w:hAnsiTheme="minorHAnsi" w:cstheme="minorHAnsi"/>
          <w:bCs/>
          <w:lang w:eastAsia="pl-PL" w:bidi="ar-SA"/>
        </w:rPr>
        <w:t>zakrzaczeń</w:t>
      </w:r>
      <w:proofErr w:type="spellEnd"/>
      <w:r w:rsidRPr="002D0669">
        <w:rPr>
          <w:rFonts w:asciiTheme="minorHAnsi" w:eastAsia="Calibri" w:hAnsiTheme="minorHAnsi" w:cstheme="minorHAnsi"/>
          <w:bCs/>
          <w:lang w:eastAsia="pl-PL" w:bidi="ar-SA"/>
        </w:rPr>
        <w:t xml:space="preserve"> z wywiezieniem i oczyszczeniem terenu po wycince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32A5F856" w14:textId="1CA082B9" w:rsidR="00AE0736" w:rsidRPr="002D0669" w:rsidRDefault="002D0669" w:rsidP="002D066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2D0669">
        <w:rPr>
          <w:rFonts w:asciiTheme="minorHAnsi" w:eastAsia="Calibri" w:hAnsiTheme="minorHAnsi" w:cstheme="minorHAnsi"/>
          <w:bCs/>
          <w:lang w:eastAsia="pl-PL" w:bidi="ar-SA"/>
        </w:rPr>
        <w:t>- Obsiew skarp po robotach ziemnych</w:t>
      </w:r>
      <w:r w:rsidR="00AE0736" w:rsidRPr="002D0669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2434BEFB" w14:textId="77777777" w:rsidR="00AE0736" w:rsidRPr="002D0669" w:rsidRDefault="00AE0736" w:rsidP="00AE0736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2D0669">
        <w:rPr>
          <w:rFonts w:asciiTheme="minorHAnsi" w:eastAsia="Calibri" w:hAnsiTheme="minorHAnsi" w:cstheme="minorHAnsi"/>
          <w:bCs/>
          <w:u w:val="single"/>
          <w:lang w:eastAsia="pl-PL" w:bidi="ar-SA"/>
        </w:rPr>
        <w:t>Roboty</w:t>
      </w:r>
    </w:p>
    <w:p w14:paraId="5BABB10F" w14:textId="77777777" w:rsidR="002D0669" w:rsidRPr="002D0669" w:rsidRDefault="002D0669" w:rsidP="002D066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2D0669">
        <w:rPr>
          <w:rFonts w:asciiTheme="minorHAnsi" w:eastAsia="Calibri" w:hAnsiTheme="minorHAnsi" w:cstheme="minorHAnsi"/>
          <w:bCs/>
          <w:lang w:eastAsia="pl-PL" w:bidi="ar-SA"/>
        </w:rPr>
        <w:t>- usunięcie zatorów,</w:t>
      </w:r>
    </w:p>
    <w:p w14:paraId="64B46DC7" w14:textId="305BD465" w:rsidR="002D0669" w:rsidRPr="002D0669" w:rsidRDefault="002D0669" w:rsidP="002D066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2D0669">
        <w:rPr>
          <w:rFonts w:asciiTheme="minorHAnsi" w:eastAsia="Calibri" w:hAnsiTheme="minorHAnsi" w:cstheme="minorHAnsi"/>
          <w:bCs/>
          <w:lang w:eastAsia="pl-PL" w:bidi="ar-SA"/>
        </w:rPr>
        <w:t>- rozplantowanie ręczne ziemi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78E4699E" w14:textId="4DEFFDFB" w:rsidR="002D0669" w:rsidRPr="002D0669" w:rsidRDefault="002D0669" w:rsidP="002D066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2D0669">
        <w:rPr>
          <w:rFonts w:asciiTheme="minorHAnsi" w:eastAsia="Calibri" w:hAnsiTheme="minorHAnsi" w:cstheme="minorHAnsi"/>
          <w:bCs/>
          <w:lang w:eastAsia="pl-PL" w:bidi="ar-SA"/>
        </w:rPr>
        <w:t>- Wykopy ręczne i mechaniczne z transportem (usuwanie ziemi zalegającej na płytach)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6DB4DC0A" w14:textId="0AEF777B" w:rsidR="002D0669" w:rsidRPr="002D0669" w:rsidRDefault="002D0669" w:rsidP="002D066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2D0669">
        <w:rPr>
          <w:rFonts w:asciiTheme="minorHAnsi" w:eastAsia="Calibri" w:hAnsiTheme="minorHAnsi" w:cstheme="minorHAnsi"/>
          <w:bCs/>
          <w:lang w:eastAsia="pl-PL" w:bidi="ar-SA"/>
        </w:rPr>
        <w:t>- Rozplantowanie ziemi z wykopów z ułożeniem po obu stronach skarp potoku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4E6A5F65" w14:textId="1FC74F60" w:rsidR="002D0669" w:rsidRPr="002D0669" w:rsidRDefault="002D0669" w:rsidP="002D066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2D0669">
        <w:rPr>
          <w:rFonts w:asciiTheme="minorHAnsi" w:eastAsia="Calibri" w:hAnsiTheme="minorHAnsi" w:cstheme="minorHAnsi"/>
          <w:bCs/>
          <w:lang w:eastAsia="pl-PL" w:bidi="ar-SA"/>
        </w:rPr>
        <w:t>- Plantowanie skarp i korony nasypów</w:t>
      </w:r>
      <w:r w:rsidR="00314EC4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168F5E74" w14:textId="61DA97F5" w:rsidR="00AE0736" w:rsidRPr="002D0669" w:rsidRDefault="002D0669" w:rsidP="002D0669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2D0669">
        <w:rPr>
          <w:rFonts w:asciiTheme="minorHAnsi" w:eastAsia="Calibri" w:hAnsiTheme="minorHAnsi" w:cstheme="minorHAnsi"/>
          <w:bCs/>
          <w:lang w:eastAsia="pl-PL" w:bidi="ar-SA"/>
        </w:rPr>
        <w:t>- Ponowne ułożenie obsuniętych płyt</w:t>
      </w:r>
      <w:r w:rsidR="00AE0736" w:rsidRPr="002D0669">
        <w:rPr>
          <w:rFonts w:asciiTheme="minorHAnsi" w:eastAsia="Calibri" w:hAnsiTheme="minorHAnsi" w:cstheme="minorHAnsi"/>
          <w:bCs/>
          <w:lang w:eastAsia="pl-PL" w:bidi="ar-SA"/>
        </w:rPr>
        <w:t>;</w:t>
      </w:r>
    </w:p>
    <w:p w14:paraId="7F37D2B7" w14:textId="77777777" w:rsidR="003A0CA5" w:rsidRPr="001E4402" w:rsidRDefault="003A0CA5" w:rsidP="001E4402">
      <w:pPr>
        <w:spacing w:before="0" w:after="0" w:line="240" w:lineRule="auto"/>
        <w:rPr>
          <w:rFonts w:asciiTheme="minorHAnsi" w:eastAsiaTheme="minorHAnsi" w:hAnsiTheme="minorHAnsi" w:cstheme="minorHAnsi"/>
          <w:lang w:bidi="ar-SA"/>
        </w:rPr>
      </w:pPr>
    </w:p>
    <w:p w14:paraId="58737C62" w14:textId="398A9BAA" w:rsidR="00545774" w:rsidRPr="001E4402" w:rsidRDefault="00545774" w:rsidP="001E4402">
      <w:pPr>
        <w:spacing w:before="0" w:after="0" w:line="240" w:lineRule="auto"/>
        <w:ind w:left="284"/>
        <w:rPr>
          <w:rFonts w:asciiTheme="minorHAnsi" w:eastAsiaTheme="minorHAnsi" w:hAnsiTheme="minorHAnsi" w:cstheme="minorHAnsi"/>
          <w:lang w:bidi="ar-SA"/>
        </w:rPr>
      </w:pPr>
      <w:r w:rsidRPr="001E4402">
        <w:rPr>
          <w:rFonts w:asciiTheme="minorHAnsi" w:eastAsiaTheme="minorHAnsi" w:hAnsiTheme="minorHAnsi" w:cstheme="minorHAnsi"/>
          <w:lang w:bidi="ar-SA"/>
        </w:rPr>
        <w:lastRenderedPageBreak/>
        <w:t>I.</w:t>
      </w:r>
      <w:r w:rsidR="00A32EC9" w:rsidRPr="001E4402">
        <w:rPr>
          <w:rFonts w:asciiTheme="minorHAnsi" w:eastAsiaTheme="minorHAnsi" w:hAnsiTheme="minorHAnsi" w:cstheme="minorHAnsi"/>
          <w:lang w:bidi="ar-SA"/>
        </w:rPr>
        <w:t>3</w:t>
      </w:r>
      <w:r w:rsidRPr="001E4402">
        <w:rPr>
          <w:rFonts w:asciiTheme="minorHAnsi" w:eastAsiaTheme="minorHAnsi" w:hAnsiTheme="minorHAnsi" w:cstheme="minorHAnsi"/>
          <w:lang w:bidi="ar-SA"/>
        </w:rPr>
        <w:t xml:space="preserve">. Szczegółowy zakres przedmiotu zamówienia precyzuje dokumentacja </w:t>
      </w:r>
      <w:r w:rsidR="00CE40A1" w:rsidRPr="001E4402">
        <w:rPr>
          <w:rFonts w:asciiTheme="minorHAnsi" w:eastAsiaTheme="minorHAnsi" w:hAnsiTheme="minorHAnsi" w:cstheme="minorHAnsi"/>
          <w:lang w:bidi="ar-SA"/>
        </w:rPr>
        <w:t>techniczna</w:t>
      </w:r>
      <w:r w:rsidRPr="001E4402">
        <w:rPr>
          <w:rFonts w:asciiTheme="minorHAnsi" w:eastAsiaTheme="minorHAnsi" w:hAnsiTheme="minorHAnsi" w:cstheme="minorHAnsi"/>
          <w:lang w:bidi="ar-SA"/>
        </w:rPr>
        <w:t xml:space="preserve"> </w:t>
      </w:r>
    </w:p>
    <w:p w14:paraId="2E42C516" w14:textId="528FB22F" w:rsidR="005379B2" w:rsidRPr="001E4402" w:rsidRDefault="005379B2" w:rsidP="001E4402">
      <w:pPr>
        <w:spacing w:before="0" w:after="0" w:line="240" w:lineRule="auto"/>
        <w:rPr>
          <w:rFonts w:asciiTheme="minorHAnsi" w:eastAsiaTheme="minorHAnsi" w:hAnsiTheme="minorHAnsi" w:cstheme="minorHAnsi"/>
          <w:lang w:bidi="ar-SA"/>
        </w:rPr>
      </w:pPr>
    </w:p>
    <w:p w14:paraId="788A5BFB" w14:textId="77777777" w:rsidR="0056240C" w:rsidRPr="001E4402" w:rsidRDefault="0056240C" w:rsidP="001E4402">
      <w:pPr>
        <w:spacing w:before="0" w:after="0" w:line="240" w:lineRule="auto"/>
        <w:ind w:left="284"/>
        <w:rPr>
          <w:rFonts w:asciiTheme="minorHAnsi" w:hAnsiTheme="minorHAnsi" w:cstheme="minorHAnsi"/>
          <w:lang w:eastAsia="pl-PL" w:bidi="ar-SA"/>
        </w:rPr>
      </w:pPr>
    </w:p>
    <w:p w14:paraId="60A343BD" w14:textId="77777777" w:rsidR="0056240C" w:rsidRPr="001E4402" w:rsidRDefault="0056240C" w:rsidP="001E4402">
      <w:pPr>
        <w:spacing w:before="0" w:after="0" w:line="240" w:lineRule="auto"/>
        <w:ind w:left="284"/>
        <w:rPr>
          <w:rFonts w:asciiTheme="minorHAnsi" w:hAnsiTheme="minorHAnsi" w:cstheme="minorHAnsi"/>
          <w:lang w:eastAsia="pl-PL" w:bidi="ar-SA"/>
        </w:rPr>
      </w:pPr>
    </w:p>
    <w:p w14:paraId="793EB7ED" w14:textId="156F42F6" w:rsidR="00292A76" w:rsidRPr="004B2E00" w:rsidRDefault="00292A76" w:rsidP="001E4402">
      <w:pPr>
        <w:pStyle w:val="Akapitzlist"/>
        <w:numPr>
          <w:ilvl w:val="0"/>
          <w:numId w:val="14"/>
        </w:numPr>
        <w:spacing w:before="0" w:after="0" w:line="240" w:lineRule="auto"/>
        <w:ind w:left="284" w:hanging="284"/>
        <w:rPr>
          <w:rFonts w:asciiTheme="minorHAnsi" w:hAnsiTheme="minorHAnsi" w:cstheme="minorHAnsi"/>
          <w:bCs/>
        </w:rPr>
      </w:pPr>
      <w:r w:rsidRPr="004B2E00">
        <w:rPr>
          <w:rFonts w:asciiTheme="minorHAnsi" w:hAnsiTheme="minorHAnsi" w:cstheme="minorHAnsi"/>
          <w:bCs/>
        </w:rPr>
        <w:t>WARUNKI REALIZACJI PRZEDMIOTU ZAMÓWIENIA</w:t>
      </w:r>
    </w:p>
    <w:p w14:paraId="193B531A" w14:textId="16A0CF72" w:rsidR="00292A76" w:rsidRPr="004B2E00" w:rsidRDefault="00292A76" w:rsidP="001E4402">
      <w:pPr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</w:p>
    <w:p w14:paraId="32430AF4" w14:textId="3D49DD8E" w:rsidR="00114342" w:rsidRPr="004B2E00" w:rsidRDefault="00114342" w:rsidP="001E4402">
      <w:pPr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4B2E00">
        <w:rPr>
          <w:rFonts w:asciiTheme="minorHAnsi" w:hAnsiTheme="minorHAnsi" w:cstheme="minorHAnsi"/>
          <w:lang w:eastAsia="pl-PL" w:bidi="ar-SA"/>
        </w:rPr>
        <w:t>Dla części nr 1</w:t>
      </w:r>
      <w:r w:rsidR="004B2E00" w:rsidRPr="004B2E00">
        <w:rPr>
          <w:rFonts w:asciiTheme="minorHAnsi" w:hAnsiTheme="minorHAnsi" w:cstheme="minorHAnsi"/>
          <w:lang w:eastAsia="pl-PL" w:bidi="ar-SA"/>
        </w:rPr>
        <w:t>,2,4,5,6</w:t>
      </w:r>
      <w:r w:rsidR="006130EA">
        <w:rPr>
          <w:rFonts w:asciiTheme="minorHAnsi" w:hAnsiTheme="minorHAnsi" w:cstheme="minorHAnsi"/>
          <w:lang w:eastAsia="pl-PL" w:bidi="ar-SA"/>
        </w:rPr>
        <w:t>,12</w:t>
      </w:r>
      <w:r w:rsidRPr="004B2E00">
        <w:rPr>
          <w:rFonts w:asciiTheme="minorHAnsi" w:hAnsiTheme="minorHAnsi" w:cstheme="minorHAnsi"/>
          <w:lang w:eastAsia="pl-PL" w:bidi="ar-SA"/>
        </w:rPr>
        <w:t>:</w:t>
      </w:r>
    </w:p>
    <w:p w14:paraId="431BA94E" w14:textId="77777777" w:rsidR="004B2E00" w:rsidRPr="004B2E00" w:rsidRDefault="004B2E00" w:rsidP="004B2E00">
      <w:pPr>
        <w:numPr>
          <w:ilvl w:val="0"/>
          <w:numId w:val="17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bookmarkStart w:id="3" w:name="_Hlk523735123"/>
      <w:r w:rsidRPr="004B2E00">
        <w:rPr>
          <w:rFonts w:asciiTheme="minorHAnsi" w:hAnsiTheme="minorHAnsi" w:cstheme="minorHAnsi"/>
          <w:lang w:eastAsia="pl-PL" w:bidi="ar-SA"/>
        </w:rPr>
        <w:t>Wykonawca zorganizuje zaplecze realizacji przedmiotu umowy na własny koszt.</w:t>
      </w:r>
    </w:p>
    <w:p w14:paraId="173ADE9E" w14:textId="77777777" w:rsidR="004B2E00" w:rsidRPr="004B2E00" w:rsidRDefault="004B2E00" w:rsidP="004B2E00">
      <w:pPr>
        <w:numPr>
          <w:ilvl w:val="0"/>
          <w:numId w:val="17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4B2E00">
        <w:rPr>
          <w:rFonts w:asciiTheme="minorHAnsi" w:hAnsiTheme="minorHAnsi" w:cstheme="minorHAnsi"/>
          <w:lang w:eastAsia="pl-PL" w:bidi="ar-SA"/>
        </w:rPr>
        <w:t xml:space="preserve">Wykonawca zobowiązuje się strzec mienia znajdującego się na terenie realizacji przedmiotu umowy, a także zapewnić warunki bezpieczeństwa na terenie realizacji przedmiotu umowy zgodnie z przepisami bhp i p. </w:t>
      </w:r>
      <w:proofErr w:type="spellStart"/>
      <w:r w:rsidRPr="004B2E00">
        <w:rPr>
          <w:rFonts w:asciiTheme="minorHAnsi" w:hAnsiTheme="minorHAnsi" w:cstheme="minorHAnsi"/>
          <w:lang w:eastAsia="pl-PL" w:bidi="ar-SA"/>
        </w:rPr>
        <w:t>poż</w:t>
      </w:r>
      <w:proofErr w:type="spellEnd"/>
      <w:r w:rsidRPr="004B2E00">
        <w:rPr>
          <w:rFonts w:asciiTheme="minorHAnsi" w:hAnsiTheme="minorHAnsi" w:cstheme="minorHAnsi"/>
          <w:lang w:eastAsia="pl-PL" w:bidi="ar-SA"/>
        </w:rPr>
        <w:t>.</w:t>
      </w:r>
    </w:p>
    <w:p w14:paraId="487B1F9A" w14:textId="77777777" w:rsidR="004B2E00" w:rsidRPr="004B2E00" w:rsidRDefault="004B2E00" w:rsidP="004B2E00">
      <w:pPr>
        <w:numPr>
          <w:ilvl w:val="0"/>
          <w:numId w:val="17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4B2E00">
        <w:rPr>
          <w:rFonts w:asciiTheme="minorHAnsi" w:hAnsiTheme="minorHAnsi" w:cstheme="minorHAnsi"/>
          <w:lang w:eastAsia="pl-PL" w:bidi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3678265F" w14:textId="77777777" w:rsidR="004B2E00" w:rsidRPr="004B2E00" w:rsidRDefault="004B2E00" w:rsidP="004B2E00">
      <w:pPr>
        <w:numPr>
          <w:ilvl w:val="0"/>
          <w:numId w:val="17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4B2E00">
        <w:rPr>
          <w:rFonts w:asciiTheme="minorHAnsi" w:hAnsiTheme="minorHAnsi" w:cstheme="minorHAnsi"/>
          <w:lang w:eastAsia="pl-PL" w:bidi="ar-SA"/>
        </w:rPr>
        <w:t>Wykonawca odpowiada od momentu przekazania przez Zamawiającego terenu realizacji przedmiotu umowy za szkody zaistniałe w wyniku opadów, zalania, powodzi, obsunięć. W razie powstania szkód, Wykonawca jest zobowiązany do ich usunięcia na własny koszt.</w:t>
      </w:r>
    </w:p>
    <w:p w14:paraId="48F2C0E3" w14:textId="35DB714C" w:rsidR="004B2E00" w:rsidRPr="004B2E00" w:rsidRDefault="004B2E00" w:rsidP="004B2E00">
      <w:pPr>
        <w:numPr>
          <w:ilvl w:val="0"/>
          <w:numId w:val="17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4B2E00">
        <w:rPr>
          <w:rFonts w:asciiTheme="minorHAnsi" w:hAnsiTheme="minorHAnsi" w:cstheme="minorHAnsi"/>
          <w:lang w:eastAsia="pl-PL" w:bidi="ar-SA"/>
        </w:rPr>
        <w:t>Od daty protokolarnego przejęcia terenu realizacji przedmiotu umowy, aż do chwili odbioru usług Wykonawca ponosi odpowiedzialność na zasadach ogólnych za wszelkie szkody wynikłe na tym terenie, w tym za szkody wyrządzone Zamawiającemu lub osobom trzecim.</w:t>
      </w:r>
    </w:p>
    <w:p w14:paraId="23DEAB58" w14:textId="77777777" w:rsidR="004B2E00" w:rsidRPr="004B2E00" w:rsidRDefault="004B2E00" w:rsidP="004B2E00">
      <w:pPr>
        <w:numPr>
          <w:ilvl w:val="0"/>
          <w:numId w:val="17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4B2E00">
        <w:rPr>
          <w:rFonts w:asciiTheme="minorHAnsi" w:hAnsiTheme="minorHAnsi" w:cstheme="minorHAnsi"/>
          <w:lang w:eastAsia="pl-PL" w:bidi="ar-SA"/>
        </w:rPr>
        <w:t>Wykonawca zobowiązuje się do prowadzenia prac z zachowaniem należytego porządku, a po ich zakończeniu  uporządkowania terenu (przywrócenie go do stanu pierwotnego) i przekazania go Zamawiającemu w terminie ustalonym na odbiór prac.</w:t>
      </w:r>
    </w:p>
    <w:p w14:paraId="30601182" w14:textId="77777777" w:rsidR="004B2E00" w:rsidRPr="004B2E00" w:rsidRDefault="004B2E00" w:rsidP="004B2E00">
      <w:pPr>
        <w:numPr>
          <w:ilvl w:val="0"/>
          <w:numId w:val="17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4B2E00">
        <w:rPr>
          <w:rFonts w:asciiTheme="minorHAnsi" w:hAnsiTheme="minorHAnsi" w:cstheme="minorHAnsi"/>
          <w:lang w:eastAsia="pl-PL" w:bidi="ar-SA"/>
        </w:rPr>
        <w:t>Wykonawca zobowiązuje się prowadzić prace w sposób nie powodujący uszkodzeń infrastruktury naziemnej i podziemnej oraz mienia osób trzecich.</w:t>
      </w:r>
    </w:p>
    <w:p w14:paraId="708C6717" w14:textId="77777777" w:rsidR="004B2E00" w:rsidRPr="004B2E00" w:rsidRDefault="004B2E00" w:rsidP="004B2E00">
      <w:pPr>
        <w:spacing w:before="0" w:after="0" w:line="240" w:lineRule="auto"/>
        <w:ind w:left="482"/>
        <w:rPr>
          <w:rFonts w:asciiTheme="minorHAnsi" w:hAnsiTheme="minorHAnsi" w:cstheme="minorHAnsi"/>
          <w:lang w:eastAsia="pl-PL" w:bidi="ar-SA"/>
        </w:rPr>
      </w:pPr>
      <w:r w:rsidRPr="004B2E00">
        <w:rPr>
          <w:rFonts w:asciiTheme="minorHAnsi" w:hAnsiTheme="minorHAnsi" w:cstheme="minorHAnsi"/>
          <w:lang w:eastAsia="pl-PL" w:bidi="ar-SA"/>
        </w:rPr>
        <w:t xml:space="preserve">W przypadku powstania jakiejkolwiek szkody, Wykonawca zobowiązuje się do jej naprawienia. </w:t>
      </w:r>
    </w:p>
    <w:p w14:paraId="555BC667" w14:textId="77777777" w:rsidR="004B2E00" w:rsidRPr="004B2E00" w:rsidRDefault="004B2E00" w:rsidP="004B2E00">
      <w:pPr>
        <w:numPr>
          <w:ilvl w:val="0"/>
          <w:numId w:val="17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4B2E00">
        <w:rPr>
          <w:rFonts w:asciiTheme="minorHAnsi" w:hAnsiTheme="minorHAnsi" w:cstheme="minorHAnsi"/>
          <w:lang w:eastAsia="pl-PL" w:bidi="ar-SA"/>
        </w:rPr>
        <w:t>Jeżeli do wykonania przedmiotu umowy 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4ABC0529" w14:textId="3E964235" w:rsidR="00CD229D" w:rsidRPr="004B2E00" w:rsidRDefault="00CD229D" w:rsidP="004B2E00">
      <w:pPr>
        <w:spacing w:before="0" w:after="0" w:line="240" w:lineRule="auto"/>
        <w:ind w:left="482"/>
        <w:rPr>
          <w:rFonts w:asciiTheme="minorHAnsi" w:hAnsiTheme="minorHAnsi" w:cstheme="minorHAnsi"/>
          <w:lang w:eastAsia="pl-PL" w:bidi="ar-SA"/>
        </w:rPr>
      </w:pPr>
    </w:p>
    <w:p w14:paraId="222F5FAF" w14:textId="711062C7" w:rsidR="00114342" w:rsidRPr="004B2E00" w:rsidRDefault="00114342" w:rsidP="001E4402">
      <w:pPr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4B2E00">
        <w:rPr>
          <w:rFonts w:asciiTheme="minorHAnsi" w:hAnsiTheme="minorHAnsi" w:cstheme="minorHAnsi"/>
          <w:lang w:eastAsia="pl-PL" w:bidi="ar-SA"/>
        </w:rPr>
        <w:t xml:space="preserve">Dla części nr </w:t>
      </w:r>
      <w:r w:rsidR="006130EA">
        <w:rPr>
          <w:rFonts w:asciiTheme="minorHAnsi" w:hAnsiTheme="minorHAnsi" w:cstheme="minorHAnsi"/>
          <w:lang w:eastAsia="pl-PL" w:bidi="ar-SA"/>
        </w:rPr>
        <w:t>3,7,8,9,10,11</w:t>
      </w:r>
      <w:r w:rsidRPr="004B2E00">
        <w:rPr>
          <w:rFonts w:asciiTheme="minorHAnsi" w:hAnsiTheme="minorHAnsi" w:cstheme="minorHAnsi"/>
          <w:lang w:eastAsia="pl-PL" w:bidi="ar-SA"/>
        </w:rPr>
        <w:t>:</w:t>
      </w:r>
    </w:p>
    <w:p w14:paraId="2479745E" w14:textId="77777777" w:rsidR="006130EA" w:rsidRPr="006130EA" w:rsidRDefault="006130EA" w:rsidP="006130EA">
      <w:pPr>
        <w:spacing w:before="0" w:after="0" w:line="240" w:lineRule="auto"/>
        <w:ind w:left="482"/>
        <w:rPr>
          <w:rFonts w:asciiTheme="minorHAnsi" w:hAnsiTheme="minorHAnsi" w:cstheme="minorHAnsi"/>
          <w:lang w:eastAsia="pl-PL" w:bidi="ar-SA"/>
        </w:rPr>
      </w:pPr>
    </w:p>
    <w:p w14:paraId="62721004" w14:textId="77777777" w:rsidR="006130EA" w:rsidRPr="006130EA" w:rsidRDefault="006130EA" w:rsidP="006130EA">
      <w:pPr>
        <w:numPr>
          <w:ilvl w:val="0"/>
          <w:numId w:val="33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t>Wykonawca zorganizuje zaplecze realizacji przedmiotu umowy na własny koszt.</w:t>
      </w:r>
    </w:p>
    <w:p w14:paraId="4CDD4970" w14:textId="77777777" w:rsidR="006130EA" w:rsidRPr="006130EA" w:rsidRDefault="006130EA" w:rsidP="006130EA">
      <w:pPr>
        <w:numPr>
          <w:ilvl w:val="0"/>
          <w:numId w:val="33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t xml:space="preserve">Wykonawca zobowiązuje się strzec mienia znajdującego się na terenie realizacji przedmiotu umowy, a także zapewnić warunki bezpieczeństwa na terenie realizacji przedmiotu umowy zgodnie z przepisami bhp i p. </w:t>
      </w:r>
      <w:proofErr w:type="spellStart"/>
      <w:r w:rsidRPr="006130EA">
        <w:rPr>
          <w:rFonts w:asciiTheme="minorHAnsi" w:hAnsiTheme="minorHAnsi" w:cstheme="minorHAnsi"/>
          <w:lang w:eastAsia="pl-PL" w:bidi="ar-SA"/>
        </w:rPr>
        <w:t>poż</w:t>
      </w:r>
      <w:proofErr w:type="spellEnd"/>
      <w:r w:rsidRPr="006130EA">
        <w:rPr>
          <w:rFonts w:asciiTheme="minorHAnsi" w:hAnsiTheme="minorHAnsi" w:cstheme="minorHAnsi"/>
          <w:lang w:eastAsia="pl-PL" w:bidi="ar-SA"/>
        </w:rPr>
        <w:t>.</w:t>
      </w:r>
    </w:p>
    <w:p w14:paraId="60571B50" w14:textId="77777777" w:rsidR="006130EA" w:rsidRPr="006130EA" w:rsidRDefault="006130EA" w:rsidP="006130EA">
      <w:pPr>
        <w:numPr>
          <w:ilvl w:val="0"/>
          <w:numId w:val="33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08BFACCC" w14:textId="77777777" w:rsidR="006130EA" w:rsidRPr="006130EA" w:rsidRDefault="006130EA" w:rsidP="006130EA">
      <w:pPr>
        <w:numPr>
          <w:ilvl w:val="0"/>
          <w:numId w:val="33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t>Wykonawca odpowiada od momentu przekazania przez Zamawiającego terenu realizacji przedmiotu umowy za szkody zaistniałe w wyniku opadów, zalania, powodzi, obsunięć. W razie powstania szkód, Wykonawca jest zobowiązany do ich usunięcia na własny koszt.</w:t>
      </w:r>
    </w:p>
    <w:p w14:paraId="1D706830" w14:textId="600EFCDB" w:rsidR="006130EA" w:rsidRPr="006130EA" w:rsidRDefault="006130EA" w:rsidP="006130EA">
      <w:pPr>
        <w:numPr>
          <w:ilvl w:val="0"/>
          <w:numId w:val="33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t>Od daty protokolarnego przejęcia terenu realizacji przedmiotu umowy, aż do chwili odbioru robót i usług Wykonawca ponosi odpowiedzialność na zasadach ogólnych za wszelkie szkody wynikłe na tym terenie, w tym za szkody wyrządzone Zamawiającemu lub osobom trzecim.</w:t>
      </w:r>
    </w:p>
    <w:p w14:paraId="7C59C3C3" w14:textId="77777777" w:rsidR="006130EA" w:rsidRPr="006130EA" w:rsidRDefault="006130EA" w:rsidP="006130EA">
      <w:pPr>
        <w:numPr>
          <w:ilvl w:val="0"/>
          <w:numId w:val="33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t>Wykonawca zobowiązuje się do prowadzenia robót i usług z zachowaniem należytego porządku, a po zakończeniu robót i usług uporządkowania terenu (przywrócenie go do stanu pierwotnego) i przekazania go Zamawiającemu w terminie ustalonym na odbiór robót i usług.</w:t>
      </w:r>
    </w:p>
    <w:p w14:paraId="1AB8173D" w14:textId="77777777" w:rsidR="006130EA" w:rsidRPr="006130EA" w:rsidRDefault="006130EA" w:rsidP="006130EA">
      <w:pPr>
        <w:numPr>
          <w:ilvl w:val="0"/>
          <w:numId w:val="33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t>Wykonawca zobowiązuje się prowadzić roboty i usługi w sposób nie powodujący uszkodzeń infrastruktury naziemnej i podziemnej oraz mienia osób trzecich.</w:t>
      </w:r>
    </w:p>
    <w:p w14:paraId="23603B54" w14:textId="77777777" w:rsidR="006130EA" w:rsidRPr="006130EA" w:rsidRDefault="006130EA" w:rsidP="00C25EAA">
      <w:pPr>
        <w:spacing w:before="0" w:after="0" w:line="240" w:lineRule="auto"/>
        <w:ind w:left="482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t xml:space="preserve">W przypadku powstania jakiejkolwiek szkody, Wykonawca zobowiązuje się do jej naprawienia. </w:t>
      </w:r>
    </w:p>
    <w:p w14:paraId="51318A8D" w14:textId="26C84E31" w:rsidR="00114342" w:rsidRPr="006130EA" w:rsidRDefault="006130EA" w:rsidP="006130EA">
      <w:pPr>
        <w:numPr>
          <w:ilvl w:val="0"/>
          <w:numId w:val="33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t>Jeżeli do wykonania przedmiotu umowy 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bookmarkEnd w:id="0"/>
    <w:bookmarkEnd w:id="3"/>
    <w:p w14:paraId="6C2EB37C" w14:textId="77777777" w:rsidR="007A3E48" w:rsidRPr="004B2E00" w:rsidRDefault="007A3E48" w:rsidP="001E4402">
      <w:pPr>
        <w:spacing w:before="0" w:after="0" w:line="240" w:lineRule="auto"/>
        <w:ind w:left="567" w:hanging="283"/>
        <w:rPr>
          <w:rFonts w:asciiTheme="minorHAnsi" w:hAnsiTheme="minorHAnsi" w:cstheme="minorHAnsi"/>
          <w:lang w:eastAsia="pl-PL" w:bidi="ar-SA"/>
        </w:rPr>
      </w:pPr>
    </w:p>
    <w:p w14:paraId="56A87D87" w14:textId="15891E05" w:rsidR="007A3E48" w:rsidRPr="006130EA" w:rsidRDefault="007A3E48" w:rsidP="001E4402">
      <w:pPr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lastRenderedPageBreak/>
        <w:t xml:space="preserve">Dla części nr </w:t>
      </w:r>
      <w:r w:rsidR="006130EA">
        <w:rPr>
          <w:rFonts w:asciiTheme="minorHAnsi" w:hAnsiTheme="minorHAnsi" w:cstheme="minorHAnsi"/>
          <w:lang w:eastAsia="pl-PL" w:bidi="ar-SA"/>
        </w:rPr>
        <w:t>1</w:t>
      </w:r>
      <w:r w:rsidRPr="006130EA">
        <w:rPr>
          <w:rFonts w:asciiTheme="minorHAnsi" w:hAnsiTheme="minorHAnsi" w:cstheme="minorHAnsi"/>
          <w:lang w:eastAsia="pl-PL" w:bidi="ar-SA"/>
        </w:rPr>
        <w:t>3</w:t>
      </w:r>
      <w:r w:rsidR="006130EA">
        <w:rPr>
          <w:rFonts w:asciiTheme="minorHAnsi" w:hAnsiTheme="minorHAnsi" w:cstheme="minorHAnsi"/>
          <w:lang w:eastAsia="pl-PL" w:bidi="ar-SA"/>
        </w:rPr>
        <w:t>,14</w:t>
      </w:r>
      <w:r w:rsidRPr="006130EA">
        <w:rPr>
          <w:rFonts w:asciiTheme="minorHAnsi" w:hAnsiTheme="minorHAnsi" w:cstheme="minorHAnsi"/>
          <w:lang w:eastAsia="pl-PL" w:bidi="ar-SA"/>
        </w:rPr>
        <w:t>:</w:t>
      </w:r>
    </w:p>
    <w:p w14:paraId="02C76420" w14:textId="77777777" w:rsidR="006130EA" w:rsidRPr="006130EA" w:rsidRDefault="006130EA" w:rsidP="006130EA">
      <w:pPr>
        <w:numPr>
          <w:ilvl w:val="0"/>
          <w:numId w:val="35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t>Wykonawca zorganizuje zaplecze realizacji przedmiotu umowy na własny koszt.</w:t>
      </w:r>
    </w:p>
    <w:p w14:paraId="3658D127" w14:textId="77777777" w:rsidR="006130EA" w:rsidRPr="006130EA" w:rsidRDefault="006130EA" w:rsidP="006130EA">
      <w:pPr>
        <w:numPr>
          <w:ilvl w:val="0"/>
          <w:numId w:val="35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t xml:space="preserve">Wykonawca zobowiązuje się strzec mienia znajdującego się na terenie realizacji przedmiotu umowy, a także zapewnić warunki bezpieczeństwa na terenie realizacji przedmiotu umowy zgodnie z przepisami bhp i p. </w:t>
      </w:r>
      <w:proofErr w:type="spellStart"/>
      <w:r w:rsidRPr="006130EA">
        <w:rPr>
          <w:rFonts w:asciiTheme="minorHAnsi" w:hAnsiTheme="minorHAnsi" w:cstheme="minorHAnsi"/>
          <w:lang w:eastAsia="pl-PL" w:bidi="ar-SA"/>
        </w:rPr>
        <w:t>poż</w:t>
      </w:r>
      <w:proofErr w:type="spellEnd"/>
      <w:r w:rsidRPr="006130EA">
        <w:rPr>
          <w:rFonts w:asciiTheme="minorHAnsi" w:hAnsiTheme="minorHAnsi" w:cstheme="minorHAnsi"/>
          <w:lang w:eastAsia="pl-PL" w:bidi="ar-SA"/>
        </w:rPr>
        <w:t>.</w:t>
      </w:r>
    </w:p>
    <w:p w14:paraId="085CA17C" w14:textId="77777777" w:rsidR="006130EA" w:rsidRPr="006130EA" w:rsidRDefault="006130EA" w:rsidP="006130EA">
      <w:pPr>
        <w:numPr>
          <w:ilvl w:val="0"/>
          <w:numId w:val="35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64ABD422" w14:textId="77777777" w:rsidR="006130EA" w:rsidRPr="006130EA" w:rsidRDefault="006130EA" w:rsidP="006130EA">
      <w:pPr>
        <w:numPr>
          <w:ilvl w:val="0"/>
          <w:numId w:val="35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t>Wykonawca odpowiada od momentu przekazania przez Zamawiającego terenu realizacji przedmiotu umowy za szkody zaistniałe w wyniku opadów, zalania, powodzi, obsunięć. W razie powstania szkód, Wykonawca jest zobowiązany do ich usunięcia na własny koszt.</w:t>
      </w:r>
    </w:p>
    <w:p w14:paraId="2EF5FE22" w14:textId="77777777" w:rsidR="006130EA" w:rsidRPr="006130EA" w:rsidRDefault="006130EA" w:rsidP="006130EA">
      <w:pPr>
        <w:numPr>
          <w:ilvl w:val="0"/>
          <w:numId w:val="35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t>Od daty protokolarnego przejęcia terenu realizacji przedmiotu umowy, aż do chwili odbioru robót i usług Wykonawca ponosi odpowiedzialność na zasadach ogólnych za wszelkie szkody wynikłe na tym terenie, w tym za szkody wyrządzone Zamawiającemu lub osobom trzecim.</w:t>
      </w:r>
    </w:p>
    <w:p w14:paraId="2E2339C4" w14:textId="77777777" w:rsidR="006130EA" w:rsidRPr="006130EA" w:rsidRDefault="006130EA" w:rsidP="006130EA">
      <w:pPr>
        <w:spacing w:before="0" w:after="0" w:line="240" w:lineRule="auto"/>
        <w:ind w:left="482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t xml:space="preserve">Również w okresie usuwania przez Wykonawcę wad i usterek ujawnionych w okresie rękojmi za wady i gwarancji, aż do protokolarnego stwierdzenia usunięcia wad przez Zamawiającego Wykonawca ponosi odpowiedzialność na zasadach ogólnych za wszelkie szkody wynikłe na terenie objętym usuwaniem wad i usterek w tym za szkody wyrządzone Zamawiającemu lub osobom trzecim. </w:t>
      </w:r>
    </w:p>
    <w:p w14:paraId="186BDEC2" w14:textId="77777777" w:rsidR="006130EA" w:rsidRPr="006130EA" w:rsidRDefault="006130EA" w:rsidP="006130EA">
      <w:pPr>
        <w:numPr>
          <w:ilvl w:val="0"/>
          <w:numId w:val="35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t>Wykonawca zobowiązuje się do prowadzenia robót i usług z zachowaniem należytego porządku, a po zakończeniu robót i usług uporządkowania terenu (przywrócenie go do stanu pierwotnego) i przekazania go Zamawiającemu w terminie ustalonym na odbiór robót i usług.</w:t>
      </w:r>
    </w:p>
    <w:p w14:paraId="7D4D880C" w14:textId="77777777" w:rsidR="006130EA" w:rsidRPr="006130EA" w:rsidRDefault="006130EA" w:rsidP="006130EA">
      <w:pPr>
        <w:numPr>
          <w:ilvl w:val="0"/>
          <w:numId w:val="35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t>Wykonawca zobowiązuje się prowadzić roboty i usługi w sposób nie powodujący uszkodzeń infrastruktury naziemnej i podziemnej oraz mienia osób trzecich.</w:t>
      </w:r>
    </w:p>
    <w:p w14:paraId="226930D1" w14:textId="77777777" w:rsidR="006130EA" w:rsidRPr="006130EA" w:rsidRDefault="006130EA" w:rsidP="006130EA">
      <w:pPr>
        <w:spacing w:before="0" w:after="0" w:line="240" w:lineRule="auto"/>
        <w:ind w:left="482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t xml:space="preserve">W przypadku powstania jakiejkolwiek szkody, Wykonawca zobowiązuje się do jej naprawienia. </w:t>
      </w:r>
    </w:p>
    <w:p w14:paraId="38829087" w14:textId="77777777" w:rsidR="006130EA" w:rsidRPr="006130EA" w:rsidRDefault="006130EA" w:rsidP="006130EA">
      <w:pPr>
        <w:numPr>
          <w:ilvl w:val="0"/>
          <w:numId w:val="35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6130EA">
        <w:rPr>
          <w:rFonts w:asciiTheme="minorHAnsi" w:hAnsiTheme="minorHAnsi" w:cstheme="minorHAnsi"/>
          <w:lang w:eastAsia="pl-PL" w:bidi="ar-SA"/>
        </w:rPr>
        <w:t>Jeżeli do wykonania przedmiotu umowy 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4401CAEF" w14:textId="03EF5347" w:rsidR="007A3E48" w:rsidRPr="006130EA" w:rsidRDefault="007A3E48" w:rsidP="006130EA">
      <w:pPr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</w:p>
    <w:p w14:paraId="53D49D6F" w14:textId="282C62E7" w:rsidR="0056240C" w:rsidRPr="001E4402" w:rsidRDefault="0056240C" w:rsidP="001E4402">
      <w:pPr>
        <w:spacing w:before="0" w:after="0" w:line="240" w:lineRule="auto"/>
        <w:ind w:left="567" w:hanging="283"/>
        <w:rPr>
          <w:rFonts w:asciiTheme="minorHAnsi" w:hAnsiTheme="minorHAnsi" w:cstheme="minorHAnsi"/>
          <w:lang w:eastAsia="pl-PL" w:bidi="ar-SA"/>
        </w:rPr>
      </w:pPr>
    </w:p>
    <w:sectPr w:rsidR="0056240C" w:rsidRPr="001E4402" w:rsidSect="00E868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C3C3" w14:textId="77777777" w:rsidR="00EE2624" w:rsidRDefault="00EE2624" w:rsidP="00BA6736">
      <w:r>
        <w:separator/>
      </w:r>
    </w:p>
  </w:endnote>
  <w:endnote w:type="continuationSeparator" w:id="0">
    <w:p w14:paraId="5D2DC90D" w14:textId="77777777" w:rsidR="00EE2624" w:rsidRDefault="00EE262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A0CA5" w:rsidRPr="003B27C3" w14:paraId="0768C6B2" w14:textId="77777777" w:rsidTr="00450948">
      <w:trPr>
        <w:trHeight w:val="1702"/>
      </w:trPr>
      <w:tc>
        <w:tcPr>
          <w:tcW w:w="6187" w:type="dxa"/>
          <w:shd w:val="clear" w:color="auto" w:fill="auto"/>
          <w:vAlign w:val="bottom"/>
        </w:tcPr>
        <w:p w14:paraId="7B835CD1" w14:textId="77777777" w:rsidR="003A0CA5" w:rsidRPr="003B27C3" w:rsidRDefault="003A0CA5" w:rsidP="00F46768">
          <w:pPr>
            <w:spacing w:line="264" w:lineRule="auto"/>
            <w:contextualSpacing/>
            <w:rPr>
              <w:rFonts w:ascii="Lato" w:hAnsi="Lato"/>
              <w:b/>
              <w:color w:val="195F8A"/>
              <w:sz w:val="16"/>
              <w:szCs w:val="18"/>
            </w:rPr>
          </w:pPr>
          <w:r w:rsidRPr="003B27C3">
            <w:rPr>
              <w:rFonts w:ascii="Lato" w:hAnsi="Lato"/>
              <w:b/>
              <w:color w:val="195F8A"/>
              <w:sz w:val="16"/>
              <w:szCs w:val="18"/>
            </w:rPr>
            <w:t>Państwowe Gospodarstwo Wodne Wody Polskie</w:t>
          </w:r>
        </w:p>
        <w:p w14:paraId="798CA673" w14:textId="77777777" w:rsidR="003A0CA5" w:rsidRPr="003B27C3" w:rsidRDefault="003A0CA5" w:rsidP="00F46768">
          <w:pPr>
            <w:spacing w:line="264" w:lineRule="auto"/>
            <w:contextualSpacing/>
            <w:rPr>
              <w:rFonts w:ascii="Lato" w:hAnsi="Lato"/>
              <w:color w:val="195F8A"/>
              <w:sz w:val="16"/>
              <w:szCs w:val="18"/>
            </w:rPr>
          </w:pPr>
          <w:r>
            <w:rPr>
              <w:rFonts w:ascii="Lato" w:hAnsi="Lato"/>
              <w:color w:val="195F8A"/>
              <w:sz w:val="16"/>
              <w:szCs w:val="18"/>
            </w:rPr>
            <w:t>Regionalny Zarząd Gospodarki Wodnej w Rzeszowie</w:t>
          </w:r>
        </w:p>
        <w:p w14:paraId="23DA729B" w14:textId="77777777" w:rsidR="003A0CA5" w:rsidRPr="003B27C3" w:rsidRDefault="003A0CA5" w:rsidP="00F46768">
          <w:pPr>
            <w:spacing w:line="264" w:lineRule="auto"/>
            <w:contextualSpacing/>
            <w:rPr>
              <w:rFonts w:ascii="Lato" w:hAnsi="Lato"/>
              <w:color w:val="195F8A"/>
              <w:sz w:val="16"/>
              <w:szCs w:val="18"/>
            </w:rPr>
          </w:pPr>
          <w:r w:rsidRPr="003B27C3">
            <w:rPr>
              <w:rFonts w:ascii="Lato" w:hAnsi="Lato"/>
              <w:color w:val="195F8A"/>
              <w:sz w:val="16"/>
              <w:szCs w:val="18"/>
            </w:rPr>
            <w:t xml:space="preserve">ul. </w:t>
          </w:r>
          <w:proofErr w:type="spellStart"/>
          <w:r>
            <w:rPr>
              <w:rFonts w:ascii="Lato" w:hAnsi="Lato"/>
              <w:color w:val="195F8A"/>
              <w:sz w:val="16"/>
              <w:szCs w:val="18"/>
            </w:rPr>
            <w:t>Hanasiewicza</w:t>
          </w:r>
          <w:proofErr w:type="spellEnd"/>
          <w:r>
            <w:rPr>
              <w:rFonts w:ascii="Lato" w:hAnsi="Lato"/>
              <w:color w:val="195F8A"/>
              <w:sz w:val="16"/>
              <w:szCs w:val="18"/>
            </w:rPr>
            <w:t xml:space="preserve"> 17 B; 35-103</w:t>
          </w:r>
          <w:r w:rsidRPr="003B27C3">
            <w:rPr>
              <w:rFonts w:ascii="Lato" w:hAnsi="Lato"/>
              <w:color w:val="195F8A"/>
              <w:sz w:val="16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6"/>
              <w:szCs w:val="18"/>
            </w:rPr>
            <w:t>Rzeszów</w:t>
          </w:r>
        </w:p>
        <w:p w14:paraId="0E6B5C49" w14:textId="77777777" w:rsidR="003A0CA5" w:rsidRPr="003B27C3" w:rsidRDefault="003A0CA5" w:rsidP="00F46768">
          <w:pPr>
            <w:spacing w:line="264" w:lineRule="auto"/>
            <w:contextualSpacing/>
            <w:rPr>
              <w:rFonts w:ascii="Lato" w:hAnsi="Lato"/>
              <w:color w:val="195F8A"/>
              <w:sz w:val="16"/>
              <w:szCs w:val="18"/>
            </w:rPr>
          </w:pPr>
          <w:r>
            <w:rPr>
              <w:rFonts w:ascii="Lato" w:hAnsi="Lato"/>
              <w:color w:val="195F8A"/>
              <w:sz w:val="16"/>
              <w:szCs w:val="18"/>
            </w:rPr>
            <w:t>tel.: +48 17 853 74 00</w:t>
          </w:r>
          <w:r w:rsidRPr="003B27C3">
            <w:rPr>
              <w:rFonts w:ascii="Lato" w:hAnsi="Lato"/>
              <w:color w:val="195F8A"/>
              <w:sz w:val="16"/>
              <w:szCs w:val="18"/>
            </w:rPr>
            <w:t xml:space="preserve"> | +48 </w:t>
          </w:r>
          <w:r>
            <w:rPr>
              <w:rFonts w:ascii="Lato" w:hAnsi="Lato"/>
              <w:color w:val="195F8A"/>
              <w:sz w:val="16"/>
              <w:szCs w:val="18"/>
            </w:rPr>
            <w:t>17 853 74 40</w:t>
          </w:r>
        </w:p>
        <w:p w14:paraId="47C003EF" w14:textId="77777777" w:rsidR="003A0CA5" w:rsidRPr="00275679" w:rsidRDefault="003A0CA5" w:rsidP="00F46768">
          <w:pPr>
            <w:spacing w:line="264" w:lineRule="auto"/>
            <w:contextualSpacing/>
            <w:rPr>
              <w:rFonts w:ascii="Lato" w:hAnsi="Lato"/>
              <w:color w:val="195F8A"/>
              <w:sz w:val="16"/>
              <w:szCs w:val="18"/>
              <w:lang w:val="en-US"/>
            </w:rPr>
          </w:pPr>
          <w:r w:rsidRPr="00275679">
            <w:rPr>
              <w:rFonts w:ascii="Lato" w:hAnsi="Lato"/>
              <w:color w:val="195F8A"/>
              <w:sz w:val="16"/>
              <w:szCs w:val="18"/>
              <w:lang w:val="en-US"/>
            </w:rPr>
            <w:t xml:space="preserve">email: </w:t>
          </w:r>
          <w:r>
            <w:rPr>
              <w:rFonts w:ascii="Lato" w:hAnsi="Lato"/>
              <w:color w:val="195F8A"/>
              <w:sz w:val="16"/>
              <w:szCs w:val="18"/>
              <w:lang w:val="en-US"/>
            </w:rPr>
            <w:t>rzeszow</w:t>
          </w:r>
          <w:r w:rsidRPr="00275679">
            <w:rPr>
              <w:rFonts w:ascii="Lato" w:hAnsi="Lato"/>
              <w:color w:val="195F8A"/>
              <w:sz w:val="16"/>
              <w:szCs w:val="18"/>
              <w:lang w:val="en-US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2C63B022" w14:textId="77777777" w:rsidR="003A0CA5" w:rsidRPr="003B27C3" w:rsidRDefault="003A0CA5" w:rsidP="00F46768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6"/>
              <w:szCs w:val="18"/>
            </w:rPr>
          </w:pPr>
          <w:r w:rsidRPr="003B27C3">
            <w:rPr>
              <w:rFonts w:ascii="Lato" w:hAnsi="Lato"/>
              <w:color w:val="195F8A"/>
              <w:sz w:val="16"/>
              <w:szCs w:val="18"/>
            </w:rPr>
            <w:t>www.wody.gov.pl</w:t>
          </w:r>
        </w:p>
      </w:tc>
    </w:tr>
  </w:tbl>
  <w:p w14:paraId="76799CBD" w14:textId="1A17215F" w:rsidR="003A0CA5" w:rsidRPr="00C130EE" w:rsidRDefault="003A0CA5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10699"/>
      <w:gridCol w:w="222"/>
    </w:tblGrid>
    <w:tr w:rsidR="003A0CA5" w:rsidRPr="002946C3" w14:paraId="1C036F49" w14:textId="77777777" w:rsidTr="00C5313B">
      <w:trPr>
        <w:trHeight w:val="804"/>
      </w:trPr>
      <w:tc>
        <w:tcPr>
          <w:tcW w:w="6187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10261"/>
            <w:gridCol w:w="222"/>
          </w:tblGrid>
          <w:tr w:rsidR="003A0CA5" w:rsidRPr="009F7D30" w14:paraId="79AC904D" w14:textId="77777777" w:rsidTr="008114B7">
            <w:trPr>
              <w:trHeight w:val="804"/>
            </w:trPr>
            <w:tc>
              <w:tcPr>
                <w:tcW w:w="6187" w:type="dxa"/>
                <w:shd w:val="clear" w:color="auto" w:fill="auto"/>
              </w:tcPr>
              <w:tbl>
                <w:tblPr>
                  <w:tblpPr w:leftFromText="141" w:rightFromText="141" w:vertAnchor="page" w:horzAnchor="margin" w:tblpY="118"/>
                  <w:tblOverlap w:val="never"/>
                  <w:tblW w:w="9923" w:type="dxa"/>
                  <w:tblLook w:val="04A0" w:firstRow="1" w:lastRow="0" w:firstColumn="1" w:lastColumn="0" w:noHBand="0" w:noVBand="1"/>
                </w:tblPr>
                <w:tblGrid>
                  <w:gridCol w:w="9823"/>
                  <w:gridCol w:w="222"/>
                </w:tblGrid>
                <w:tr w:rsidR="003A0CA5" w:rsidRPr="00B45F67" w14:paraId="1A1AD75D" w14:textId="77777777" w:rsidTr="005D79F1">
                  <w:trPr>
                    <w:trHeight w:val="804"/>
                  </w:trPr>
                  <w:tc>
                    <w:tcPr>
                      <w:tcW w:w="6187" w:type="dxa"/>
                      <w:shd w:val="clear" w:color="auto" w:fill="auto"/>
                      <w:vAlign w:val="bottom"/>
                    </w:tcPr>
                    <w:tbl>
                      <w:tblPr>
                        <w:tblW w:w="9607" w:type="dxa"/>
                        <w:tblLook w:val="04A0" w:firstRow="1" w:lastRow="0" w:firstColumn="1" w:lastColumn="0" w:noHBand="0" w:noVBand="1"/>
                      </w:tblPr>
                      <w:tblGrid>
                        <w:gridCol w:w="6187"/>
                        <w:gridCol w:w="3420"/>
                      </w:tblGrid>
                      <w:tr w:rsidR="003A0CA5" w:rsidRPr="003B27C3" w14:paraId="20A9ED8A" w14:textId="77777777" w:rsidTr="00084BD7">
                        <w:trPr>
                          <w:trHeight w:val="804"/>
                        </w:trPr>
                        <w:tc>
                          <w:tcPr>
                            <w:tcW w:w="6187" w:type="dxa"/>
                            <w:shd w:val="clear" w:color="auto" w:fill="auto"/>
                            <w:vAlign w:val="bottom"/>
                          </w:tcPr>
                          <w:p w14:paraId="724BB8BC" w14:textId="77777777" w:rsidR="003A0CA5" w:rsidRPr="003B27C3" w:rsidRDefault="003A0CA5" w:rsidP="00F46768">
                            <w:pPr>
                              <w:spacing w:line="264" w:lineRule="auto"/>
                              <w:contextualSpacing/>
                              <w:rPr>
                                <w:rFonts w:ascii="Lato" w:hAnsi="Lato"/>
                                <w:b/>
                                <w:color w:val="195F8A"/>
                                <w:sz w:val="16"/>
                                <w:szCs w:val="18"/>
                              </w:rPr>
                            </w:pPr>
                            <w:r w:rsidRPr="003B27C3">
                              <w:rPr>
                                <w:rFonts w:ascii="Lato" w:hAnsi="Lato"/>
                                <w:b/>
                                <w:color w:val="195F8A"/>
                                <w:sz w:val="16"/>
                                <w:szCs w:val="18"/>
                              </w:rPr>
                              <w:t>Państwowe Gospodarstwo Wodne Wody Polskie</w:t>
                            </w:r>
                          </w:p>
                          <w:p w14:paraId="5DFAFC1B" w14:textId="77777777" w:rsidR="003A0CA5" w:rsidRPr="003B27C3" w:rsidRDefault="003A0CA5" w:rsidP="00F46768">
                            <w:pPr>
                              <w:spacing w:line="264" w:lineRule="auto"/>
                              <w:contextualSpacing/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>Regionalny Zarząd Gospodarki Wodnej w Rzeszowie</w:t>
                            </w:r>
                          </w:p>
                          <w:p w14:paraId="00A682BC" w14:textId="77777777" w:rsidR="003A0CA5" w:rsidRPr="003B27C3" w:rsidRDefault="003A0CA5" w:rsidP="00F46768">
                            <w:pPr>
                              <w:spacing w:line="264" w:lineRule="auto"/>
                              <w:contextualSpacing/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</w:pPr>
                            <w:r w:rsidRPr="003B27C3"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 xml:space="preserve">ul.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>Hanasiewicza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 xml:space="preserve"> 17 B; 35-103</w:t>
                            </w:r>
                            <w:r w:rsidRPr="003B27C3"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>Rzeszów</w:t>
                            </w:r>
                          </w:p>
                          <w:p w14:paraId="0EF2217E" w14:textId="77777777" w:rsidR="003A0CA5" w:rsidRPr="003B27C3" w:rsidRDefault="003A0CA5" w:rsidP="00F46768">
                            <w:pPr>
                              <w:spacing w:line="264" w:lineRule="auto"/>
                              <w:contextualSpacing/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>tel.: +48 17 853 74 00</w:t>
                            </w:r>
                            <w:r w:rsidRPr="003B27C3"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 xml:space="preserve"> | +48 </w:t>
                            </w:r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>17 853 74 40</w:t>
                            </w:r>
                          </w:p>
                          <w:p w14:paraId="79FBA547" w14:textId="77777777" w:rsidR="003A0CA5" w:rsidRPr="00275679" w:rsidRDefault="003A0CA5" w:rsidP="00F46768">
                            <w:pPr>
                              <w:spacing w:line="264" w:lineRule="auto"/>
                              <w:contextualSpacing/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275679"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  <w:lang w:val="en-US"/>
                              </w:rPr>
                              <w:t>rzeszow</w:t>
                            </w:r>
                            <w:r w:rsidRPr="00275679"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  <w:lang w:val="en-US"/>
                              </w:rPr>
                              <w:t>@wody.gov.pl</w:t>
                            </w:r>
                          </w:p>
                        </w:tc>
                        <w:tc>
                          <w:tcPr>
                            <w:tcW w:w="3420" w:type="dxa"/>
                            <w:shd w:val="clear" w:color="auto" w:fill="auto"/>
                            <w:vAlign w:val="bottom"/>
                          </w:tcPr>
                          <w:p w14:paraId="46009D93" w14:textId="77777777" w:rsidR="003A0CA5" w:rsidRPr="003B27C3" w:rsidRDefault="003A0CA5" w:rsidP="00F46768">
                            <w:pPr>
                              <w:spacing w:line="264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</w:pPr>
                            <w:r w:rsidRPr="003B27C3"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>www.wody.gov.pl</w:t>
                            </w:r>
                          </w:p>
                        </w:tc>
                      </w:tr>
                    </w:tbl>
                    <w:p w14:paraId="1616AEAC" w14:textId="56400D51" w:rsidR="003A0CA5" w:rsidRPr="00F77AF8" w:rsidRDefault="003A0CA5" w:rsidP="005D79F1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3736" w:type="dxa"/>
                      <w:shd w:val="clear" w:color="auto" w:fill="auto"/>
                      <w:vAlign w:val="bottom"/>
                    </w:tcPr>
                    <w:p w14:paraId="7F37C8AF" w14:textId="28EE3A51" w:rsidR="003A0CA5" w:rsidRPr="00B45F67" w:rsidRDefault="003A0CA5" w:rsidP="008114B7">
                      <w:pPr>
                        <w:spacing w:before="0" w:after="0" w:line="264" w:lineRule="auto"/>
                        <w:contextualSpacing/>
                        <w:jc w:val="right"/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</w:pPr>
                    </w:p>
                  </w:tc>
                </w:tr>
              </w:tbl>
              <w:p w14:paraId="12C4D2F2" w14:textId="77777777" w:rsidR="003A0CA5" w:rsidRDefault="003A0CA5"/>
            </w:tc>
            <w:tc>
              <w:tcPr>
                <w:tcW w:w="3420" w:type="dxa"/>
                <w:shd w:val="clear" w:color="auto" w:fill="auto"/>
              </w:tcPr>
              <w:p w14:paraId="23DD3E52" w14:textId="77777777" w:rsidR="003A0CA5" w:rsidRDefault="003A0CA5"/>
            </w:tc>
          </w:tr>
        </w:tbl>
        <w:p w14:paraId="6C28C2DF" w14:textId="77777777" w:rsidR="003A0CA5" w:rsidRDefault="003A0CA5" w:rsidP="007B048C"/>
      </w:tc>
      <w:tc>
        <w:tcPr>
          <w:tcW w:w="3420" w:type="dxa"/>
          <w:shd w:val="clear" w:color="auto" w:fill="auto"/>
        </w:tcPr>
        <w:p w14:paraId="72C8CA3D" w14:textId="77777777" w:rsidR="003A0CA5" w:rsidRDefault="003A0CA5" w:rsidP="007B048C"/>
      </w:tc>
    </w:tr>
  </w:tbl>
  <w:p w14:paraId="4AD1175D" w14:textId="77777777" w:rsidR="003A0CA5" w:rsidRPr="002946C3" w:rsidRDefault="003A0CA5" w:rsidP="008114B7">
    <w:pPr>
      <w:pStyle w:val="Stopka"/>
      <w:ind w:right="-2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1B2E" w14:textId="77777777" w:rsidR="00EE2624" w:rsidRDefault="00EE2624" w:rsidP="00BA6736">
      <w:r>
        <w:separator/>
      </w:r>
    </w:p>
  </w:footnote>
  <w:footnote w:type="continuationSeparator" w:id="0">
    <w:p w14:paraId="73A2AF92" w14:textId="77777777" w:rsidR="00EE2624" w:rsidRDefault="00EE262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73924340"/>
      <w:docPartObj>
        <w:docPartGallery w:val="Page Numbers (Top of Page)"/>
        <w:docPartUnique/>
      </w:docPartObj>
    </w:sdtPr>
    <w:sdtEndPr/>
    <w:sdtContent>
      <w:p w14:paraId="1771850D" w14:textId="77777777" w:rsidR="003A0CA5" w:rsidRPr="00B50A84" w:rsidRDefault="003A0CA5">
        <w:pPr>
          <w:pStyle w:val="Nagwek"/>
          <w:jc w:val="center"/>
          <w:rPr>
            <w:sz w:val="16"/>
            <w:szCs w:val="16"/>
          </w:rPr>
        </w:pPr>
        <w:r w:rsidRPr="00B50A84">
          <w:rPr>
            <w:sz w:val="16"/>
            <w:szCs w:val="16"/>
          </w:rPr>
          <w:t xml:space="preserve">Strona </w:t>
        </w:r>
        <w:r w:rsidRPr="00B50A84">
          <w:rPr>
            <w:sz w:val="16"/>
            <w:szCs w:val="16"/>
          </w:rPr>
          <w:fldChar w:fldCharType="begin"/>
        </w:r>
        <w:r w:rsidRPr="00B50A84">
          <w:rPr>
            <w:sz w:val="16"/>
            <w:szCs w:val="16"/>
          </w:rPr>
          <w:instrText>PAGE</w:instrText>
        </w:r>
        <w:r w:rsidRPr="00B50A84">
          <w:rPr>
            <w:sz w:val="16"/>
            <w:szCs w:val="16"/>
          </w:rPr>
          <w:fldChar w:fldCharType="separate"/>
        </w:r>
        <w:r w:rsidRPr="00B50A84">
          <w:rPr>
            <w:sz w:val="16"/>
            <w:szCs w:val="16"/>
          </w:rPr>
          <w:t>2</w:t>
        </w:r>
        <w:r w:rsidRPr="00B50A84">
          <w:rPr>
            <w:sz w:val="16"/>
            <w:szCs w:val="16"/>
          </w:rPr>
          <w:fldChar w:fldCharType="end"/>
        </w:r>
        <w:r w:rsidRPr="00B50A84">
          <w:rPr>
            <w:sz w:val="16"/>
            <w:szCs w:val="16"/>
          </w:rPr>
          <w:t xml:space="preserve"> z </w:t>
        </w:r>
        <w:r w:rsidRPr="00B50A84">
          <w:rPr>
            <w:sz w:val="16"/>
            <w:szCs w:val="16"/>
          </w:rPr>
          <w:fldChar w:fldCharType="begin"/>
        </w:r>
        <w:r w:rsidRPr="00B50A84">
          <w:rPr>
            <w:sz w:val="16"/>
            <w:szCs w:val="16"/>
          </w:rPr>
          <w:instrText>NUMPAGES</w:instrText>
        </w:r>
        <w:r w:rsidRPr="00B50A84">
          <w:rPr>
            <w:sz w:val="16"/>
            <w:szCs w:val="16"/>
          </w:rPr>
          <w:fldChar w:fldCharType="separate"/>
        </w:r>
        <w:r w:rsidRPr="00B50A84">
          <w:rPr>
            <w:sz w:val="16"/>
            <w:szCs w:val="16"/>
          </w:rPr>
          <w:t>2</w:t>
        </w:r>
        <w:r w:rsidRPr="00B50A84">
          <w:rPr>
            <w:sz w:val="16"/>
            <w:szCs w:val="16"/>
          </w:rPr>
          <w:fldChar w:fldCharType="end"/>
        </w:r>
      </w:p>
    </w:sdtContent>
  </w:sdt>
  <w:p w14:paraId="3FBF254A" w14:textId="77777777" w:rsidR="003A0CA5" w:rsidRDefault="003A0CA5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437B" w14:textId="77777777" w:rsidR="003A0CA5" w:rsidRDefault="003A0CA5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62D9E2D" wp14:editId="3F19FD4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4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1.75pt;height:21.75pt" o:bullet="t">
        <v:imagedata r:id="rId1" o:title="bulet_green"/>
      </v:shape>
    </w:pict>
  </w:numPicBullet>
  <w:abstractNum w:abstractNumId="0" w15:restartNumberingAfterBreak="0">
    <w:nsid w:val="FFFFFF80"/>
    <w:multiLevelType w:val="singleLevel"/>
    <w:tmpl w:val="AFB6741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1BA325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85C6C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CD450C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21CAC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 w:cs="Symbol"/>
      </w:rPr>
    </w:lvl>
  </w:abstractNum>
  <w:abstractNum w:abstractNumId="6" w15:restartNumberingAfterBreak="0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</w:abstractNum>
  <w:abstractNum w:abstractNumId="7" w15:restartNumberingAfterBreak="0">
    <w:nsid w:val="00000010"/>
    <w:multiLevelType w:val="singleLevel"/>
    <w:tmpl w:val="00000010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125" w:hanging="360"/>
      </w:pPr>
      <w:rPr>
        <w:rFonts w:ascii="Symbol" w:hAnsi="Symbol"/>
        <w:b/>
        <w:i w:val="0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9" w15:restartNumberingAfterBreak="0">
    <w:nsid w:val="00000023"/>
    <w:multiLevelType w:val="multilevel"/>
    <w:tmpl w:val="CD8E6F88"/>
    <w:name w:val="WW8Num44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284"/>
        </w:tabs>
        <w:ind w:left="340" w:hanging="340"/>
      </w:pPr>
      <w:rPr>
        <w:rFonts w:ascii="Calibri" w:hAnsi="Calibri" w:cs="Calibri" w:hint="default"/>
      </w:rPr>
    </w:lvl>
    <w:lvl w:ilvl="2">
      <w:start w:val="7"/>
      <w:numFmt w:val="upperRoman"/>
      <w:lvlText w:val="%3."/>
      <w:lvlJc w:val="left"/>
      <w:pPr>
        <w:tabs>
          <w:tab w:val="num" w:pos="2690"/>
        </w:tabs>
        <w:ind w:left="2746" w:hanging="340"/>
      </w:pPr>
      <w:rPr>
        <w:rFonts w:ascii="Courier New" w:hAnsi="Courier New" w:cs="Courier New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Arial"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10" w15:restartNumberingAfterBreak="0">
    <w:nsid w:val="00000027"/>
    <w:multiLevelType w:val="singleLevel"/>
    <w:tmpl w:val="ACEA22F0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36"/>
    <w:multiLevelType w:val="multilevel"/>
    <w:tmpl w:val="2D92A734"/>
    <w:name w:val="WW8Num60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40"/>
      </w:pPr>
      <w:rPr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A"/>
    <w:multiLevelType w:val="multilevel"/>
    <w:tmpl w:val="0000003A"/>
    <w:name w:val="WW8Num58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33C4293"/>
    <w:multiLevelType w:val="hybridMultilevel"/>
    <w:tmpl w:val="B30EC66C"/>
    <w:name w:val="WW8Num342"/>
    <w:lvl w:ilvl="0" w:tplc="3FDC44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0EE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E5A5FA4">
      <w:start w:val="1"/>
      <w:numFmt w:val="upperRoman"/>
      <w:lvlText w:val="%5."/>
      <w:lvlJc w:val="left"/>
      <w:pPr>
        <w:tabs>
          <w:tab w:val="num" w:pos="3420"/>
        </w:tabs>
        <w:ind w:left="3420" w:hanging="180"/>
      </w:pPr>
      <w:rPr>
        <w:rFonts w:cs="Times New Roman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F734FE"/>
    <w:multiLevelType w:val="hybridMultilevel"/>
    <w:tmpl w:val="2EB2B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EE2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23848"/>
    <w:multiLevelType w:val="hybridMultilevel"/>
    <w:tmpl w:val="E1D094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18D1074"/>
    <w:multiLevelType w:val="hybridMultilevel"/>
    <w:tmpl w:val="D8BE72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3D223F8"/>
    <w:multiLevelType w:val="hybridMultilevel"/>
    <w:tmpl w:val="C5FCE97E"/>
    <w:lvl w:ilvl="0" w:tplc="C310D23E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86C4D"/>
    <w:multiLevelType w:val="hybridMultilevel"/>
    <w:tmpl w:val="2B60912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1065F4"/>
    <w:multiLevelType w:val="hybridMultilevel"/>
    <w:tmpl w:val="E5266C1E"/>
    <w:name w:val="WW8Num3422"/>
    <w:lvl w:ilvl="0" w:tplc="86A4C7B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E30433"/>
    <w:multiLevelType w:val="hybridMultilevel"/>
    <w:tmpl w:val="792E4F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13476CB"/>
    <w:multiLevelType w:val="hybridMultilevel"/>
    <w:tmpl w:val="1ED415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D948BE"/>
    <w:multiLevelType w:val="hybridMultilevel"/>
    <w:tmpl w:val="D7A8CB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DE73023"/>
    <w:multiLevelType w:val="hybridMultilevel"/>
    <w:tmpl w:val="DC8ED1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A575F3C"/>
    <w:multiLevelType w:val="hybridMultilevel"/>
    <w:tmpl w:val="F0DA622A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3B2B1AF2"/>
    <w:multiLevelType w:val="hybridMultilevel"/>
    <w:tmpl w:val="EE1AE4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23A5E49"/>
    <w:multiLevelType w:val="hybridMultilevel"/>
    <w:tmpl w:val="B944D38A"/>
    <w:lvl w:ilvl="0" w:tplc="D7D49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C076F"/>
    <w:multiLevelType w:val="hybridMultilevel"/>
    <w:tmpl w:val="2EB2B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EE2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7124A"/>
    <w:multiLevelType w:val="hybridMultilevel"/>
    <w:tmpl w:val="C5FCE97E"/>
    <w:lvl w:ilvl="0" w:tplc="C310D23E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479C0115"/>
    <w:multiLevelType w:val="hybridMultilevel"/>
    <w:tmpl w:val="5936CE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4DC9705E"/>
    <w:multiLevelType w:val="hybridMultilevel"/>
    <w:tmpl w:val="2F3ECAE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52F95A71"/>
    <w:multiLevelType w:val="hybridMultilevel"/>
    <w:tmpl w:val="DFA4196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 w15:restartNumberingAfterBreak="0">
    <w:nsid w:val="539E2D6F"/>
    <w:multiLevelType w:val="hybridMultilevel"/>
    <w:tmpl w:val="538EFC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56EB4A4D"/>
    <w:multiLevelType w:val="hybridMultilevel"/>
    <w:tmpl w:val="2EB2B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EE2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65E9F"/>
    <w:multiLevelType w:val="hybridMultilevel"/>
    <w:tmpl w:val="A3683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43" w15:restartNumberingAfterBreak="0">
    <w:nsid w:val="710C167C"/>
    <w:multiLevelType w:val="hybridMultilevel"/>
    <w:tmpl w:val="B2EE0B68"/>
    <w:name w:val="WW8Num3423"/>
    <w:lvl w:ilvl="0" w:tplc="54F6E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49C4928"/>
    <w:multiLevelType w:val="hybridMultilevel"/>
    <w:tmpl w:val="C5FCE97E"/>
    <w:lvl w:ilvl="0" w:tplc="C310D23E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81EA2"/>
    <w:multiLevelType w:val="hybridMultilevel"/>
    <w:tmpl w:val="C5FCE97E"/>
    <w:lvl w:ilvl="0" w:tplc="C310D23E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36"/>
  </w:num>
  <w:num w:numId="4">
    <w:abstractNumId w:val="42"/>
  </w:num>
  <w:num w:numId="5">
    <w:abstractNumId w:val="19"/>
  </w:num>
  <w:num w:numId="6">
    <w:abstractNumId w:val="24"/>
  </w:num>
  <w:num w:numId="7">
    <w:abstractNumId w:val="25"/>
  </w:num>
  <w:num w:numId="8">
    <w:abstractNumId w:val="2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4"/>
  </w:num>
  <w:num w:numId="16">
    <w:abstractNumId w:val="28"/>
  </w:num>
  <w:num w:numId="17">
    <w:abstractNumId w:val="45"/>
  </w:num>
  <w:num w:numId="18">
    <w:abstractNumId w:val="23"/>
  </w:num>
  <w:num w:numId="19">
    <w:abstractNumId w:val="39"/>
  </w:num>
  <w:num w:numId="20">
    <w:abstractNumId w:val="37"/>
  </w:num>
  <w:num w:numId="21">
    <w:abstractNumId w:val="18"/>
  </w:num>
  <w:num w:numId="22">
    <w:abstractNumId w:val="30"/>
  </w:num>
  <w:num w:numId="23">
    <w:abstractNumId w:val="35"/>
  </w:num>
  <w:num w:numId="24">
    <w:abstractNumId w:val="41"/>
  </w:num>
  <w:num w:numId="25">
    <w:abstractNumId w:val="16"/>
  </w:num>
  <w:num w:numId="26">
    <w:abstractNumId w:val="15"/>
  </w:num>
  <w:num w:numId="27">
    <w:abstractNumId w:val="21"/>
  </w:num>
  <w:num w:numId="28">
    <w:abstractNumId w:val="26"/>
  </w:num>
  <w:num w:numId="29">
    <w:abstractNumId w:val="38"/>
  </w:num>
  <w:num w:numId="30">
    <w:abstractNumId w:val="13"/>
  </w:num>
  <w:num w:numId="31">
    <w:abstractNumId w:val="32"/>
  </w:num>
  <w:num w:numId="32">
    <w:abstractNumId w:val="27"/>
  </w:num>
  <w:num w:numId="33">
    <w:abstractNumId w:val="44"/>
  </w:num>
  <w:num w:numId="34">
    <w:abstractNumId w:val="33"/>
  </w:num>
  <w:num w:numId="35">
    <w:abstractNumId w:val="17"/>
  </w:num>
  <w:num w:numId="36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1A14"/>
    <w:rsid w:val="00006B01"/>
    <w:rsid w:val="00006C53"/>
    <w:rsid w:val="00010F8A"/>
    <w:rsid w:val="00014D1C"/>
    <w:rsid w:val="00015230"/>
    <w:rsid w:val="00017C95"/>
    <w:rsid w:val="00021E50"/>
    <w:rsid w:val="0002297B"/>
    <w:rsid w:val="0002474B"/>
    <w:rsid w:val="00024D9F"/>
    <w:rsid w:val="00025492"/>
    <w:rsid w:val="00025573"/>
    <w:rsid w:val="00025D43"/>
    <w:rsid w:val="00025E02"/>
    <w:rsid w:val="00031891"/>
    <w:rsid w:val="00031EC6"/>
    <w:rsid w:val="000331F8"/>
    <w:rsid w:val="00034283"/>
    <w:rsid w:val="00041149"/>
    <w:rsid w:val="0004648D"/>
    <w:rsid w:val="00050C87"/>
    <w:rsid w:val="00051323"/>
    <w:rsid w:val="00053F05"/>
    <w:rsid w:val="0005499D"/>
    <w:rsid w:val="0005503C"/>
    <w:rsid w:val="00056604"/>
    <w:rsid w:val="0005743E"/>
    <w:rsid w:val="0005797A"/>
    <w:rsid w:val="00063052"/>
    <w:rsid w:val="000636D1"/>
    <w:rsid w:val="00071A9D"/>
    <w:rsid w:val="00072FCD"/>
    <w:rsid w:val="000754D7"/>
    <w:rsid w:val="00076895"/>
    <w:rsid w:val="00080D76"/>
    <w:rsid w:val="00081069"/>
    <w:rsid w:val="00081D1C"/>
    <w:rsid w:val="00081F13"/>
    <w:rsid w:val="00084BD7"/>
    <w:rsid w:val="00085366"/>
    <w:rsid w:val="00087BB0"/>
    <w:rsid w:val="000905F8"/>
    <w:rsid w:val="00090E4D"/>
    <w:rsid w:val="00093EB1"/>
    <w:rsid w:val="00094957"/>
    <w:rsid w:val="00096AF2"/>
    <w:rsid w:val="00097ABF"/>
    <w:rsid w:val="000A0313"/>
    <w:rsid w:val="000A25B0"/>
    <w:rsid w:val="000A2DD2"/>
    <w:rsid w:val="000A40D2"/>
    <w:rsid w:val="000A499E"/>
    <w:rsid w:val="000B0425"/>
    <w:rsid w:val="000B20D3"/>
    <w:rsid w:val="000B25D4"/>
    <w:rsid w:val="000B2AFD"/>
    <w:rsid w:val="000B5D75"/>
    <w:rsid w:val="000B699C"/>
    <w:rsid w:val="000B7446"/>
    <w:rsid w:val="000C0269"/>
    <w:rsid w:val="000C08C8"/>
    <w:rsid w:val="000C1EA3"/>
    <w:rsid w:val="000C3AA1"/>
    <w:rsid w:val="000C421F"/>
    <w:rsid w:val="000C70F4"/>
    <w:rsid w:val="000C7E7C"/>
    <w:rsid w:val="000D195A"/>
    <w:rsid w:val="000D532D"/>
    <w:rsid w:val="000E0C3B"/>
    <w:rsid w:val="000E117D"/>
    <w:rsid w:val="000E5311"/>
    <w:rsid w:val="000E5BD3"/>
    <w:rsid w:val="000E64D2"/>
    <w:rsid w:val="000F3AB6"/>
    <w:rsid w:val="000F4278"/>
    <w:rsid w:val="000F5ABA"/>
    <w:rsid w:val="000F62ED"/>
    <w:rsid w:val="00101720"/>
    <w:rsid w:val="0010361B"/>
    <w:rsid w:val="0010437A"/>
    <w:rsid w:val="00106F68"/>
    <w:rsid w:val="00107389"/>
    <w:rsid w:val="00114342"/>
    <w:rsid w:val="00120876"/>
    <w:rsid w:val="001310AC"/>
    <w:rsid w:val="00132792"/>
    <w:rsid w:val="00132E02"/>
    <w:rsid w:val="001342E2"/>
    <w:rsid w:val="001374D7"/>
    <w:rsid w:val="001401D6"/>
    <w:rsid w:val="00141995"/>
    <w:rsid w:val="001432A2"/>
    <w:rsid w:val="00144453"/>
    <w:rsid w:val="001446B4"/>
    <w:rsid w:val="00150553"/>
    <w:rsid w:val="0015185B"/>
    <w:rsid w:val="001633A7"/>
    <w:rsid w:val="0016354F"/>
    <w:rsid w:val="00164792"/>
    <w:rsid w:val="001676C2"/>
    <w:rsid w:val="001708C5"/>
    <w:rsid w:val="0017349B"/>
    <w:rsid w:val="00174A66"/>
    <w:rsid w:val="00174CFF"/>
    <w:rsid w:val="001807B6"/>
    <w:rsid w:val="00181FD4"/>
    <w:rsid w:val="00182CB5"/>
    <w:rsid w:val="00184ACB"/>
    <w:rsid w:val="00185E39"/>
    <w:rsid w:val="00186F02"/>
    <w:rsid w:val="00190207"/>
    <w:rsid w:val="00190C02"/>
    <w:rsid w:val="00191F12"/>
    <w:rsid w:val="00192D7D"/>
    <w:rsid w:val="00193815"/>
    <w:rsid w:val="00195852"/>
    <w:rsid w:val="00195AEC"/>
    <w:rsid w:val="00195D4F"/>
    <w:rsid w:val="00197714"/>
    <w:rsid w:val="001A1E6A"/>
    <w:rsid w:val="001A6CE5"/>
    <w:rsid w:val="001B13B9"/>
    <w:rsid w:val="001B3EED"/>
    <w:rsid w:val="001B4616"/>
    <w:rsid w:val="001B5612"/>
    <w:rsid w:val="001C0DA0"/>
    <w:rsid w:val="001C3B9F"/>
    <w:rsid w:val="001C5CCD"/>
    <w:rsid w:val="001D2A1F"/>
    <w:rsid w:val="001D421E"/>
    <w:rsid w:val="001D4C57"/>
    <w:rsid w:val="001D6772"/>
    <w:rsid w:val="001D6992"/>
    <w:rsid w:val="001D73FF"/>
    <w:rsid w:val="001D7595"/>
    <w:rsid w:val="001E42D6"/>
    <w:rsid w:val="001E4402"/>
    <w:rsid w:val="001E7A53"/>
    <w:rsid w:val="001F1B2B"/>
    <w:rsid w:val="001F72C6"/>
    <w:rsid w:val="001F775A"/>
    <w:rsid w:val="001F7B15"/>
    <w:rsid w:val="00203792"/>
    <w:rsid w:val="002050B4"/>
    <w:rsid w:val="002070B0"/>
    <w:rsid w:val="002077FF"/>
    <w:rsid w:val="002134C7"/>
    <w:rsid w:val="00213B7C"/>
    <w:rsid w:val="00214D35"/>
    <w:rsid w:val="00214F66"/>
    <w:rsid w:val="0021792F"/>
    <w:rsid w:val="002219B6"/>
    <w:rsid w:val="0022361F"/>
    <w:rsid w:val="002243A1"/>
    <w:rsid w:val="002252C5"/>
    <w:rsid w:val="00225731"/>
    <w:rsid w:val="002262AF"/>
    <w:rsid w:val="00231278"/>
    <w:rsid w:val="002333A4"/>
    <w:rsid w:val="0023462B"/>
    <w:rsid w:val="00236BFF"/>
    <w:rsid w:val="002401E0"/>
    <w:rsid w:val="0024139B"/>
    <w:rsid w:val="00242106"/>
    <w:rsid w:val="00246802"/>
    <w:rsid w:val="00246960"/>
    <w:rsid w:val="00247B40"/>
    <w:rsid w:val="00250DEC"/>
    <w:rsid w:val="002511FF"/>
    <w:rsid w:val="00253526"/>
    <w:rsid w:val="00254A6C"/>
    <w:rsid w:val="00254A83"/>
    <w:rsid w:val="002554B4"/>
    <w:rsid w:val="00261564"/>
    <w:rsid w:val="002627CF"/>
    <w:rsid w:val="002715F4"/>
    <w:rsid w:val="0027165A"/>
    <w:rsid w:val="00271DA1"/>
    <w:rsid w:val="00273D6A"/>
    <w:rsid w:val="002767A9"/>
    <w:rsid w:val="00277179"/>
    <w:rsid w:val="00280B55"/>
    <w:rsid w:val="00281A8E"/>
    <w:rsid w:val="00283C45"/>
    <w:rsid w:val="00284886"/>
    <w:rsid w:val="00284AB8"/>
    <w:rsid w:val="00284B8C"/>
    <w:rsid w:val="00292A76"/>
    <w:rsid w:val="00293466"/>
    <w:rsid w:val="002946C3"/>
    <w:rsid w:val="002958C5"/>
    <w:rsid w:val="00296A15"/>
    <w:rsid w:val="002A2C27"/>
    <w:rsid w:val="002A774D"/>
    <w:rsid w:val="002B03CE"/>
    <w:rsid w:val="002B6A92"/>
    <w:rsid w:val="002B773A"/>
    <w:rsid w:val="002C045A"/>
    <w:rsid w:val="002C107F"/>
    <w:rsid w:val="002C26F9"/>
    <w:rsid w:val="002C2C5B"/>
    <w:rsid w:val="002C2C6C"/>
    <w:rsid w:val="002C2D26"/>
    <w:rsid w:val="002C3C60"/>
    <w:rsid w:val="002C3FD7"/>
    <w:rsid w:val="002C471B"/>
    <w:rsid w:val="002D0669"/>
    <w:rsid w:val="002E2446"/>
    <w:rsid w:val="002E3CDC"/>
    <w:rsid w:val="002E4447"/>
    <w:rsid w:val="002F0ACB"/>
    <w:rsid w:val="002F31B3"/>
    <w:rsid w:val="0030029B"/>
    <w:rsid w:val="00301959"/>
    <w:rsid w:val="00304FAD"/>
    <w:rsid w:val="00305BD7"/>
    <w:rsid w:val="0030792E"/>
    <w:rsid w:val="003102A9"/>
    <w:rsid w:val="003125ED"/>
    <w:rsid w:val="00313A28"/>
    <w:rsid w:val="00314EC4"/>
    <w:rsid w:val="00315B51"/>
    <w:rsid w:val="00316727"/>
    <w:rsid w:val="00321872"/>
    <w:rsid w:val="00323E94"/>
    <w:rsid w:val="003260A2"/>
    <w:rsid w:val="00326417"/>
    <w:rsid w:val="0032730E"/>
    <w:rsid w:val="0033010D"/>
    <w:rsid w:val="00330F37"/>
    <w:rsid w:val="003319EC"/>
    <w:rsid w:val="00334680"/>
    <w:rsid w:val="00334DA6"/>
    <w:rsid w:val="0033601B"/>
    <w:rsid w:val="0033665D"/>
    <w:rsid w:val="00337905"/>
    <w:rsid w:val="00340C4F"/>
    <w:rsid w:val="00342158"/>
    <w:rsid w:val="0034215B"/>
    <w:rsid w:val="00343710"/>
    <w:rsid w:val="00343CAE"/>
    <w:rsid w:val="00343E06"/>
    <w:rsid w:val="00344017"/>
    <w:rsid w:val="00345B29"/>
    <w:rsid w:val="00347484"/>
    <w:rsid w:val="00347E79"/>
    <w:rsid w:val="00351549"/>
    <w:rsid w:val="00354DCF"/>
    <w:rsid w:val="0035694E"/>
    <w:rsid w:val="00357F2E"/>
    <w:rsid w:val="0036130F"/>
    <w:rsid w:val="0036305C"/>
    <w:rsid w:val="00364C85"/>
    <w:rsid w:val="0036728E"/>
    <w:rsid w:val="00372AF4"/>
    <w:rsid w:val="00372E9D"/>
    <w:rsid w:val="0037382A"/>
    <w:rsid w:val="0037424F"/>
    <w:rsid w:val="00375294"/>
    <w:rsid w:val="003757C2"/>
    <w:rsid w:val="00375C50"/>
    <w:rsid w:val="00376167"/>
    <w:rsid w:val="00377961"/>
    <w:rsid w:val="0038159E"/>
    <w:rsid w:val="003858F7"/>
    <w:rsid w:val="00391A94"/>
    <w:rsid w:val="003931C3"/>
    <w:rsid w:val="00394758"/>
    <w:rsid w:val="003963B1"/>
    <w:rsid w:val="003A044F"/>
    <w:rsid w:val="003A0CA5"/>
    <w:rsid w:val="003A1C8A"/>
    <w:rsid w:val="003A2AF2"/>
    <w:rsid w:val="003A3A06"/>
    <w:rsid w:val="003A4160"/>
    <w:rsid w:val="003A4ED0"/>
    <w:rsid w:val="003B0619"/>
    <w:rsid w:val="003B2AD8"/>
    <w:rsid w:val="003B2DF0"/>
    <w:rsid w:val="003B3097"/>
    <w:rsid w:val="003B3349"/>
    <w:rsid w:val="003B3545"/>
    <w:rsid w:val="003B6732"/>
    <w:rsid w:val="003C1D41"/>
    <w:rsid w:val="003C220E"/>
    <w:rsid w:val="003C366E"/>
    <w:rsid w:val="003C6B3B"/>
    <w:rsid w:val="003C7288"/>
    <w:rsid w:val="003D2294"/>
    <w:rsid w:val="003D3010"/>
    <w:rsid w:val="003D339D"/>
    <w:rsid w:val="003D49B5"/>
    <w:rsid w:val="003D49CB"/>
    <w:rsid w:val="003D4CA2"/>
    <w:rsid w:val="003E34F0"/>
    <w:rsid w:val="003E3B50"/>
    <w:rsid w:val="003E6AAF"/>
    <w:rsid w:val="003E6E77"/>
    <w:rsid w:val="003F0C6D"/>
    <w:rsid w:val="003F3358"/>
    <w:rsid w:val="003F38FD"/>
    <w:rsid w:val="003F4C8A"/>
    <w:rsid w:val="003F5698"/>
    <w:rsid w:val="003F5A40"/>
    <w:rsid w:val="003F60CE"/>
    <w:rsid w:val="003F70BC"/>
    <w:rsid w:val="00400D9B"/>
    <w:rsid w:val="00407F06"/>
    <w:rsid w:val="0041470E"/>
    <w:rsid w:val="004147FD"/>
    <w:rsid w:val="0042016D"/>
    <w:rsid w:val="00420E55"/>
    <w:rsid w:val="004231D1"/>
    <w:rsid w:val="00423997"/>
    <w:rsid w:val="004246ED"/>
    <w:rsid w:val="00424A32"/>
    <w:rsid w:val="00424D9F"/>
    <w:rsid w:val="00430941"/>
    <w:rsid w:val="0043203C"/>
    <w:rsid w:val="00433A3E"/>
    <w:rsid w:val="00441F5E"/>
    <w:rsid w:val="004453DE"/>
    <w:rsid w:val="0044662E"/>
    <w:rsid w:val="00446ACA"/>
    <w:rsid w:val="00450948"/>
    <w:rsid w:val="004514F7"/>
    <w:rsid w:val="00452DF3"/>
    <w:rsid w:val="00454FC5"/>
    <w:rsid w:val="0045785A"/>
    <w:rsid w:val="00461E2D"/>
    <w:rsid w:val="00463F74"/>
    <w:rsid w:val="0046678F"/>
    <w:rsid w:val="00467013"/>
    <w:rsid w:val="00473036"/>
    <w:rsid w:val="0047392C"/>
    <w:rsid w:val="004754CB"/>
    <w:rsid w:val="00477F12"/>
    <w:rsid w:val="004815A7"/>
    <w:rsid w:val="00481B2A"/>
    <w:rsid w:val="004860EC"/>
    <w:rsid w:val="00487459"/>
    <w:rsid w:val="00490A74"/>
    <w:rsid w:val="00490F00"/>
    <w:rsid w:val="00491562"/>
    <w:rsid w:val="00491727"/>
    <w:rsid w:val="00493921"/>
    <w:rsid w:val="004A1542"/>
    <w:rsid w:val="004A3E81"/>
    <w:rsid w:val="004A6980"/>
    <w:rsid w:val="004A7945"/>
    <w:rsid w:val="004A7D08"/>
    <w:rsid w:val="004B2D05"/>
    <w:rsid w:val="004B2E00"/>
    <w:rsid w:val="004B609A"/>
    <w:rsid w:val="004C03D8"/>
    <w:rsid w:val="004C2042"/>
    <w:rsid w:val="004C307D"/>
    <w:rsid w:val="004C3646"/>
    <w:rsid w:val="004C4A21"/>
    <w:rsid w:val="004C679D"/>
    <w:rsid w:val="004D0345"/>
    <w:rsid w:val="004E2532"/>
    <w:rsid w:val="004E3C87"/>
    <w:rsid w:val="004E45FC"/>
    <w:rsid w:val="004E55F2"/>
    <w:rsid w:val="004F1846"/>
    <w:rsid w:val="00504249"/>
    <w:rsid w:val="0050570C"/>
    <w:rsid w:val="00507C3A"/>
    <w:rsid w:val="00510608"/>
    <w:rsid w:val="00511975"/>
    <w:rsid w:val="0051335D"/>
    <w:rsid w:val="0051477D"/>
    <w:rsid w:val="00514C54"/>
    <w:rsid w:val="0051629C"/>
    <w:rsid w:val="00516A6E"/>
    <w:rsid w:val="0051778D"/>
    <w:rsid w:val="00523745"/>
    <w:rsid w:val="00526849"/>
    <w:rsid w:val="00527AB7"/>
    <w:rsid w:val="00530612"/>
    <w:rsid w:val="005306CF"/>
    <w:rsid w:val="005309DE"/>
    <w:rsid w:val="005309DF"/>
    <w:rsid w:val="005317E4"/>
    <w:rsid w:val="00533BF8"/>
    <w:rsid w:val="00534436"/>
    <w:rsid w:val="00534F2A"/>
    <w:rsid w:val="005379B2"/>
    <w:rsid w:val="00537CD4"/>
    <w:rsid w:val="0054068C"/>
    <w:rsid w:val="00540732"/>
    <w:rsid w:val="005437B9"/>
    <w:rsid w:val="0054385B"/>
    <w:rsid w:val="005448F4"/>
    <w:rsid w:val="00545774"/>
    <w:rsid w:val="00552BCB"/>
    <w:rsid w:val="00554B24"/>
    <w:rsid w:val="00554E46"/>
    <w:rsid w:val="0055587A"/>
    <w:rsid w:val="0056240C"/>
    <w:rsid w:val="00563CDD"/>
    <w:rsid w:val="00566775"/>
    <w:rsid w:val="005669AA"/>
    <w:rsid w:val="00567A1D"/>
    <w:rsid w:val="005732FD"/>
    <w:rsid w:val="005734E1"/>
    <w:rsid w:val="00573625"/>
    <w:rsid w:val="0057398B"/>
    <w:rsid w:val="00574457"/>
    <w:rsid w:val="00574E5B"/>
    <w:rsid w:val="00575BD8"/>
    <w:rsid w:val="00576DA3"/>
    <w:rsid w:val="00580FFE"/>
    <w:rsid w:val="00582820"/>
    <w:rsid w:val="00582BF3"/>
    <w:rsid w:val="0058305F"/>
    <w:rsid w:val="00583943"/>
    <w:rsid w:val="005842F6"/>
    <w:rsid w:val="00584F09"/>
    <w:rsid w:val="00586581"/>
    <w:rsid w:val="00586E91"/>
    <w:rsid w:val="00591619"/>
    <w:rsid w:val="00595E51"/>
    <w:rsid w:val="00597529"/>
    <w:rsid w:val="00597878"/>
    <w:rsid w:val="005A0398"/>
    <w:rsid w:val="005A458B"/>
    <w:rsid w:val="005A5889"/>
    <w:rsid w:val="005A7B04"/>
    <w:rsid w:val="005B1189"/>
    <w:rsid w:val="005B1FE5"/>
    <w:rsid w:val="005B32B9"/>
    <w:rsid w:val="005B4255"/>
    <w:rsid w:val="005B4474"/>
    <w:rsid w:val="005B4FAC"/>
    <w:rsid w:val="005B57C5"/>
    <w:rsid w:val="005B63A7"/>
    <w:rsid w:val="005B653D"/>
    <w:rsid w:val="005C08E7"/>
    <w:rsid w:val="005C0975"/>
    <w:rsid w:val="005C26A7"/>
    <w:rsid w:val="005C34B5"/>
    <w:rsid w:val="005C36BE"/>
    <w:rsid w:val="005C511E"/>
    <w:rsid w:val="005C549C"/>
    <w:rsid w:val="005D06C4"/>
    <w:rsid w:val="005D06F6"/>
    <w:rsid w:val="005D1018"/>
    <w:rsid w:val="005D58CF"/>
    <w:rsid w:val="005D79F1"/>
    <w:rsid w:val="005E0CBA"/>
    <w:rsid w:val="005E1916"/>
    <w:rsid w:val="005E554B"/>
    <w:rsid w:val="005F0258"/>
    <w:rsid w:val="005F072B"/>
    <w:rsid w:val="005F47A2"/>
    <w:rsid w:val="005F498E"/>
    <w:rsid w:val="005F6A61"/>
    <w:rsid w:val="006011BD"/>
    <w:rsid w:val="006024BC"/>
    <w:rsid w:val="00603396"/>
    <w:rsid w:val="0060675C"/>
    <w:rsid w:val="00606761"/>
    <w:rsid w:val="006130EA"/>
    <w:rsid w:val="0061385E"/>
    <w:rsid w:val="00613CB1"/>
    <w:rsid w:val="006213F0"/>
    <w:rsid w:val="006341DD"/>
    <w:rsid w:val="00634CDF"/>
    <w:rsid w:val="0063769B"/>
    <w:rsid w:val="006410DA"/>
    <w:rsid w:val="00642676"/>
    <w:rsid w:val="00644D88"/>
    <w:rsid w:val="00646277"/>
    <w:rsid w:val="006509CE"/>
    <w:rsid w:val="00650B38"/>
    <w:rsid w:val="006512A3"/>
    <w:rsid w:val="00653A87"/>
    <w:rsid w:val="00654E8C"/>
    <w:rsid w:val="00656528"/>
    <w:rsid w:val="00656A71"/>
    <w:rsid w:val="00656AD2"/>
    <w:rsid w:val="00657ED5"/>
    <w:rsid w:val="00661DE0"/>
    <w:rsid w:val="006622D4"/>
    <w:rsid w:val="00663E6E"/>
    <w:rsid w:val="00664FB1"/>
    <w:rsid w:val="0066616F"/>
    <w:rsid w:val="00667A32"/>
    <w:rsid w:val="00667D3D"/>
    <w:rsid w:val="00670076"/>
    <w:rsid w:val="00670219"/>
    <w:rsid w:val="00670B85"/>
    <w:rsid w:val="006726AA"/>
    <w:rsid w:val="00674051"/>
    <w:rsid w:val="006769EA"/>
    <w:rsid w:val="00677DBD"/>
    <w:rsid w:val="00677F1F"/>
    <w:rsid w:val="0068705E"/>
    <w:rsid w:val="00693570"/>
    <w:rsid w:val="00693FBE"/>
    <w:rsid w:val="006940A6"/>
    <w:rsid w:val="00694345"/>
    <w:rsid w:val="006949A6"/>
    <w:rsid w:val="00695A7E"/>
    <w:rsid w:val="0069648F"/>
    <w:rsid w:val="00696F26"/>
    <w:rsid w:val="00697B58"/>
    <w:rsid w:val="006A0366"/>
    <w:rsid w:val="006A0827"/>
    <w:rsid w:val="006A1821"/>
    <w:rsid w:val="006A3DCD"/>
    <w:rsid w:val="006A600F"/>
    <w:rsid w:val="006A7AAF"/>
    <w:rsid w:val="006A7D3F"/>
    <w:rsid w:val="006B5537"/>
    <w:rsid w:val="006B5843"/>
    <w:rsid w:val="006C24C6"/>
    <w:rsid w:val="006D2DEA"/>
    <w:rsid w:val="006D4EF9"/>
    <w:rsid w:val="006D68F9"/>
    <w:rsid w:val="006E3ADA"/>
    <w:rsid w:val="006E487B"/>
    <w:rsid w:val="006E48D6"/>
    <w:rsid w:val="006E55C6"/>
    <w:rsid w:val="006E5CC9"/>
    <w:rsid w:val="006E66EB"/>
    <w:rsid w:val="006F1DE9"/>
    <w:rsid w:val="006F6532"/>
    <w:rsid w:val="007003FD"/>
    <w:rsid w:val="007023FA"/>
    <w:rsid w:val="00703632"/>
    <w:rsid w:val="00703B2B"/>
    <w:rsid w:val="007046DF"/>
    <w:rsid w:val="00704984"/>
    <w:rsid w:val="00710ABF"/>
    <w:rsid w:val="00711DAE"/>
    <w:rsid w:val="0071332F"/>
    <w:rsid w:val="007133AA"/>
    <w:rsid w:val="00721315"/>
    <w:rsid w:val="007217B0"/>
    <w:rsid w:val="007235EE"/>
    <w:rsid w:val="007241D1"/>
    <w:rsid w:val="0072494B"/>
    <w:rsid w:val="00726EBE"/>
    <w:rsid w:val="007277D8"/>
    <w:rsid w:val="00727D3E"/>
    <w:rsid w:val="0073034A"/>
    <w:rsid w:val="00741D8B"/>
    <w:rsid w:val="00744FDA"/>
    <w:rsid w:val="0074520E"/>
    <w:rsid w:val="007505AD"/>
    <w:rsid w:val="00751D69"/>
    <w:rsid w:val="00753316"/>
    <w:rsid w:val="007544F3"/>
    <w:rsid w:val="007545C7"/>
    <w:rsid w:val="00762196"/>
    <w:rsid w:val="00762321"/>
    <w:rsid w:val="00764D7B"/>
    <w:rsid w:val="00775FFD"/>
    <w:rsid w:val="00776FE4"/>
    <w:rsid w:val="00777178"/>
    <w:rsid w:val="00782C00"/>
    <w:rsid w:val="00784C15"/>
    <w:rsid w:val="00785960"/>
    <w:rsid w:val="00790391"/>
    <w:rsid w:val="0079046A"/>
    <w:rsid w:val="0079048E"/>
    <w:rsid w:val="00790F90"/>
    <w:rsid w:val="007930B9"/>
    <w:rsid w:val="00794F11"/>
    <w:rsid w:val="00795CEB"/>
    <w:rsid w:val="00797B5E"/>
    <w:rsid w:val="007A106E"/>
    <w:rsid w:val="007A2037"/>
    <w:rsid w:val="007A3071"/>
    <w:rsid w:val="007A3112"/>
    <w:rsid w:val="007A3E48"/>
    <w:rsid w:val="007A57C4"/>
    <w:rsid w:val="007A7188"/>
    <w:rsid w:val="007A7631"/>
    <w:rsid w:val="007A7F36"/>
    <w:rsid w:val="007B048C"/>
    <w:rsid w:val="007B1FA1"/>
    <w:rsid w:val="007B5804"/>
    <w:rsid w:val="007C04D4"/>
    <w:rsid w:val="007D01F2"/>
    <w:rsid w:val="007E4C73"/>
    <w:rsid w:val="007E4FF9"/>
    <w:rsid w:val="007F445E"/>
    <w:rsid w:val="007F6963"/>
    <w:rsid w:val="007F701B"/>
    <w:rsid w:val="008028B5"/>
    <w:rsid w:val="00804134"/>
    <w:rsid w:val="00806A45"/>
    <w:rsid w:val="0080711D"/>
    <w:rsid w:val="00807B9A"/>
    <w:rsid w:val="008114B7"/>
    <w:rsid w:val="00813DAD"/>
    <w:rsid w:val="00814F38"/>
    <w:rsid w:val="00817F9A"/>
    <w:rsid w:val="008202EA"/>
    <w:rsid w:val="00825036"/>
    <w:rsid w:val="008252E2"/>
    <w:rsid w:val="00825598"/>
    <w:rsid w:val="0082770C"/>
    <w:rsid w:val="008312A1"/>
    <w:rsid w:val="0083205B"/>
    <w:rsid w:val="00832D57"/>
    <w:rsid w:val="00834115"/>
    <w:rsid w:val="008352D6"/>
    <w:rsid w:val="00836CF2"/>
    <w:rsid w:val="00837362"/>
    <w:rsid w:val="00841137"/>
    <w:rsid w:val="00841F1A"/>
    <w:rsid w:val="00847B56"/>
    <w:rsid w:val="008515C7"/>
    <w:rsid w:val="008524F7"/>
    <w:rsid w:val="00854712"/>
    <w:rsid w:val="00857F0A"/>
    <w:rsid w:val="00860724"/>
    <w:rsid w:val="00861673"/>
    <w:rsid w:val="00872831"/>
    <w:rsid w:val="008749CE"/>
    <w:rsid w:val="00874CFA"/>
    <w:rsid w:val="00877BE3"/>
    <w:rsid w:val="008820BB"/>
    <w:rsid w:val="008853C3"/>
    <w:rsid w:val="0088776F"/>
    <w:rsid w:val="00891EAD"/>
    <w:rsid w:val="008964A5"/>
    <w:rsid w:val="008966B2"/>
    <w:rsid w:val="008A065F"/>
    <w:rsid w:val="008A1634"/>
    <w:rsid w:val="008A22CC"/>
    <w:rsid w:val="008A2559"/>
    <w:rsid w:val="008A677F"/>
    <w:rsid w:val="008A6BE5"/>
    <w:rsid w:val="008B06A7"/>
    <w:rsid w:val="008B10DC"/>
    <w:rsid w:val="008B1493"/>
    <w:rsid w:val="008B210F"/>
    <w:rsid w:val="008B4EE5"/>
    <w:rsid w:val="008B5B69"/>
    <w:rsid w:val="008B7089"/>
    <w:rsid w:val="008C0E52"/>
    <w:rsid w:val="008C114D"/>
    <w:rsid w:val="008C1B0A"/>
    <w:rsid w:val="008C34F6"/>
    <w:rsid w:val="008C61FF"/>
    <w:rsid w:val="008C6A26"/>
    <w:rsid w:val="008C7F89"/>
    <w:rsid w:val="008D0C0A"/>
    <w:rsid w:val="008D2114"/>
    <w:rsid w:val="008D32A5"/>
    <w:rsid w:val="008D73AD"/>
    <w:rsid w:val="008D7A40"/>
    <w:rsid w:val="008E1D60"/>
    <w:rsid w:val="008E2265"/>
    <w:rsid w:val="008E2B5B"/>
    <w:rsid w:val="008E5E9B"/>
    <w:rsid w:val="008E6D64"/>
    <w:rsid w:val="008F3C93"/>
    <w:rsid w:val="008F5E00"/>
    <w:rsid w:val="00900D4D"/>
    <w:rsid w:val="00901A46"/>
    <w:rsid w:val="00911F10"/>
    <w:rsid w:val="009142E6"/>
    <w:rsid w:val="00916280"/>
    <w:rsid w:val="009168CC"/>
    <w:rsid w:val="00916928"/>
    <w:rsid w:val="00917F10"/>
    <w:rsid w:val="00921223"/>
    <w:rsid w:val="00921ED5"/>
    <w:rsid w:val="00924179"/>
    <w:rsid w:val="009246C1"/>
    <w:rsid w:val="00932207"/>
    <w:rsid w:val="00933B83"/>
    <w:rsid w:val="009403FF"/>
    <w:rsid w:val="00941587"/>
    <w:rsid w:val="00942CE3"/>
    <w:rsid w:val="00944098"/>
    <w:rsid w:val="00952362"/>
    <w:rsid w:val="009538A6"/>
    <w:rsid w:val="00957BB9"/>
    <w:rsid w:val="009601D4"/>
    <w:rsid w:val="00960997"/>
    <w:rsid w:val="00962783"/>
    <w:rsid w:val="00965911"/>
    <w:rsid w:val="009752AC"/>
    <w:rsid w:val="009771F3"/>
    <w:rsid w:val="00977A03"/>
    <w:rsid w:val="00977AE2"/>
    <w:rsid w:val="0098367F"/>
    <w:rsid w:val="00983684"/>
    <w:rsid w:val="009851DD"/>
    <w:rsid w:val="009878D5"/>
    <w:rsid w:val="00991D25"/>
    <w:rsid w:val="00992AE4"/>
    <w:rsid w:val="00995FE0"/>
    <w:rsid w:val="009A2A49"/>
    <w:rsid w:val="009A3ACA"/>
    <w:rsid w:val="009A3F5C"/>
    <w:rsid w:val="009A3FCB"/>
    <w:rsid w:val="009A5803"/>
    <w:rsid w:val="009B2708"/>
    <w:rsid w:val="009B2E9B"/>
    <w:rsid w:val="009B3BF0"/>
    <w:rsid w:val="009B45B6"/>
    <w:rsid w:val="009B6EFE"/>
    <w:rsid w:val="009B751F"/>
    <w:rsid w:val="009C269A"/>
    <w:rsid w:val="009C2964"/>
    <w:rsid w:val="009C64C7"/>
    <w:rsid w:val="009C7B5D"/>
    <w:rsid w:val="009D0C7D"/>
    <w:rsid w:val="009D70BE"/>
    <w:rsid w:val="009E3901"/>
    <w:rsid w:val="009E3C9F"/>
    <w:rsid w:val="009E4A9C"/>
    <w:rsid w:val="009E6BE4"/>
    <w:rsid w:val="009E7F7A"/>
    <w:rsid w:val="009F0960"/>
    <w:rsid w:val="009F1757"/>
    <w:rsid w:val="009F221E"/>
    <w:rsid w:val="009F2FFF"/>
    <w:rsid w:val="009F381E"/>
    <w:rsid w:val="009F4821"/>
    <w:rsid w:val="009F71AB"/>
    <w:rsid w:val="009F773D"/>
    <w:rsid w:val="00A00244"/>
    <w:rsid w:val="00A03E07"/>
    <w:rsid w:val="00A054EC"/>
    <w:rsid w:val="00A065AE"/>
    <w:rsid w:val="00A06B27"/>
    <w:rsid w:val="00A073A4"/>
    <w:rsid w:val="00A07B4D"/>
    <w:rsid w:val="00A11664"/>
    <w:rsid w:val="00A124C2"/>
    <w:rsid w:val="00A147D6"/>
    <w:rsid w:val="00A16E88"/>
    <w:rsid w:val="00A23831"/>
    <w:rsid w:val="00A30C15"/>
    <w:rsid w:val="00A3262C"/>
    <w:rsid w:val="00A32710"/>
    <w:rsid w:val="00A32EC9"/>
    <w:rsid w:val="00A352B4"/>
    <w:rsid w:val="00A36088"/>
    <w:rsid w:val="00A36582"/>
    <w:rsid w:val="00A37A5F"/>
    <w:rsid w:val="00A417E1"/>
    <w:rsid w:val="00A4319D"/>
    <w:rsid w:val="00A4583C"/>
    <w:rsid w:val="00A467B2"/>
    <w:rsid w:val="00A46F44"/>
    <w:rsid w:val="00A46F8C"/>
    <w:rsid w:val="00A51A6B"/>
    <w:rsid w:val="00A543D9"/>
    <w:rsid w:val="00A55997"/>
    <w:rsid w:val="00A60E59"/>
    <w:rsid w:val="00A613CE"/>
    <w:rsid w:val="00A64678"/>
    <w:rsid w:val="00A67CB2"/>
    <w:rsid w:val="00A71225"/>
    <w:rsid w:val="00A74298"/>
    <w:rsid w:val="00A77554"/>
    <w:rsid w:val="00A808C7"/>
    <w:rsid w:val="00A8130E"/>
    <w:rsid w:val="00A8144E"/>
    <w:rsid w:val="00A90989"/>
    <w:rsid w:val="00A911F9"/>
    <w:rsid w:val="00A91629"/>
    <w:rsid w:val="00A91E69"/>
    <w:rsid w:val="00A92351"/>
    <w:rsid w:val="00A94705"/>
    <w:rsid w:val="00A974D6"/>
    <w:rsid w:val="00AA1423"/>
    <w:rsid w:val="00AA1995"/>
    <w:rsid w:val="00AA441B"/>
    <w:rsid w:val="00AA6BDC"/>
    <w:rsid w:val="00AA7A4E"/>
    <w:rsid w:val="00AB129A"/>
    <w:rsid w:val="00AB2BDD"/>
    <w:rsid w:val="00AB75E7"/>
    <w:rsid w:val="00AC0305"/>
    <w:rsid w:val="00AC03AF"/>
    <w:rsid w:val="00AC4AAC"/>
    <w:rsid w:val="00AC7CB2"/>
    <w:rsid w:val="00AD0334"/>
    <w:rsid w:val="00AD19BE"/>
    <w:rsid w:val="00AD4523"/>
    <w:rsid w:val="00AD60FD"/>
    <w:rsid w:val="00AD66D5"/>
    <w:rsid w:val="00AE0736"/>
    <w:rsid w:val="00AE1375"/>
    <w:rsid w:val="00AE1DB4"/>
    <w:rsid w:val="00AE36DE"/>
    <w:rsid w:val="00AF1A37"/>
    <w:rsid w:val="00AF204F"/>
    <w:rsid w:val="00AF4734"/>
    <w:rsid w:val="00B005B3"/>
    <w:rsid w:val="00B00B17"/>
    <w:rsid w:val="00B00E1A"/>
    <w:rsid w:val="00B0381D"/>
    <w:rsid w:val="00B050F6"/>
    <w:rsid w:val="00B10520"/>
    <w:rsid w:val="00B11290"/>
    <w:rsid w:val="00B116C7"/>
    <w:rsid w:val="00B12837"/>
    <w:rsid w:val="00B14DCD"/>
    <w:rsid w:val="00B16D64"/>
    <w:rsid w:val="00B24280"/>
    <w:rsid w:val="00B26380"/>
    <w:rsid w:val="00B3141C"/>
    <w:rsid w:val="00B3259E"/>
    <w:rsid w:val="00B32E72"/>
    <w:rsid w:val="00B3362C"/>
    <w:rsid w:val="00B36587"/>
    <w:rsid w:val="00B36CC5"/>
    <w:rsid w:val="00B37326"/>
    <w:rsid w:val="00B4178B"/>
    <w:rsid w:val="00B43621"/>
    <w:rsid w:val="00B446CE"/>
    <w:rsid w:val="00B46DCA"/>
    <w:rsid w:val="00B47A18"/>
    <w:rsid w:val="00B50A37"/>
    <w:rsid w:val="00B50A84"/>
    <w:rsid w:val="00B5439F"/>
    <w:rsid w:val="00B6034B"/>
    <w:rsid w:val="00B65380"/>
    <w:rsid w:val="00B6633D"/>
    <w:rsid w:val="00B667E7"/>
    <w:rsid w:val="00B67A63"/>
    <w:rsid w:val="00B71B4B"/>
    <w:rsid w:val="00B720F4"/>
    <w:rsid w:val="00B72D20"/>
    <w:rsid w:val="00B77795"/>
    <w:rsid w:val="00B77C04"/>
    <w:rsid w:val="00B84B01"/>
    <w:rsid w:val="00B855BF"/>
    <w:rsid w:val="00B85EA9"/>
    <w:rsid w:val="00B908A5"/>
    <w:rsid w:val="00B918BB"/>
    <w:rsid w:val="00B9191F"/>
    <w:rsid w:val="00B945DF"/>
    <w:rsid w:val="00B958A7"/>
    <w:rsid w:val="00B96648"/>
    <w:rsid w:val="00B96BA9"/>
    <w:rsid w:val="00B97E39"/>
    <w:rsid w:val="00BA1C7C"/>
    <w:rsid w:val="00BA5388"/>
    <w:rsid w:val="00BA627E"/>
    <w:rsid w:val="00BA6736"/>
    <w:rsid w:val="00BA7745"/>
    <w:rsid w:val="00BA790A"/>
    <w:rsid w:val="00BB2327"/>
    <w:rsid w:val="00BC0149"/>
    <w:rsid w:val="00BC1544"/>
    <w:rsid w:val="00BC38CA"/>
    <w:rsid w:val="00BC45C1"/>
    <w:rsid w:val="00BC4FD8"/>
    <w:rsid w:val="00BD5182"/>
    <w:rsid w:val="00BD78CF"/>
    <w:rsid w:val="00BD7C6B"/>
    <w:rsid w:val="00BE0E20"/>
    <w:rsid w:val="00BE3096"/>
    <w:rsid w:val="00BE349D"/>
    <w:rsid w:val="00BF03DD"/>
    <w:rsid w:val="00BF1110"/>
    <w:rsid w:val="00BF1A98"/>
    <w:rsid w:val="00BF6CF1"/>
    <w:rsid w:val="00BF792F"/>
    <w:rsid w:val="00C0017D"/>
    <w:rsid w:val="00C00FE3"/>
    <w:rsid w:val="00C01D8D"/>
    <w:rsid w:val="00C02766"/>
    <w:rsid w:val="00C037ED"/>
    <w:rsid w:val="00C03E95"/>
    <w:rsid w:val="00C06534"/>
    <w:rsid w:val="00C077A1"/>
    <w:rsid w:val="00C12A9D"/>
    <w:rsid w:val="00C130EE"/>
    <w:rsid w:val="00C17CE1"/>
    <w:rsid w:val="00C204FB"/>
    <w:rsid w:val="00C20DCA"/>
    <w:rsid w:val="00C21309"/>
    <w:rsid w:val="00C227D3"/>
    <w:rsid w:val="00C25EAA"/>
    <w:rsid w:val="00C30476"/>
    <w:rsid w:val="00C36FFD"/>
    <w:rsid w:val="00C44D8C"/>
    <w:rsid w:val="00C5313B"/>
    <w:rsid w:val="00C54177"/>
    <w:rsid w:val="00C54916"/>
    <w:rsid w:val="00C556F6"/>
    <w:rsid w:val="00C56DBA"/>
    <w:rsid w:val="00C630DD"/>
    <w:rsid w:val="00C6365A"/>
    <w:rsid w:val="00C64C8E"/>
    <w:rsid w:val="00C720AF"/>
    <w:rsid w:val="00C74D6A"/>
    <w:rsid w:val="00C7655F"/>
    <w:rsid w:val="00C800DC"/>
    <w:rsid w:val="00C82A6E"/>
    <w:rsid w:val="00C83A41"/>
    <w:rsid w:val="00C8424B"/>
    <w:rsid w:val="00C853F7"/>
    <w:rsid w:val="00C86298"/>
    <w:rsid w:val="00C90239"/>
    <w:rsid w:val="00C92CE7"/>
    <w:rsid w:val="00C93099"/>
    <w:rsid w:val="00C96D2B"/>
    <w:rsid w:val="00CA00B2"/>
    <w:rsid w:val="00CA0491"/>
    <w:rsid w:val="00CA074C"/>
    <w:rsid w:val="00CA1A14"/>
    <w:rsid w:val="00CA61B3"/>
    <w:rsid w:val="00CB1383"/>
    <w:rsid w:val="00CB37F6"/>
    <w:rsid w:val="00CB58BE"/>
    <w:rsid w:val="00CB5B93"/>
    <w:rsid w:val="00CC051A"/>
    <w:rsid w:val="00CC306A"/>
    <w:rsid w:val="00CC63BA"/>
    <w:rsid w:val="00CC6A73"/>
    <w:rsid w:val="00CC7058"/>
    <w:rsid w:val="00CC762E"/>
    <w:rsid w:val="00CD04CC"/>
    <w:rsid w:val="00CD0CD4"/>
    <w:rsid w:val="00CD229D"/>
    <w:rsid w:val="00CD7234"/>
    <w:rsid w:val="00CE08EE"/>
    <w:rsid w:val="00CE40A1"/>
    <w:rsid w:val="00CF1AD2"/>
    <w:rsid w:val="00CF3477"/>
    <w:rsid w:val="00CF36F5"/>
    <w:rsid w:val="00CF3DAB"/>
    <w:rsid w:val="00CF7326"/>
    <w:rsid w:val="00D03AED"/>
    <w:rsid w:val="00D0432D"/>
    <w:rsid w:val="00D05008"/>
    <w:rsid w:val="00D07813"/>
    <w:rsid w:val="00D110F9"/>
    <w:rsid w:val="00D114A9"/>
    <w:rsid w:val="00D12167"/>
    <w:rsid w:val="00D1238E"/>
    <w:rsid w:val="00D1450D"/>
    <w:rsid w:val="00D172D3"/>
    <w:rsid w:val="00D20227"/>
    <w:rsid w:val="00D20EEE"/>
    <w:rsid w:val="00D2263D"/>
    <w:rsid w:val="00D2397A"/>
    <w:rsid w:val="00D27BF9"/>
    <w:rsid w:val="00D30257"/>
    <w:rsid w:val="00D33EF5"/>
    <w:rsid w:val="00D408CE"/>
    <w:rsid w:val="00D4248B"/>
    <w:rsid w:val="00D4343C"/>
    <w:rsid w:val="00D43ED5"/>
    <w:rsid w:val="00D442E6"/>
    <w:rsid w:val="00D464C1"/>
    <w:rsid w:val="00D465EE"/>
    <w:rsid w:val="00D51A66"/>
    <w:rsid w:val="00D51C74"/>
    <w:rsid w:val="00D51F7D"/>
    <w:rsid w:val="00D54B3C"/>
    <w:rsid w:val="00D606D3"/>
    <w:rsid w:val="00D615E1"/>
    <w:rsid w:val="00D61A7B"/>
    <w:rsid w:val="00D622FD"/>
    <w:rsid w:val="00D6456F"/>
    <w:rsid w:val="00D6568F"/>
    <w:rsid w:val="00D72671"/>
    <w:rsid w:val="00D72B27"/>
    <w:rsid w:val="00D735AD"/>
    <w:rsid w:val="00D73748"/>
    <w:rsid w:val="00D74736"/>
    <w:rsid w:val="00D77FA4"/>
    <w:rsid w:val="00D81941"/>
    <w:rsid w:val="00D82B61"/>
    <w:rsid w:val="00D8407D"/>
    <w:rsid w:val="00D8514B"/>
    <w:rsid w:val="00D86B5A"/>
    <w:rsid w:val="00D9071D"/>
    <w:rsid w:val="00D922E9"/>
    <w:rsid w:val="00D93A2A"/>
    <w:rsid w:val="00D96FE6"/>
    <w:rsid w:val="00D977BA"/>
    <w:rsid w:val="00DA1212"/>
    <w:rsid w:val="00DA29F7"/>
    <w:rsid w:val="00DA2D10"/>
    <w:rsid w:val="00DA6967"/>
    <w:rsid w:val="00DB3496"/>
    <w:rsid w:val="00DB4ED7"/>
    <w:rsid w:val="00DB5AB2"/>
    <w:rsid w:val="00DC2C78"/>
    <w:rsid w:val="00DC3585"/>
    <w:rsid w:val="00DC5DA3"/>
    <w:rsid w:val="00DC7CF0"/>
    <w:rsid w:val="00DD17D3"/>
    <w:rsid w:val="00DD2F4E"/>
    <w:rsid w:val="00DD37D1"/>
    <w:rsid w:val="00DD6C5C"/>
    <w:rsid w:val="00DD7AD4"/>
    <w:rsid w:val="00DE3008"/>
    <w:rsid w:val="00DE3D94"/>
    <w:rsid w:val="00DE5857"/>
    <w:rsid w:val="00DF36CC"/>
    <w:rsid w:val="00DF5343"/>
    <w:rsid w:val="00E00CC1"/>
    <w:rsid w:val="00E03515"/>
    <w:rsid w:val="00E04EC4"/>
    <w:rsid w:val="00E056C0"/>
    <w:rsid w:val="00E05BCB"/>
    <w:rsid w:val="00E1050B"/>
    <w:rsid w:val="00E14982"/>
    <w:rsid w:val="00E17232"/>
    <w:rsid w:val="00E21973"/>
    <w:rsid w:val="00E26A0B"/>
    <w:rsid w:val="00E30D38"/>
    <w:rsid w:val="00E31FDD"/>
    <w:rsid w:val="00E32CFC"/>
    <w:rsid w:val="00E33FB7"/>
    <w:rsid w:val="00E3447F"/>
    <w:rsid w:val="00E34F6C"/>
    <w:rsid w:val="00E3532F"/>
    <w:rsid w:val="00E362DC"/>
    <w:rsid w:val="00E40A17"/>
    <w:rsid w:val="00E41351"/>
    <w:rsid w:val="00E42636"/>
    <w:rsid w:val="00E42F9F"/>
    <w:rsid w:val="00E43D2C"/>
    <w:rsid w:val="00E52A6E"/>
    <w:rsid w:val="00E52B5C"/>
    <w:rsid w:val="00E5449E"/>
    <w:rsid w:val="00E561DD"/>
    <w:rsid w:val="00E57154"/>
    <w:rsid w:val="00E57305"/>
    <w:rsid w:val="00E618DA"/>
    <w:rsid w:val="00E760E4"/>
    <w:rsid w:val="00E8140E"/>
    <w:rsid w:val="00E816FA"/>
    <w:rsid w:val="00E83F91"/>
    <w:rsid w:val="00E84AC5"/>
    <w:rsid w:val="00E855CD"/>
    <w:rsid w:val="00E86881"/>
    <w:rsid w:val="00E908C4"/>
    <w:rsid w:val="00E931A1"/>
    <w:rsid w:val="00E941FC"/>
    <w:rsid w:val="00E96B4F"/>
    <w:rsid w:val="00EA31F3"/>
    <w:rsid w:val="00EA3FB9"/>
    <w:rsid w:val="00EA452B"/>
    <w:rsid w:val="00EA5456"/>
    <w:rsid w:val="00EB2DF4"/>
    <w:rsid w:val="00EB440A"/>
    <w:rsid w:val="00EB7035"/>
    <w:rsid w:val="00EB714F"/>
    <w:rsid w:val="00EB7810"/>
    <w:rsid w:val="00EC0547"/>
    <w:rsid w:val="00EC162B"/>
    <w:rsid w:val="00EC26F2"/>
    <w:rsid w:val="00EC290C"/>
    <w:rsid w:val="00EC4684"/>
    <w:rsid w:val="00EC58F2"/>
    <w:rsid w:val="00EC69B7"/>
    <w:rsid w:val="00EC70A3"/>
    <w:rsid w:val="00EC7FC0"/>
    <w:rsid w:val="00ED0468"/>
    <w:rsid w:val="00ED13FB"/>
    <w:rsid w:val="00ED1F00"/>
    <w:rsid w:val="00ED437A"/>
    <w:rsid w:val="00ED660B"/>
    <w:rsid w:val="00ED7235"/>
    <w:rsid w:val="00EE2624"/>
    <w:rsid w:val="00EE307C"/>
    <w:rsid w:val="00EE3395"/>
    <w:rsid w:val="00EE3522"/>
    <w:rsid w:val="00EE4EF3"/>
    <w:rsid w:val="00EE76E9"/>
    <w:rsid w:val="00EE7B73"/>
    <w:rsid w:val="00EF2000"/>
    <w:rsid w:val="00EF6428"/>
    <w:rsid w:val="00F00C0E"/>
    <w:rsid w:val="00F01AF9"/>
    <w:rsid w:val="00F02477"/>
    <w:rsid w:val="00F068D9"/>
    <w:rsid w:val="00F07548"/>
    <w:rsid w:val="00F076DC"/>
    <w:rsid w:val="00F07E5E"/>
    <w:rsid w:val="00F10F4D"/>
    <w:rsid w:val="00F1228A"/>
    <w:rsid w:val="00F13BE2"/>
    <w:rsid w:val="00F1437B"/>
    <w:rsid w:val="00F14C26"/>
    <w:rsid w:val="00F15D0B"/>
    <w:rsid w:val="00F17E92"/>
    <w:rsid w:val="00F20020"/>
    <w:rsid w:val="00F2218A"/>
    <w:rsid w:val="00F25210"/>
    <w:rsid w:val="00F25C82"/>
    <w:rsid w:val="00F32478"/>
    <w:rsid w:val="00F35ED4"/>
    <w:rsid w:val="00F3705B"/>
    <w:rsid w:val="00F44992"/>
    <w:rsid w:val="00F46768"/>
    <w:rsid w:val="00F52135"/>
    <w:rsid w:val="00F531C4"/>
    <w:rsid w:val="00F53D26"/>
    <w:rsid w:val="00F53FA6"/>
    <w:rsid w:val="00F55BA8"/>
    <w:rsid w:val="00F57261"/>
    <w:rsid w:val="00F57539"/>
    <w:rsid w:val="00F61BF2"/>
    <w:rsid w:val="00F62D89"/>
    <w:rsid w:val="00F634C9"/>
    <w:rsid w:val="00F666DB"/>
    <w:rsid w:val="00F67741"/>
    <w:rsid w:val="00F6790A"/>
    <w:rsid w:val="00F71CD8"/>
    <w:rsid w:val="00F730C6"/>
    <w:rsid w:val="00F743A7"/>
    <w:rsid w:val="00F7498E"/>
    <w:rsid w:val="00F77AF8"/>
    <w:rsid w:val="00F82B8D"/>
    <w:rsid w:val="00F900F7"/>
    <w:rsid w:val="00F901C4"/>
    <w:rsid w:val="00F915F9"/>
    <w:rsid w:val="00F94E80"/>
    <w:rsid w:val="00F9661B"/>
    <w:rsid w:val="00F96FF0"/>
    <w:rsid w:val="00FA07AA"/>
    <w:rsid w:val="00FA1BAC"/>
    <w:rsid w:val="00FA6307"/>
    <w:rsid w:val="00FA7305"/>
    <w:rsid w:val="00FA7F62"/>
    <w:rsid w:val="00FB17F5"/>
    <w:rsid w:val="00FB2980"/>
    <w:rsid w:val="00FB298C"/>
    <w:rsid w:val="00FB545C"/>
    <w:rsid w:val="00FB55CF"/>
    <w:rsid w:val="00FC0373"/>
    <w:rsid w:val="00FC1737"/>
    <w:rsid w:val="00FC790E"/>
    <w:rsid w:val="00FC7B82"/>
    <w:rsid w:val="00FD5329"/>
    <w:rsid w:val="00FD575D"/>
    <w:rsid w:val="00FE051C"/>
    <w:rsid w:val="00FE103E"/>
    <w:rsid w:val="00FE2291"/>
    <w:rsid w:val="00FE6FAE"/>
    <w:rsid w:val="00FE7F0C"/>
    <w:rsid w:val="00FF11A5"/>
    <w:rsid w:val="00FF570A"/>
    <w:rsid w:val="00FF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70F93"/>
  <w15:docId w15:val="{126382EA-2001-482B-933B-B37E729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14D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qFormat/>
    <w:rsid w:val="00575BD8"/>
    <w:rPr>
      <w:b/>
      <w:bCs/>
    </w:rPr>
  </w:style>
  <w:style w:type="character" w:styleId="Uwydatnienie">
    <w:name w:val="Emphasis"/>
    <w:uiPriority w:val="99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99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99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9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D0C0A"/>
    <w:pPr>
      <w:spacing w:before="0" w:after="0" w:line="240" w:lineRule="auto"/>
      <w:jc w:val="left"/>
    </w:pPr>
    <w:rPr>
      <w:rFonts w:ascii="Times New Roman" w:hAnsi="Times New Roman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D0C0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rsid w:val="008D0C0A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0A"/>
    <w:rPr>
      <w:rFonts w:ascii="Times New Roman" w:hAnsi="Times New Roman"/>
    </w:rPr>
  </w:style>
  <w:style w:type="character" w:styleId="Odwoanieprzypisudolnego">
    <w:name w:val="footnote reference"/>
    <w:semiHidden/>
    <w:rsid w:val="008D0C0A"/>
    <w:rPr>
      <w:vertAlign w:val="superscript"/>
    </w:rPr>
  </w:style>
  <w:style w:type="paragraph" w:customStyle="1" w:styleId="Plandokumentu1">
    <w:name w:val="Plan dokumentu1"/>
    <w:basedOn w:val="Normalny"/>
    <w:semiHidden/>
    <w:rsid w:val="008D0C0A"/>
    <w:pPr>
      <w:shd w:val="clear" w:color="auto" w:fill="000080"/>
      <w:spacing w:before="0" w:after="0" w:line="240" w:lineRule="auto"/>
      <w:jc w:val="left"/>
    </w:pPr>
    <w:rPr>
      <w:rFonts w:ascii="Tahoma" w:hAnsi="Tahoma" w:cs="Tahoma"/>
      <w:lang w:eastAsia="pl-PL" w:bidi="ar-SA"/>
    </w:rPr>
  </w:style>
  <w:style w:type="paragraph" w:styleId="Tekstpodstawowy2">
    <w:name w:val="Body Text 2"/>
    <w:basedOn w:val="Normalny"/>
    <w:link w:val="Tekstpodstawowy2Znak"/>
    <w:rsid w:val="008D0C0A"/>
    <w:pPr>
      <w:spacing w:before="0" w:after="0" w:line="240" w:lineRule="auto"/>
    </w:pPr>
    <w:rPr>
      <w:rFonts w:ascii="Times New Roman" w:hAnsi="Times New Roman"/>
      <w:sz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8D0C0A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D0C0A"/>
    <w:pPr>
      <w:spacing w:before="0" w:after="120" w:line="240" w:lineRule="auto"/>
      <w:jc w:val="left"/>
    </w:pPr>
    <w:rPr>
      <w:rFonts w:ascii="Times New Roman" w:hAnsi="Times New Roman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D0C0A"/>
    <w:rPr>
      <w:rFonts w:ascii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D0C0A"/>
    <w:pPr>
      <w:spacing w:before="0" w:after="0" w:line="240" w:lineRule="auto"/>
      <w:ind w:left="-64" w:firstLine="64"/>
    </w:pPr>
    <w:rPr>
      <w:rFonts w:ascii="CG Times" w:eastAsia="Calibri" w:hAnsi="CG Times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0C0A"/>
    <w:rPr>
      <w:rFonts w:ascii="CG Times" w:eastAsia="Calibri" w:hAnsi="CG Times"/>
    </w:rPr>
  </w:style>
  <w:style w:type="character" w:customStyle="1" w:styleId="HeaderChar">
    <w:name w:val="Header Char"/>
    <w:locked/>
    <w:rsid w:val="008D0C0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8D0C0A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8D0C0A"/>
    <w:pPr>
      <w:spacing w:before="0" w:after="120" w:line="480" w:lineRule="auto"/>
      <w:ind w:left="283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0C0A"/>
    <w:rPr>
      <w:rFonts w:ascii="Times New Roman" w:eastAsia="Calibri" w:hAnsi="Times New Roman"/>
    </w:rPr>
  </w:style>
  <w:style w:type="character" w:customStyle="1" w:styleId="FooterChar">
    <w:name w:val="Footer Char"/>
    <w:locked/>
    <w:rsid w:val="008D0C0A"/>
    <w:rPr>
      <w:rFonts w:ascii="Times New Roman" w:hAnsi="Times New Roman"/>
      <w:sz w:val="20"/>
      <w:lang w:eastAsia="pl-PL"/>
    </w:rPr>
  </w:style>
  <w:style w:type="paragraph" w:customStyle="1" w:styleId="Akapitzlist1">
    <w:name w:val="Akapit z listą1"/>
    <w:basedOn w:val="Normalny"/>
    <w:rsid w:val="008D0C0A"/>
    <w:pPr>
      <w:spacing w:before="0" w:after="0" w:line="240" w:lineRule="auto"/>
      <w:ind w:left="708"/>
      <w:jc w:val="left"/>
    </w:pPr>
    <w:rPr>
      <w:rFonts w:ascii="Times New Roman" w:eastAsia="Calibri" w:hAnsi="Times New Roman"/>
      <w:lang w:eastAsia="pl-PL" w:bidi="ar-SA"/>
    </w:rPr>
  </w:style>
  <w:style w:type="paragraph" w:styleId="Tekstpodstawowywcity3">
    <w:name w:val="Body Text Indent 3"/>
    <w:basedOn w:val="Normalny"/>
    <w:link w:val="Tekstpodstawowywcity3Znak"/>
    <w:semiHidden/>
    <w:rsid w:val="008D0C0A"/>
    <w:pPr>
      <w:spacing w:before="0" w:after="120" w:line="240" w:lineRule="auto"/>
      <w:ind w:left="283"/>
      <w:jc w:val="left"/>
    </w:pPr>
    <w:rPr>
      <w:rFonts w:ascii="Times New Roman" w:eastAsia="Calibri" w:hAnsi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D0C0A"/>
    <w:rPr>
      <w:rFonts w:ascii="Times New Roman" w:eastAsia="Calibri" w:hAnsi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8D0C0A"/>
    <w:pPr>
      <w:suppressAutoHyphens/>
      <w:spacing w:before="0" w:after="120" w:line="240" w:lineRule="auto"/>
      <w:ind w:left="283"/>
      <w:jc w:val="left"/>
    </w:pPr>
    <w:rPr>
      <w:rFonts w:ascii="Times New Roman" w:eastAsia="Calibri" w:hAnsi="Times New Roman"/>
      <w:sz w:val="16"/>
      <w:szCs w:val="16"/>
      <w:lang w:eastAsia="ar-SA" w:bidi="ar-SA"/>
    </w:rPr>
  </w:style>
  <w:style w:type="character" w:customStyle="1" w:styleId="akapitustep">
    <w:name w:val="akapitustep"/>
    <w:uiPriority w:val="99"/>
    <w:rsid w:val="008D0C0A"/>
    <w:rPr>
      <w:rFonts w:cs="Times New Roman"/>
    </w:rPr>
  </w:style>
  <w:style w:type="paragraph" w:styleId="NormalnyWeb">
    <w:name w:val="Normal (Web)"/>
    <w:basedOn w:val="Normalny"/>
    <w:rsid w:val="008D0C0A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pl-PL" w:bidi="ar-SA"/>
    </w:rPr>
  </w:style>
  <w:style w:type="paragraph" w:customStyle="1" w:styleId="Bezodstpw1">
    <w:name w:val="Bez odstępów1"/>
    <w:rsid w:val="008D0C0A"/>
    <w:rPr>
      <w:rFonts w:ascii="Times New Roman" w:eastAsia="Calibri" w:hAnsi="Times New Roman"/>
    </w:rPr>
  </w:style>
  <w:style w:type="character" w:customStyle="1" w:styleId="akapitdomyslny">
    <w:name w:val="akapitdomyslny"/>
    <w:rsid w:val="008D0C0A"/>
    <w:rPr>
      <w:rFonts w:cs="Times New Roman"/>
    </w:rPr>
  </w:style>
  <w:style w:type="paragraph" w:styleId="Tekstprzypisukocowego">
    <w:name w:val="endnote text"/>
    <w:basedOn w:val="Normalny"/>
    <w:link w:val="TekstprzypisukocowegoZnak"/>
    <w:semiHidden/>
    <w:rsid w:val="008D0C0A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D0C0A"/>
    <w:rPr>
      <w:rFonts w:ascii="Times New Roman" w:eastAsia="Calibri" w:hAnsi="Times New Roman"/>
    </w:rPr>
  </w:style>
  <w:style w:type="character" w:customStyle="1" w:styleId="apple-style-span">
    <w:name w:val="apple-style-span"/>
    <w:rsid w:val="008D0C0A"/>
    <w:rPr>
      <w:rFonts w:cs="Times New Roman"/>
    </w:rPr>
  </w:style>
  <w:style w:type="character" w:customStyle="1" w:styleId="point">
    <w:name w:val="point"/>
    <w:rsid w:val="008D0C0A"/>
    <w:rPr>
      <w:rFonts w:cs="Times New Roman"/>
    </w:rPr>
  </w:style>
  <w:style w:type="character" w:customStyle="1" w:styleId="akapitdomyslnynastepne">
    <w:name w:val="akapitdomyslnynastepne"/>
    <w:rsid w:val="008D0C0A"/>
    <w:rPr>
      <w:rFonts w:cs="Times New Roman"/>
    </w:rPr>
  </w:style>
  <w:style w:type="character" w:customStyle="1" w:styleId="paragraphpunkt">
    <w:name w:val="paragraphpunkt"/>
    <w:rsid w:val="008D0C0A"/>
    <w:rPr>
      <w:rFonts w:cs="Times New Roman"/>
    </w:rPr>
  </w:style>
  <w:style w:type="character" w:customStyle="1" w:styleId="letter">
    <w:name w:val="letter"/>
    <w:rsid w:val="008D0C0A"/>
    <w:rPr>
      <w:rFonts w:cs="Times New Roman"/>
    </w:rPr>
  </w:style>
  <w:style w:type="paragraph" w:customStyle="1" w:styleId="Tekstpodstawowy21">
    <w:name w:val="Tekst podstawowy 21"/>
    <w:basedOn w:val="Normalny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eastAsia="Calibri" w:hAnsi="Arial" w:cs="Arial"/>
      <w:b/>
      <w:bCs/>
      <w:sz w:val="24"/>
      <w:szCs w:val="24"/>
      <w:lang w:eastAsia="pl-PL" w:bidi="ar-SA"/>
    </w:rPr>
  </w:style>
  <w:style w:type="paragraph" w:customStyle="1" w:styleId="Tekstpodstawowy211">
    <w:name w:val="Tekst podstawowy 211"/>
    <w:basedOn w:val="Normalny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eastAsia="Calibri" w:hAnsi="Arial" w:cs="Arial"/>
      <w:b/>
      <w:bCs/>
      <w:sz w:val="24"/>
      <w:szCs w:val="24"/>
      <w:lang w:eastAsia="pl-PL" w:bidi="ar-SA"/>
    </w:rPr>
  </w:style>
  <w:style w:type="paragraph" w:styleId="Lista">
    <w:name w:val="List"/>
    <w:basedOn w:val="Tekstpodstawowy"/>
    <w:uiPriority w:val="99"/>
    <w:rsid w:val="008D0C0A"/>
    <w:pPr>
      <w:widowControl w:val="0"/>
      <w:suppressAutoHyphens/>
      <w:spacing w:after="120" w:line="276" w:lineRule="auto"/>
      <w:jc w:val="both"/>
    </w:pPr>
    <w:rPr>
      <w:rFonts w:ascii="Arial" w:hAnsi="Arial" w:cs="Tahoma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D0C0A"/>
    <w:pPr>
      <w:suppressAutoHyphens/>
      <w:spacing w:before="120" w:after="0" w:line="480" w:lineRule="auto"/>
      <w:ind w:firstLine="573"/>
      <w:jc w:val="left"/>
    </w:pPr>
    <w:rPr>
      <w:rFonts w:ascii="Times New Roman" w:eastAsia="Calibri" w:hAnsi="Times New Roman"/>
      <w:b/>
      <w:i/>
      <w:sz w:val="24"/>
      <w:u w:val="single"/>
      <w:lang w:eastAsia="ar-SA" w:bidi="ar-SA"/>
    </w:rPr>
  </w:style>
  <w:style w:type="character" w:customStyle="1" w:styleId="FontStyle20">
    <w:name w:val="Font Style20"/>
    <w:rsid w:val="008D0C0A"/>
    <w:rPr>
      <w:rFonts w:ascii="Times New Roman" w:hAnsi="Times New Roman"/>
      <w:sz w:val="22"/>
    </w:rPr>
  </w:style>
  <w:style w:type="paragraph" w:customStyle="1" w:styleId="Style4">
    <w:name w:val="Style4"/>
    <w:basedOn w:val="Normalny"/>
    <w:rsid w:val="008D0C0A"/>
    <w:pPr>
      <w:widowControl w:val="0"/>
      <w:suppressAutoHyphens/>
      <w:autoSpaceDE w:val="0"/>
      <w:spacing w:before="0" w:after="0" w:line="277" w:lineRule="exact"/>
    </w:pPr>
    <w:rPr>
      <w:rFonts w:ascii="Times New Roman" w:eastAsia="Calibri" w:hAnsi="Times New Roman"/>
      <w:sz w:val="24"/>
      <w:szCs w:val="24"/>
      <w:lang w:eastAsia="ar-SA" w:bidi="ar-SA"/>
    </w:rPr>
  </w:style>
  <w:style w:type="paragraph" w:customStyle="1" w:styleId="Cytatintensywny1">
    <w:name w:val="Cytat intensywny1"/>
    <w:basedOn w:val="Normalny"/>
    <w:next w:val="Normalny"/>
    <w:link w:val="IntenseQuoteChar"/>
    <w:rsid w:val="008D0C0A"/>
    <w:pPr>
      <w:pBdr>
        <w:bottom w:val="single" w:sz="4" w:space="4" w:color="4F81BD"/>
      </w:pBdr>
      <w:spacing w:after="280"/>
      <w:ind w:left="936" w:right="936"/>
      <w:jc w:val="left"/>
    </w:pPr>
    <w:rPr>
      <w:rFonts w:eastAsia="Calibri"/>
      <w:b/>
      <w:bCs/>
      <w:i/>
      <w:iCs/>
      <w:color w:val="4F81BD"/>
      <w:sz w:val="22"/>
      <w:szCs w:val="22"/>
      <w:lang w:eastAsia="pl-PL" w:bidi="ar-SA"/>
    </w:rPr>
  </w:style>
  <w:style w:type="character" w:customStyle="1" w:styleId="IntenseQuoteChar">
    <w:name w:val="Intense Quote Char"/>
    <w:link w:val="Cytatintensywny1"/>
    <w:locked/>
    <w:rsid w:val="008D0C0A"/>
    <w:rPr>
      <w:rFonts w:eastAsia="Calibri"/>
      <w:b/>
      <w:bCs/>
      <w:i/>
      <w:iCs/>
      <w:color w:val="4F81BD"/>
      <w:sz w:val="22"/>
      <w:szCs w:val="22"/>
    </w:rPr>
  </w:style>
  <w:style w:type="character" w:customStyle="1" w:styleId="FontStyle41">
    <w:name w:val="Font Style41"/>
    <w:rsid w:val="008D0C0A"/>
    <w:rPr>
      <w:rFonts w:ascii="Tahoma" w:hAnsi="Tahoma"/>
      <w:b/>
      <w:i/>
      <w:sz w:val="10"/>
    </w:rPr>
  </w:style>
  <w:style w:type="paragraph" w:styleId="Tekstkomentarza">
    <w:name w:val="annotation text"/>
    <w:basedOn w:val="Normalny"/>
    <w:link w:val="TekstkomentarzaZnak"/>
    <w:qFormat/>
    <w:rsid w:val="008D0C0A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8D0C0A"/>
    <w:rPr>
      <w:rFonts w:ascii="Times New Roman" w:eastAsia="Calibri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0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C0A"/>
    <w:rPr>
      <w:rFonts w:ascii="Times New Roman" w:eastAsia="Calibri" w:hAnsi="Times New Roman"/>
      <w:b/>
      <w:bCs/>
    </w:rPr>
  </w:style>
  <w:style w:type="paragraph" w:customStyle="1" w:styleId="Poprawka1">
    <w:name w:val="Poprawka1"/>
    <w:hidden/>
    <w:semiHidden/>
    <w:rsid w:val="008D0C0A"/>
    <w:rPr>
      <w:rFonts w:ascii="Times New Roman" w:eastAsia="Calibri" w:hAnsi="Times New Roman"/>
    </w:rPr>
  </w:style>
  <w:style w:type="paragraph" w:styleId="Lista2">
    <w:name w:val="List 2"/>
    <w:basedOn w:val="Normalny"/>
    <w:rsid w:val="008D0C0A"/>
    <w:pPr>
      <w:spacing w:before="0" w:after="0" w:line="240" w:lineRule="auto"/>
      <w:ind w:left="566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3">
    <w:name w:val="List 3"/>
    <w:basedOn w:val="Normalny"/>
    <w:rsid w:val="008D0C0A"/>
    <w:pPr>
      <w:spacing w:before="0" w:after="0" w:line="240" w:lineRule="auto"/>
      <w:ind w:left="849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4">
    <w:name w:val="List 4"/>
    <w:basedOn w:val="Normalny"/>
    <w:rsid w:val="008D0C0A"/>
    <w:pPr>
      <w:spacing w:before="0" w:after="0" w:line="240" w:lineRule="auto"/>
      <w:ind w:left="1132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5">
    <w:name w:val="List 5"/>
    <w:basedOn w:val="Normalny"/>
    <w:rsid w:val="008D0C0A"/>
    <w:pPr>
      <w:spacing w:before="0" w:after="0" w:line="240" w:lineRule="auto"/>
      <w:ind w:left="1415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punktowana">
    <w:name w:val="List Bullet"/>
    <w:basedOn w:val="Normalny"/>
    <w:rsid w:val="008D0C0A"/>
    <w:pPr>
      <w:numPr>
        <w:numId w:val="9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2">
    <w:name w:val="List Bullet 2"/>
    <w:basedOn w:val="Normalny"/>
    <w:rsid w:val="008D0C0A"/>
    <w:pPr>
      <w:numPr>
        <w:numId w:val="10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3">
    <w:name w:val="List Bullet 3"/>
    <w:basedOn w:val="Normalny"/>
    <w:rsid w:val="008D0C0A"/>
    <w:pPr>
      <w:numPr>
        <w:numId w:val="11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4">
    <w:name w:val="List Bullet 4"/>
    <w:basedOn w:val="Normalny"/>
    <w:rsid w:val="008D0C0A"/>
    <w:pPr>
      <w:numPr>
        <w:numId w:val="12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5">
    <w:name w:val="List Bullet 5"/>
    <w:basedOn w:val="Normalny"/>
    <w:rsid w:val="008D0C0A"/>
    <w:pPr>
      <w:numPr>
        <w:numId w:val="13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">
    <w:name w:val="List Continue"/>
    <w:basedOn w:val="Normalny"/>
    <w:rsid w:val="008D0C0A"/>
    <w:pPr>
      <w:spacing w:before="0" w:after="120" w:line="240" w:lineRule="auto"/>
      <w:ind w:left="283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2">
    <w:name w:val="List Continue 2"/>
    <w:basedOn w:val="Normalny"/>
    <w:rsid w:val="008D0C0A"/>
    <w:pPr>
      <w:spacing w:before="0" w:after="120" w:line="240" w:lineRule="auto"/>
      <w:ind w:left="566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4">
    <w:name w:val="List Continue 4"/>
    <w:basedOn w:val="Normalny"/>
    <w:rsid w:val="008D0C0A"/>
    <w:pPr>
      <w:spacing w:before="0" w:after="120" w:line="240" w:lineRule="auto"/>
      <w:ind w:left="1132"/>
      <w:jc w:val="left"/>
    </w:pPr>
    <w:rPr>
      <w:rFonts w:ascii="Times New Roman" w:eastAsia="Calibri" w:hAnsi="Times New Roman"/>
      <w:lang w:eastAsia="pl-PL" w:bidi="ar-SA"/>
    </w:rPr>
  </w:style>
  <w:style w:type="paragraph" w:styleId="Wcicienormalne">
    <w:name w:val="Normal Indent"/>
    <w:basedOn w:val="Normalny"/>
    <w:rsid w:val="008D0C0A"/>
    <w:pPr>
      <w:spacing w:before="0" w:after="0" w:line="240" w:lineRule="auto"/>
      <w:ind w:left="708"/>
      <w:jc w:val="left"/>
    </w:pPr>
    <w:rPr>
      <w:rFonts w:ascii="Times New Roman" w:eastAsia="Calibri" w:hAnsi="Times New Roman"/>
      <w:lang w:eastAsia="pl-PL" w:bidi="ar-SA"/>
    </w:rPr>
  </w:style>
  <w:style w:type="paragraph" w:styleId="Tekstpodstawowyzwciciem">
    <w:name w:val="Body Text First Indent"/>
    <w:basedOn w:val="Tekstpodstawowy"/>
    <w:link w:val="TekstpodstawowyzwciciemZnak"/>
    <w:rsid w:val="008D0C0A"/>
    <w:pPr>
      <w:ind w:firstLine="360"/>
    </w:pPr>
    <w:rPr>
      <w:rFonts w:eastAsia="Calibri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D0C0A"/>
    <w:rPr>
      <w:rFonts w:ascii="Times New Roman" w:eastAsia="Calibri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8D0C0A"/>
    <w:pPr>
      <w:ind w:left="360" w:firstLine="360"/>
      <w:jc w:val="left"/>
    </w:pPr>
    <w:rPr>
      <w:rFonts w:ascii="Times New Roman" w:hAnsi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D0C0A"/>
    <w:rPr>
      <w:rFonts w:ascii="Times New Roman" w:eastAsia="Calibri" w:hAnsi="Times New Roman"/>
    </w:rPr>
  </w:style>
  <w:style w:type="paragraph" w:styleId="Nagweknotatki">
    <w:name w:val="Note Heading"/>
    <w:basedOn w:val="Normalny"/>
    <w:next w:val="Normalny"/>
    <w:link w:val="NagweknotatkiZnak"/>
    <w:rsid w:val="008D0C0A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NagweknotatkiZnak">
    <w:name w:val="Nagłówek notatki Znak"/>
    <w:basedOn w:val="Domylnaczcionkaakapitu"/>
    <w:link w:val="Nagweknotatki"/>
    <w:rsid w:val="008D0C0A"/>
    <w:rPr>
      <w:rFonts w:ascii="Times New Roman" w:eastAsia="Calibri" w:hAnsi="Times New Roman"/>
    </w:rPr>
  </w:style>
  <w:style w:type="paragraph" w:customStyle="1" w:styleId="Default">
    <w:name w:val="Default"/>
    <w:rsid w:val="008D0C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8D0C0A"/>
    <w:rPr>
      <w:rFonts w:cs="Times New Roman"/>
    </w:rPr>
  </w:style>
  <w:style w:type="character" w:customStyle="1" w:styleId="h1">
    <w:name w:val="h1"/>
    <w:rsid w:val="008D0C0A"/>
    <w:rPr>
      <w:rFonts w:cs="Times New Roman"/>
    </w:rPr>
  </w:style>
  <w:style w:type="character" w:customStyle="1" w:styleId="WW8Num1z0">
    <w:name w:val="WW8Num1z0"/>
    <w:uiPriority w:val="99"/>
    <w:rsid w:val="008D0C0A"/>
    <w:rPr>
      <w:rFonts w:ascii="Symbol" w:hAnsi="Symbol" w:cs="Symbol"/>
    </w:rPr>
  </w:style>
  <w:style w:type="character" w:customStyle="1" w:styleId="WW8Num1z1">
    <w:name w:val="WW8Num1z1"/>
    <w:uiPriority w:val="99"/>
    <w:rsid w:val="008D0C0A"/>
    <w:rPr>
      <w:rFonts w:ascii="Courier New" w:hAnsi="Courier New" w:cs="Courier New"/>
    </w:rPr>
  </w:style>
  <w:style w:type="character" w:customStyle="1" w:styleId="WW8Num1z2">
    <w:name w:val="WW8Num1z2"/>
    <w:uiPriority w:val="99"/>
    <w:rsid w:val="008D0C0A"/>
    <w:rPr>
      <w:rFonts w:ascii="Wingdings" w:hAnsi="Wingdings" w:cs="Wingdings"/>
    </w:rPr>
  </w:style>
  <w:style w:type="character" w:customStyle="1" w:styleId="WW8Num4z0">
    <w:name w:val="WW8Num4z0"/>
    <w:uiPriority w:val="99"/>
    <w:rsid w:val="008D0C0A"/>
    <w:rPr>
      <w:b/>
      <w:bCs/>
    </w:rPr>
  </w:style>
  <w:style w:type="character" w:customStyle="1" w:styleId="WW8Num5z0">
    <w:name w:val="WW8Num5z0"/>
    <w:uiPriority w:val="99"/>
    <w:rsid w:val="008D0C0A"/>
    <w:rPr>
      <w:b/>
      <w:bCs/>
    </w:rPr>
  </w:style>
  <w:style w:type="character" w:customStyle="1" w:styleId="WW8Num5z1">
    <w:name w:val="WW8Num5z1"/>
    <w:uiPriority w:val="99"/>
    <w:rsid w:val="008D0C0A"/>
    <w:rPr>
      <w:rFonts w:ascii="CG Times" w:hAnsi="CG Times" w:cs="CG Times"/>
      <w:sz w:val="22"/>
      <w:szCs w:val="22"/>
    </w:rPr>
  </w:style>
  <w:style w:type="character" w:customStyle="1" w:styleId="WW8Num6z0">
    <w:name w:val="WW8Num6z0"/>
    <w:uiPriority w:val="99"/>
    <w:rsid w:val="008D0C0A"/>
    <w:rPr>
      <w:b/>
      <w:bCs/>
    </w:rPr>
  </w:style>
  <w:style w:type="character" w:customStyle="1" w:styleId="WW8Num10z0">
    <w:name w:val="WW8Num10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1z0">
    <w:name w:val="WW8Num11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3z1">
    <w:name w:val="WW8Num13z1"/>
    <w:uiPriority w:val="99"/>
    <w:rsid w:val="008D0C0A"/>
    <w:rPr>
      <w:rFonts w:ascii="Symbol" w:hAnsi="Symbol" w:cs="Symbol"/>
      <w:b/>
      <w:bCs/>
    </w:rPr>
  </w:style>
  <w:style w:type="character" w:customStyle="1" w:styleId="WW8Num15z1">
    <w:name w:val="WW8Num15z1"/>
    <w:uiPriority w:val="99"/>
    <w:rsid w:val="008D0C0A"/>
    <w:rPr>
      <w:u w:val="none"/>
    </w:rPr>
  </w:style>
  <w:style w:type="character" w:customStyle="1" w:styleId="WW8Num16z0">
    <w:name w:val="WW8Num16z0"/>
    <w:uiPriority w:val="99"/>
    <w:rsid w:val="008D0C0A"/>
    <w:rPr>
      <w:rFonts w:ascii="Symbol" w:hAnsi="Symbol" w:cs="Symbol"/>
    </w:rPr>
  </w:style>
  <w:style w:type="character" w:customStyle="1" w:styleId="WW8Num16z1">
    <w:name w:val="WW8Num16z1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6z2">
    <w:name w:val="WW8Num16z2"/>
    <w:uiPriority w:val="99"/>
    <w:rsid w:val="008D0C0A"/>
    <w:rPr>
      <w:rFonts w:ascii="Wingdings" w:hAnsi="Wingdings" w:cs="Wingdings"/>
    </w:rPr>
  </w:style>
  <w:style w:type="character" w:customStyle="1" w:styleId="WW8Num16z4">
    <w:name w:val="WW8Num16z4"/>
    <w:uiPriority w:val="99"/>
    <w:rsid w:val="008D0C0A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8D0C0A"/>
  </w:style>
  <w:style w:type="character" w:customStyle="1" w:styleId="WW8Num19z0">
    <w:name w:val="WW8Num19z0"/>
    <w:uiPriority w:val="99"/>
    <w:rsid w:val="008D0C0A"/>
    <w:rPr>
      <w:rFonts w:ascii="Arial" w:hAnsi="Arial" w:cs="Arial"/>
      <w:b/>
      <w:bCs/>
      <w:sz w:val="22"/>
      <w:szCs w:val="22"/>
    </w:rPr>
  </w:style>
  <w:style w:type="paragraph" w:styleId="Podpis">
    <w:name w:val="Signature"/>
    <w:basedOn w:val="Normalny"/>
    <w:link w:val="PodpisZnak"/>
    <w:uiPriority w:val="99"/>
    <w:rsid w:val="008D0C0A"/>
    <w:pPr>
      <w:suppressLineNumbers/>
      <w:suppressAutoHyphens/>
      <w:spacing w:before="120" w:after="120" w:line="240" w:lineRule="auto"/>
      <w:jc w:val="left"/>
    </w:pPr>
    <w:rPr>
      <w:rFonts w:ascii="Times New Roman" w:hAnsi="Times New Roman"/>
      <w:i/>
      <w:iCs/>
      <w:lang w:eastAsia="ar-SA" w:bidi="ar-SA"/>
    </w:rPr>
  </w:style>
  <w:style w:type="character" w:customStyle="1" w:styleId="PodpisZnak">
    <w:name w:val="Podpis Znak"/>
    <w:basedOn w:val="Domylnaczcionkaakapitu"/>
    <w:link w:val="Podpis"/>
    <w:uiPriority w:val="99"/>
    <w:rsid w:val="008D0C0A"/>
    <w:rPr>
      <w:rFonts w:ascii="Times New Roman" w:hAnsi="Times New Roman"/>
      <w:i/>
      <w:iCs/>
      <w:lang w:eastAsia="ar-SA"/>
    </w:rPr>
  </w:style>
  <w:style w:type="paragraph" w:customStyle="1" w:styleId="Indeks">
    <w:name w:val="Indeks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paragraph" w:customStyle="1" w:styleId="Nagwektabeli">
    <w:name w:val="Nagłówek tabeli"/>
    <w:basedOn w:val="Zawartotabeli"/>
    <w:uiPriority w:val="99"/>
    <w:rsid w:val="008D0C0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8D0C0A"/>
    <w:pPr>
      <w:suppressAutoHyphens/>
    </w:pPr>
    <w:rPr>
      <w:rFonts w:ascii="CG Times" w:hAnsi="CG Times" w:cs="CG Times"/>
      <w:sz w:val="22"/>
      <w:szCs w:val="22"/>
      <w:lang w:eastAsia="ar-SA"/>
    </w:rPr>
  </w:style>
  <w:style w:type="paragraph" w:customStyle="1" w:styleId="Bezodstpw10">
    <w:name w:val="Bez odstępów1"/>
    <w:uiPriority w:val="99"/>
    <w:rsid w:val="008D0C0A"/>
    <w:rPr>
      <w:rFonts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ZnakZnak4">
    <w:name w:val="Znak Znak4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alb">
    <w:name w:val="a_lb"/>
    <w:uiPriority w:val="99"/>
    <w:rsid w:val="008D0C0A"/>
  </w:style>
  <w:style w:type="character" w:customStyle="1" w:styleId="fn-ref">
    <w:name w:val="fn-ref"/>
    <w:uiPriority w:val="99"/>
    <w:rsid w:val="008D0C0A"/>
  </w:style>
  <w:style w:type="paragraph" w:customStyle="1" w:styleId="Standard">
    <w:name w:val="Standard"/>
    <w:uiPriority w:val="99"/>
    <w:rsid w:val="008D0C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rsid w:val="008D0C0A"/>
    <w:rPr>
      <w:sz w:val="16"/>
      <w:szCs w:val="16"/>
    </w:rPr>
  </w:style>
  <w:style w:type="character" w:customStyle="1" w:styleId="WW8Num14z3">
    <w:name w:val="WW8Num14z3"/>
    <w:rsid w:val="005D79F1"/>
  </w:style>
  <w:style w:type="character" w:styleId="Odwoanieprzypisukocowego">
    <w:name w:val="endnote reference"/>
    <w:basedOn w:val="Domylnaczcionkaakapitu"/>
    <w:uiPriority w:val="99"/>
    <w:semiHidden/>
    <w:unhideWhenUsed/>
    <w:rsid w:val="00AF204F"/>
    <w:rPr>
      <w:vertAlign w:val="superscript"/>
    </w:rPr>
  </w:style>
  <w:style w:type="paragraph" w:customStyle="1" w:styleId="Tekstpodstawowy22">
    <w:name w:val="Tekst podstawowy 22"/>
    <w:basedOn w:val="Normalny"/>
    <w:rsid w:val="00195852"/>
    <w:pPr>
      <w:suppressAutoHyphens/>
      <w:overflowPunct w:val="0"/>
      <w:autoSpaceDE w:val="0"/>
      <w:spacing w:before="0" w:after="0" w:line="240" w:lineRule="auto"/>
      <w:jc w:val="center"/>
      <w:textAlignment w:val="baseline"/>
    </w:pPr>
    <w:rPr>
      <w:rFonts w:ascii="Arial" w:hAnsi="Arial" w:cs="Arial"/>
      <w:b/>
      <w:bCs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C59A-6C8C-47FE-8A93-526B1BFD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Szablon_papier_RZGW_dyrektor_wzór_nowy.dotx</Template>
  <TotalTime>14</TotalTime>
  <Pages>7</Pages>
  <Words>2561</Words>
  <Characters>15369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Dominika Borczyk-Kopacz (RZGW Rzeszów)</cp:lastModifiedBy>
  <cp:revision>8</cp:revision>
  <cp:lastPrinted>2021-05-19T09:34:00Z</cp:lastPrinted>
  <dcterms:created xsi:type="dcterms:W3CDTF">2021-12-09T11:11:00Z</dcterms:created>
  <dcterms:modified xsi:type="dcterms:W3CDTF">2021-12-20T09:49:00Z</dcterms:modified>
</cp:coreProperties>
</file>