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3ECF" w14:textId="1AFCFB8C" w:rsidR="00B70C0C" w:rsidRDefault="00B70C0C">
      <w:r w:rsidRPr="00B70C0C">
        <w:t>Warszawa</w:t>
      </w:r>
      <w:r>
        <w:rPr>
          <w:color w:val="2F5496" w:themeColor="accent1" w:themeShade="BF"/>
        </w:rPr>
        <w:t xml:space="preserve">, </w:t>
      </w:r>
      <w:r w:rsidRPr="00B70C0C">
        <w:t>dnia</w:t>
      </w:r>
      <w:r>
        <w:t xml:space="preserve"> …………. 20</w:t>
      </w:r>
      <w:r w:rsidR="004108FD">
        <w:t>2</w:t>
      </w:r>
      <w:r w:rsidR="00510562">
        <w:t>2</w:t>
      </w:r>
      <w:r w:rsidR="004108FD">
        <w:t xml:space="preserve"> </w:t>
      </w:r>
      <w:r>
        <w:t xml:space="preserve">r.                                  załącznik nr </w:t>
      </w:r>
      <w:r w:rsidR="00875233">
        <w:t>3</w:t>
      </w:r>
      <w:r>
        <w:t xml:space="preserve"> do Umowy </w:t>
      </w:r>
      <w:r w:rsidR="00081824">
        <w:t>………………………………..</w:t>
      </w:r>
      <w:r w:rsidR="004A0036">
        <w:t>…..</w:t>
      </w:r>
    </w:p>
    <w:p w14:paraId="4E3755C1" w14:textId="341F3B20" w:rsidR="00B70C0C" w:rsidRDefault="00B70C0C">
      <w:r>
        <w:t xml:space="preserve">                                                                                                                                         </w:t>
      </w:r>
      <w:r w:rsidR="004A0036">
        <w:t>z</w:t>
      </w:r>
      <w:r>
        <w:t xml:space="preserve"> dnia </w:t>
      </w:r>
      <w:r w:rsidR="004A0036">
        <w:t>……………….</w:t>
      </w:r>
      <w:r>
        <w:t>.</w:t>
      </w:r>
      <w:r w:rsidR="00BD719A">
        <w:t>20</w:t>
      </w:r>
      <w:r w:rsidR="004108FD">
        <w:t>2</w:t>
      </w:r>
      <w:r w:rsidR="00510562">
        <w:t>2</w:t>
      </w:r>
      <w:r w:rsidR="00BD719A">
        <w:t xml:space="preserve"> r.</w:t>
      </w:r>
    </w:p>
    <w:p w14:paraId="3BE19CB0" w14:textId="77777777" w:rsidR="00B70C0C" w:rsidRDefault="00B70C0C"/>
    <w:p w14:paraId="5944E207" w14:textId="77777777" w:rsidR="00B70C0C" w:rsidRDefault="00B70C0C"/>
    <w:p w14:paraId="42A01B6E" w14:textId="77777777" w:rsidR="00B70C0C" w:rsidRDefault="00B70C0C" w:rsidP="00B70C0C">
      <w:pPr>
        <w:jc w:val="center"/>
        <w:rPr>
          <w:b/>
        </w:rPr>
      </w:pPr>
      <w:r w:rsidRPr="00B70C0C">
        <w:rPr>
          <w:b/>
        </w:rPr>
        <w:t>Protokół z realizacji Zamówienia</w:t>
      </w:r>
    </w:p>
    <w:p w14:paraId="13493297" w14:textId="77777777" w:rsidR="00B70C0C" w:rsidRDefault="00B70C0C" w:rsidP="004108FD">
      <w:pPr>
        <w:jc w:val="both"/>
        <w:rPr>
          <w:b/>
        </w:rPr>
      </w:pPr>
    </w:p>
    <w:p w14:paraId="7A268658" w14:textId="1EF9009D" w:rsidR="00B70C0C" w:rsidRDefault="00B70C0C" w:rsidP="004108FD">
      <w:pPr>
        <w:jc w:val="both"/>
      </w:pPr>
      <w:r>
        <w:t xml:space="preserve">Strony oświadczają o braku zastrzeżeń / istnieniu zastrzeżeń do realizacji zamówienia dotyczącego dostawy </w:t>
      </w:r>
      <w:r w:rsidR="00E21FE8">
        <w:t>narzędzi, elektronarzędzi, narzędzi o napędzie spalinowym oraz akcesoriów</w:t>
      </w:r>
      <w:r>
        <w:t xml:space="preserve"> dla </w:t>
      </w:r>
      <w:r w:rsidR="004108FD">
        <w:t>Państwowego Gospodarstwa Wodnego</w:t>
      </w:r>
      <w:r>
        <w:t xml:space="preserve"> Wody Polskie </w:t>
      </w:r>
      <w:r w:rsidR="00A84749">
        <w:t xml:space="preserve">Regionalnego </w:t>
      </w:r>
      <w:r>
        <w:t xml:space="preserve">Zarządu Gospodarki Wodnej w Warszawie ul. </w:t>
      </w:r>
      <w:r w:rsidR="00A84749">
        <w:t>Zarzecze 13 B</w:t>
      </w:r>
      <w:r>
        <w:t>.</w:t>
      </w:r>
    </w:p>
    <w:p w14:paraId="32FCE6B7" w14:textId="77777777" w:rsidR="00B70C0C" w:rsidRDefault="00B70C0C" w:rsidP="00B70C0C"/>
    <w:p w14:paraId="2B2BC0FD" w14:textId="77777777" w:rsidR="00B70C0C" w:rsidRDefault="00B70C0C" w:rsidP="00B70C0C"/>
    <w:p w14:paraId="489780D4" w14:textId="77777777" w:rsidR="00B70C0C" w:rsidRDefault="00B70C0C" w:rsidP="00B70C0C">
      <w:pPr>
        <w:rPr>
          <w:b/>
        </w:rPr>
      </w:pPr>
      <w:r w:rsidRPr="00B70C0C">
        <w:rPr>
          <w:b/>
        </w:rPr>
        <w:t xml:space="preserve">Zamawiający   </w:t>
      </w:r>
      <w:r>
        <w:t xml:space="preserve">                                                                                                             </w:t>
      </w:r>
      <w:r w:rsidRPr="00B70C0C">
        <w:rPr>
          <w:b/>
        </w:rPr>
        <w:t xml:space="preserve">                   Wykonawca</w:t>
      </w:r>
    </w:p>
    <w:p w14:paraId="36B09698" w14:textId="77777777" w:rsidR="00B70C0C" w:rsidRDefault="00B70C0C" w:rsidP="00B70C0C">
      <w:pPr>
        <w:rPr>
          <w:b/>
        </w:rPr>
      </w:pPr>
    </w:p>
    <w:p w14:paraId="2F8E0EE0" w14:textId="77777777" w:rsidR="00B70C0C" w:rsidRDefault="00B70C0C" w:rsidP="00B70C0C">
      <w:pPr>
        <w:rPr>
          <w:b/>
        </w:rPr>
      </w:pPr>
    </w:p>
    <w:p w14:paraId="77DD700D" w14:textId="77777777" w:rsidR="00B70C0C" w:rsidRDefault="00B70C0C" w:rsidP="00B70C0C">
      <w:pPr>
        <w:rPr>
          <w:b/>
        </w:rPr>
      </w:pPr>
    </w:p>
    <w:p w14:paraId="5130E32B" w14:textId="5388D103" w:rsidR="00C150ED" w:rsidRDefault="00B70C0C" w:rsidP="004108FD">
      <w:pPr>
        <w:jc w:val="both"/>
      </w:pPr>
      <w:r>
        <w:t xml:space="preserve">W przypadku istnienia </w:t>
      </w:r>
      <w:r w:rsidR="00C150ED">
        <w:t xml:space="preserve">zastrzeżeń do realizacji zamówienia dotyczącego dostawy </w:t>
      </w:r>
      <w:r w:rsidR="00BE3CE1">
        <w:t xml:space="preserve">narzędzi, elektronarzędzi, narzędzi o napędzie spalinowym oraz akcesoriów </w:t>
      </w:r>
      <w:r w:rsidR="00C150ED">
        <w:t xml:space="preserve">dla PGW Wody Polskie </w:t>
      </w:r>
      <w:r w:rsidR="00A84749">
        <w:t>R</w:t>
      </w:r>
      <w:r w:rsidR="00C150ED">
        <w:t>ZGW wypełnia się</w:t>
      </w:r>
      <w:r w:rsidR="004108FD">
        <w:t>:</w:t>
      </w:r>
    </w:p>
    <w:p w14:paraId="05EDAFFF" w14:textId="6F203B7A" w:rsidR="003178C2" w:rsidRDefault="00C150ED" w:rsidP="004108FD">
      <w:pPr>
        <w:jc w:val="both"/>
        <w:rPr>
          <w:b/>
        </w:rPr>
      </w:pPr>
      <w:r w:rsidRPr="003178C2">
        <w:rPr>
          <w:b/>
        </w:rPr>
        <w:t xml:space="preserve">Zgłoszenie rozbieżności </w:t>
      </w:r>
      <w:r w:rsidR="004A0036">
        <w:rPr>
          <w:b/>
        </w:rPr>
        <w:t>w</w:t>
      </w:r>
      <w:r w:rsidRPr="003178C2">
        <w:rPr>
          <w:b/>
        </w:rPr>
        <w:t xml:space="preserve"> ilości dostarczonych</w:t>
      </w:r>
      <w:r w:rsidR="004A0036">
        <w:rPr>
          <w:b/>
        </w:rPr>
        <w:t xml:space="preserve"> </w:t>
      </w:r>
      <w:r w:rsidR="00BE3CE1" w:rsidRPr="00BE3CE1">
        <w:rPr>
          <w:b/>
          <w:bCs/>
        </w:rPr>
        <w:t>narzędzi, elektronarzędzi, narzędzi o napędzie spalinowym oraz akcesoriów</w:t>
      </w:r>
      <w:r w:rsidR="00BE3CE1">
        <w:t xml:space="preserve"> </w:t>
      </w:r>
      <w:r w:rsidR="003178C2" w:rsidRPr="003178C2">
        <w:rPr>
          <w:b/>
        </w:rPr>
        <w:t xml:space="preserve">lub ich wad </w:t>
      </w:r>
    </w:p>
    <w:p w14:paraId="0A856F8E" w14:textId="5DCF5455" w:rsidR="003178C2" w:rsidRDefault="003178C2" w:rsidP="004108FD">
      <w:pPr>
        <w:jc w:val="both"/>
      </w:pPr>
      <w:r w:rsidRPr="003178C2">
        <w:t>Stwierdzono</w:t>
      </w:r>
      <w:r w:rsidR="00BE3CE1">
        <w:t>,</w:t>
      </w:r>
      <w:r w:rsidRPr="003178C2">
        <w:t xml:space="preserve"> </w:t>
      </w:r>
      <w:r>
        <w:t xml:space="preserve">iż w dostarczonych do PGW WP </w:t>
      </w:r>
      <w:r w:rsidR="00A84749">
        <w:t>R</w:t>
      </w:r>
      <w:r>
        <w:t xml:space="preserve">ZGW </w:t>
      </w:r>
      <w:r w:rsidR="00BE3CE1" w:rsidRPr="00BE3CE1">
        <w:t>narzędzi, elektronarzędzi, narzędzi o napędzie spalinowym oraz akcesoriów</w:t>
      </w:r>
      <w:r w:rsidR="00BE3CE1">
        <w:t xml:space="preserve"> </w:t>
      </w:r>
      <w:r w:rsidR="00433711">
        <w:t xml:space="preserve">wystąpiły następujące rozbieżności w porównaniu do Oferty Wykonawcy </w:t>
      </w:r>
      <w:r w:rsidR="004108FD">
        <w:br/>
      </w:r>
      <w:r w:rsidR="00433711">
        <w:t>(formularza asortymentowego - cenowym) – załącznik nr 1 do umowy lub wady</w:t>
      </w:r>
      <w:r w:rsidR="004108F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1528"/>
        <w:gridCol w:w="1501"/>
        <w:gridCol w:w="1273"/>
        <w:gridCol w:w="1333"/>
        <w:gridCol w:w="1301"/>
        <w:gridCol w:w="1279"/>
      </w:tblGrid>
      <w:tr w:rsidR="00C00104" w14:paraId="323C1F43" w14:textId="77777777" w:rsidTr="00C00104">
        <w:tc>
          <w:tcPr>
            <w:tcW w:w="562" w:type="dxa"/>
          </w:tcPr>
          <w:p w14:paraId="3C154A9E" w14:textId="77777777" w:rsidR="00433711" w:rsidRDefault="00433711" w:rsidP="00433711">
            <w:pPr>
              <w:jc w:val="center"/>
              <w:rPr>
                <w:b/>
              </w:rPr>
            </w:pPr>
            <w:r>
              <w:rPr>
                <w:b/>
              </w:rPr>
              <w:t>Nr pozycji</w:t>
            </w:r>
          </w:p>
          <w:p w14:paraId="17DC5370" w14:textId="77777777" w:rsidR="00433711" w:rsidRDefault="00433711" w:rsidP="00B70C0C">
            <w:pPr>
              <w:rPr>
                <w:b/>
              </w:rPr>
            </w:pPr>
          </w:p>
          <w:p w14:paraId="7A79A07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270DD896" w14:textId="77777777" w:rsidR="00433711" w:rsidRDefault="00433711" w:rsidP="00433711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570" w:type="dxa"/>
          </w:tcPr>
          <w:p w14:paraId="593AC6EF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3EEEB3DD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dostarczona</w:t>
            </w:r>
          </w:p>
        </w:tc>
        <w:tc>
          <w:tcPr>
            <w:tcW w:w="1273" w:type="dxa"/>
          </w:tcPr>
          <w:p w14:paraId="6676F47B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7C8E12A8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zamówiona</w:t>
            </w:r>
          </w:p>
        </w:tc>
        <w:tc>
          <w:tcPr>
            <w:tcW w:w="1333" w:type="dxa"/>
          </w:tcPr>
          <w:p w14:paraId="716EC086" w14:textId="77777777" w:rsidR="00433711" w:rsidRDefault="00C00104" w:rsidP="00B70C0C">
            <w:pPr>
              <w:rPr>
                <w:b/>
              </w:rPr>
            </w:pPr>
            <w:r>
              <w:rPr>
                <w:b/>
              </w:rPr>
              <w:t>Rozbieżność</w:t>
            </w:r>
          </w:p>
          <w:p w14:paraId="40DCBA82" w14:textId="77777777" w:rsidR="00C00104" w:rsidRDefault="00C00104" w:rsidP="00B70C0C">
            <w:pPr>
              <w:rPr>
                <w:b/>
              </w:rPr>
            </w:pPr>
            <w:r>
              <w:rPr>
                <w:b/>
              </w:rPr>
              <w:t>(poz. 4 – poz.3)</w:t>
            </w:r>
          </w:p>
        </w:tc>
        <w:tc>
          <w:tcPr>
            <w:tcW w:w="1301" w:type="dxa"/>
          </w:tcPr>
          <w:p w14:paraId="6EEBE15E" w14:textId="77777777" w:rsidR="00433711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Opis wady</w:t>
            </w:r>
          </w:p>
          <w:p w14:paraId="6A31D2AD" w14:textId="77777777" w:rsidR="00C00104" w:rsidRDefault="00C00104" w:rsidP="00C00104">
            <w:pPr>
              <w:rPr>
                <w:b/>
              </w:rPr>
            </w:pPr>
            <w:r>
              <w:rPr>
                <w:b/>
              </w:rPr>
              <w:t>(reklamacji)</w:t>
            </w:r>
          </w:p>
        </w:tc>
        <w:tc>
          <w:tcPr>
            <w:tcW w:w="1279" w:type="dxa"/>
          </w:tcPr>
          <w:p w14:paraId="146C16AF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14:paraId="11AEF744" w14:textId="77777777" w:rsidR="00433711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dokumentu</w:t>
            </w:r>
          </w:p>
          <w:p w14:paraId="0050AE52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</w:p>
        </w:tc>
      </w:tr>
      <w:tr w:rsidR="00C00104" w14:paraId="4678D3D3" w14:textId="77777777" w:rsidTr="00C00104">
        <w:tc>
          <w:tcPr>
            <w:tcW w:w="562" w:type="dxa"/>
          </w:tcPr>
          <w:p w14:paraId="47880BE8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4" w:type="dxa"/>
          </w:tcPr>
          <w:p w14:paraId="493D9ED8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0" w:type="dxa"/>
          </w:tcPr>
          <w:p w14:paraId="5C039CF5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3" w:type="dxa"/>
          </w:tcPr>
          <w:p w14:paraId="11A950B4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3" w:type="dxa"/>
          </w:tcPr>
          <w:p w14:paraId="2789B9DF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1" w:type="dxa"/>
          </w:tcPr>
          <w:p w14:paraId="69AC677E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9" w:type="dxa"/>
          </w:tcPr>
          <w:p w14:paraId="160B318E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0104" w14:paraId="175704C0" w14:textId="77777777" w:rsidTr="00C00104">
        <w:tc>
          <w:tcPr>
            <w:tcW w:w="562" w:type="dxa"/>
          </w:tcPr>
          <w:p w14:paraId="24632B2F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0B7C624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3DD2D3BF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C1228B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FAFF42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5C356A0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083293A6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07C4263E" w14:textId="77777777" w:rsidTr="00C00104">
        <w:tc>
          <w:tcPr>
            <w:tcW w:w="562" w:type="dxa"/>
          </w:tcPr>
          <w:p w14:paraId="005DEB2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2E121F5D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084A0C7B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1BCD767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445A9E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6F93455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7FD77583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31010D5D" w14:textId="77777777" w:rsidTr="00C00104">
        <w:tc>
          <w:tcPr>
            <w:tcW w:w="562" w:type="dxa"/>
          </w:tcPr>
          <w:p w14:paraId="0AFBD18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79A2A419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6F7E54C8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C8766A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517AFBF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762071D7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55BC39C5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66FBF8D5" w14:textId="77777777" w:rsidTr="00C00104">
        <w:tc>
          <w:tcPr>
            <w:tcW w:w="562" w:type="dxa"/>
          </w:tcPr>
          <w:p w14:paraId="106A779D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5F7B78C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1ED66E9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235CBAE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77BA815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1DEBF7E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0091732B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1A77C96A" w14:textId="77777777" w:rsidTr="00C00104">
        <w:tc>
          <w:tcPr>
            <w:tcW w:w="562" w:type="dxa"/>
          </w:tcPr>
          <w:p w14:paraId="6B85F6C4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0D58BE6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208C6EC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46826C1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147A4145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3126B867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357D1412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7850E5AF" w14:textId="77777777" w:rsidTr="00C00104">
        <w:tc>
          <w:tcPr>
            <w:tcW w:w="562" w:type="dxa"/>
          </w:tcPr>
          <w:p w14:paraId="007696F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60894E3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0E89F2A4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D2E4309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52CE98B8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5AC5ACA0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6C7C5189" w14:textId="77777777" w:rsidR="00433711" w:rsidRDefault="00433711" w:rsidP="00B70C0C">
            <w:pPr>
              <w:rPr>
                <w:b/>
              </w:rPr>
            </w:pPr>
          </w:p>
        </w:tc>
      </w:tr>
    </w:tbl>
    <w:p w14:paraId="52886096" w14:textId="77777777" w:rsidR="00433711" w:rsidRPr="003178C2" w:rsidRDefault="00433711" w:rsidP="00B70C0C">
      <w:pPr>
        <w:rPr>
          <w:b/>
        </w:rPr>
      </w:pPr>
    </w:p>
    <w:sectPr w:rsidR="00433711" w:rsidRPr="0031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0C"/>
    <w:rsid w:val="00081824"/>
    <w:rsid w:val="00123C21"/>
    <w:rsid w:val="001344CB"/>
    <w:rsid w:val="00224DCF"/>
    <w:rsid w:val="003178C2"/>
    <w:rsid w:val="004108FD"/>
    <w:rsid w:val="00433711"/>
    <w:rsid w:val="004A0036"/>
    <w:rsid w:val="00510562"/>
    <w:rsid w:val="00573065"/>
    <w:rsid w:val="00875233"/>
    <w:rsid w:val="0089386A"/>
    <w:rsid w:val="00A84749"/>
    <w:rsid w:val="00B70C0C"/>
    <w:rsid w:val="00BD719A"/>
    <w:rsid w:val="00BE3CE1"/>
    <w:rsid w:val="00C00104"/>
    <w:rsid w:val="00C150ED"/>
    <w:rsid w:val="00E21FE8"/>
    <w:rsid w:val="00E2502C"/>
    <w:rsid w:val="00E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CDC"/>
  <w15:chartTrackingRefBased/>
  <w15:docId w15:val="{B0F122ED-B470-46EC-89FE-8698F82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20E3-23CF-46C9-B4E1-4B7319F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Podgórski</dc:creator>
  <cp:keywords/>
  <dc:description/>
  <cp:lastModifiedBy>Marta Laskowska (RZGW Warszawa)</cp:lastModifiedBy>
  <cp:revision>16</cp:revision>
  <cp:lastPrinted>2019-08-29T12:56:00Z</cp:lastPrinted>
  <dcterms:created xsi:type="dcterms:W3CDTF">2019-08-29T12:56:00Z</dcterms:created>
  <dcterms:modified xsi:type="dcterms:W3CDTF">2021-12-28T12:30:00Z</dcterms:modified>
</cp:coreProperties>
</file>