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DEC09" w14:textId="1275E0EF" w:rsidR="00212D78" w:rsidRPr="00E25319" w:rsidRDefault="00212D78" w:rsidP="00E25319">
      <w:pPr>
        <w:ind w:left="2124" w:firstLine="708"/>
        <w:rPr>
          <w:rFonts w:cstheme="minorHAnsi"/>
          <w:i/>
          <w:iCs/>
        </w:rPr>
      </w:pPr>
      <w:r w:rsidRPr="00E25319">
        <w:rPr>
          <w:rFonts w:cstheme="minorHAnsi"/>
          <w:i/>
          <w:iCs/>
        </w:rPr>
        <w:t xml:space="preserve">Załącznik Nr </w:t>
      </w:r>
      <w:r w:rsidR="00E25319" w:rsidRPr="00E25319">
        <w:rPr>
          <w:rFonts w:cstheme="minorHAnsi"/>
          <w:i/>
          <w:iCs/>
        </w:rPr>
        <w:t>3</w:t>
      </w:r>
      <w:r w:rsidRPr="00E25319">
        <w:rPr>
          <w:rFonts w:cstheme="minorHAnsi"/>
          <w:i/>
          <w:iCs/>
        </w:rPr>
        <w:t xml:space="preserve"> do Zapytania ofertowego</w:t>
      </w:r>
      <w:r w:rsidR="00E25319" w:rsidRPr="00E25319">
        <w:rPr>
          <w:rFonts w:cstheme="minorHAnsi"/>
          <w:i/>
          <w:iCs/>
        </w:rPr>
        <w:t xml:space="preserve"> KR.ROZ.2811.1097.2021</w:t>
      </w:r>
    </w:p>
    <w:p w14:paraId="1473B656" w14:textId="77777777" w:rsidR="00E25319" w:rsidRDefault="00E25319" w:rsidP="009D34F2">
      <w:pPr>
        <w:jc w:val="center"/>
        <w:rPr>
          <w:rFonts w:ascii="Times New Roman" w:hAnsi="Times New Roman" w:cs="Times New Roman"/>
          <w:b/>
          <w:bCs/>
        </w:rPr>
      </w:pPr>
    </w:p>
    <w:p w14:paraId="17DB3B8A" w14:textId="1D8BCDA3" w:rsidR="007B5DC9" w:rsidRPr="00967642" w:rsidRDefault="00BB42BE" w:rsidP="009D34F2">
      <w:pPr>
        <w:jc w:val="center"/>
        <w:rPr>
          <w:rFonts w:cstheme="minorHAnsi"/>
          <w:b/>
          <w:bCs/>
        </w:rPr>
      </w:pPr>
      <w:r w:rsidRPr="00967642">
        <w:rPr>
          <w:rFonts w:cstheme="minorHAnsi"/>
          <w:b/>
          <w:bCs/>
        </w:rPr>
        <w:t xml:space="preserve">Projekt </w:t>
      </w:r>
      <w:r w:rsidR="009D34F2" w:rsidRPr="00967642">
        <w:rPr>
          <w:rFonts w:cstheme="minorHAnsi"/>
          <w:b/>
          <w:bCs/>
        </w:rPr>
        <w:t>Umow</w:t>
      </w:r>
      <w:r w:rsidRPr="00967642">
        <w:rPr>
          <w:rFonts w:cstheme="minorHAnsi"/>
          <w:b/>
          <w:bCs/>
        </w:rPr>
        <w:t>y</w:t>
      </w:r>
    </w:p>
    <w:p w14:paraId="175CB6FE" w14:textId="77777777" w:rsidR="00967642" w:rsidRDefault="00967642" w:rsidP="009D34F2">
      <w:pPr>
        <w:jc w:val="center"/>
        <w:rPr>
          <w:rFonts w:ascii="Times New Roman" w:hAnsi="Times New Roman" w:cs="Times New Roman"/>
          <w:b/>
          <w:bCs/>
        </w:rPr>
      </w:pPr>
    </w:p>
    <w:p w14:paraId="5BCC201B" w14:textId="77777777" w:rsidR="00967642" w:rsidRDefault="00967642" w:rsidP="00967642">
      <w:pPr>
        <w:tabs>
          <w:tab w:val="left" w:pos="6465"/>
          <w:tab w:val="left" w:pos="6660"/>
        </w:tabs>
        <w:spacing w:after="0" w:line="240" w:lineRule="auto"/>
        <w:jc w:val="both"/>
        <w:rPr>
          <w:rFonts w:ascii="Calibri" w:hAnsi="Calibri" w:cs="Calibri"/>
        </w:rPr>
      </w:pPr>
      <w:r w:rsidRPr="00170B0D">
        <w:rPr>
          <w:rFonts w:ascii="Calibri" w:hAnsi="Calibri" w:cs="Calibri"/>
        </w:rPr>
        <w:t xml:space="preserve">zawarta w dniu </w:t>
      </w:r>
      <w:r w:rsidRPr="00170B0D">
        <w:rPr>
          <w:rFonts w:ascii="Calibri" w:hAnsi="Calibri" w:cs="Calibri"/>
          <w:b/>
        </w:rPr>
        <w:t>…………………</w:t>
      </w:r>
      <w:r>
        <w:rPr>
          <w:rFonts w:ascii="Calibri" w:hAnsi="Calibri" w:cs="Calibri"/>
          <w:b/>
        </w:rPr>
        <w:t>….</w:t>
      </w:r>
      <w:r w:rsidRPr="00170B0D">
        <w:rPr>
          <w:rFonts w:ascii="Calibri" w:hAnsi="Calibri" w:cs="Calibri"/>
          <w:b/>
        </w:rPr>
        <w:t xml:space="preserve"> r.</w:t>
      </w:r>
      <w:r w:rsidRPr="00170B0D">
        <w:rPr>
          <w:rFonts w:ascii="Calibri" w:hAnsi="Calibri" w:cs="Calibri"/>
        </w:rPr>
        <w:t xml:space="preserve"> pomiędzy: </w:t>
      </w:r>
    </w:p>
    <w:p w14:paraId="40F89C20" w14:textId="77777777" w:rsidR="00967642" w:rsidRDefault="00967642" w:rsidP="00967642">
      <w:pPr>
        <w:tabs>
          <w:tab w:val="left" w:pos="6465"/>
          <w:tab w:val="left" w:pos="6660"/>
        </w:tabs>
        <w:spacing w:after="0" w:line="240" w:lineRule="auto"/>
        <w:jc w:val="both"/>
        <w:rPr>
          <w:rFonts w:ascii="Calibri" w:eastAsia="Times New Roman" w:hAnsi="Calibri" w:cs="Calibri"/>
        </w:rPr>
      </w:pPr>
      <w:r w:rsidRPr="00CD29D8">
        <w:rPr>
          <w:rFonts w:ascii="Calibri" w:hAnsi="Calibri" w:cs="Calibri"/>
          <w:b/>
        </w:rPr>
        <w:t xml:space="preserve">Państwowym Gospodarstwem Wodnym Wody Polskie, </w:t>
      </w:r>
      <w:r w:rsidRPr="00CD29D8">
        <w:rPr>
          <w:rFonts w:ascii="Calibri" w:hAnsi="Calibri" w:cs="Calibri"/>
          <w:b/>
          <w:bCs/>
        </w:rPr>
        <w:t>ul. Żelazna 59A</w:t>
      </w:r>
      <w:r w:rsidRPr="00CD29D8">
        <w:rPr>
          <w:rFonts w:ascii="Calibri" w:hAnsi="Calibri" w:cs="Calibri"/>
          <w:b/>
        </w:rPr>
        <w:t xml:space="preserve">, </w:t>
      </w:r>
      <w:r w:rsidRPr="00CD29D8">
        <w:rPr>
          <w:rFonts w:ascii="Calibri" w:hAnsi="Calibri" w:cs="Calibri"/>
          <w:b/>
          <w:bCs/>
        </w:rPr>
        <w:t>00-848</w:t>
      </w:r>
      <w:r w:rsidRPr="00CD29D8">
        <w:rPr>
          <w:rFonts w:ascii="Calibri" w:hAnsi="Calibri" w:cs="Calibri"/>
          <w:b/>
        </w:rPr>
        <w:t xml:space="preserve"> Warszawa</w:t>
      </w:r>
      <w:r w:rsidRPr="00CD29D8">
        <w:rPr>
          <w:rFonts w:ascii="Calibri" w:hAnsi="Calibri" w:cs="Calibri"/>
        </w:rPr>
        <w:t xml:space="preserve">, w imieniu którego działa </w:t>
      </w:r>
      <w:r w:rsidRPr="00CD29D8">
        <w:rPr>
          <w:rFonts w:ascii="Calibri" w:hAnsi="Calibri" w:cs="Calibri"/>
          <w:b/>
        </w:rPr>
        <w:t>Zarząd Zlewni w Kielcach – ul. Robotnicza 5, 25-662 Kielce</w:t>
      </w:r>
      <w:r w:rsidRPr="00CD29D8">
        <w:rPr>
          <w:rFonts w:ascii="Calibri" w:hAnsi="Calibri" w:cs="Calibri"/>
        </w:rPr>
        <w:t>,</w:t>
      </w:r>
      <w:r w:rsidRPr="00CD29D8">
        <w:rPr>
          <w:rFonts w:ascii="Calibri" w:hAnsi="Calibri" w:cs="Calibri"/>
        </w:rPr>
        <w:br/>
      </w:r>
      <w:r w:rsidRPr="00CD29D8">
        <w:rPr>
          <w:rFonts w:ascii="Calibri" w:hAnsi="Calibri" w:cs="Calibri"/>
          <w:b/>
        </w:rPr>
        <w:t xml:space="preserve"> NIP: 5272825616, REGON: 368302575, </w:t>
      </w:r>
      <w:r w:rsidRPr="00CD29D8">
        <w:rPr>
          <w:rFonts w:ascii="Calibri" w:eastAsia="Times New Roman" w:hAnsi="Calibri" w:cs="Calibri"/>
        </w:rPr>
        <w:t>reprezentowanym przez:</w:t>
      </w:r>
      <w:r w:rsidRPr="00170B0D">
        <w:rPr>
          <w:rFonts w:ascii="Calibri" w:eastAsia="Times New Roman" w:hAnsi="Calibri" w:cs="Calibri"/>
        </w:rPr>
        <w:t xml:space="preserve"> </w:t>
      </w:r>
    </w:p>
    <w:p w14:paraId="1C8A5C2E" w14:textId="77777777" w:rsidR="00967642" w:rsidRPr="00170B0D" w:rsidRDefault="00967642" w:rsidP="00967642">
      <w:pPr>
        <w:tabs>
          <w:tab w:val="left" w:pos="6465"/>
          <w:tab w:val="left" w:pos="6660"/>
        </w:tabs>
        <w:spacing w:after="0" w:line="240" w:lineRule="auto"/>
        <w:jc w:val="both"/>
        <w:rPr>
          <w:rFonts w:ascii="Calibri" w:hAnsi="Calibri" w:cs="Calibri"/>
        </w:rPr>
      </w:pPr>
      <w:r>
        <w:rPr>
          <w:rFonts w:ascii="Calibri" w:eastAsia="Times New Roman" w:hAnsi="Calibri" w:cs="Calibri"/>
        </w:rPr>
        <w:t>…………………………………,</w:t>
      </w:r>
    </w:p>
    <w:p w14:paraId="02FF216A" w14:textId="77777777" w:rsidR="00967642" w:rsidRPr="00170B0D" w:rsidRDefault="00967642" w:rsidP="00967642">
      <w:pPr>
        <w:spacing w:after="0" w:line="240" w:lineRule="auto"/>
        <w:jc w:val="both"/>
        <w:rPr>
          <w:rFonts w:ascii="Calibri" w:hAnsi="Calibri" w:cs="Calibri"/>
        </w:rPr>
      </w:pPr>
      <w:r w:rsidRPr="00170B0D">
        <w:rPr>
          <w:rFonts w:ascii="Calibri" w:hAnsi="Calibri" w:cs="Calibri"/>
        </w:rPr>
        <w:t>zwanym dalej „</w:t>
      </w:r>
      <w:r w:rsidRPr="006D24E7">
        <w:rPr>
          <w:rFonts w:ascii="Calibri" w:hAnsi="Calibri" w:cs="Calibri"/>
          <w:b/>
        </w:rPr>
        <w:t>Zamawiającym</w:t>
      </w:r>
      <w:r w:rsidRPr="00170B0D">
        <w:rPr>
          <w:rFonts w:ascii="Calibri" w:hAnsi="Calibri" w:cs="Calibri"/>
        </w:rPr>
        <w:t>”,</w:t>
      </w:r>
    </w:p>
    <w:p w14:paraId="10B184AD" w14:textId="77777777" w:rsidR="00967642" w:rsidRPr="00170B0D" w:rsidRDefault="00967642" w:rsidP="00967642">
      <w:pPr>
        <w:spacing w:after="0" w:line="240" w:lineRule="auto"/>
        <w:jc w:val="both"/>
        <w:rPr>
          <w:rFonts w:ascii="Calibri" w:eastAsia="Times New Roman" w:hAnsi="Calibri" w:cs="Calibri"/>
          <w:lang w:eastAsia="pl-PL"/>
        </w:rPr>
      </w:pPr>
      <w:r w:rsidRPr="00170B0D">
        <w:rPr>
          <w:rFonts w:ascii="Calibri" w:eastAsia="Times New Roman" w:hAnsi="Calibri" w:cs="Calibri"/>
          <w:lang w:eastAsia="pl-PL"/>
        </w:rPr>
        <w:t>a ......................................................................................................................................</w:t>
      </w:r>
    </w:p>
    <w:p w14:paraId="053B97ED" w14:textId="77777777" w:rsidR="00967642" w:rsidRPr="00170B0D" w:rsidRDefault="00967642" w:rsidP="00967642">
      <w:pPr>
        <w:spacing w:after="0" w:line="240" w:lineRule="auto"/>
        <w:jc w:val="both"/>
        <w:rPr>
          <w:rFonts w:ascii="Calibri" w:eastAsia="Times New Roman" w:hAnsi="Calibri" w:cs="Calibri"/>
          <w:lang w:eastAsia="pl-PL"/>
        </w:rPr>
      </w:pPr>
      <w:r>
        <w:rPr>
          <w:rFonts w:ascii="Calibri" w:eastAsia="Times New Roman" w:hAnsi="Calibri" w:cs="Calibri"/>
          <w:lang w:eastAsia="pl-PL"/>
        </w:rPr>
        <w:t>(</w:t>
      </w:r>
      <w:r w:rsidRPr="00170B0D">
        <w:rPr>
          <w:rFonts w:ascii="Calibri" w:eastAsia="Times New Roman" w:hAnsi="Calibri" w:cs="Calibri"/>
          <w:lang w:eastAsia="pl-PL"/>
        </w:rPr>
        <w:t>- sąd rejestrowy lub numer w rejestrze przedsiębiorców KRS – w przypadku spółki handlowej</w:t>
      </w:r>
    </w:p>
    <w:p w14:paraId="5A40169E" w14:textId="77777777" w:rsidR="00967642" w:rsidRPr="00170B0D" w:rsidRDefault="00967642" w:rsidP="00967642">
      <w:pPr>
        <w:spacing w:after="0" w:line="240" w:lineRule="auto"/>
        <w:jc w:val="both"/>
        <w:rPr>
          <w:rFonts w:ascii="Calibri" w:eastAsia="Times New Roman" w:hAnsi="Calibri" w:cs="Calibri"/>
          <w:lang w:eastAsia="pl-PL"/>
        </w:rPr>
      </w:pPr>
      <w:r w:rsidRPr="00170B0D">
        <w:rPr>
          <w:rFonts w:ascii="Calibri" w:eastAsia="Times New Roman" w:hAnsi="Calibri" w:cs="Calibri"/>
          <w:lang w:eastAsia="pl-PL"/>
        </w:rPr>
        <w:t>- dane z Centralnej Ewidencji i Informacji o Działalności Gospodarczej (CEIDG) w przypadku osób fizycznych prowadzących działalność gospodarczą</w:t>
      </w:r>
      <w:r>
        <w:rPr>
          <w:rFonts w:ascii="Calibri" w:eastAsia="Times New Roman" w:hAnsi="Calibri" w:cs="Calibri"/>
          <w:lang w:eastAsia="pl-PL"/>
        </w:rPr>
        <w:t>)</w:t>
      </w:r>
      <w:r w:rsidRPr="00170B0D">
        <w:rPr>
          <w:rFonts w:ascii="Calibri" w:eastAsia="Times New Roman" w:hAnsi="Calibri" w:cs="Calibri"/>
          <w:lang w:eastAsia="pl-PL"/>
        </w:rPr>
        <w:t>,</w:t>
      </w:r>
    </w:p>
    <w:p w14:paraId="67B09C17" w14:textId="77777777" w:rsidR="00967642" w:rsidRPr="00170B0D" w:rsidRDefault="00967642" w:rsidP="00967642">
      <w:pPr>
        <w:spacing w:after="0" w:line="240" w:lineRule="auto"/>
        <w:jc w:val="both"/>
        <w:rPr>
          <w:rFonts w:ascii="Calibri" w:eastAsia="Times New Roman" w:hAnsi="Calibri" w:cs="Calibri"/>
          <w:lang w:eastAsia="pl-PL"/>
        </w:rPr>
      </w:pPr>
      <w:r w:rsidRPr="00170B0D">
        <w:rPr>
          <w:rFonts w:ascii="Calibri" w:eastAsia="Times New Roman" w:hAnsi="Calibri" w:cs="Calibri"/>
          <w:lang w:eastAsia="pl-PL"/>
        </w:rPr>
        <w:t>z siedzibą w .........................., NIP:........................., rachunek bankowy nr: ........, reprezentowanym przez:</w:t>
      </w:r>
    </w:p>
    <w:p w14:paraId="7D60FF62" w14:textId="77777777" w:rsidR="00967642" w:rsidRPr="00170B0D" w:rsidRDefault="00967642" w:rsidP="00967642">
      <w:pPr>
        <w:spacing w:after="0" w:line="240" w:lineRule="auto"/>
        <w:jc w:val="both"/>
        <w:rPr>
          <w:rFonts w:ascii="Calibri" w:eastAsia="Times New Roman" w:hAnsi="Calibri" w:cs="Calibri"/>
          <w:lang w:eastAsia="pl-PL"/>
        </w:rPr>
      </w:pPr>
      <w:r w:rsidRPr="00170B0D">
        <w:rPr>
          <w:rFonts w:ascii="Calibri" w:eastAsia="Times New Roman" w:hAnsi="Calibri" w:cs="Calibri"/>
          <w:lang w:eastAsia="pl-PL"/>
        </w:rPr>
        <w:t>......................................................................................................................................</w:t>
      </w:r>
    </w:p>
    <w:p w14:paraId="0D325B6D" w14:textId="77777777" w:rsidR="00967642" w:rsidRPr="00170B0D" w:rsidRDefault="00967642" w:rsidP="00967642">
      <w:pPr>
        <w:spacing w:after="0" w:line="240" w:lineRule="auto"/>
        <w:jc w:val="both"/>
        <w:rPr>
          <w:rFonts w:ascii="Calibri" w:hAnsi="Calibri" w:cs="Calibri"/>
        </w:rPr>
      </w:pPr>
      <w:r w:rsidRPr="00170B0D">
        <w:rPr>
          <w:rFonts w:ascii="Calibri" w:hAnsi="Calibri" w:cs="Calibri"/>
        </w:rPr>
        <w:t>zwanym dalej „</w:t>
      </w:r>
      <w:r w:rsidRPr="00170B0D">
        <w:rPr>
          <w:rFonts w:ascii="Calibri" w:hAnsi="Calibri" w:cs="Calibri"/>
          <w:b/>
        </w:rPr>
        <w:t>Wykonawcą</w:t>
      </w:r>
      <w:r w:rsidRPr="00170B0D">
        <w:rPr>
          <w:rFonts w:ascii="Calibri" w:hAnsi="Calibri" w:cs="Calibri"/>
        </w:rPr>
        <w:t>”,</w:t>
      </w:r>
    </w:p>
    <w:p w14:paraId="5FEA0BC9" w14:textId="77777777" w:rsidR="00967642" w:rsidRPr="00170B0D" w:rsidRDefault="00967642" w:rsidP="00967642">
      <w:pPr>
        <w:tabs>
          <w:tab w:val="left" w:pos="4678"/>
        </w:tabs>
        <w:spacing w:after="0" w:line="240" w:lineRule="auto"/>
        <w:jc w:val="both"/>
        <w:rPr>
          <w:rFonts w:ascii="Calibri" w:hAnsi="Calibri" w:cs="Calibri"/>
        </w:rPr>
      </w:pPr>
      <w:r w:rsidRPr="00170B0D">
        <w:rPr>
          <w:rFonts w:ascii="Calibri" w:hAnsi="Calibri" w:cs="Calibri"/>
        </w:rPr>
        <w:t>Zamawiający i Wykonawca</w:t>
      </w:r>
      <w:r>
        <w:rPr>
          <w:rFonts w:ascii="Calibri" w:hAnsi="Calibri" w:cs="Calibri"/>
        </w:rPr>
        <w:t>,</w:t>
      </w:r>
      <w:r w:rsidRPr="00170B0D">
        <w:rPr>
          <w:rFonts w:ascii="Calibri" w:hAnsi="Calibri" w:cs="Calibri"/>
        </w:rPr>
        <w:t xml:space="preserve"> zwani będą dalej także „</w:t>
      </w:r>
      <w:r w:rsidRPr="00170B0D">
        <w:rPr>
          <w:rFonts w:ascii="Calibri" w:hAnsi="Calibri" w:cs="Calibri"/>
          <w:b/>
        </w:rPr>
        <w:t>Stroną”</w:t>
      </w:r>
      <w:r w:rsidRPr="00170B0D">
        <w:rPr>
          <w:rFonts w:ascii="Calibri" w:hAnsi="Calibri" w:cs="Calibri"/>
        </w:rPr>
        <w:t xml:space="preserve">, zaś łącznie </w:t>
      </w:r>
      <w:r w:rsidRPr="00170B0D">
        <w:rPr>
          <w:rFonts w:ascii="Calibri" w:hAnsi="Calibri" w:cs="Calibri"/>
          <w:b/>
        </w:rPr>
        <w:t>„Stronami”</w:t>
      </w:r>
      <w:r w:rsidRPr="00AA38AC">
        <w:rPr>
          <w:rFonts w:ascii="Calibri" w:hAnsi="Calibri" w:cs="Calibri"/>
        </w:rPr>
        <w:t>.</w:t>
      </w:r>
    </w:p>
    <w:p w14:paraId="30D2F7C9" w14:textId="77777777" w:rsidR="00967642" w:rsidRDefault="00967642" w:rsidP="00967642">
      <w:pPr>
        <w:spacing w:after="0" w:line="240" w:lineRule="auto"/>
        <w:jc w:val="both"/>
        <w:rPr>
          <w:rFonts w:ascii="Calibri" w:hAnsi="Calibri" w:cs="Calibri"/>
          <w:bCs/>
        </w:rPr>
      </w:pPr>
    </w:p>
    <w:p w14:paraId="2878A4BA" w14:textId="77777777" w:rsidR="00967642" w:rsidRPr="006A137E" w:rsidRDefault="00967642" w:rsidP="00967642">
      <w:pPr>
        <w:spacing w:after="0" w:line="240" w:lineRule="auto"/>
        <w:jc w:val="both"/>
        <w:rPr>
          <w:rFonts w:ascii="Calibri" w:hAnsi="Calibri" w:cs="Calibri"/>
        </w:rPr>
      </w:pPr>
      <w:bookmarkStart w:id="0" w:name="_Hlk83214041"/>
      <w:r w:rsidRPr="00CD29D8">
        <w:rPr>
          <w:rFonts w:ascii="Calibri" w:hAnsi="Calibri" w:cs="Calibri"/>
          <w:bCs/>
        </w:rPr>
        <w:t>Niniejsza umowa zawierana jest z wyłączeniem stosowania ustawy z dnia 11 września 2019 r. Prawo zamówień publicznych, na podstawie art. 2 ust. 1 ustawy</w:t>
      </w:r>
      <w:r>
        <w:rPr>
          <w:rFonts w:ascii="Calibri" w:hAnsi="Calibri" w:cs="Calibri"/>
          <w:bCs/>
        </w:rPr>
        <w:t xml:space="preserve"> </w:t>
      </w:r>
      <w:r w:rsidRPr="00CD29D8">
        <w:rPr>
          <w:rFonts w:ascii="Calibri" w:hAnsi="Calibri" w:cs="Calibri"/>
          <w:bCs/>
        </w:rPr>
        <w:t>(Dz.U. 20</w:t>
      </w:r>
      <w:r>
        <w:rPr>
          <w:rFonts w:ascii="Calibri" w:hAnsi="Calibri" w:cs="Calibri"/>
          <w:bCs/>
        </w:rPr>
        <w:t>21</w:t>
      </w:r>
      <w:r w:rsidRPr="00CD29D8">
        <w:rPr>
          <w:rFonts w:ascii="Calibri" w:hAnsi="Calibri" w:cs="Calibri"/>
          <w:bCs/>
        </w:rPr>
        <w:t xml:space="preserve"> r., poz. </w:t>
      </w:r>
      <w:r>
        <w:rPr>
          <w:rFonts w:ascii="Calibri" w:hAnsi="Calibri" w:cs="Calibri"/>
          <w:bCs/>
        </w:rPr>
        <w:t>1129</w:t>
      </w:r>
      <w:r w:rsidRPr="00CD29D8">
        <w:rPr>
          <w:rFonts w:ascii="Calibri" w:hAnsi="Calibri" w:cs="Calibri"/>
          <w:bCs/>
        </w:rPr>
        <w:t xml:space="preserve"> z </w:t>
      </w:r>
      <w:proofErr w:type="spellStart"/>
      <w:r w:rsidRPr="00CD29D8">
        <w:rPr>
          <w:rFonts w:ascii="Calibri" w:hAnsi="Calibri" w:cs="Calibri"/>
          <w:bCs/>
        </w:rPr>
        <w:t>późn</w:t>
      </w:r>
      <w:proofErr w:type="spellEnd"/>
      <w:r w:rsidRPr="00CD29D8">
        <w:rPr>
          <w:rFonts w:ascii="Calibri" w:hAnsi="Calibri" w:cs="Calibri"/>
          <w:bCs/>
        </w:rPr>
        <w:t>. zm.).</w:t>
      </w:r>
    </w:p>
    <w:bookmarkEnd w:id="0"/>
    <w:p w14:paraId="79753DB9" w14:textId="77777777" w:rsidR="00577061" w:rsidRPr="009521FC" w:rsidRDefault="00577061" w:rsidP="00CC442C">
      <w:pPr>
        <w:spacing w:after="120" w:line="240" w:lineRule="auto"/>
        <w:ind w:right="282"/>
        <w:jc w:val="both"/>
        <w:rPr>
          <w:rFonts w:ascii="Times New Roman" w:hAnsi="Times New Roman" w:cs="Times New Roman"/>
        </w:rPr>
      </w:pPr>
    </w:p>
    <w:p w14:paraId="58C47181" w14:textId="4E3CD1AC" w:rsidR="00325E5D" w:rsidRPr="00D30B4D" w:rsidRDefault="00325E5D" w:rsidP="00CC442C">
      <w:pPr>
        <w:spacing w:after="120" w:line="240" w:lineRule="auto"/>
        <w:ind w:right="282"/>
        <w:jc w:val="center"/>
        <w:rPr>
          <w:rFonts w:cstheme="minorHAnsi"/>
        </w:rPr>
      </w:pPr>
      <w:r w:rsidRPr="00D30B4D">
        <w:rPr>
          <w:rFonts w:cstheme="minorHAnsi"/>
        </w:rPr>
        <w:t>§ 1.</w:t>
      </w:r>
    </w:p>
    <w:p w14:paraId="62BA3CCD" w14:textId="4FED126B" w:rsidR="005A5C73" w:rsidRPr="00D30B4D" w:rsidRDefault="00325E5D" w:rsidP="00CD148E">
      <w:pPr>
        <w:spacing w:after="0" w:line="240" w:lineRule="auto"/>
        <w:ind w:left="284" w:hanging="284"/>
        <w:jc w:val="both"/>
        <w:rPr>
          <w:rFonts w:cstheme="minorHAnsi"/>
          <w:b/>
          <w:bCs/>
        </w:rPr>
      </w:pPr>
      <w:r w:rsidRPr="00D30B4D">
        <w:rPr>
          <w:rFonts w:cstheme="minorHAnsi"/>
        </w:rPr>
        <w:t xml:space="preserve">1. Zamawiający zleca a Wykonawca przyjmuje do realizacji świadczenie usług pn. </w:t>
      </w:r>
      <w:r w:rsidR="00967642" w:rsidRPr="00D30B4D">
        <w:rPr>
          <w:rFonts w:cstheme="minorHAnsi"/>
          <w:b/>
          <w:bCs/>
        </w:rPr>
        <w:t xml:space="preserve">„Odbiór i wywozu odpadów komunalnych zbieranych w sposób selektywny z terenu miasta Jędrzejowa dla nieruchomości </w:t>
      </w:r>
      <w:r w:rsidR="00967642" w:rsidRPr="00D30B4D">
        <w:rPr>
          <w:rFonts w:eastAsia="Times New Roman" w:cstheme="minorHAnsi"/>
          <w:b/>
          <w:bCs/>
          <w:lang w:eastAsia="pl-PL"/>
        </w:rPr>
        <w:t>zlokalizowanej przy ul. Przypkowskiego 28a</w:t>
      </w:r>
      <w:r w:rsidR="00967642" w:rsidRPr="00D30B4D">
        <w:rPr>
          <w:rFonts w:cstheme="minorHAnsi"/>
          <w:b/>
          <w:bCs/>
        </w:rPr>
        <w:t xml:space="preserve">, 28 – 300 Jędrzejów, </w:t>
      </w:r>
      <w:r w:rsidR="00967642" w:rsidRPr="00D30B4D">
        <w:rPr>
          <w:rFonts w:cstheme="minorHAnsi"/>
          <w:b/>
          <w:bCs/>
        </w:rPr>
        <w:br/>
        <w:t xml:space="preserve">woj. </w:t>
      </w:r>
      <w:r w:rsidR="007734B2">
        <w:rPr>
          <w:rFonts w:cstheme="minorHAnsi"/>
          <w:b/>
          <w:bCs/>
        </w:rPr>
        <w:t>ś</w:t>
      </w:r>
      <w:r w:rsidR="00967642" w:rsidRPr="00D30B4D">
        <w:rPr>
          <w:rFonts w:cstheme="minorHAnsi"/>
          <w:b/>
          <w:bCs/>
        </w:rPr>
        <w:t>więtokrzyskie”.</w:t>
      </w:r>
    </w:p>
    <w:p w14:paraId="1DBB5D0A" w14:textId="6BE89E7F" w:rsidR="005A5C73" w:rsidRPr="00D30B4D" w:rsidRDefault="00967642" w:rsidP="00967642">
      <w:pPr>
        <w:spacing w:after="0" w:line="240" w:lineRule="auto"/>
        <w:ind w:left="284" w:right="282" w:hanging="284"/>
        <w:jc w:val="both"/>
        <w:rPr>
          <w:rFonts w:cstheme="minorHAnsi"/>
        </w:rPr>
      </w:pPr>
      <w:r w:rsidRPr="00D30B4D">
        <w:rPr>
          <w:rFonts w:cstheme="minorHAnsi"/>
        </w:rPr>
        <w:t>2</w:t>
      </w:r>
      <w:r w:rsidR="005A5C73" w:rsidRPr="00D30B4D">
        <w:rPr>
          <w:rFonts w:cstheme="minorHAnsi"/>
        </w:rPr>
        <w:t>. Szczegółowy zakres i opis usług będących przedmiotem umowy zawarty jest w opisie przedmiotu zamówienia znajdującym się w zapytaniu ofertowym, który stanowi integralną część umowy.</w:t>
      </w:r>
    </w:p>
    <w:p w14:paraId="5490E06B" w14:textId="77777777" w:rsidR="00A0334A" w:rsidRPr="00D30B4D" w:rsidRDefault="00A0334A" w:rsidP="00CC442C">
      <w:pPr>
        <w:spacing w:after="120" w:line="240" w:lineRule="auto"/>
        <w:ind w:right="282"/>
        <w:rPr>
          <w:rFonts w:cstheme="minorHAnsi"/>
        </w:rPr>
      </w:pPr>
    </w:p>
    <w:p w14:paraId="10633FB8" w14:textId="1791EF2A" w:rsidR="00856D5D" w:rsidRPr="00D30B4D" w:rsidRDefault="005A5C73" w:rsidP="00CC442C">
      <w:pPr>
        <w:spacing w:after="120" w:line="240" w:lineRule="auto"/>
        <w:ind w:right="282"/>
        <w:jc w:val="center"/>
        <w:rPr>
          <w:rFonts w:cstheme="minorHAnsi"/>
        </w:rPr>
      </w:pPr>
      <w:r w:rsidRPr="00D30B4D">
        <w:rPr>
          <w:rFonts w:cstheme="minorHAnsi"/>
        </w:rPr>
        <w:t>§ 2.</w:t>
      </w:r>
    </w:p>
    <w:p w14:paraId="18AA93A9" w14:textId="13FC2CE7" w:rsidR="005A5C73" w:rsidRPr="00D30B4D" w:rsidRDefault="001601A3" w:rsidP="00967642">
      <w:pPr>
        <w:spacing w:after="120" w:line="240" w:lineRule="auto"/>
        <w:ind w:right="282"/>
        <w:jc w:val="both"/>
        <w:rPr>
          <w:rFonts w:cstheme="minorHAnsi"/>
        </w:rPr>
      </w:pPr>
      <w:r w:rsidRPr="00D30B4D">
        <w:rPr>
          <w:rFonts w:cstheme="minorHAnsi"/>
        </w:rPr>
        <w:t xml:space="preserve">1. </w:t>
      </w:r>
      <w:r w:rsidR="005A5C73" w:rsidRPr="00D30B4D">
        <w:rPr>
          <w:rFonts w:cstheme="minorHAnsi"/>
        </w:rPr>
        <w:t>W ramach realizacji przedmiotu umowy Wykonawca zobowiązany jest w szczególności do:</w:t>
      </w:r>
    </w:p>
    <w:p w14:paraId="12ED8A61" w14:textId="057B0E53" w:rsidR="000272EC" w:rsidRPr="00D30B4D" w:rsidRDefault="00D30B4D" w:rsidP="00CC442C">
      <w:pPr>
        <w:shd w:val="clear" w:color="auto" w:fill="FFFFFF"/>
        <w:spacing w:after="120" w:line="240" w:lineRule="auto"/>
        <w:ind w:left="567" w:hanging="283"/>
        <w:jc w:val="both"/>
        <w:rPr>
          <w:rFonts w:cstheme="minorHAnsi"/>
          <w:color w:val="000000"/>
          <w:spacing w:val="-3"/>
        </w:rPr>
      </w:pPr>
      <w:r>
        <w:rPr>
          <w:rFonts w:cstheme="minorHAnsi"/>
          <w:color w:val="000000"/>
          <w:spacing w:val="-3"/>
        </w:rPr>
        <w:t>1</w:t>
      </w:r>
      <w:r w:rsidR="000272EC" w:rsidRPr="00D30B4D">
        <w:rPr>
          <w:rFonts w:cstheme="minorHAnsi"/>
          <w:color w:val="000000"/>
          <w:spacing w:val="-3"/>
        </w:rPr>
        <w:t>) Zapewnienia odpowiedniej ilości sprzętu oraz personelu w celu terminowego i jakościowego wykonywania zakresu zamówienia;</w:t>
      </w:r>
    </w:p>
    <w:p w14:paraId="5F8F12C5" w14:textId="758114B5" w:rsidR="00CD148E" w:rsidRPr="00CD148E" w:rsidRDefault="00D30B4D" w:rsidP="00CD148E">
      <w:pPr>
        <w:shd w:val="clear" w:color="auto" w:fill="FFFFFF"/>
        <w:spacing w:line="240" w:lineRule="auto"/>
        <w:ind w:left="567" w:hanging="283"/>
        <w:jc w:val="both"/>
        <w:outlineLvl w:val="2"/>
        <w:rPr>
          <w:lang w:eastAsia="pl-PL"/>
        </w:rPr>
      </w:pPr>
      <w:r>
        <w:rPr>
          <w:rFonts w:cstheme="minorHAnsi"/>
        </w:rPr>
        <w:t>2</w:t>
      </w:r>
      <w:r w:rsidR="00A0334A" w:rsidRPr="00D30B4D">
        <w:rPr>
          <w:rFonts w:cstheme="minorHAnsi"/>
        </w:rPr>
        <w:t>)</w:t>
      </w:r>
      <w:r w:rsidR="005A5C73" w:rsidRPr="00D30B4D">
        <w:rPr>
          <w:rFonts w:cstheme="minorHAnsi"/>
        </w:rPr>
        <w:t xml:space="preserve"> </w:t>
      </w:r>
      <w:r w:rsidR="005A5C73" w:rsidRPr="00CD148E">
        <w:rPr>
          <w:rFonts w:cstheme="minorHAnsi"/>
        </w:rPr>
        <w:t>Odbioru</w:t>
      </w:r>
      <w:r w:rsidR="00967642" w:rsidRPr="00CD148E">
        <w:rPr>
          <w:rFonts w:cstheme="minorHAnsi"/>
        </w:rPr>
        <w:t xml:space="preserve">, wywozu i zagospodarowania  </w:t>
      </w:r>
      <w:r w:rsidR="005A5C73" w:rsidRPr="00CD148E">
        <w:rPr>
          <w:rFonts w:cstheme="minorHAnsi"/>
        </w:rPr>
        <w:t xml:space="preserve">odpadów </w:t>
      </w:r>
      <w:r w:rsidR="00CD148E" w:rsidRPr="00CD148E">
        <w:rPr>
          <w:rFonts w:cstheme="minorHAnsi"/>
        </w:rPr>
        <w:t xml:space="preserve"> </w:t>
      </w:r>
      <w:r w:rsidR="00CD148E" w:rsidRPr="00CD148E">
        <w:rPr>
          <w:lang w:eastAsia="pl-PL"/>
        </w:rPr>
        <w:t xml:space="preserve">z 5 szt. pojemników o pojemności 240 l, tj.: </w:t>
      </w:r>
      <w:r w:rsidR="00CD148E" w:rsidRPr="00CD148E">
        <w:t>3 pojemniki na odpady segregowane (papier, szkło, tworzywa sztuczne) i 2 pojemniki na odpady niesegregowane</w:t>
      </w:r>
      <w:r w:rsidR="00CD148E" w:rsidRPr="00CD148E">
        <w:rPr>
          <w:rFonts w:cstheme="minorHAnsi"/>
          <w:spacing w:val="-3"/>
        </w:rPr>
        <w:t xml:space="preserve"> </w:t>
      </w:r>
      <w:r w:rsidR="005A5C73" w:rsidRPr="00CD148E">
        <w:rPr>
          <w:rFonts w:cstheme="minorHAnsi"/>
        </w:rPr>
        <w:t xml:space="preserve">1 raz </w:t>
      </w:r>
      <w:r w:rsidR="00A0334A" w:rsidRPr="00CD148E">
        <w:rPr>
          <w:rFonts w:cstheme="minorHAnsi"/>
        </w:rPr>
        <w:t>w miesiącu</w:t>
      </w:r>
      <w:r w:rsidR="00D96E2E" w:rsidRPr="00CD148E">
        <w:rPr>
          <w:rFonts w:cstheme="minorHAnsi"/>
        </w:rPr>
        <w:t xml:space="preserve"> </w:t>
      </w:r>
      <w:r w:rsidR="00D96E2E" w:rsidRPr="00CD148E">
        <w:rPr>
          <w:rFonts w:cstheme="minorHAnsi"/>
          <w:spacing w:val="-3"/>
        </w:rPr>
        <w:t>w dni</w:t>
      </w:r>
      <w:r w:rsidR="006A63FE" w:rsidRPr="00CD148E">
        <w:rPr>
          <w:rFonts w:cstheme="minorHAnsi"/>
          <w:spacing w:val="-3"/>
        </w:rPr>
        <w:t>u</w:t>
      </w:r>
      <w:r w:rsidR="00D96E2E" w:rsidRPr="00CD148E">
        <w:rPr>
          <w:rFonts w:cstheme="minorHAnsi"/>
          <w:spacing w:val="-3"/>
        </w:rPr>
        <w:t xml:space="preserve"> roboc</w:t>
      </w:r>
      <w:r w:rsidR="006A63FE" w:rsidRPr="00CD148E">
        <w:rPr>
          <w:rFonts w:cstheme="minorHAnsi"/>
          <w:spacing w:val="-3"/>
        </w:rPr>
        <w:t>zym niezależnie od warunków atmosferycznych;</w:t>
      </w:r>
    </w:p>
    <w:p w14:paraId="4DB59A2F" w14:textId="3271842B" w:rsidR="00D96E2E" w:rsidRPr="00D30B4D" w:rsidRDefault="00D30B4D" w:rsidP="00CC442C">
      <w:pPr>
        <w:shd w:val="clear" w:color="auto" w:fill="FFFFFF"/>
        <w:spacing w:after="120" w:line="240" w:lineRule="auto"/>
        <w:ind w:left="567" w:hanging="283"/>
        <w:jc w:val="both"/>
        <w:rPr>
          <w:rFonts w:cstheme="minorHAnsi"/>
          <w:color w:val="000000"/>
          <w:spacing w:val="-3"/>
        </w:rPr>
      </w:pPr>
      <w:r>
        <w:rPr>
          <w:rFonts w:cstheme="minorHAnsi"/>
          <w:color w:val="000000"/>
          <w:spacing w:val="-3"/>
        </w:rPr>
        <w:t>3</w:t>
      </w:r>
      <w:r w:rsidR="00A0334A" w:rsidRPr="00D30B4D">
        <w:rPr>
          <w:rFonts w:cstheme="minorHAnsi"/>
          <w:color w:val="000000"/>
          <w:spacing w:val="-3"/>
        </w:rPr>
        <w:t>) W</w:t>
      </w:r>
      <w:r w:rsidR="00D96E2E" w:rsidRPr="00D30B4D">
        <w:rPr>
          <w:rFonts w:cstheme="minorHAnsi"/>
          <w:color w:val="000000"/>
          <w:spacing w:val="-3"/>
        </w:rPr>
        <w:t>ykony</w:t>
      </w:r>
      <w:r w:rsidR="00A0334A" w:rsidRPr="00D30B4D">
        <w:rPr>
          <w:rFonts w:cstheme="minorHAnsi"/>
          <w:color w:val="000000"/>
          <w:spacing w:val="-3"/>
        </w:rPr>
        <w:t>wania</w:t>
      </w:r>
      <w:r w:rsidR="00D96E2E" w:rsidRPr="00D30B4D">
        <w:rPr>
          <w:rFonts w:cstheme="minorHAnsi"/>
          <w:color w:val="000000"/>
          <w:spacing w:val="-3"/>
        </w:rPr>
        <w:t xml:space="preserve"> usług</w:t>
      </w:r>
      <w:r w:rsidR="00A0334A" w:rsidRPr="00D30B4D">
        <w:rPr>
          <w:rFonts w:cstheme="minorHAnsi"/>
          <w:color w:val="000000"/>
          <w:spacing w:val="-3"/>
        </w:rPr>
        <w:t>i</w:t>
      </w:r>
      <w:r w:rsidR="00D96E2E" w:rsidRPr="00D30B4D">
        <w:rPr>
          <w:rFonts w:cstheme="minorHAnsi"/>
          <w:color w:val="000000"/>
          <w:spacing w:val="-3"/>
        </w:rPr>
        <w:t xml:space="preserve"> odbioru odpadów </w:t>
      </w:r>
      <w:r w:rsidR="006A63FE" w:rsidRPr="00D30B4D">
        <w:rPr>
          <w:rFonts w:cstheme="minorHAnsi"/>
          <w:color w:val="000000"/>
          <w:spacing w:val="-3"/>
        </w:rPr>
        <w:t>komunalnych</w:t>
      </w:r>
      <w:r w:rsidR="00D96E2E" w:rsidRPr="00D30B4D">
        <w:rPr>
          <w:rFonts w:cstheme="minorHAnsi"/>
          <w:color w:val="000000"/>
          <w:spacing w:val="-3"/>
        </w:rPr>
        <w:t xml:space="preserve"> w taki sposób, aby nie utrudniać ruchu samochodowego</w:t>
      </w:r>
      <w:r w:rsidR="00A0334A" w:rsidRPr="00D30B4D">
        <w:rPr>
          <w:rFonts w:cstheme="minorHAnsi"/>
          <w:color w:val="000000"/>
          <w:spacing w:val="-3"/>
        </w:rPr>
        <w:t>;</w:t>
      </w:r>
    </w:p>
    <w:p w14:paraId="185F1E47" w14:textId="34F9B67A" w:rsidR="00EB1519" w:rsidRPr="00D30B4D" w:rsidRDefault="00D30B4D" w:rsidP="00CC442C">
      <w:pPr>
        <w:shd w:val="clear" w:color="auto" w:fill="FFFFFF"/>
        <w:spacing w:after="120" w:line="240" w:lineRule="auto"/>
        <w:ind w:firstLine="284"/>
        <w:jc w:val="both"/>
        <w:rPr>
          <w:rFonts w:cstheme="minorHAnsi"/>
        </w:rPr>
      </w:pPr>
      <w:r>
        <w:rPr>
          <w:rFonts w:cstheme="minorHAnsi"/>
        </w:rPr>
        <w:t>4</w:t>
      </w:r>
      <w:r w:rsidR="00A0334A" w:rsidRPr="00D30B4D">
        <w:rPr>
          <w:rFonts w:cstheme="minorHAnsi"/>
        </w:rPr>
        <w:t xml:space="preserve">) </w:t>
      </w:r>
      <w:r w:rsidR="005A5C73" w:rsidRPr="00D30B4D">
        <w:rPr>
          <w:rFonts w:cstheme="minorHAnsi"/>
        </w:rPr>
        <w:t xml:space="preserve"> Zachowani</w:t>
      </w:r>
      <w:r w:rsidR="00D96E2E" w:rsidRPr="00D30B4D">
        <w:rPr>
          <w:rFonts w:cstheme="minorHAnsi"/>
        </w:rPr>
        <w:t>a</w:t>
      </w:r>
      <w:r w:rsidR="005A5C73" w:rsidRPr="00D30B4D">
        <w:rPr>
          <w:rFonts w:cstheme="minorHAnsi"/>
        </w:rPr>
        <w:t xml:space="preserve"> czystośc</w:t>
      </w:r>
      <w:r w:rsidR="00F614DF" w:rsidRPr="00D30B4D">
        <w:rPr>
          <w:rFonts w:cstheme="minorHAnsi"/>
        </w:rPr>
        <w:t>i w miejscu wykonywania usługi</w:t>
      </w:r>
      <w:r w:rsidR="00A0334A" w:rsidRPr="00D30B4D">
        <w:rPr>
          <w:rFonts w:cstheme="minorHAnsi"/>
        </w:rPr>
        <w:t>;</w:t>
      </w:r>
    </w:p>
    <w:p w14:paraId="02311FD2" w14:textId="52A84D62" w:rsidR="00D96E2E" w:rsidRPr="00D30B4D" w:rsidRDefault="00D30B4D" w:rsidP="00CC442C">
      <w:pPr>
        <w:shd w:val="clear" w:color="auto" w:fill="FFFFFF"/>
        <w:spacing w:after="120" w:line="240" w:lineRule="auto"/>
        <w:ind w:left="567" w:hanging="283"/>
        <w:jc w:val="both"/>
        <w:rPr>
          <w:rFonts w:cstheme="minorHAnsi"/>
          <w:color w:val="000000"/>
          <w:spacing w:val="-3"/>
        </w:rPr>
      </w:pPr>
      <w:r>
        <w:rPr>
          <w:rFonts w:cstheme="minorHAnsi"/>
          <w:color w:val="000000"/>
          <w:spacing w:val="-3"/>
        </w:rPr>
        <w:t>5</w:t>
      </w:r>
      <w:r w:rsidR="00A0334A" w:rsidRPr="00D30B4D">
        <w:rPr>
          <w:rFonts w:cstheme="minorHAnsi"/>
          <w:color w:val="000000"/>
          <w:spacing w:val="-3"/>
        </w:rPr>
        <w:t>)</w:t>
      </w:r>
      <w:r w:rsidR="00D96E2E" w:rsidRPr="00D30B4D">
        <w:rPr>
          <w:rFonts w:cstheme="minorHAnsi"/>
          <w:color w:val="000000"/>
          <w:spacing w:val="-3"/>
        </w:rPr>
        <w:t xml:space="preserve"> </w:t>
      </w:r>
      <w:r w:rsidR="00001A93" w:rsidRPr="00D30B4D">
        <w:rPr>
          <w:rFonts w:cstheme="minorHAnsi"/>
          <w:color w:val="000000"/>
          <w:spacing w:val="-3"/>
        </w:rPr>
        <w:t>W</w:t>
      </w:r>
      <w:r w:rsidR="00D96E2E" w:rsidRPr="00D30B4D">
        <w:rPr>
          <w:rFonts w:cstheme="minorHAnsi"/>
          <w:color w:val="000000"/>
          <w:spacing w:val="-3"/>
        </w:rPr>
        <w:t>ykonywania usługi odbioru i zagospodarowania odpadów komunalnych zgodnie z obowiązującym standardem sanitarnym oraz prawem ochrony środowiska i innymi przepisami szczegółowymi oraz ponosi całkowitą odpowiedzialność za prawidłową gospodarkę odpadami zgodnie z obowiązującymi przepisami prawa</w:t>
      </w:r>
      <w:r w:rsidR="000272EC" w:rsidRPr="00D30B4D">
        <w:rPr>
          <w:rFonts w:cstheme="minorHAnsi"/>
          <w:color w:val="000000"/>
          <w:spacing w:val="-3"/>
        </w:rPr>
        <w:t>;</w:t>
      </w:r>
      <w:r w:rsidR="00D96E2E" w:rsidRPr="00D30B4D">
        <w:rPr>
          <w:rFonts w:cstheme="minorHAnsi"/>
          <w:color w:val="000000"/>
          <w:spacing w:val="-3"/>
        </w:rPr>
        <w:t xml:space="preserve"> </w:t>
      </w:r>
    </w:p>
    <w:p w14:paraId="77670342" w14:textId="2688A2AB" w:rsidR="00D96E2E" w:rsidRPr="00D30B4D" w:rsidRDefault="00D30B4D" w:rsidP="006A63FE">
      <w:pPr>
        <w:shd w:val="clear" w:color="auto" w:fill="FFFFFF"/>
        <w:spacing w:after="120" w:line="240" w:lineRule="auto"/>
        <w:ind w:firstLine="284"/>
        <w:jc w:val="both"/>
        <w:rPr>
          <w:rFonts w:cstheme="minorHAnsi"/>
          <w:color w:val="000000"/>
          <w:spacing w:val="-3"/>
        </w:rPr>
      </w:pPr>
      <w:r>
        <w:rPr>
          <w:rFonts w:cstheme="minorHAnsi"/>
          <w:color w:val="000000"/>
          <w:spacing w:val="-3"/>
        </w:rPr>
        <w:lastRenderedPageBreak/>
        <w:t>6</w:t>
      </w:r>
      <w:r w:rsidR="00A0334A" w:rsidRPr="00D30B4D">
        <w:rPr>
          <w:rFonts w:cstheme="minorHAnsi"/>
          <w:color w:val="000000"/>
          <w:spacing w:val="-3"/>
        </w:rPr>
        <w:t>)</w:t>
      </w:r>
      <w:r w:rsidR="00D96E2E" w:rsidRPr="00D30B4D">
        <w:rPr>
          <w:rFonts w:cstheme="minorHAnsi"/>
          <w:color w:val="000000"/>
          <w:spacing w:val="-3"/>
        </w:rPr>
        <w:t xml:space="preserve"> Ustawienia pojemników po ich opróżnieniu na miejsce, z którego zostały zabrane</w:t>
      </w:r>
      <w:r w:rsidR="000272EC" w:rsidRPr="00D30B4D">
        <w:rPr>
          <w:rFonts w:cstheme="minorHAnsi"/>
          <w:color w:val="000000"/>
          <w:spacing w:val="-3"/>
        </w:rPr>
        <w:t>;</w:t>
      </w:r>
    </w:p>
    <w:p w14:paraId="1419522D" w14:textId="2D0E5586" w:rsidR="00EB1519" w:rsidRPr="00D30B4D" w:rsidRDefault="00D30B4D" w:rsidP="00CC442C">
      <w:pPr>
        <w:spacing w:after="120" w:line="240" w:lineRule="auto"/>
        <w:ind w:right="282" w:firstLine="284"/>
        <w:jc w:val="both"/>
        <w:rPr>
          <w:rFonts w:cstheme="minorHAnsi"/>
        </w:rPr>
      </w:pPr>
      <w:r>
        <w:rPr>
          <w:rFonts w:cstheme="minorHAnsi"/>
        </w:rPr>
        <w:t>7</w:t>
      </w:r>
      <w:r w:rsidR="000272EC" w:rsidRPr="00D30B4D">
        <w:rPr>
          <w:rFonts w:cstheme="minorHAnsi"/>
        </w:rPr>
        <w:t>)</w:t>
      </w:r>
      <w:r w:rsidR="005A5C73" w:rsidRPr="00D30B4D">
        <w:rPr>
          <w:rFonts w:cstheme="minorHAnsi"/>
        </w:rPr>
        <w:t xml:space="preserve"> Zabezpieczeni</w:t>
      </w:r>
      <w:r w:rsidR="00D96E2E" w:rsidRPr="00D30B4D">
        <w:rPr>
          <w:rFonts w:cstheme="minorHAnsi"/>
        </w:rPr>
        <w:t>a</w:t>
      </w:r>
      <w:r w:rsidR="005A5C73" w:rsidRPr="00D30B4D">
        <w:rPr>
          <w:rFonts w:cstheme="minorHAnsi"/>
        </w:rPr>
        <w:t xml:space="preserve"> prac pod względem</w:t>
      </w:r>
      <w:r w:rsidR="00F614DF" w:rsidRPr="00D30B4D">
        <w:rPr>
          <w:rFonts w:cstheme="minorHAnsi"/>
        </w:rPr>
        <w:t xml:space="preserve"> BHP</w:t>
      </w:r>
      <w:r w:rsidR="000272EC" w:rsidRPr="00D30B4D">
        <w:rPr>
          <w:rFonts w:cstheme="minorHAnsi"/>
        </w:rPr>
        <w:t>;</w:t>
      </w:r>
      <w:r w:rsidR="005A5C73" w:rsidRPr="00D30B4D">
        <w:rPr>
          <w:rFonts w:cstheme="minorHAnsi"/>
        </w:rPr>
        <w:t xml:space="preserve"> </w:t>
      </w:r>
    </w:p>
    <w:p w14:paraId="2A724DA8" w14:textId="36E35037" w:rsidR="00EB1519" w:rsidRPr="00D30B4D" w:rsidRDefault="00D30B4D" w:rsidP="00CC442C">
      <w:pPr>
        <w:spacing w:after="120" w:line="240" w:lineRule="auto"/>
        <w:ind w:right="282" w:firstLine="284"/>
        <w:jc w:val="both"/>
        <w:rPr>
          <w:rFonts w:cstheme="minorHAnsi"/>
        </w:rPr>
      </w:pPr>
      <w:r>
        <w:rPr>
          <w:rFonts w:cstheme="minorHAnsi"/>
        </w:rPr>
        <w:t>8</w:t>
      </w:r>
      <w:r w:rsidR="000272EC" w:rsidRPr="00D30B4D">
        <w:rPr>
          <w:rFonts w:cstheme="minorHAnsi"/>
        </w:rPr>
        <w:t xml:space="preserve">) </w:t>
      </w:r>
      <w:r w:rsidR="00F614DF" w:rsidRPr="00D30B4D">
        <w:rPr>
          <w:rFonts w:cstheme="minorHAnsi"/>
        </w:rPr>
        <w:t>Pokrycia</w:t>
      </w:r>
      <w:r w:rsidR="005A5C73" w:rsidRPr="00D30B4D">
        <w:rPr>
          <w:rFonts w:cstheme="minorHAnsi"/>
        </w:rPr>
        <w:t xml:space="preserve"> szkód powstałych w trakcie realizacji zamówienia, również wobec osób trzecich</w:t>
      </w:r>
      <w:r w:rsidR="000272EC" w:rsidRPr="00D30B4D">
        <w:rPr>
          <w:rFonts w:cstheme="minorHAnsi"/>
        </w:rPr>
        <w:t>;</w:t>
      </w:r>
    </w:p>
    <w:p w14:paraId="15DF87DC" w14:textId="28588CCD" w:rsidR="00D07A7E" w:rsidRPr="00D30B4D" w:rsidRDefault="00D30B4D" w:rsidP="00FC7907">
      <w:pPr>
        <w:spacing w:after="120" w:line="240" w:lineRule="auto"/>
        <w:ind w:right="282" w:firstLine="284"/>
        <w:jc w:val="both"/>
        <w:rPr>
          <w:rFonts w:cstheme="minorHAnsi"/>
        </w:rPr>
      </w:pPr>
      <w:r>
        <w:rPr>
          <w:rFonts w:cstheme="minorHAnsi"/>
        </w:rPr>
        <w:t>9</w:t>
      </w:r>
      <w:r w:rsidR="000272EC" w:rsidRPr="00D30B4D">
        <w:rPr>
          <w:rFonts w:cstheme="minorHAnsi"/>
        </w:rPr>
        <w:t>)</w:t>
      </w:r>
      <w:r w:rsidR="00F614DF" w:rsidRPr="00D30B4D">
        <w:rPr>
          <w:rFonts w:cstheme="minorHAnsi"/>
        </w:rPr>
        <w:t xml:space="preserve"> Oznakowania</w:t>
      </w:r>
      <w:r w:rsidR="005A5C73" w:rsidRPr="00D30B4D">
        <w:rPr>
          <w:rFonts w:cstheme="minorHAnsi"/>
        </w:rPr>
        <w:t xml:space="preserve"> pojazdów wykonujących usługi zgodnie z przepisami w tym zakresie</w:t>
      </w:r>
      <w:r w:rsidR="000272EC" w:rsidRPr="00D30B4D">
        <w:rPr>
          <w:rFonts w:cstheme="minorHAnsi"/>
        </w:rPr>
        <w:t>;</w:t>
      </w:r>
    </w:p>
    <w:p w14:paraId="19F6948E" w14:textId="3C125712" w:rsidR="00D96E2E" w:rsidRPr="00D30B4D" w:rsidRDefault="000272EC" w:rsidP="006A63FE">
      <w:pPr>
        <w:spacing w:after="120" w:line="240" w:lineRule="auto"/>
        <w:ind w:left="284" w:right="282" w:hanging="284"/>
        <w:jc w:val="both"/>
        <w:rPr>
          <w:rFonts w:cstheme="minorHAnsi"/>
        </w:rPr>
      </w:pPr>
      <w:r w:rsidRPr="00D30B4D">
        <w:rPr>
          <w:rFonts w:cstheme="minorHAnsi"/>
        </w:rPr>
        <w:t>2</w:t>
      </w:r>
      <w:r w:rsidR="00D96E2E" w:rsidRPr="00D30B4D">
        <w:rPr>
          <w:rFonts w:cstheme="minorHAnsi"/>
        </w:rPr>
        <w:t>.</w:t>
      </w:r>
      <w:r w:rsidR="00EB1519" w:rsidRPr="00D30B4D">
        <w:rPr>
          <w:rFonts w:cstheme="minorHAnsi"/>
        </w:rPr>
        <w:t xml:space="preserve"> </w:t>
      </w:r>
      <w:r w:rsidR="002B1F34" w:rsidRPr="00D30B4D">
        <w:rPr>
          <w:rFonts w:cstheme="minorHAnsi"/>
        </w:rPr>
        <w:t xml:space="preserve">Wykonawca oświadcza, że posiada wymagane prawem zezwolenie na prowadzenie działalności stanowiącej przedmiot niniejszej umowy i zobowiązuje się do posiadania go przez cały okres trwania niniejszej umowy oraz okazywania go na każde żądanie Zamawiającego. </w:t>
      </w:r>
    </w:p>
    <w:p w14:paraId="23ADCDD3" w14:textId="2007B9F5" w:rsidR="00D96E2E" w:rsidRPr="00D30B4D" w:rsidRDefault="000272EC" w:rsidP="00CC442C">
      <w:pPr>
        <w:shd w:val="clear" w:color="auto" w:fill="FFFFFF"/>
        <w:spacing w:after="120" w:line="240" w:lineRule="auto"/>
        <w:ind w:left="284" w:hanging="284"/>
        <w:jc w:val="both"/>
        <w:rPr>
          <w:rFonts w:cstheme="minorHAnsi"/>
          <w:color w:val="000000"/>
          <w:spacing w:val="-3"/>
        </w:rPr>
      </w:pPr>
      <w:r w:rsidRPr="00D30B4D">
        <w:rPr>
          <w:rFonts w:cstheme="minorHAnsi"/>
          <w:color w:val="000000"/>
          <w:spacing w:val="-3"/>
        </w:rPr>
        <w:t>4</w:t>
      </w:r>
      <w:r w:rsidR="00D96E2E" w:rsidRPr="00D30B4D">
        <w:rPr>
          <w:rFonts w:cstheme="minorHAnsi"/>
          <w:color w:val="000000"/>
          <w:spacing w:val="-3"/>
        </w:rPr>
        <w:t>. Zamawiający zastrzega sobie prawo do prowadzenia kontroli sposobu wykonywania przedmiotu zamówienia przez upoważnionego pracownika Zamawiającego.</w:t>
      </w:r>
    </w:p>
    <w:p w14:paraId="131424A7" w14:textId="3EB40B80" w:rsidR="009D34F2" w:rsidRPr="00D30B4D" w:rsidRDefault="000272EC" w:rsidP="00CC442C">
      <w:pPr>
        <w:spacing w:after="120" w:line="240" w:lineRule="auto"/>
        <w:ind w:left="284" w:right="282" w:hanging="284"/>
        <w:jc w:val="both"/>
        <w:rPr>
          <w:rFonts w:cstheme="minorHAnsi"/>
        </w:rPr>
      </w:pPr>
      <w:r w:rsidRPr="00D30B4D">
        <w:rPr>
          <w:rFonts w:cstheme="minorHAnsi"/>
        </w:rPr>
        <w:t>5</w:t>
      </w:r>
      <w:r w:rsidR="00EB1519" w:rsidRPr="00D30B4D">
        <w:rPr>
          <w:rFonts w:cstheme="minorHAnsi"/>
        </w:rPr>
        <w:t>. Wykonawca oświadcza, że zapoznał się z warunkami realizacji zamówienia oraz miejscem wykonania zamówienia. Zamówienie przyjmuje do realizacji bez zastrzeżeń.</w:t>
      </w:r>
    </w:p>
    <w:p w14:paraId="63947021" w14:textId="77777777" w:rsidR="00CC442C" w:rsidRPr="00D30B4D" w:rsidRDefault="00CC442C" w:rsidP="00CC442C">
      <w:pPr>
        <w:spacing w:after="120" w:line="240" w:lineRule="auto"/>
        <w:ind w:right="282"/>
        <w:jc w:val="center"/>
        <w:rPr>
          <w:rFonts w:cstheme="minorHAnsi"/>
        </w:rPr>
      </w:pPr>
    </w:p>
    <w:p w14:paraId="4ACC44D0" w14:textId="6AD0B3F3" w:rsidR="00EB1519" w:rsidRPr="00D30B4D" w:rsidRDefault="00EB1519" w:rsidP="00CC442C">
      <w:pPr>
        <w:spacing w:after="120" w:line="240" w:lineRule="auto"/>
        <w:ind w:right="282"/>
        <w:jc w:val="center"/>
        <w:rPr>
          <w:rFonts w:cstheme="minorHAnsi"/>
        </w:rPr>
      </w:pPr>
      <w:r w:rsidRPr="00D30B4D">
        <w:rPr>
          <w:rFonts w:cstheme="minorHAnsi"/>
        </w:rPr>
        <w:t>§ 3.</w:t>
      </w:r>
    </w:p>
    <w:p w14:paraId="1978CDC9" w14:textId="77777777" w:rsidR="00EB1519" w:rsidRPr="00D30B4D" w:rsidRDefault="00EB1519" w:rsidP="00CC442C">
      <w:pPr>
        <w:spacing w:after="120" w:line="240" w:lineRule="auto"/>
        <w:ind w:right="282"/>
        <w:jc w:val="both"/>
        <w:rPr>
          <w:rFonts w:cstheme="minorHAnsi"/>
        </w:rPr>
      </w:pPr>
      <w:r w:rsidRPr="00D30B4D">
        <w:rPr>
          <w:rFonts w:cstheme="minorHAnsi"/>
        </w:rPr>
        <w:t xml:space="preserve">1. Osobami uprawnionymi do reprezentowania Stron w trakcie realizacji umowy są: </w:t>
      </w:r>
    </w:p>
    <w:p w14:paraId="4A7B52EA" w14:textId="4966A41F" w:rsidR="00EB1519" w:rsidRPr="00D30B4D" w:rsidRDefault="00EB1519" w:rsidP="00CC442C">
      <w:pPr>
        <w:spacing w:after="120" w:line="240" w:lineRule="auto"/>
        <w:ind w:left="284" w:right="282"/>
        <w:jc w:val="both"/>
        <w:rPr>
          <w:rFonts w:cstheme="minorHAnsi"/>
          <w:i/>
          <w:iCs/>
        </w:rPr>
      </w:pPr>
      <w:r w:rsidRPr="00D30B4D">
        <w:rPr>
          <w:rFonts w:cstheme="minorHAnsi"/>
        </w:rPr>
        <w:t xml:space="preserve">1) po stronie Zamawiającego: …………………………………………… </w:t>
      </w:r>
      <w:r w:rsidR="000272EC" w:rsidRPr="00D30B4D">
        <w:rPr>
          <w:rFonts w:cstheme="minorHAnsi"/>
          <w:i/>
          <w:iCs/>
        </w:rPr>
        <w:t>(imię, nazwisko, nr telefonu)</w:t>
      </w:r>
    </w:p>
    <w:p w14:paraId="7828AC01" w14:textId="60B0B011" w:rsidR="00EB1519" w:rsidRPr="00D30B4D" w:rsidRDefault="00EB1519" w:rsidP="00CC442C">
      <w:pPr>
        <w:spacing w:after="120" w:line="240" w:lineRule="auto"/>
        <w:ind w:left="284" w:right="282"/>
        <w:jc w:val="both"/>
        <w:rPr>
          <w:rFonts w:cstheme="minorHAnsi"/>
        </w:rPr>
      </w:pPr>
      <w:r w:rsidRPr="00D30B4D">
        <w:rPr>
          <w:rFonts w:cstheme="minorHAnsi"/>
        </w:rPr>
        <w:t xml:space="preserve">2) po stronie Wykonawcy: ..................................................................... </w:t>
      </w:r>
      <w:r w:rsidR="000272EC" w:rsidRPr="00D30B4D">
        <w:rPr>
          <w:rFonts w:cstheme="minorHAnsi"/>
          <w:i/>
          <w:iCs/>
        </w:rPr>
        <w:t>(imię, nazwisko, nr telefonu)</w:t>
      </w:r>
    </w:p>
    <w:p w14:paraId="707852E2" w14:textId="6FF5C6A7" w:rsidR="00FC7907" w:rsidRDefault="00EB1519" w:rsidP="00FC7907">
      <w:pPr>
        <w:spacing w:after="120" w:line="240" w:lineRule="auto"/>
        <w:ind w:left="284" w:hanging="284"/>
        <w:jc w:val="both"/>
        <w:rPr>
          <w:rFonts w:eastAsia="Lucida Sans Unicode" w:cstheme="minorHAnsi"/>
          <w:color w:val="000000"/>
          <w:lang w:eastAsia="ar-SA"/>
        </w:rPr>
      </w:pPr>
      <w:r w:rsidRPr="00D30B4D">
        <w:rPr>
          <w:rFonts w:cstheme="minorHAnsi"/>
        </w:rPr>
        <w:t>2. Osoby wymienione w ust. 1 są uprawnione do uzgadniania form i metod pracy, udzielania koniecznych informacji, podejmowania innych niezbędnych działań wynikających z umowy, koniecznych do prawidłowego wykonywania przedmiotu umowy.</w:t>
      </w:r>
      <w:r w:rsidR="00FC7907">
        <w:rPr>
          <w:rFonts w:eastAsia="Lucida Sans Unicode" w:cstheme="minorHAnsi"/>
          <w:color w:val="000000"/>
          <w:lang w:eastAsia="ar-SA"/>
        </w:rPr>
        <w:t xml:space="preserve"> </w:t>
      </w:r>
      <w:r w:rsidR="00FC7907" w:rsidRPr="00D30B4D">
        <w:rPr>
          <w:rFonts w:eastAsia="Lucida Sans Unicode" w:cstheme="minorHAnsi"/>
          <w:color w:val="000000"/>
          <w:lang w:eastAsia="ar-SA"/>
        </w:rPr>
        <w:t>Zmiana osób  wymienionych w ust. 1 nie wymaga aneksu do umowy</w:t>
      </w:r>
      <w:r w:rsidR="00FC7907">
        <w:rPr>
          <w:rFonts w:eastAsia="Lucida Sans Unicode" w:cstheme="minorHAnsi"/>
          <w:color w:val="000000"/>
          <w:lang w:eastAsia="ar-SA"/>
        </w:rPr>
        <w:t>.</w:t>
      </w:r>
    </w:p>
    <w:p w14:paraId="0FCCDE45" w14:textId="36CBC3F6" w:rsidR="00FC7907" w:rsidRDefault="00FC7907" w:rsidP="00CC442C">
      <w:pPr>
        <w:spacing w:after="120" w:line="240" w:lineRule="auto"/>
        <w:ind w:left="284" w:hanging="284"/>
        <w:jc w:val="both"/>
        <w:rPr>
          <w:rFonts w:eastAsia="Lucida Sans Unicode" w:cstheme="minorHAnsi"/>
          <w:color w:val="000000"/>
          <w:lang w:eastAsia="ar-SA"/>
        </w:rPr>
      </w:pPr>
      <w:r>
        <w:rPr>
          <w:rFonts w:eastAsia="Lucida Sans Unicode" w:cstheme="minorHAnsi"/>
          <w:color w:val="000000"/>
          <w:lang w:eastAsia="ar-SA"/>
        </w:rPr>
        <w:t>3. W przypadku zmiany przez którąkolwiek ze Stron adresu, powiadomi ona o tym fakcie drugą stronę na piśmie. Powiadomienie takie nastąpi najpóźniej w dniu poprzedzającym taką zmianę. W przypadku braku powiadomienia o takiej zmianie – wysyłanie korespondencji na dotychczasowy adres będzie uważane za doręczone.</w:t>
      </w:r>
    </w:p>
    <w:p w14:paraId="581F4F2E" w14:textId="31342A54" w:rsidR="009521FC" w:rsidRPr="00D30B4D" w:rsidRDefault="00FC7907" w:rsidP="00D30B4D">
      <w:pPr>
        <w:suppressAutoHyphens/>
        <w:overflowPunct w:val="0"/>
        <w:spacing w:after="0" w:line="240" w:lineRule="auto"/>
        <w:ind w:left="284" w:hanging="284"/>
        <w:jc w:val="both"/>
        <w:rPr>
          <w:rFonts w:cstheme="minorHAnsi"/>
          <w:b/>
        </w:rPr>
      </w:pPr>
      <w:r>
        <w:rPr>
          <w:rFonts w:cstheme="minorHAnsi"/>
        </w:rPr>
        <w:t>4</w:t>
      </w:r>
      <w:r w:rsidR="009521FC" w:rsidRPr="00D30B4D">
        <w:rPr>
          <w:rFonts w:cstheme="minorHAnsi"/>
        </w:rPr>
        <w:t xml:space="preserve">. Wszelką korespondencję dotyczącą Umowy, w tym rozliczenia, należy kierować do: Państwowego Gospodarstwa Wodnego Wody Polskie – Regionalny Zarząd Gospodarki Wodnej w  Krakowie </w:t>
      </w:r>
    </w:p>
    <w:p w14:paraId="0C955660" w14:textId="1C29F92E" w:rsidR="009521FC" w:rsidRPr="00D30B4D" w:rsidRDefault="009521FC" w:rsidP="00D30B4D">
      <w:pPr>
        <w:overflowPunct w:val="0"/>
        <w:spacing w:after="0" w:line="240" w:lineRule="auto"/>
        <w:ind w:left="284"/>
        <w:jc w:val="both"/>
        <w:rPr>
          <w:rFonts w:cstheme="minorHAnsi"/>
          <w:bCs/>
        </w:rPr>
      </w:pPr>
      <w:r w:rsidRPr="00D30B4D">
        <w:rPr>
          <w:rFonts w:cstheme="minorHAnsi"/>
          <w:bCs/>
        </w:rPr>
        <w:t>Zarząd Zlewni w  Kielcach, ul. Robotnicza 5; 25 – 662 Kielce.</w:t>
      </w:r>
    </w:p>
    <w:p w14:paraId="11C0F128" w14:textId="509E8FC2" w:rsidR="00EB1519" w:rsidRDefault="00EB1519" w:rsidP="00664540">
      <w:pPr>
        <w:spacing w:after="0" w:line="276" w:lineRule="auto"/>
        <w:ind w:right="282"/>
        <w:jc w:val="both"/>
        <w:rPr>
          <w:rFonts w:ascii="Times New Roman" w:hAnsi="Times New Roman" w:cs="Times New Roman"/>
        </w:rPr>
      </w:pPr>
    </w:p>
    <w:p w14:paraId="6DFDE349" w14:textId="77777777" w:rsidR="00CC442C" w:rsidRPr="009521FC" w:rsidRDefault="00CC442C" w:rsidP="00664540">
      <w:pPr>
        <w:spacing w:after="0" w:line="276" w:lineRule="auto"/>
        <w:ind w:right="282"/>
        <w:jc w:val="both"/>
        <w:rPr>
          <w:rFonts w:ascii="Times New Roman" w:hAnsi="Times New Roman" w:cs="Times New Roman"/>
        </w:rPr>
      </w:pPr>
    </w:p>
    <w:p w14:paraId="6BCFFD50" w14:textId="71DBCB46" w:rsidR="00EB1519" w:rsidRPr="00D30B4D" w:rsidRDefault="00EB1519" w:rsidP="00CC442C">
      <w:pPr>
        <w:spacing w:after="120" w:line="240" w:lineRule="auto"/>
        <w:ind w:right="282"/>
        <w:jc w:val="center"/>
        <w:rPr>
          <w:rFonts w:cstheme="minorHAnsi"/>
        </w:rPr>
      </w:pPr>
      <w:r w:rsidRPr="00D30B4D">
        <w:rPr>
          <w:rFonts w:cstheme="minorHAnsi"/>
        </w:rPr>
        <w:t>§ 4.</w:t>
      </w:r>
    </w:p>
    <w:p w14:paraId="2535E6F1" w14:textId="77777777" w:rsidR="00EB1519" w:rsidRPr="00D30B4D" w:rsidRDefault="00EB1519" w:rsidP="00CC442C">
      <w:pPr>
        <w:spacing w:after="120" w:line="240" w:lineRule="auto"/>
        <w:ind w:right="282"/>
        <w:jc w:val="both"/>
        <w:rPr>
          <w:rFonts w:cstheme="minorHAnsi"/>
        </w:rPr>
      </w:pPr>
      <w:r w:rsidRPr="00D30B4D">
        <w:rPr>
          <w:rFonts w:cstheme="minorHAnsi"/>
        </w:rPr>
        <w:t xml:space="preserve">1. Wykonawca przystąpi do wykonywania umowy w terminie od dnia podpisania umowy. </w:t>
      </w:r>
    </w:p>
    <w:p w14:paraId="1FE96F37" w14:textId="00A9F731" w:rsidR="00EB1519" w:rsidRPr="00D30B4D" w:rsidRDefault="00EB1519" w:rsidP="00CC442C">
      <w:pPr>
        <w:spacing w:after="120" w:line="240" w:lineRule="auto"/>
        <w:ind w:left="284" w:right="282" w:hanging="284"/>
        <w:jc w:val="both"/>
        <w:rPr>
          <w:rFonts w:cstheme="minorHAnsi"/>
        </w:rPr>
      </w:pPr>
      <w:r w:rsidRPr="00D30B4D">
        <w:rPr>
          <w:rFonts w:cstheme="minorHAnsi"/>
        </w:rPr>
        <w:t>2. Przedmiot umowy zostanie wykonany do 31 grudnia 202</w:t>
      </w:r>
      <w:r w:rsidR="00B366AA" w:rsidRPr="00D30B4D">
        <w:rPr>
          <w:rFonts w:cstheme="minorHAnsi"/>
        </w:rPr>
        <w:t>2</w:t>
      </w:r>
      <w:r w:rsidRPr="00D30B4D">
        <w:rPr>
          <w:rFonts w:cstheme="minorHAnsi"/>
        </w:rPr>
        <w:t xml:space="preserve"> roku , przy czym Strony ustalają, że umowę uważa się za wykonaną z wyżej określoną datą lub po wyczerpaniu środków finansowych, o których mowa w § 5 </w:t>
      </w:r>
      <w:r w:rsidR="006F5758" w:rsidRPr="00D30B4D">
        <w:rPr>
          <w:rFonts w:cstheme="minorHAnsi"/>
        </w:rPr>
        <w:t xml:space="preserve">ust.1 </w:t>
      </w:r>
      <w:r w:rsidRPr="00D30B4D">
        <w:rPr>
          <w:rFonts w:cstheme="minorHAnsi"/>
        </w:rPr>
        <w:t>przeznaczonych na realizację przedmiotu umowy.</w:t>
      </w:r>
    </w:p>
    <w:p w14:paraId="4AD098EC" w14:textId="77777777" w:rsidR="000272EC" w:rsidRPr="009521FC" w:rsidRDefault="000272EC" w:rsidP="00CC442C">
      <w:pPr>
        <w:spacing w:after="120" w:line="240" w:lineRule="auto"/>
        <w:ind w:right="282"/>
        <w:rPr>
          <w:rFonts w:ascii="Times New Roman" w:hAnsi="Times New Roman" w:cs="Times New Roman"/>
        </w:rPr>
      </w:pPr>
    </w:p>
    <w:p w14:paraId="37223A89" w14:textId="021DC30E" w:rsidR="00EB1519" w:rsidRPr="00D30B4D" w:rsidRDefault="00EB1519" w:rsidP="00CC442C">
      <w:pPr>
        <w:spacing w:after="120" w:line="240" w:lineRule="auto"/>
        <w:ind w:right="282"/>
        <w:jc w:val="center"/>
        <w:rPr>
          <w:rFonts w:ascii="Calibri" w:hAnsi="Calibri" w:cs="Calibri"/>
        </w:rPr>
      </w:pPr>
      <w:r w:rsidRPr="00D30B4D">
        <w:rPr>
          <w:rFonts w:ascii="Calibri" w:hAnsi="Calibri" w:cs="Calibri"/>
        </w:rPr>
        <w:t>§ 5.</w:t>
      </w:r>
    </w:p>
    <w:p w14:paraId="372C6C1E" w14:textId="2F77EC4D" w:rsidR="00EB1519" w:rsidRPr="00D30B4D" w:rsidRDefault="00001A93" w:rsidP="00CC442C">
      <w:pPr>
        <w:spacing w:after="120" w:line="240" w:lineRule="auto"/>
        <w:ind w:left="284" w:hanging="284"/>
        <w:jc w:val="both"/>
        <w:rPr>
          <w:rFonts w:ascii="Calibri" w:hAnsi="Calibri" w:cs="Calibri"/>
          <w:color w:val="000000" w:themeColor="text1"/>
        </w:rPr>
      </w:pPr>
      <w:r w:rsidRPr="00D30B4D">
        <w:rPr>
          <w:rFonts w:ascii="Calibri" w:hAnsi="Calibri" w:cs="Calibri"/>
        </w:rPr>
        <w:t>1</w:t>
      </w:r>
      <w:r w:rsidRPr="00D30B4D">
        <w:rPr>
          <w:rFonts w:ascii="Calibri" w:hAnsi="Calibri" w:cs="Calibri"/>
          <w:color w:val="000000" w:themeColor="text1"/>
        </w:rPr>
        <w:t xml:space="preserve">. </w:t>
      </w:r>
      <w:r w:rsidR="00EB1519" w:rsidRPr="00D30B4D">
        <w:rPr>
          <w:rFonts w:ascii="Calibri" w:hAnsi="Calibri" w:cs="Calibri"/>
          <w:color w:val="000000" w:themeColor="text1"/>
        </w:rPr>
        <w:t>Strony ustalają</w:t>
      </w:r>
      <w:r w:rsidR="000272EC" w:rsidRPr="00D30B4D">
        <w:rPr>
          <w:rFonts w:ascii="Calibri" w:hAnsi="Calibri" w:cs="Calibri"/>
          <w:color w:val="000000" w:themeColor="text1"/>
        </w:rPr>
        <w:t>, że</w:t>
      </w:r>
      <w:r w:rsidR="00EB1519" w:rsidRPr="00D30B4D">
        <w:rPr>
          <w:rFonts w:ascii="Calibri" w:hAnsi="Calibri" w:cs="Calibri"/>
          <w:color w:val="000000" w:themeColor="text1"/>
        </w:rPr>
        <w:t xml:space="preserve"> wynagrodzenie ryczałtowe </w:t>
      </w:r>
      <w:r w:rsidR="000272EC" w:rsidRPr="00D30B4D">
        <w:rPr>
          <w:rFonts w:ascii="Calibri" w:hAnsi="Calibri" w:cs="Calibri"/>
          <w:color w:val="000000" w:themeColor="text1"/>
        </w:rPr>
        <w:t>za wykonanie przedmiotu umowy</w:t>
      </w:r>
      <w:r w:rsidR="00542157" w:rsidRPr="00D30B4D">
        <w:rPr>
          <w:rFonts w:ascii="Calibri" w:hAnsi="Calibri" w:cs="Calibri"/>
          <w:color w:val="000000" w:themeColor="text1"/>
        </w:rPr>
        <w:t xml:space="preserve"> określonego w </w:t>
      </w:r>
      <w:r w:rsidR="00542157" w:rsidRPr="00D30B4D">
        <w:rPr>
          <w:rFonts w:ascii="Calibri" w:hAnsi="Calibri" w:cs="Calibri"/>
        </w:rPr>
        <w:t>§ 1</w:t>
      </w:r>
      <w:r w:rsidR="00542157" w:rsidRPr="00D30B4D">
        <w:rPr>
          <w:rFonts w:ascii="Calibri" w:hAnsi="Calibri" w:cs="Calibri"/>
          <w:color w:val="000000" w:themeColor="text1"/>
        </w:rPr>
        <w:t xml:space="preserve"> </w:t>
      </w:r>
      <w:r w:rsidR="00EB1519" w:rsidRPr="00D30B4D">
        <w:rPr>
          <w:rFonts w:ascii="Calibri" w:hAnsi="Calibri" w:cs="Calibri"/>
          <w:color w:val="000000" w:themeColor="text1"/>
        </w:rPr>
        <w:t>w</w:t>
      </w:r>
      <w:r w:rsidR="00542157" w:rsidRPr="00D30B4D">
        <w:rPr>
          <w:rFonts w:ascii="Calibri" w:hAnsi="Calibri" w:cs="Calibri"/>
          <w:color w:val="000000" w:themeColor="text1"/>
        </w:rPr>
        <w:t>ynosi</w:t>
      </w:r>
      <w:r w:rsidR="00EB1519" w:rsidRPr="00D30B4D">
        <w:rPr>
          <w:rFonts w:ascii="Calibri" w:hAnsi="Calibri" w:cs="Calibri"/>
          <w:color w:val="000000" w:themeColor="text1"/>
        </w:rPr>
        <w:t>:</w:t>
      </w:r>
    </w:p>
    <w:p w14:paraId="6D099054" w14:textId="4B11F6AA" w:rsidR="00542157" w:rsidRPr="00D30B4D" w:rsidRDefault="00A00286" w:rsidP="00CC442C">
      <w:pPr>
        <w:spacing w:after="120" w:line="240" w:lineRule="auto"/>
        <w:jc w:val="both"/>
        <w:rPr>
          <w:rFonts w:ascii="Calibri" w:hAnsi="Calibri" w:cs="Calibri"/>
          <w:b/>
          <w:bCs/>
          <w:color w:val="000000" w:themeColor="text1"/>
          <w:lang w:val="en-US"/>
        </w:rPr>
      </w:pPr>
      <w:proofErr w:type="spellStart"/>
      <w:r w:rsidRPr="00D30B4D">
        <w:rPr>
          <w:rFonts w:ascii="Calibri" w:hAnsi="Calibri" w:cs="Calibri"/>
          <w:b/>
          <w:bCs/>
          <w:color w:val="000000" w:themeColor="text1"/>
          <w:lang w:val="en-US"/>
        </w:rPr>
        <w:t>Netto</w:t>
      </w:r>
      <w:proofErr w:type="spellEnd"/>
      <w:r w:rsidR="00542157" w:rsidRPr="00D30B4D">
        <w:rPr>
          <w:rFonts w:ascii="Calibri" w:hAnsi="Calibri" w:cs="Calibri"/>
          <w:b/>
          <w:bCs/>
          <w:color w:val="000000" w:themeColor="text1"/>
          <w:lang w:val="en-US"/>
        </w:rPr>
        <w:t xml:space="preserve"> w </w:t>
      </w:r>
      <w:proofErr w:type="spellStart"/>
      <w:r w:rsidR="00542157" w:rsidRPr="00D30B4D">
        <w:rPr>
          <w:rFonts w:ascii="Calibri" w:hAnsi="Calibri" w:cs="Calibri"/>
          <w:b/>
          <w:bCs/>
          <w:color w:val="000000" w:themeColor="text1"/>
          <w:lang w:val="en-US"/>
        </w:rPr>
        <w:t>wysokości</w:t>
      </w:r>
      <w:proofErr w:type="spellEnd"/>
      <w:r w:rsidRPr="00D30B4D">
        <w:rPr>
          <w:rFonts w:ascii="Calibri" w:hAnsi="Calibri" w:cs="Calibri"/>
          <w:b/>
          <w:bCs/>
          <w:color w:val="000000" w:themeColor="text1"/>
          <w:lang w:val="en-US"/>
        </w:rPr>
        <w:t xml:space="preserve">: ……………………………. </w:t>
      </w:r>
      <w:proofErr w:type="spellStart"/>
      <w:r w:rsidR="00542157" w:rsidRPr="00D30B4D">
        <w:rPr>
          <w:rFonts w:ascii="Calibri" w:hAnsi="Calibri" w:cs="Calibri"/>
          <w:b/>
          <w:bCs/>
          <w:color w:val="000000" w:themeColor="text1"/>
          <w:lang w:val="en-US"/>
        </w:rPr>
        <w:t>zł</w:t>
      </w:r>
      <w:proofErr w:type="spellEnd"/>
      <w:r w:rsidR="00542157" w:rsidRPr="00D30B4D">
        <w:rPr>
          <w:rFonts w:ascii="Calibri" w:hAnsi="Calibri" w:cs="Calibri"/>
          <w:b/>
          <w:bCs/>
          <w:color w:val="000000" w:themeColor="text1"/>
          <w:lang w:val="en-US"/>
        </w:rPr>
        <w:t>;</w:t>
      </w:r>
    </w:p>
    <w:p w14:paraId="0B30AFF4" w14:textId="489BA513" w:rsidR="00542157" w:rsidRPr="00D30B4D" w:rsidRDefault="00542157" w:rsidP="00CC442C">
      <w:pPr>
        <w:spacing w:after="120" w:line="240" w:lineRule="auto"/>
        <w:jc w:val="both"/>
        <w:rPr>
          <w:rFonts w:ascii="Calibri" w:hAnsi="Calibri" w:cs="Calibri"/>
          <w:color w:val="000000" w:themeColor="text1"/>
          <w:lang w:val="en-US"/>
        </w:rPr>
      </w:pPr>
      <w:r w:rsidRPr="00D30B4D">
        <w:rPr>
          <w:rFonts w:ascii="Calibri" w:hAnsi="Calibri" w:cs="Calibri"/>
          <w:color w:val="000000" w:themeColor="text1"/>
          <w:lang w:val="en-US"/>
        </w:rPr>
        <w:t>(</w:t>
      </w:r>
      <w:proofErr w:type="spellStart"/>
      <w:r w:rsidRPr="00D30B4D">
        <w:rPr>
          <w:rFonts w:ascii="Calibri" w:hAnsi="Calibri" w:cs="Calibri"/>
          <w:color w:val="000000" w:themeColor="text1"/>
          <w:lang w:val="en-US"/>
        </w:rPr>
        <w:t>słownie</w:t>
      </w:r>
      <w:proofErr w:type="spellEnd"/>
      <w:r w:rsidRPr="00D30B4D">
        <w:rPr>
          <w:rFonts w:ascii="Calibri" w:hAnsi="Calibri" w:cs="Calibri"/>
          <w:color w:val="000000" w:themeColor="text1"/>
          <w:lang w:val="en-US"/>
        </w:rPr>
        <w:t xml:space="preserve">: ………………………………………. </w:t>
      </w:r>
      <w:proofErr w:type="spellStart"/>
      <w:r w:rsidRPr="00D30B4D">
        <w:rPr>
          <w:rFonts w:ascii="Calibri" w:hAnsi="Calibri" w:cs="Calibri"/>
          <w:color w:val="000000" w:themeColor="text1"/>
          <w:lang w:val="en-US"/>
        </w:rPr>
        <w:t>zł</w:t>
      </w:r>
      <w:proofErr w:type="spellEnd"/>
      <w:r w:rsidRPr="00D30B4D">
        <w:rPr>
          <w:rFonts w:ascii="Calibri" w:hAnsi="Calibri" w:cs="Calibri"/>
          <w:color w:val="000000" w:themeColor="text1"/>
          <w:lang w:val="en-US"/>
        </w:rPr>
        <w:t>)</w:t>
      </w:r>
    </w:p>
    <w:p w14:paraId="32CB647A" w14:textId="2539014E" w:rsidR="00542157" w:rsidRPr="00D30B4D" w:rsidRDefault="00542157" w:rsidP="00CC442C">
      <w:pPr>
        <w:spacing w:after="120" w:line="240" w:lineRule="auto"/>
        <w:jc w:val="both"/>
        <w:rPr>
          <w:rFonts w:ascii="Calibri" w:hAnsi="Calibri" w:cs="Calibri"/>
          <w:b/>
          <w:bCs/>
          <w:color w:val="000000" w:themeColor="text1"/>
          <w:lang w:val="en-US"/>
        </w:rPr>
      </w:pPr>
      <w:proofErr w:type="spellStart"/>
      <w:r w:rsidRPr="00D30B4D">
        <w:rPr>
          <w:rFonts w:ascii="Calibri" w:hAnsi="Calibri" w:cs="Calibri"/>
          <w:b/>
          <w:bCs/>
          <w:color w:val="000000" w:themeColor="text1"/>
          <w:lang w:val="en-US"/>
        </w:rPr>
        <w:t>Podatek</w:t>
      </w:r>
      <w:proofErr w:type="spellEnd"/>
      <w:r w:rsidRPr="00D30B4D">
        <w:rPr>
          <w:rFonts w:ascii="Calibri" w:hAnsi="Calibri" w:cs="Calibri"/>
          <w:b/>
          <w:bCs/>
          <w:color w:val="000000" w:themeColor="text1"/>
          <w:lang w:val="en-US"/>
        </w:rPr>
        <w:t xml:space="preserve"> </w:t>
      </w:r>
      <w:r w:rsidR="00A00286" w:rsidRPr="00D30B4D">
        <w:rPr>
          <w:rFonts w:ascii="Calibri" w:hAnsi="Calibri" w:cs="Calibri"/>
          <w:b/>
          <w:bCs/>
          <w:color w:val="000000" w:themeColor="text1"/>
          <w:lang w:val="en-US"/>
        </w:rPr>
        <w:t>VAT: …</w:t>
      </w:r>
      <w:r w:rsidRPr="00D30B4D">
        <w:rPr>
          <w:rFonts w:ascii="Calibri" w:hAnsi="Calibri" w:cs="Calibri"/>
          <w:b/>
          <w:bCs/>
          <w:color w:val="000000" w:themeColor="text1"/>
          <w:lang w:val="en-US"/>
        </w:rPr>
        <w:t xml:space="preserve">.. % w </w:t>
      </w:r>
      <w:proofErr w:type="spellStart"/>
      <w:r w:rsidRPr="00D30B4D">
        <w:rPr>
          <w:rFonts w:ascii="Calibri" w:hAnsi="Calibri" w:cs="Calibri"/>
          <w:b/>
          <w:bCs/>
          <w:color w:val="000000" w:themeColor="text1"/>
          <w:lang w:val="en-US"/>
        </w:rPr>
        <w:t>wysokości</w:t>
      </w:r>
      <w:proofErr w:type="spellEnd"/>
      <w:r w:rsidRPr="00D30B4D">
        <w:rPr>
          <w:rFonts w:ascii="Calibri" w:hAnsi="Calibri" w:cs="Calibri"/>
          <w:b/>
          <w:bCs/>
          <w:color w:val="000000" w:themeColor="text1"/>
          <w:lang w:val="en-US"/>
        </w:rPr>
        <w:t xml:space="preserve">: …………… </w:t>
      </w:r>
      <w:proofErr w:type="spellStart"/>
      <w:r w:rsidRPr="00D30B4D">
        <w:rPr>
          <w:rFonts w:ascii="Calibri" w:hAnsi="Calibri" w:cs="Calibri"/>
          <w:b/>
          <w:bCs/>
          <w:color w:val="000000" w:themeColor="text1"/>
          <w:lang w:val="en-US"/>
        </w:rPr>
        <w:t>zł</w:t>
      </w:r>
      <w:proofErr w:type="spellEnd"/>
      <w:r w:rsidRPr="00D30B4D">
        <w:rPr>
          <w:rFonts w:ascii="Calibri" w:hAnsi="Calibri" w:cs="Calibri"/>
          <w:b/>
          <w:bCs/>
          <w:color w:val="000000" w:themeColor="text1"/>
          <w:lang w:val="en-US"/>
        </w:rPr>
        <w:t>;</w:t>
      </w:r>
    </w:p>
    <w:p w14:paraId="16F3E18F" w14:textId="79F34267" w:rsidR="00542157" w:rsidRPr="00D30B4D" w:rsidRDefault="00542157" w:rsidP="00CC442C">
      <w:pPr>
        <w:spacing w:after="120" w:line="240" w:lineRule="auto"/>
        <w:jc w:val="both"/>
        <w:rPr>
          <w:rFonts w:ascii="Calibri" w:hAnsi="Calibri" w:cs="Calibri"/>
          <w:color w:val="000000" w:themeColor="text1"/>
          <w:lang w:val="en-US"/>
        </w:rPr>
      </w:pPr>
      <w:r w:rsidRPr="00D30B4D">
        <w:rPr>
          <w:rFonts w:ascii="Calibri" w:hAnsi="Calibri" w:cs="Calibri"/>
          <w:color w:val="000000" w:themeColor="text1"/>
          <w:lang w:val="en-US"/>
        </w:rPr>
        <w:lastRenderedPageBreak/>
        <w:t>(</w:t>
      </w:r>
      <w:proofErr w:type="spellStart"/>
      <w:r w:rsidRPr="00D30B4D">
        <w:rPr>
          <w:rFonts w:ascii="Calibri" w:hAnsi="Calibri" w:cs="Calibri"/>
          <w:color w:val="000000" w:themeColor="text1"/>
          <w:lang w:val="en-US"/>
        </w:rPr>
        <w:t>słownie</w:t>
      </w:r>
      <w:proofErr w:type="spellEnd"/>
      <w:r w:rsidRPr="00D30B4D">
        <w:rPr>
          <w:rFonts w:ascii="Calibri" w:hAnsi="Calibri" w:cs="Calibri"/>
          <w:color w:val="000000" w:themeColor="text1"/>
          <w:lang w:val="en-US"/>
        </w:rPr>
        <w:t xml:space="preserve">: ………………………………………. </w:t>
      </w:r>
      <w:proofErr w:type="spellStart"/>
      <w:r w:rsidRPr="00D30B4D">
        <w:rPr>
          <w:rFonts w:ascii="Calibri" w:hAnsi="Calibri" w:cs="Calibri"/>
          <w:color w:val="000000" w:themeColor="text1"/>
          <w:lang w:val="en-US"/>
        </w:rPr>
        <w:t>zł</w:t>
      </w:r>
      <w:proofErr w:type="spellEnd"/>
      <w:r w:rsidRPr="00D30B4D">
        <w:rPr>
          <w:rFonts w:ascii="Calibri" w:hAnsi="Calibri" w:cs="Calibri"/>
          <w:color w:val="000000" w:themeColor="text1"/>
          <w:lang w:val="en-US"/>
        </w:rPr>
        <w:t>)</w:t>
      </w:r>
    </w:p>
    <w:p w14:paraId="7E7F69DB" w14:textId="04476847" w:rsidR="00A00286" w:rsidRPr="00D30B4D" w:rsidRDefault="00A00286" w:rsidP="00CC442C">
      <w:pPr>
        <w:spacing w:after="120" w:line="240" w:lineRule="auto"/>
        <w:jc w:val="both"/>
        <w:rPr>
          <w:rFonts w:ascii="Calibri" w:hAnsi="Calibri" w:cs="Calibri"/>
          <w:b/>
          <w:bCs/>
          <w:color w:val="000000" w:themeColor="text1"/>
        </w:rPr>
      </w:pPr>
      <w:proofErr w:type="spellStart"/>
      <w:r w:rsidRPr="00D30B4D">
        <w:rPr>
          <w:rFonts w:ascii="Calibri" w:hAnsi="Calibri" w:cs="Calibri"/>
          <w:b/>
          <w:bCs/>
          <w:color w:val="000000" w:themeColor="text1"/>
          <w:lang w:val="en-US"/>
        </w:rPr>
        <w:t>Brutto</w:t>
      </w:r>
      <w:proofErr w:type="spellEnd"/>
      <w:r w:rsidR="00542157" w:rsidRPr="00D30B4D">
        <w:rPr>
          <w:rFonts w:ascii="Calibri" w:hAnsi="Calibri" w:cs="Calibri"/>
          <w:b/>
          <w:bCs/>
          <w:color w:val="000000" w:themeColor="text1"/>
          <w:lang w:val="en-US"/>
        </w:rPr>
        <w:t xml:space="preserve"> w </w:t>
      </w:r>
      <w:proofErr w:type="spellStart"/>
      <w:r w:rsidR="00542157" w:rsidRPr="00D30B4D">
        <w:rPr>
          <w:rFonts w:ascii="Calibri" w:hAnsi="Calibri" w:cs="Calibri"/>
          <w:b/>
          <w:bCs/>
          <w:color w:val="000000" w:themeColor="text1"/>
          <w:lang w:val="en-US"/>
        </w:rPr>
        <w:t>wysokości</w:t>
      </w:r>
      <w:proofErr w:type="spellEnd"/>
      <w:r w:rsidRPr="00D30B4D">
        <w:rPr>
          <w:rFonts w:ascii="Calibri" w:hAnsi="Calibri" w:cs="Calibri"/>
          <w:b/>
          <w:bCs/>
          <w:color w:val="000000" w:themeColor="text1"/>
          <w:lang w:val="en-US"/>
        </w:rPr>
        <w:t xml:space="preserve">: …………………………… </w:t>
      </w:r>
      <w:r w:rsidR="00542157" w:rsidRPr="00D30B4D">
        <w:rPr>
          <w:rFonts w:ascii="Calibri" w:hAnsi="Calibri" w:cs="Calibri"/>
          <w:b/>
          <w:bCs/>
          <w:color w:val="000000" w:themeColor="text1"/>
        </w:rPr>
        <w:t>zł;</w:t>
      </w:r>
    </w:p>
    <w:p w14:paraId="12914B8E" w14:textId="146B53C6" w:rsidR="00542157" w:rsidRPr="00D30B4D" w:rsidRDefault="00542157" w:rsidP="00CC442C">
      <w:pPr>
        <w:spacing w:after="120" w:line="240" w:lineRule="auto"/>
        <w:jc w:val="both"/>
        <w:rPr>
          <w:rFonts w:ascii="Calibri" w:hAnsi="Calibri" w:cs="Calibri"/>
          <w:color w:val="000000" w:themeColor="text1"/>
          <w:lang w:val="en-US"/>
        </w:rPr>
      </w:pPr>
      <w:r w:rsidRPr="00D30B4D">
        <w:rPr>
          <w:rFonts w:ascii="Calibri" w:hAnsi="Calibri" w:cs="Calibri"/>
          <w:color w:val="000000" w:themeColor="text1"/>
          <w:lang w:val="en-US"/>
        </w:rPr>
        <w:t>(</w:t>
      </w:r>
      <w:proofErr w:type="spellStart"/>
      <w:r w:rsidRPr="00D30B4D">
        <w:rPr>
          <w:rFonts w:ascii="Calibri" w:hAnsi="Calibri" w:cs="Calibri"/>
          <w:color w:val="000000" w:themeColor="text1"/>
          <w:lang w:val="en-US"/>
        </w:rPr>
        <w:t>słownie</w:t>
      </w:r>
      <w:proofErr w:type="spellEnd"/>
      <w:r w:rsidRPr="00D30B4D">
        <w:rPr>
          <w:rFonts w:ascii="Calibri" w:hAnsi="Calibri" w:cs="Calibri"/>
          <w:color w:val="000000" w:themeColor="text1"/>
          <w:lang w:val="en-US"/>
        </w:rPr>
        <w:t xml:space="preserve">: ………………………………………. </w:t>
      </w:r>
      <w:proofErr w:type="spellStart"/>
      <w:r w:rsidRPr="00D30B4D">
        <w:rPr>
          <w:rFonts w:ascii="Calibri" w:hAnsi="Calibri" w:cs="Calibri"/>
          <w:color w:val="000000" w:themeColor="text1"/>
          <w:lang w:val="en-US"/>
        </w:rPr>
        <w:t>zł</w:t>
      </w:r>
      <w:proofErr w:type="spellEnd"/>
      <w:r w:rsidRPr="00D30B4D">
        <w:rPr>
          <w:rFonts w:ascii="Calibri" w:hAnsi="Calibri" w:cs="Calibri"/>
          <w:color w:val="000000" w:themeColor="text1"/>
          <w:lang w:val="en-US"/>
        </w:rPr>
        <w:t>)</w:t>
      </w:r>
    </w:p>
    <w:p w14:paraId="74797E63" w14:textId="46059ADA" w:rsidR="008A512E" w:rsidRPr="00D30B4D" w:rsidRDefault="008A512E" w:rsidP="00CC442C">
      <w:pPr>
        <w:spacing w:after="120" w:line="240" w:lineRule="auto"/>
        <w:jc w:val="both"/>
        <w:rPr>
          <w:rFonts w:ascii="Calibri" w:hAnsi="Calibri" w:cs="Calibri"/>
          <w:color w:val="000000" w:themeColor="text1"/>
          <w:lang w:val="en-US"/>
        </w:rPr>
      </w:pPr>
      <w:r w:rsidRPr="00D30B4D">
        <w:rPr>
          <w:rFonts w:ascii="Calibri" w:hAnsi="Calibri" w:cs="Calibri"/>
          <w:color w:val="000000" w:themeColor="text1"/>
          <w:lang w:val="en-US"/>
        </w:rPr>
        <w:t xml:space="preserve">2. </w:t>
      </w:r>
      <w:proofErr w:type="spellStart"/>
      <w:r w:rsidRPr="00D30B4D">
        <w:rPr>
          <w:rFonts w:ascii="Calibri" w:hAnsi="Calibri" w:cs="Calibri"/>
          <w:color w:val="000000" w:themeColor="text1"/>
          <w:lang w:val="en-US"/>
        </w:rPr>
        <w:t>Kwota</w:t>
      </w:r>
      <w:proofErr w:type="spellEnd"/>
      <w:r w:rsidRPr="00D30B4D">
        <w:rPr>
          <w:rFonts w:ascii="Calibri" w:hAnsi="Calibri" w:cs="Calibri"/>
          <w:color w:val="000000" w:themeColor="text1"/>
          <w:lang w:val="en-US"/>
        </w:rPr>
        <w:t xml:space="preserve"> </w:t>
      </w:r>
      <w:proofErr w:type="spellStart"/>
      <w:r w:rsidRPr="00D30B4D">
        <w:rPr>
          <w:rFonts w:ascii="Calibri" w:hAnsi="Calibri" w:cs="Calibri"/>
          <w:color w:val="000000" w:themeColor="text1"/>
          <w:lang w:val="en-US"/>
        </w:rPr>
        <w:t>okreslona</w:t>
      </w:r>
      <w:proofErr w:type="spellEnd"/>
      <w:r w:rsidRPr="00D30B4D">
        <w:rPr>
          <w:rFonts w:ascii="Calibri" w:hAnsi="Calibri" w:cs="Calibri"/>
          <w:color w:val="000000" w:themeColor="text1"/>
          <w:lang w:val="en-US"/>
        </w:rPr>
        <w:t xml:space="preserve"> w </w:t>
      </w:r>
      <w:proofErr w:type="spellStart"/>
      <w:r w:rsidRPr="00D30B4D">
        <w:rPr>
          <w:rFonts w:ascii="Calibri" w:hAnsi="Calibri" w:cs="Calibri"/>
          <w:color w:val="000000" w:themeColor="text1"/>
          <w:lang w:val="en-US"/>
        </w:rPr>
        <w:t>ust</w:t>
      </w:r>
      <w:proofErr w:type="spellEnd"/>
      <w:r w:rsidRPr="00D30B4D">
        <w:rPr>
          <w:rFonts w:ascii="Calibri" w:hAnsi="Calibri" w:cs="Calibri"/>
          <w:color w:val="000000" w:themeColor="text1"/>
          <w:lang w:val="en-US"/>
        </w:rPr>
        <w:t xml:space="preserve">. 1 </w:t>
      </w:r>
      <w:proofErr w:type="spellStart"/>
      <w:r w:rsidRPr="00D30B4D">
        <w:rPr>
          <w:rFonts w:ascii="Calibri" w:hAnsi="Calibri" w:cs="Calibri"/>
          <w:color w:val="000000" w:themeColor="text1"/>
          <w:lang w:val="en-US"/>
        </w:rPr>
        <w:t>zawiera</w:t>
      </w:r>
      <w:proofErr w:type="spellEnd"/>
      <w:r w:rsidRPr="00D30B4D">
        <w:rPr>
          <w:rFonts w:ascii="Calibri" w:hAnsi="Calibri" w:cs="Calibri"/>
          <w:color w:val="000000" w:themeColor="text1"/>
          <w:lang w:val="en-US"/>
        </w:rPr>
        <w:t xml:space="preserve"> </w:t>
      </w:r>
      <w:proofErr w:type="spellStart"/>
      <w:r w:rsidRPr="00D30B4D">
        <w:rPr>
          <w:rFonts w:ascii="Calibri" w:hAnsi="Calibri" w:cs="Calibri"/>
          <w:color w:val="000000" w:themeColor="text1"/>
          <w:lang w:val="en-US"/>
        </w:rPr>
        <w:t>wszystkie</w:t>
      </w:r>
      <w:proofErr w:type="spellEnd"/>
      <w:r w:rsidRPr="00D30B4D">
        <w:rPr>
          <w:rFonts w:ascii="Calibri" w:hAnsi="Calibri" w:cs="Calibri"/>
          <w:color w:val="000000" w:themeColor="text1"/>
          <w:lang w:val="en-US"/>
        </w:rPr>
        <w:t xml:space="preserve"> </w:t>
      </w:r>
      <w:proofErr w:type="spellStart"/>
      <w:r w:rsidRPr="00D30B4D">
        <w:rPr>
          <w:rFonts w:ascii="Calibri" w:hAnsi="Calibri" w:cs="Calibri"/>
          <w:color w:val="000000" w:themeColor="text1"/>
          <w:lang w:val="en-US"/>
        </w:rPr>
        <w:t>koszty</w:t>
      </w:r>
      <w:proofErr w:type="spellEnd"/>
      <w:r w:rsidRPr="00D30B4D">
        <w:rPr>
          <w:rFonts w:ascii="Calibri" w:hAnsi="Calibri" w:cs="Calibri"/>
          <w:color w:val="000000" w:themeColor="text1"/>
          <w:lang w:val="en-US"/>
        </w:rPr>
        <w:t xml:space="preserve"> </w:t>
      </w:r>
      <w:proofErr w:type="spellStart"/>
      <w:r w:rsidRPr="00D30B4D">
        <w:rPr>
          <w:rFonts w:ascii="Calibri" w:hAnsi="Calibri" w:cs="Calibri"/>
          <w:color w:val="000000" w:themeColor="text1"/>
          <w:lang w:val="en-US"/>
        </w:rPr>
        <w:t>związane</w:t>
      </w:r>
      <w:proofErr w:type="spellEnd"/>
      <w:r w:rsidRPr="00D30B4D">
        <w:rPr>
          <w:rFonts w:ascii="Calibri" w:hAnsi="Calibri" w:cs="Calibri"/>
          <w:color w:val="000000" w:themeColor="text1"/>
          <w:lang w:val="en-US"/>
        </w:rPr>
        <w:t xml:space="preserve"> z </w:t>
      </w:r>
      <w:proofErr w:type="spellStart"/>
      <w:r w:rsidRPr="00D30B4D">
        <w:rPr>
          <w:rFonts w:ascii="Calibri" w:hAnsi="Calibri" w:cs="Calibri"/>
          <w:color w:val="000000" w:themeColor="text1"/>
          <w:lang w:val="en-US"/>
        </w:rPr>
        <w:t>realizacją</w:t>
      </w:r>
      <w:proofErr w:type="spellEnd"/>
      <w:r w:rsidRPr="00D30B4D">
        <w:rPr>
          <w:rFonts w:ascii="Calibri" w:hAnsi="Calibri" w:cs="Calibri"/>
          <w:color w:val="000000" w:themeColor="text1"/>
          <w:lang w:val="en-US"/>
        </w:rPr>
        <w:t xml:space="preserve"> </w:t>
      </w:r>
      <w:proofErr w:type="spellStart"/>
      <w:r w:rsidRPr="00D30B4D">
        <w:rPr>
          <w:rFonts w:ascii="Calibri" w:hAnsi="Calibri" w:cs="Calibri"/>
          <w:color w:val="000000" w:themeColor="text1"/>
          <w:lang w:val="en-US"/>
        </w:rPr>
        <w:t>przedmiotu</w:t>
      </w:r>
      <w:proofErr w:type="spellEnd"/>
      <w:r w:rsidRPr="00D30B4D">
        <w:rPr>
          <w:rFonts w:ascii="Calibri" w:hAnsi="Calibri" w:cs="Calibri"/>
          <w:color w:val="000000" w:themeColor="text1"/>
          <w:lang w:val="en-US"/>
        </w:rPr>
        <w:t xml:space="preserve"> </w:t>
      </w:r>
      <w:proofErr w:type="spellStart"/>
      <w:r w:rsidRPr="00D30B4D">
        <w:rPr>
          <w:rFonts w:ascii="Calibri" w:hAnsi="Calibri" w:cs="Calibri"/>
          <w:color w:val="000000" w:themeColor="text1"/>
          <w:lang w:val="en-US"/>
        </w:rPr>
        <w:t>umowy</w:t>
      </w:r>
      <w:proofErr w:type="spellEnd"/>
      <w:r w:rsidRPr="00D30B4D">
        <w:rPr>
          <w:rFonts w:ascii="Calibri" w:hAnsi="Calibri" w:cs="Calibri"/>
          <w:color w:val="000000" w:themeColor="text1"/>
          <w:lang w:val="en-US"/>
        </w:rPr>
        <w:t>.</w:t>
      </w:r>
    </w:p>
    <w:p w14:paraId="77045542" w14:textId="42CD6457" w:rsidR="00C56083" w:rsidRPr="00D30B4D" w:rsidRDefault="00124AB1" w:rsidP="00CC442C">
      <w:pPr>
        <w:spacing w:after="120" w:line="240" w:lineRule="auto"/>
        <w:ind w:left="284" w:hanging="284"/>
        <w:jc w:val="both"/>
        <w:rPr>
          <w:rFonts w:cstheme="minorHAnsi"/>
          <w:color w:val="000000"/>
        </w:rPr>
      </w:pPr>
      <w:r w:rsidRPr="009521FC">
        <w:rPr>
          <w:rFonts w:ascii="Times New Roman" w:hAnsi="Times New Roman" w:cs="Times New Roman"/>
          <w:color w:val="000000" w:themeColor="text1"/>
        </w:rPr>
        <w:t xml:space="preserve">3. </w:t>
      </w:r>
      <w:r w:rsidRPr="00D30B4D">
        <w:rPr>
          <w:rFonts w:cstheme="minorHAnsi"/>
          <w:color w:val="000000"/>
        </w:rPr>
        <w:t>Wynagrodzenie ryczałtowe jest niezmienne w okresie obowiązywania umowy z wyłączeniem sytuacji związanej z ustawową zmianą stawek podatku od towarów i usług VAT.</w:t>
      </w:r>
    </w:p>
    <w:p w14:paraId="752DB26A" w14:textId="20B8556E" w:rsidR="00C56083" w:rsidRPr="00D30B4D" w:rsidRDefault="00C56083" w:rsidP="00CC442C">
      <w:pPr>
        <w:pStyle w:val="NormalnyWeb"/>
        <w:shd w:val="clear" w:color="auto" w:fill="FFFFFF"/>
        <w:spacing w:before="0" w:beforeAutospacing="0" w:after="120" w:afterAutospacing="0"/>
        <w:ind w:left="284" w:hanging="284"/>
        <w:rPr>
          <w:rFonts w:asciiTheme="minorHAnsi" w:hAnsiTheme="minorHAnsi" w:cstheme="minorHAnsi"/>
          <w:color w:val="000000" w:themeColor="text1"/>
          <w:sz w:val="22"/>
          <w:szCs w:val="22"/>
        </w:rPr>
      </w:pPr>
      <w:r w:rsidRPr="00D30B4D">
        <w:rPr>
          <w:rFonts w:asciiTheme="minorHAnsi" w:hAnsiTheme="minorHAnsi" w:cstheme="minorHAnsi"/>
          <w:color w:val="000000" w:themeColor="text1"/>
          <w:sz w:val="22"/>
          <w:szCs w:val="22"/>
        </w:rPr>
        <w:t>4.</w:t>
      </w:r>
      <w:r w:rsidR="00A00286" w:rsidRPr="00D30B4D">
        <w:rPr>
          <w:rFonts w:asciiTheme="minorHAnsi" w:hAnsiTheme="minorHAnsi" w:cstheme="minorHAnsi"/>
          <w:color w:val="000000" w:themeColor="text1"/>
          <w:sz w:val="22"/>
          <w:szCs w:val="22"/>
        </w:rPr>
        <w:t xml:space="preserve"> </w:t>
      </w:r>
      <w:r w:rsidRPr="00D30B4D">
        <w:rPr>
          <w:rFonts w:asciiTheme="minorHAnsi" w:hAnsiTheme="minorHAnsi" w:cstheme="minorHAnsi"/>
          <w:color w:val="000000" w:themeColor="text1"/>
          <w:sz w:val="22"/>
          <w:szCs w:val="22"/>
        </w:rPr>
        <w:t>Zamawiający dokona zapłaty należności wynikających z umowy na rachunek bankowy Wykonawcy wskazany w fakturze w terminie 30 dni od dnia doręczenia Zamawiającemu prawidłowo wystawionej faktury VAT wraz z dokumentami rozliczeniowymi. Za datę zapłaty uznaje się datę obciążenia rachunku Zamawiającego.</w:t>
      </w:r>
    </w:p>
    <w:p w14:paraId="45753248" w14:textId="3D2C5DD9" w:rsidR="00A00286" w:rsidRPr="00D30B4D" w:rsidRDefault="00C56083" w:rsidP="00CC442C">
      <w:pPr>
        <w:pStyle w:val="xmsonormal"/>
        <w:shd w:val="clear" w:color="auto" w:fill="FFFFFF"/>
        <w:spacing w:before="0" w:beforeAutospacing="0" w:after="120" w:afterAutospacing="0"/>
        <w:ind w:left="284" w:hanging="284"/>
        <w:rPr>
          <w:rFonts w:asciiTheme="minorHAnsi" w:hAnsiTheme="minorHAnsi" w:cstheme="minorHAnsi"/>
          <w:color w:val="000000" w:themeColor="text1"/>
          <w:sz w:val="22"/>
          <w:szCs w:val="22"/>
        </w:rPr>
      </w:pPr>
      <w:r w:rsidRPr="00D30B4D">
        <w:rPr>
          <w:rFonts w:asciiTheme="minorHAnsi" w:hAnsiTheme="minorHAnsi" w:cstheme="minorHAnsi"/>
          <w:color w:val="000000" w:themeColor="text1"/>
          <w:sz w:val="22"/>
          <w:szCs w:val="22"/>
        </w:rPr>
        <w:t xml:space="preserve">5. </w:t>
      </w:r>
      <w:r w:rsidR="00AE4467" w:rsidRPr="00D30B4D">
        <w:rPr>
          <w:rFonts w:asciiTheme="minorHAnsi" w:hAnsiTheme="minorHAnsi" w:cstheme="minorHAnsi"/>
          <w:color w:val="000000" w:themeColor="text1"/>
          <w:sz w:val="22"/>
          <w:szCs w:val="22"/>
        </w:rPr>
        <w:t>Wszystkie płatności wynikające z niniejszej umowy będą dokonywane zgodnie z obowiązującą ustawą o podatku od towarów i usług.”</w:t>
      </w:r>
    </w:p>
    <w:p w14:paraId="74CA428E" w14:textId="77777777" w:rsidR="00C03753" w:rsidRPr="00D30B4D" w:rsidRDefault="00C03753" w:rsidP="00CC442C">
      <w:pPr>
        <w:spacing w:after="120" w:line="240" w:lineRule="auto"/>
        <w:jc w:val="both"/>
        <w:rPr>
          <w:rFonts w:cstheme="minorHAnsi"/>
        </w:rPr>
      </w:pPr>
      <w:r w:rsidRPr="00D30B4D">
        <w:rPr>
          <w:rFonts w:cstheme="minorHAnsi"/>
          <w:bCs/>
        </w:rPr>
        <w:t>6</w:t>
      </w:r>
      <w:r w:rsidR="00A00286" w:rsidRPr="00D30B4D">
        <w:rPr>
          <w:rFonts w:cstheme="minorHAnsi"/>
          <w:bCs/>
        </w:rPr>
        <w:t xml:space="preserve">. </w:t>
      </w:r>
      <w:r w:rsidRPr="00D30B4D">
        <w:rPr>
          <w:rFonts w:cstheme="minorHAnsi"/>
          <w:color w:val="000000"/>
        </w:rPr>
        <w:t>Faktury Wykonawcy muszą wskazywać:</w:t>
      </w:r>
    </w:p>
    <w:p w14:paraId="0E682DF0" w14:textId="77777777" w:rsidR="00C03753" w:rsidRPr="00D30B4D" w:rsidRDefault="00C03753" w:rsidP="00CC442C">
      <w:pPr>
        <w:spacing w:after="120" w:line="240" w:lineRule="auto"/>
        <w:ind w:left="2410" w:hanging="2268"/>
        <w:jc w:val="both"/>
        <w:rPr>
          <w:rFonts w:cstheme="minorHAnsi"/>
          <w:color w:val="000000"/>
        </w:rPr>
      </w:pPr>
      <w:r w:rsidRPr="00D30B4D">
        <w:rPr>
          <w:rFonts w:cstheme="minorHAnsi"/>
          <w:color w:val="000000"/>
        </w:rPr>
        <w:t xml:space="preserve"> - jako </w:t>
      </w:r>
      <w:r w:rsidRPr="00D30B4D">
        <w:rPr>
          <w:rFonts w:cstheme="minorHAnsi"/>
          <w:b/>
          <w:bCs/>
          <w:color w:val="000000"/>
        </w:rPr>
        <w:t>NABYWCĘ</w:t>
      </w:r>
      <w:r w:rsidRPr="00D30B4D">
        <w:rPr>
          <w:rFonts w:cstheme="minorHAnsi"/>
          <w:color w:val="000000"/>
        </w:rPr>
        <w:t xml:space="preserve"> – Państwowe Gospodarstwo Wodne Wody Polskie, 00–848 Warszawa, </w:t>
      </w:r>
      <w:r w:rsidRPr="00D30B4D">
        <w:rPr>
          <w:rFonts w:cstheme="minorHAnsi"/>
          <w:color w:val="000000"/>
        </w:rPr>
        <w:br/>
        <w:t>ul. Żelazna 59A, NIP: 5272825616;</w:t>
      </w:r>
    </w:p>
    <w:p w14:paraId="5BB01140" w14:textId="274B8B27" w:rsidR="00C03753" w:rsidRPr="00D30B4D" w:rsidRDefault="00C03753" w:rsidP="00CC442C">
      <w:pPr>
        <w:spacing w:after="120" w:line="240" w:lineRule="auto"/>
        <w:ind w:left="2552" w:hanging="2410"/>
        <w:jc w:val="both"/>
        <w:rPr>
          <w:rFonts w:cstheme="minorHAnsi"/>
          <w:color w:val="000000"/>
        </w:rPr>
      </w:pPr>
      <w:r w:rsidRPr="00D30B4D">
        <w:rPr>
          <w:rFonts w:cstheme="minorHAnsi"/>
          <w:color w:val="000000"/>
        </w:rPr>
        <w:t xml:space="preserve"> - jako </w:t>
      </w:r>
      <w:r w:rsidRPr="00D30B4D">
        <w:rPr>
          <w:rFonts w:cstheme="minorHAnsi"/>
          <w:b/>
          <w:bCs/>
          <w:color w:val="000000"/>
        </w:rPr>
        <w:t>ODBIORCĘ</w:t>
      </w:r>
      <w:r w:rsidRPr="00D30B4D">
        <w:rPr>
          <w:rFonts w:cstheme="minorHAnsi"/>
          <w:color w:val="000000"/>
        </w:rPr>
        <w:t xml:space="preserve"> – </w:t>
      </w:r>
      <w:bookmarkStart w:id="1" w:name="_Hlk39660375"/>
      <w:r w:rsidRPr="00D30B4D">
        <w:rPr>
          <w:rFonts w:cstheme="minorHAnsi"/>
          <w:color w:val="000000"/>
        </w:rPr>
        <w:t>Państwowe Gospodarstwo Wodne Wody Polskie Regionalny Zarząd Gospodarki Wodnej w Krakowie – Zarząd Zlewni w Kielcach, z siedzibą przy ul. Robotniczej 5, 25-662 Kielce</w:t>
      </w:r>
      <w:bookmarkEnd w:id="1"/>
      <w:r w:rsidRPr="00D30B4D">
        <w:rPr>
          <w:rFonts w:cstheme="minorHAnsi"/>
          <w:color w:val="000000"/>
        </w:rPr>
        <w:t>.</w:t>
      </w:r>
    </w:p>
    <w:p w14:paraId="12EFBB88" w14:textId="32D10E6C" w:rsidR="00727E42" w:rsidRPr="00D30B4D" w:rsidRDefault="00727E42" w:rsidP="00727E42">
      <w:pPr>
        <w:pStyle w:val="Tekstpodstawowy3"/>
        <w:numPr>
          <w:ilvl w:val="2"/>
          <w:numId w:val="11"/>
        </w:numPr>
        <w:shd w:val="clear" w:color="auto" w:fill="auto"/>
        <w:tabs>
          <w:tab w:val="left" w:pos="142"/>
        </w:tabs>
        <w:spacing w:before="0" w:after="0" w:line="240" w:lineRule="auto"/>
        <w:ind w:left="284" w:right="20" w:hanging="284"/>
        <w:rPr>
          <w:rStyle w:val="Bodytext"/>
          <w:rFonts w:asciiTheme="minorHAnsi" w:hAnsiTheme="minorHAnsi" w:cstheme="minorHAnsi"/>
          <w:sz w:val="22"/>
          <w:szCs w:val="22"/>
        </w:rPr>
      </w:pPr>
      <w:r w:rsidRPr="00D30B4D">
        <w:rPr>
          <w:rStyle w:val="Bodytext"/>
          <w:rFonts w:asciiTheme="minorHAnsi" w:hAnsiTheme="minorHAnsi" w:cstheme="minorHAnsi"/>
          <w:sz w:val="22"/>
          <w:szCs w:val="22"/>
          <w:lang w:val="pl"/>
        </w:rPr>
        <w:t xml:space="preserve">Państwowe Gospodarstwo Wodne Wody Polskie, zgodnie z </w:t>
      </w:r>
      <w:r w:rsidRPr="00D30B4D">
        <w:rPr>
          <w:rStyle w:val="Bodytext"/>
          <w:rFonts w:asciiTheme="minorHAnsi" w:hAnsiTheme="minorHAnsi" w:cstheme="minorHAnsi"/>
          <w:sz w:val="22"/>
          <w:szCs w:val="22"/>
        </w:rPr>
        <w:t xml:space="preserve">art. </w:t>
      </w:r>
      <w:r w:rsidRPr="00D30B4D">
        <w:rPr>
          <w:rStyle w:val="Bodytext"/>
          <w:rFonts w:asciiTheme="minorHAnsi" w:hAnsiTheme="minorHAnsi" w:cstheme="minorHAnsi"/>
          <w:sz w:val="22"/>
          <w:szCs w:val="22"/>
          <w:lang w:val="pl"/>
        </w:rPr>
        <w:t xml:space="preserve">4c ustawy z dnia </w:t>
      </w:r>
      <w:r w:rsidRPr="00D30B4D">
        <w:rPr>
          <w:rStyle w:val="Bodytext"/>
          <w:rFonts w:asciiTheme="minorHAnsi" w:hAnsiTheme="minorHAnsi" w:cstheme="minorHAnsi"/>
          <w:sz w:val="22"/>
          <w:szCs w:val="22"/>
        </w:rPr>
        <w:t xml:space="preserve">8 </w:t>
      </w:r>
      <w:r w:rsidRPr="00D30B4D">
        <w:rPr>
          <w:rStyle w:val="Bodytext"/>
          <w:rFonts w:asciiTheme="minorHAnsi" w:hAnsiTheme="minorHAnsi" w:cstheme="minorHAnsi"/>
          <w:sz w:val="22"/>
          <w:szCs w:val="22"/>
          <w:lang w:val="pl"/>
        </w:rPr>
        <w:t xml:space="preserve">marca </w:t>
      </w:r>
      <w:r w:rsidRPr="00D30B4D">
        <w:rPr>
          <w:rStyle w:val="Bodytext"/>
          <w:rFonts w:asciiTheme="minorHAnsi" w:hAnsiTheme="minorHAnsi" w:cstheme="minorHAnsi"/>
          <w:sz w:val="22"/>
          <w:szCs w:val="22"/>
        </w:rPr>
        <w:t xml:space="preserve">2013 </w:t>
      </w:r>
      <w:r w:rsidRPr="00D30B4D">
        <w:rPr>
          <w:rStyle w:val="Bodytext"/>
          <w:rFonts w:asciiTheme="minorHAnsi" w:hAnsiTheme="minorHAnsi" w:cstheme="minorHAnsi"/>
          <w:sz w:val="22"/>
          <w:szCs w:val="22"/>
          <w:lang w:val="pl"/>
        </w:rPr>
        <w:t xml:space="preserve">r, o przeciwdziałaniu nadmiernym opóźnieniom w transakcjach handlowych (Dz. U. </w:t>
      </w:r>
      <w:r w:rsidRPr="00D30B4D">
        <w:rPr>
          <w:rStyle w:val="Bodytext"/>
          <w:rFonts w:asciiTheme="minorHAnsi" w:hAnsiTheme="minorHAnsi" w:cstheme="minorHAnsi"/>
          <w:sz w:val="22"/>
          <w:szCs w:val="22"/>
        </w:rPr>
        <w:t>2019</w:t>
      </w:r>
      <w:r w:rsidRPr="00D30B4D">
        <w:rPr>
          <w:rStyle w:val="Bodytext"/>
          <w:rFonts w:asciiTheme="minorHAnsi" w:hAnsiTheme="minorHAnsi" w:cstheme="minorHAnsi"/>
          <w:sz w:val="22"/>
          <w:szCs w:val="22"/>
          <w:lang w:val="pl"/>
        </w:rPr>
        <w:t xml:space="preserve">r. poz. </w:t>
      </w:r>
      <w:r w:rsidRPr="00D30B4D">
        <w:rPr>
          <w:rStyle w:val="Bodytext"/>
          <w:rFonts w:asciiTheme="minorHAnsi" w:hAnsiTheme="minorHAnsi" w:cstheme="minorHAnsi"/>
          <w:sz w:val="22"/>
          <w:szCs w:val="22"/>
        </w:rPr>
        <w:t xml:space="preserve">118) </w:t>
      </w:r>
      <w:r w:rsidRPr="00D30B4D">
        <w:rPr>
          <w:rStyle w:val="Bodytext"/>
          <w:rFonts w:asciiTheme="minorHAnsi" w:hAnsiTheme="minorHAnsi" w:cstheme="minorHAnsi"/>
          <w:sz w:val="22"/>
          <w:szCs w:val="22"/>
          <w:lang w:val="pl"/>
        </w:rPr>
        <w:t xml:space="preserve">oświadcza, że posiada status dużego przedsiębiorcy, w rozumieniu </w:t>
      </w:r>
      <w:r w:rsidRPr="00D30B4D">
        <w:rPr>
          <w:rStyle w:val="Bodytext"/>
          <w:rFonts w:asciiTheme="minorHAnsi" w:hAnsiTheme="minorHAnsi" w:cstheme="minorHAnsi"/>
          <w:sz w:val="22"/>
          <w:szCs w:val="22"/>
        </w:rPr>
        <w:t xml:space="preserve">art. 4 </w:t>
      </w:r>
      <w:r w:rsidRPr="00D30B4D">
        <w:rPr>
          <w:rStyle w:val="Bodytext"/>
          <w:rFonts w:asciiTheme="minorHAnsi" w:hAnsiTheme="minorHAnsi" w:cstheme="minorHAnsi"/>
          <w:sz w:val="22"/>
          <w:szCs w:val="22"/>
          <w:lang w:val="pl"/>
        </w:rPr>
        <w:t xml:space="preserve">pkt </w:t>
      </w:r>
      <w:r w:rsidRPr="00D30B4D">
        <w:rPr>
          <w:rStyle w:val="Bodytext"/>
          <w:rFonts w:asciiTheme="minorHAnsi" w:hAnsiTheme="minorHAnsi" w:cstheme="minorHAnsi"/>
          <w:sz w:val="22"/>
          <w:szCs w:val="22"/>
        </w:rPr>
        <w:t xml:space="preserve">6 </w:t>
      </w:r>
      <w:r w:rsidRPr="00D30B4D">
        <w:rPr>
          <w:rStyle w:val="Bodytext"/>
          <w:rFonts w:asciiTheme="minorHAnsi" w:hAnsiTheme="minorHAnsi" w:cstheme="minorHAnsi"/>
          <w:sz w:val="22"/>
          <w:szCs w:val="22"/>
          <w:lang w:val="pl"/>
        </w:rPr>
        <w:t xml:space="preserve">ustawy z dnia </w:t>
      </w:r>
      <w:r w:rsidRPr="00D30B4D">
        <w:rPr>
          <w:rStyle w:val="Bodytext"/>
          <w:rFonts w:asciiTheme="minorHAnsi" w:hAnsiTheme="minorHAnsi" w:cstheme="minorHAnsi"/>
          <w:sz w:val="22"/>
          <w:szCs w:val="22"/>
        </w:rPr>
        <w:t xml:space="preserve">8 </w:t>
      </w:r>
      <w:r w:rsidRPr="00D30B4D">
        <w:rPr>
          <w:rStyle w:val="Bodytext"/>
          <w:rFonts w:asciiTheme="minorHAnsi" w:hAnsiTheme="minorHAnsi" w:cstheme="minorHAnsi"/>
          <w:sz w:val="22"/>
          <w:szCs w:val="22"/>
          <w:lang w:val="pl"/>
        </w:rPr>
        <w:t xml:space="preserve">marca </w:t>
      </w:r>
      <w:r w:rsidRPr="00D30B4D">
        <w:rPr>
          <w:rStyle w:val="Bodytext"/>
          <w:rFonts w:asciiTheme="minorHAnsi" w:hAnsiTheme="minorHAnsi" w:cstheme="minorHAnsi"/>
          <w:sz w:val="22"/>
          <w:szCs w:val="22"/>
        </w:rPr>
        <w:t xml:space="preserve">2013 </w:t>
      </w:r>
      <w:r w:rsidRPr="00D30B4D">
        <w:rPr>
          <w:rStyle w:val="Bodytext"/>
          <w:rFonts w:asciiTheme="minorHAnsi" w:hAnsiTheme="minorHAnsi" w:cstheme="minorHAnsi"/>
          <w:sz w:val="22"/>
          <w:szCs w:val="22"/>
          <w:lang w:val="pl"/>
        </w:rPr>
        <w:t>r. o przeciwdziałaniu nadmiernym opóźnieniom w transakcjach handlowych.</w:t>
      </w:r>
    </w:p>
    <w:p w14:paraId="11FA163E" w14:textId="77777777" w:rsidR="00727E42" w:rsidRPr="00D30B4D" w:rsidRDefault="00727E42" w:rsidP="00727E42">
      <w:pPr>
        <w:pStyle w:val="Tekstpodstawowy3"/>
        <w:numPr>
          <w:ilvl w:val="2"/>
          <w:numId w:val="11"/>
        </w:numPr>
        <w:shd w:val="clear" w:color="auto" w:fill="auto"/>
        <w:tabs>
          <w:tab w:val="left" w:pos="142"/>
          <w:tab w:val="left" w:pos="567"/>
        </w:tabs>
        <w:spacing w:before="0" w:after="0" w:line="240" w:lineRule="auto"/>
        <w:ind w:left="284" w:right="20" w:hanging="284"/>
        <w:rPr>
          <w:rFonts w:asciiTheme="minorHAnsi" w:hAnsiTheme="minorHAnsi" w:cstheme="minorHAnsi"/>
          <w:sz w:val="22"/>
          <w:szCs w:val="22"/>
        </w:rPr>
      </w:pPr>
      <w:r w:rsidRPr="00D30B4D">
        <w:rPr>
          <w:rFonts w:asciiTheme="minorHAnsi" w:hAnsiTheme="minorHAnsi" w:cstheme="minorHAnsi"/>
          <w:sz w:val="22"/>
          <w:szCs w:val="22"/>
        </w:rPr>
        <w:t xml:space="preserve"> Strony zgodnie postanawiają, iż w trakcie realizacji niniejszej umowy przesyłanie faktur odbywać będzie się drogą elektroniczną (faktury elektroniczne w formacie PDF), zgodnie z obowiązującymi przepisami ustawy z 11 marca 2004 r. o podatku od towarów i usług (t. j. Dz. U. z 2020 r., poz. 106).</w:t>
      </w:r>
    </w:p>
    <w:p w14:paraId="42340717" w14:textId="77777777" w:rsidR="00727E42" w:rsidRPr="00D30B4D" w:rsidRDefault="00727E42" w:rsidP="00727E42">
      <w:pPr>
        <w:pStyle w:val="Tekstpodstawowy3"/>
        <w:numPr>
          <w:ilvl w:val="2"/>
          <w:numId w:val="11"/>
        </w:numPr>
        <w:shd w:val="clear" w:color="auto" w:fill="auto"/>
        <w:tabs>
          <w:tab w:val="left" w:pos="142"/>
          <w:tab w:val="left" w:pos="567"/>
        </w:tabs>
        <w:spacing w:before="0" w:after="0" w:line="240" w:lineRule="auto"/>
        <w:ind w:left="284" w:right="20" w:hanging="284"/>
        <w:rPr>
          <w:rFonts w:asciiTheme="minorHAnsi" w:hAnsiTheme="minorHAnsi" w:cstheme="minorHAnsi"/>
          <w:b/>
          <w:bCs/>
          <w:sz w:val="22"/>
          <w:szCs w:val="22"/>
        </w:rPr>
      </w:pPr>
      <w:r w:rsidRPr="00D30B4D">
        <w:rPr>
          <w:rFonts w:asciiTheme="minorHAnsi" w:hAnsiTheme="minorHAnsi" w:cstheme="minorHAnsi"/>
          <w:sz w:val="22"/>
          <w:szCs w:val="22"/>
        </w:rPr>
        <w:t xml:space="preserve"> Strony postanawiają, iż dochowają należytej staranności oraz podejmą wszelkie niezbędne działania, aby przesyłane w sposób i formacie określonym powyżej faktury cechowała autentyczność pochodzenia i integralność treści, zgodnie z wymogami określonymi w art. 106m, oraz 117a ustawy o VAT.</w:t>
      </w:r>
    </w:p>
    <w:p w14:paraId="6100CA88" w14:textId="77777777" w:rsidR="00727E42" w:rsidRPr="00D30B4D" w:rsidRDefault="00727E42" w:rsidP="00727E42">
      <w:pPr>
        <w:pStyle w:val="Tekstpodstawowy3"/>
        <w:numPr>
          <w:ilvl w:val="2"/>
          <w:numId w:val="11"/>
        </w:numPr>
        <w:shd w:val="clear" w:color="auto" w:fill="auto"/>
        <w:tabs>
          <w:tab w:val="left" w:pos="142"/>
          <w:tab w:val="left" w:pos="567"/>
        </w:tabs>
        <w:spacing w:before="0" w:after="0" w:line="240" w:lineRule="auto"/>
        <w:ind w:left="284" w:right="20" w:hanging="284"/>
        <w:rPr>
          <w:rFonts w:asciiTheme="minorHAnsi" w:hAnsiTheme="minorHAnsi" w:cstheme="minorHAnsi"/>
          <w:b/>
          <w:bCs/>
          <w:sz w:val="22"/>
          <w:szCs w:val="22"/>
        </w:rPr>
      </w:pPr>
      <w:r w:rsidRPr="00D30B4D">
        <w:rPr>
          <w:rFonts w:asciiTheme="minorHAnsi" w:hAnsiTheme="minorHAnsi" w:cstheme="minorHAnsi"/>
          <w:sz w:val="22"/>
          <w:szCs w:val="22"/>
        </w:rPr>
        <w:t xml:space="preserve"> Strony uzgadniają, iż przesyłanie faktur w formie elektronicznej, </w:t>
      </w:r>
      <w:r w:rsidRPr="00D30B4D">
        <w:rPr>
          <w:rFonts w:asciiTheme="minorHAnsi" w:hAnsiTheme="minorHAnsi" w:cstheme="minorHAnsi"/>
          <w:sz w:val="22"/>
          <w:szCs w:val="22"/>
          <w:lang w:bidi="en-US"/>
        </w:rPr>
        <w:t>wraz z dołączonymi do nich załącznikami w postaci jednolitego pliku PDF</w:t>
      </w:r>
      <w:r w:rsidRPr="00D30B4D">
        <w:rPr>
          <w:rFonts w:asciiTheme="minorHAnsi" w:hAnsiTheme="minorHAnsi" w:cstheme="minorHAnsi"/>
          <w:sz w:val="22"/>
          <w:szCs w:val="22"/>
        </w:rPr>
        <w:t>,</w:t>
      </w:r>
      <w:r w:rsidRPr="00D30B4D">
        <w:rPr>
          <w:rFonts w:asciiTheme="minorHAnsi" w:hAnsiTheme="minorHAnsi" w:cstheme="minorHAnsi"/>
          <w:sz w:val="22"/>
          <w:szCs w:val="22"/>
          <w:lang w:bidi="en-US"/>
        </w:rPr>
        <w:t xml:space="preserve"> </w:t>
      </w:r>
      <w:r w:rsidRPr="00D30B4D">
        <w:rPr>
          <w:rFonts w:asciiTheme="minorHAnsi" w:hAnsiTheme="minorHAnsi" w:cstheme="minorHAnsi"/>
          <w:sz w:val="22"/>
          <w:szCs w:val="22"/>
        </w:rPr>
        <w:t xml:space="preserve">odbywać się będzie za pomocą poczty elektronicznej na następujący adres mailowy Zamawiającego: </w:t>
      </w:r>
      <w:hyperlink r:id="rId7" w:history="1">
        <w:r w:rsidRPr="00D30B4D">
          <w:rPr>
            <w:rStyle w:val="Hipercze"/>
            <w:rFonts w:asciiTheme="minorHAnsi" w:hAnsiTheme="minorHAnsi" w:cstheme="minorHAnsi"/>
            <w:b/>
            <w:bCs/>
            <w:sz w:val="22"/>
            <w:szCs w:val="22"/>
          </w:rPr>
          <w:t>faktura_krakow@wody.gov.pl</w:t>
        </w:r>
      </w:hyperlink>
      <w:r w:rsidRPr="00D30B4D">
        <w:rPr>
          <w:rFonts w:asciiTheme="minorHAnsi" w:hAnsiTheme="minorHAnsi" w:cstheme="minorHAnsi"/>
          <w:b/>
          <w:bCs/>
          <w:sz w:val="22"/>
          <w:szCs w:val="22"/>
        </w:rPr>
        <w:t xml:space="preserve"> </w:t>
      </w:r>
    </w:p>
    <w:p w14:paraId="7666A0B0" w14:textId="77777777" w:rsidR="00727E42" w:rsidRPr="00D30B4D" w:rsidRDefault="00727E42" w:rsidP="00727E42">
      <w:pPr>
        <w:numPr>
          <w:ilvl w:val="2"/>
          <w:numId w:val="11"/>
        </w:numPr>
        <w:spacing w:after="0" w:line="240" w:lineRule="auto"/>
        <w:ind w:left="284" w:hanging="284"/>
        <w:jc w:val="both"/>
        <w:rPr>
          <w:rFonts w:cstheme="minorHAnsi"/>
        </w:rPr>
      </w:pPr>
      <w:r w:rsidRPr="00D30B4D">
        <w:rPr>
          <w:rFonts w:cstheme="minorHAnsi"/>
        </w:rPr>
        <w:t xml:space="preserve"> Przesłanie przez Wykonawcę faktur wystawionych w formie elektronicznej na inny adres niż wskazany w pkt. 20 będzie traktowane jako niedostarczenie korespondencji do Zamawiającego.</w:t>
      </w:r>
    </w:p>
    <w:p w14:paraId="5A2F859C" w14:textId="07F8B74A" w:rsidR="00727E42" w:rsidRPr="00D30B4D" w:rsidRDefault="00727E42" w:rsidP="00727E42">
      <w:pPr>
        <w:numPr>
          <w:ilvl w:val="2"/>
          <w:numId w:val="11"/>
        </w:numPr>
        <w:spacing w:after="0" w:line="240" w:lineRule="auto"/>
        <w:ind w:left="284" w:hanging="284"/>
        <w:jc w:val="both"/>
        <w:rPr>
          <w:rFonts w:cstheme="minorHAnsi"/>
        </w:rPr>
      </w:pPr>
      <w:r w:rsidRPr="00D30B4D">
        <w:rPr>
          <w:rFonts w:cstheme="minorHAnsi"/>
        </w:rPr>
        <w:t xml:space="preserve"> Za datę otrzymania faktury elektronicznej przez Zamawiającego, uważa się datę wpływu tej faktury na skrzynkę poczty elektronicznej Zamawiającego, o której mowa w pkt. 10.</w:t>
      </w:r>
    </w:p>
    <w:p w14:paraId="6C258D4F" w14:textId="4BF47EBF" w:rsidR="00727E42" w:rsidRPr="00D30B4D" w:rsidRDefault="00727E42" w:rsidP="00727E42">
      <w:pPr>
        <w:numPr>
          <w:ilvl w:val="2"/>
          <w:numId w:val="11"/>
        </w:numPr>
        <w:spacing w:after="0" w:line="240" w:lineRule="auto"/>
        <w:ind w:left="284" w:hanging="284"/>
        <w:jc w:val="both"/>
        <w:rPr>
          <w:rFonts w:cstheme="minorHAnsi"/>
          <w:color w:val="0070C0"/>
          <w:u w:val="single"/>
        </w:rPr>
      </w:pPr>
      <w:r w:rsidRPr="00D30B4D">
        <w:rPr>
          <w:rFonts w:cstheme="minorHAnsi"/>
        </w:rPr>
        <w:t xml:space="preserve"> W celu zapewnienia autentyczności pochodzenia i integralności faktur wystawionych w formie elektronicznej, będą one przesyłane pocztą elektroniczną w postaci nieedytowalnego pliku PDF z następującego adresu mailowego Wykonawcy: </w:t>
      </w:r>
      <w:r w:rsidRPr="00D30B4D">
        <w:rPr>
          <w:rFonts w:cstheme="minorHAnsi"/>
          <w:color w:val="0070C0"/>
        </w:rPr>
        <w:t>…………………………………………………………………………</w:t>
      </w:r>
    </w:p>
    <w:p w14:paraId="77AAEF28" w14:textId="77777777" w:rsidR="00727E42" w:rsidRPr="00D30B4D" w:rsidRDefault="00727E42" w:rsidP="00727E42">
      <w:pPr>
        <w:numPr>
          <w:ilvl w:val="2"/>
          <w:numId w:val="11"/>
        </w:numPr>
        <w:spacing w:after="0" w:line="240" w:lineRule="auto"/>
        <w:ind w:left="284" w:hanging="284"/>
        <w:jc w:val="both"/>
        <w:rPr>
          <w:rFonts w:cstheme="minorHAnsi"/>
        </w:rPr>
      </w:pPr>
      <w:r w:rsidRPr="00D30B4D">
        <w:rPr>
          <w:rFonts w:cstheme="minorHAnsi"/>
        </w:rPr>
        <w:t xml:space="preserve"> 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73A5BB41" w14:textId="77777777" w:rsidR="00727E42" w:rsidRPr="00D30B4D" w:rsidRDefault="00727E42" w:rsidP="00727E42">
      <w:pPr>
        <w:numPr>
          <w:ilvl w:val="2"/>
          <w:numId w:val="11"/>
        </w:numPr>
        <w:spacing w:after="0" w:line="240" w:lineRule="auto"/>
        <w:ind w:left="284" w:hanging="284"/>
        <w:jc w:val="both"/>
        <w:rPr>
          <w:rFonts w:cstheme="minorHAnsi"/>
        </w:rPr>
      </w:pPr>
      <w:r w:rsidRPr="00D30B4D">
        <w:rPr>
          <w:rFonts w:cstheme="minorHAnsi"/>
        </w:rPr>
        <w:t xml:space="preserve"> 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380D91D8" w14:textId="47C3151D" w:rsidR="00727E42" w:rsidRPr="00C80BDA" w:rsidRDefault="00727E42" w:rsidP="00727E42">
      <w:pPr>
        <w:numPr>
          <w:ilvl w:val="2"/>
          <w:numId w:val="11"/>
        </w:numPr>
        <w:spacing w:after="0" w:line="240" w:lineRule="auto"/>
        <w:ind w:left="284" w:hanging="284"/>
        <w:jc w:val="both"/>
        <w:rPr>
          <w:rFonts w:cstheme="minorHAnsi"/>
        </w:rPr>
      </w:pPr>
      <w:r w:rsidRPr="00D30B4D">
        <w:rPr>
          <w:rFonts w:cstheme="minorHAnsi"/>
        </w:rPr>
        <w:lastRenderedPageBreak/>
        <w:t xml:space="preserve"> Przesłanie przez Wykonawcę faktur w formie elektronicznej na adres mailowy Zamawiającego wskazany w pkt. 10 dokonane będzie przy zastosowaniu automatycznej opcji zwrotnego potwierdzenia odbioru. 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w:t>
      </w:r>
      <w:r w:rsidRPr="00C80BDA">
        <w:rPr>
          <w:rFonts w:cstheme="minorHAnsi"/>
        </w:rPr>
        <w:t xml:space="preserve"> elektronicznej. W przypadku niemożności usunięcia powyższej przeszkody Wykonawca ma możliwość przesłania faktury w formie papierowej, z zachowaniem warunków określonych poniżej.</w:t>
      </w:r>
    </w:p>
    <w:p w14:paraId="7BA0CE3A" w14:textId="40E7C776" w:rsidR="00727E42" w:rsidRPr="00C80BDA" w:rsidRDefault="00727E42" w:rsidP="00727E42">
      <w:pPr>
        <w:numPr>
          <w:ilvl w:val="2"/>
          <w:numId w:val="11"/>
        </w:numPr>
        <w:spacing w:after="0" w:line="240" w:lineRule="auto"/>
        <w:ind w:left="284" w:hanging="284"/>
        <w:jc w:val="both"/>
        <w:rPr>
          <w:rFonts w:cstheme="minorHAnsi"/>
        </w:rPr>
      </w:pPr>
      <w:r w:rsidRPr="00C80BDA">
        <w:rPr>
          <w:rFonts w:cstheme="minorHAnsi"/>
        </w:rPr>
        <w:t xml:space="preserve"> Niniejsza Umowa nie wyklucza możliwości przesłania przez Wykonawcę faktury w formie papierowej, pod warunkiem uprzedniego powiadomienia Zamawiającego o tym fakcie. Powiadomienie powinno być dokonane w drodze informacji przesłanej za pomocą poczty elektronicznej, z uwzględnieniem adresów wskazanych w pkt. </w:t>
      </w:r>
      <w:r>
        <w:rPr>
          <w:rFonts w:cstheme="minorHAnsi"/>
        </w:rPr>
        <w:t>1</w:t>
      </w:r>
      <w:r w:rsidRPr="00C80BDA">
        <w:rPr>
          <w:rFonts w:cstheme="minorHAnsi"/>
        </w:rPr>
        <w:t xml:space="preserve">0 i </w:t>
      </w:r>
      <w:r>
        <w:rPr>
          <w:rFonts w:cstheme="minorHAnsi"/>
        </w:rPr>
        <w:t>1</w:t>
      </w:r>
      <w:r w:rsidRPr="00C80BDA">
        <w:rPr>
          <w:rFonts w:cstheme="minorHAnsi"/>
        </w:rPr>
        <w:t xml:space="preserve">3 powyżej, najpóźniej </w:t>
      </w:r>
      <w:r w:rsidRPr="00C80BDA">
        <w:rPr>
          <w:rFonts w:cstheme="minorHAnsi"/>
        </w:rPr>
        <w:br/>
        <w:t>w terminie 3 dni od dnia dokonania wysyłki faktury papierowej przez Wykonawcę.</w:t>
      </w:r>
    </w:p>
    <w:p w14:paraId="63148134" w14:textId="77777777" w:rsidR="00727E42" w:rsidRPr="00C80BDA" w:rsidRDefault="00727E42" w:rsidP="00727E42">
      <w:pPr>
        <w:numPr>
          <w:ilvl w:val="2"/>
          <w:numId w:val="11"/>
        </w:numPr>
        <w:spacing w:after="0" w:line="240" w:lineRule="auto"/>
        <w:ind w:left="284" w:hanging="284"/>
        <w:jc w:val="both"/>
        <w:rPr>
          <w:rFonts w:cstheme="minorHAnsi"/>
        </w:rPr>
      </w:pPr>
      <w:r w:rsidRPr="00C80BDA">
        <w:rPr>
          <w:rFonts w:cstheme="minorHAnsi"/>
        </w:rPr>
        <w:t xml:space="preserve"> 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4AD84BB" w14:textId="77777777" w:rsidR="00727E42" w:rsidRPr="00C80BDA" w:rsidRDefault="00727E42" w:rsidP="00727E42">
      <w:pPr>
        <w:numPr>
          <w:ilvl w:val="2"/>
          <w:numId w:val="11"/>
        </w:numPr>
        <w:spacing w:after="0" w:line="240" w:lineRule="auto"/>
        <w:ind w:left="284" w:hanging="284"/>
        <w:jc w:val="both"/>
        <w:rPr>
          <w:rFonts w:cstheme="minorHAnsi"/>
        </w:rPr>
      </w:pPr>
      <w:r w:rsidRPr="00C80BDA">
        <w:rPr>
          <w:rFonts w:cstheme="minorHAnsi"/>
        </w:rPr>
        <w:t xml:space="preserve"> Do transakcji udokumentowanych fakturą elektroniczną, nie będą wystawiane faktury w innej formie. Faktury elektroniczne nie będą przesyłane dodatkowo w formie papierowej.</w:t>
      </w:r>
    </w:p>
    <w:p w14:paraId="2FC9AF6F" w14:textId="77777777" w:rsidR="00727E42" w:rsidRDefault="00727E42" w:rsidP="00727E42">
      <w:pPr>
        <w:numPr>
          <w:ilvl w:val="2"/>
          <w:numId w:val="11"/>
        </w:numPr>
        <w:spacing w:after="0" w:line="240" w:lineRule="auto"/>
        <w:ind w:left="284" w:hanging="284"/>
        <w:jc w:val="both"/>
        <w:rPr>
          <w:rFonts w:cstheme="minorHAnsi"/>
        </w:rPr>
      </w:pPr>
      <w:r w:rsidRPr="00C80BDA">
        <w:rPr>
          <w:rFonts w:cstheme="minorHAnsi"/>
        </w:rPr>
        <w:t xml:space="preserve"> Ilekroć w Umowie jest mowa o fakturze, rozumie się przez to również fakturę korygującą, zaliczkową i duplikat faktury oraz noty księgowe.</w:t>
      </w:r>
    </w:p>
    <w:p w14:paraId="675C0353" w14:textId="77777777" w:rsidR="00727E42" w:rsidRPr="003062BF" w:rsidRDefault="00727E42" w:rsidP="00727E42">
      <w:pPr>
        <w:numPr>
          <w:ilvl w:val="2"/>
          <w:numId w:val="11"/>
        </w:numPr>
        <w:spacing w:after="0" w:line="240" w:lineRule="auto"/>
        <w:ind w:left="284" w:hanging="284"/>
        <w:jc w:val="both"/>
        <w:rPr>
          <w:rFonts w:cstheme="minorHAnsi"/>
        </w:rPr>
      </w:pPr>
      <w:r w:rsidRPr="003062BF">
        <w:rPr>
          <w:rFonts w:cstheme="minorHAnsi"/>
        </w:rPr>
        <w:t xml:space="preserve">Strony postanawiają, iż akceptacja not korygujących przesyłanych do akceptacji w formie elektronicznej, odbywać się będzie w sposób i w formacie określonym powyżej. Zamawiający ma możliwość cofnięcia udzielonej akceptacji do przesyłania faktur w sposób i w formacie pdf, </w:t>
      </w:r>
      <w:r w:rsidRPr="003062BF">
        <w:rPr>
          <w:rFonts w:cstheme="minorHAnsi"/>
        </w:rPr>
        <w:br/>
        <w:t xml:space="preserve">co skutkować będzie utratą uprawnienia Wykonawcy do przesyłania Zamawiającemu faktur </w:t>
      </w:r>
      <w:r w:rsidRPr="003062BF">
        <w:rPr>
          <w:rFonts w:cstheme="minorHAnsi"/>
        </w:rPr>
        <w:br/>
        <w:t xml:space="preserve">w formie elektronicznej. Cofnięcie akceptacji dokonane zostanie przez Zamawiającego w drodze powiadomienia przesłanego w formie pisemnej lub elektronicznej. Strony zgodnie postanawiają, </w:t>
      </w:r>
      <w:r w:rsidRPr="003062BF">
        <w:rPr>
          <w:rFonts w:cstheme="minorHAnsi"/>
        </w:rPr>
        <w:br/>
        <w:t>iż utrata powyższego uprawnienia nastąpi w 5 dniu licząc od dnia, w którym Wykonawca otrzymał powiadomienie od Zamawiającego o cofnięciu akceptacji.</w:t>
      </w:r>
    </w:p>
    <w:p w14:paraId="4FF8645D" w14:textId="77777777" w:rsidR="00727E42" w:rsidRPr="00C80BDA" w:rsidRDefault="00727E42" w:rsidP="00727E42">
      <w:pPr>
        <w:keepNext/>
        <w:keepLines/>
        <w:numPr>
          <w:ilvl w:val="2"/>
          <w:numId w:val="11"/>
        </w:numPr>
        <w:spacing w:after="0" w:line="240" w:lineRule="auto"/>
        <w:ind w:left="284" w:hanging="284"/>
        <w:jc w:val="both"/>
        <w:rPr>
          <w:rFonts w:cstheme="minorHAnsi"/>
        </w:rPr>
      </w:pPr>
      <w:r w:rsidRPr="00C80BDA">
        <w:rPr>
          <w:rFonts w:cstheme="minorHAnsi"/>
        </w:rPr>
        <w:t xml:space="preserve"> 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072F1C21" w14:textId="77777777" w:rsidR="00727E42" w:rsidRPr="00C80BDA" w:rsidRDefault="00727E42" w:rsidP="00727E42">
      <w:pPr>
        <w:keepNext/>
        <w:keepLines/>
        <w:numPr>
          <w:ilvl w:val="2"/>
          <w:numId w:val="11"/>
        </w:numPr>
        <w:spacing w:after="0" w:line="240" w:lineRule="auto"/>
        <w:ind w:left="284" w:hanging="284"/>
        <w:jc w:val="both"/>
        <w:rPr>
          <w:rFonts w:cstheme="minorHAnsi"/>
        </w:rPr>
      </w:pPr>
      <w:r w:rsidRPr="00C80BDA">
        <w:rPr>
          <w:rFonts w:cstheme="minorHAnsi"/>
        </w:rPr>
        <w:t xml:space="preserve"> Do transakcji udokumentowanych fakturą elektroniczną, nie będą wystawiane faktury w innej formie. Faktury elektroniczne nie będą przesyłane dodatkowo w formie papierowej.</w:t>
      </w:r>
    </w:p>
    <w:p w14:paraId="3556D762" w14:textId="77777777" w:rsidR="00727E42" w:rsidRPr="00C80BDA" w:rsidRDefault="00727E42" w:rsidP="00727E42">
      <w:pPr>
        <w:keepNext/>
        <w:keepLines/>
        <w:numPr>
          <w:ilvl w:val="2"/>
          <w:numId w:val="11"/>
        </w:numPr>
        <w:spacing w:after="0" w:line="240" w:lineRule="auto"/>
        <w:ind w:left="284" w:hanging="284"/>
        <w:jc w:val="both"/>
        <w:rPr>
          <w:rFonts w:cstheme="minorHAnsi"/>
        </w:rPr>
      </w:pPr>
      <w:r w:rsidRPr="00C80BDA">
        <w:rPr>
          <w:rFonts w:cstheme="minorHAnsi"/>
        </w:rPr>
        <w:t xml:space="preserve"> W razie cofnięcia przez Zamawiającego zezwolenia na przesyłanie faktur elektronicznych wystawianych przez Wykonawcę w ramach niniejszej umowy, Wykonawca zaprzestaje przesyłania faktur elektronicznych drogą elektroniczną w terminie 7 dni roboczych od dnia następującego </w:t>
      </w:r>
      <w:r w:rsidRPr="00C80BDA">
        <w:rPr>
          <w:rFonts w:cstheme="minorHAnsi"/>
        </w:rPr>
        <w:br/>
        <w:t>po dniu, w którym otrzymał zawiadomienie od Zamawiającego o cofnięciu zezwolenia.</w:t>
      </w:r>
    </w:p>
    <w:p w14:paraId="5F91A9AF" w14:textId="77777777" w:rsidR="00727E42" w:rsidRPr="00C80BDA" w:rsidRDefault="00727E42" w:rsidP="00727E42">
      <w:pPr>
        <w:keepNext/>
        <w:keepLines/>
        <w:numPr>
          <w:ilvl w:val="2"/>
          <w:numId w:val="11"/>
        </w:numPr>
        <w:spacing w:after="0" w:line="240" w:lineRule="auto"/>
        <w:ind w:left="284" w:hanging="284"/>
        <w:jc w:val="both"/>
        <w:rPr>
          <w:rFonts w:cstheme="minorHAnsi"/>
        </w:rPr>
      </w:pPr>
      <w:r w:rsidRPr="00C80BDA">
        <w:rPr>
          <w:rFonts w:cstheme="minorHAnsi"/>
        </w:rPr>
        <w:t xml:space="preserve"> Zamawiający informuje o możliwości wysyłania faktur elektronicznych za pośrednictwem platformy elektronicznego fakturowania (dalej PEF). Platforma Elektronicznego Fakturowania dostępna jest pod adresem </w:t>
      </w:r>
      <w:hyperlink r:id="rId8" w:history="1">
        <w:r w:rsidRPr="00C80BDA">
          <w:rPr>
            <w:rStyle w:val="Hipercze"/>
            <w:rFonts w:cstheme="minorHAnsi"/>
          </w:rPr>
          <w:t>https://brokerinfinite.efaktura.gov.pl/</w:t>
        </w:r>
      </w:hyperlink>
      <w:r w:rsidRPr="00C80BDA">
        <w:rPr>
          <w:rFonts w:cstheme="minorHAnsi"/>
        </w:rPr>
        <w:t>.</w:t>
      </w:r>
    </w:p>
    <w:p w14:paraId="72278BAB" w14:textId="77777777" w:rsidR="00727E42" w:rsidRPr="00C80BDA" w:rsidRDefault="00727E42" w:rsidP="00727E42">
      <w:pPr>
        <w:keepNext/>
        <w:keepLines/>
        <w:numPr>
          <w:ilvl w:val="2"/>
          <w:numId w:val="11"/>
        </w:numPr>
        <w:spacing w:after="0" w:line="240" w:lineRule="auto"/>
        <w:ind w:left="284" w:hanging="284"/>
        <w:jc w:val="both"/>
        <w:rPr>
          <w:rFonts w:cstheme="minorHAnsi"/>
        </w:rPr>
      </w:pPr>
      <w:r w:rsidRPr="00C80BDA">
        <w:rPr>
          <w:rFonts w:cstheme="minorHAnsi"/>
        </w:rPr>
        <w:t xml:space="preserve"> Jeżeli Wykonawca będzie korzystał z PEF, zobowiązany będzie do podania Zamawiającemu informacji o swojej rejestracji na Platformie Elektronicznego Fakturowania w celu wysyłania Zamawiającemu ustrukturyzowanych faktur elektronicznych.</w:t>
      </w:r>
    </w:p>
    <w:p w14:paraId="72260AF1" w14:textId="77777777" w:rsidR="00727E42" w:rsidRPr="00C80BDA" w:rsidRDefault="00727E42" w:rsidP="00727E42">
      <w:pPr>
        <w:keepNext/>
        <w:keepLines/>
        <w:numPr>
          <w:ilvl w:val="2"/>
          <w:numId w:val="11"/>
        </w:numPr>
        <w:spacing w:after="0" w:line="240" w:lineRule="auto"/>
        <w:ind w:left="284" w:hanging="284"/>
        <w:jc w:val="both"/>
        <w:rPr>
          <w:rFonts w:eastAsia="Arial" w:cstheme="minorHAnsi"/>
          <w:shd w:val="clear" w:color="auto" w:fill="FFFFFF"/>
        </w:rPr>
      </w:pPr>
      <w:r w:rsidRPr="00C80BDA">
        <w:rPr>
          <w:rFonts w:cstheme="minorHAnsi"/>
        </w:rPr>
        <w:t xml:space="preserve"> Jeżeli Wykonawca nie będzie korzystał z PEF, uprawniony jest również do przesyłania Zamawiającemu wystawionych przez siebie faktur elektronicznych zgodnie z ww. postanowieniami.</w:t>
      </w:r>
    </w:p>
    <w:p w14:paraId="7D170552" w14:textId="1EBF7F6F" w:rsidR="00727E42" w:rsidRPr="00727E42" w:rsidRDefault="00727E42" w:rsidP="00727E42">
      <w:pPr>
        <w:keepNext/>
        <w:keepLines/>
        <w:numPr>
          <w:ilvl w:val="2"/>
          <w:numId w:val="11"/>
        </w:numPr>
        <w:spacing w:after="0" w:line="240" w:lineRule="auto"/>
        <w:ind w:left="284" w:hanging="284"/>
        <w:jc w:val="both"/>
        <w:rPr>
          <w:rFonts w:eastAsia="Arial" w:cstheme="minorHAnsi"/>
          <w:shd w:val="clear" w:color="auto" w:fill="FFFFFF"/>
        </w:rPr>
      </w:pPr>
      <w:r w:rsidRPr="00C80BDA">
        <w:rPr>
          <w:rFonts w:cstheme="minorHAnsi"/>
        </w:rPr>
        <w:t xml:space="preserve"> Zmiana adresu poczty elektronicznej o którym mowa w ust. </w:t>
      </w:r>
      <w:r>
        <w:rPr>
          <w:rFonts w:cstheme="minorHAnsi"/>
        </w:rPr>
        <w:t>1</w:t>
      </w:r>
      <w:r w:rsidRPr="00C80BDA">
        <w:rPr>
          <w:rFonts w:cstheme="minorHAnsi"/>
        </w:rPr>
        <w:t xml:space="preserve">0 i </w:t>
      </w:r>
      <w:r>
        <w:rPr>
          <w:rFonts w:cstheme="minorHAnsi"/>
        </w:rPr>
        <w:t>1</w:t>
      </w:r>
      <w:r w:rsidRPr="00C80BDA">
        <w:rPr>
          <w:rFonts w:cstheme="minorHAnsi"/>
        </w:rPr>
        <w:t xml:space="preserve">3 wymaga podpisania aneksu </w:t>
      </w:r>
      <w:r w:rsidRPr="00C80BDA">
        <w:rPr>
          <w:rFonts w:cstheme="minorHAnsi"/>
        </w:rPr>
        <w:br/>
        <w:t>do niniejszej umowy.</w:t>
      </w:r>
    </w:p>
    <w:p w14:paraId="24A617E7" w14:textId="77777777" w:rsidR="00727E42" w:rsidRPr="009521FC" w:rsidRDefault="00727E42" w:rsidP="00CC442C">
      <w:pPr>
        <w:spacing w:after="120" w:line="240" w:lineRule="auto"/>
        <w:ind w:left="2552" w:hanging="2410"/>
        <w:jc w:val="both"/>
        <w:rPr>
          <w:rFonts w:ascii="Times New Roman" w:hAnsi="Times New Roman" w:cs="Times New Roman"/>
          <w:color w:val="000000"/>
        </w:rPr>
      </w:pPr>
    </w:p>
    <w:p w14:paraId="50FA629A" w14:textId="301BC587" w:rsidR="00A00286" w:rsidRPr="00ED4B40" w:rsidRDefault="00A00286" w:rsidP="00ED4B40">
      <w:pPr>
        <w:spacing w:after="0" w:line="240" w:lineRule="auto"/>
        <w:ind w:right="282"/>
        <w:jc w:val="center"/>
        <w:rPr>
          <w:rFonts w:cstheme="minorHAnsi"/>
        </w:rPr>
      </w:pPr>
      <w:r w:rsidRPr="00ED4B40">
        <w:rPr>
          <w:rFonts w:cstheme="minorHAnsi"/>
        </w:rPr>
        <w:lastRenderedPageBreak/>
        <w:t>§ 6.</w:t>
      </w:r>
    </w:p>
    <w:p w14:paraId="30A591AD" w14:textId="5D6C5063" w:rsidR="00A00286" w:rsidRPr="00ED4B40" w:rsidRDefault="00A00286" w:rsidP="00ED4B40">
      <w:pPr>
        <w:spacing w:after="0" w:line="240" w:lineRule="auto"/>
        <w:jc w:val="both"/>
        <w:rPr>
          <w:rFonts w:cstheme="minorHAnsi"/>
        </w:rPr>
      </w:pPr>
      <w:r w:rsidRPr="00ED4B40">
        <w:rPr>
          <w:rFonts w:cstheme="minorHAnsi"/>
        </w:rPr>
        <w:t xml:space="preserve">1. Wykonawca zapłaci Zamawiającemu kary umowne: </w:t>
      </w:r>
    </w:p>
    <w:p w14:paraId="0E27C645" w14:textId="4D0B546E" w:rsidR="00826052" w:rsidRPr="00ED4B40" w:rsidRDefault="00FC7907" w:rsidP="00ED4B40">
      <w:pPr>
        <w:shd w:val="clear" w:color="auto" w:fill="FFFFFF"/>
        <w:spacing w:after="0" w:line="240" w:lineRule="auto"/>
        <w:ind w:left="567" w:hanging="283"/>
        <w:jc w:val="both"/>
        <w:rPr>
          <w:rFonts w:cstheme="minorHAnsi"/>
          <w:color w:val="000000"/>
          <w:spacing w:val="-3"/>
        </w:rPr>
      </w:pPr>
      <w:r w:rsidRPr="00ED4B40">
        <w:rPr>
          <w:rFonts w:cstheme="minorHAnsi"/>
          <w:color w:val="000000"/>
          <w:spacing w:val="-3"/>
        </w:rPr>
        <w:t>a</w:t>
      </w:r>
      <w:r w:rsidR="00826052" w:rsidRPr="00ED4B40">
        <w:rPr>
          <w:rFonts w:cstheme="minorHAnsi"/>
          <w:color w:val="000000"/>
          <w:spacing w:val="-3"/>
        </w:rPr>
        <w:t xml:space="preserve">) za odstąpienie od umowy z przyczyn zależnych od Wykonawcy, w wysokości 10% wartości wynagrodzenia umownego brutto, określonego w § 5 ust. </w:t>
      </w:r>
      <w:r w:rsidR="00001A93" w:rsidRPr="00ED4B40">
        <w:rPr>
          <w:rFonts w:cstheme="minorHAnsi"/>
          <w:color w:val="000000"/>
          <w:spacing w:val="-3"/>
        </w:rPr>
        <w:t>1</w:t>
      </w:r>
      <w:r w:rsidR="00826052" w:rsidRPr="00ED4B40">
        <w:rPr>
          <w:rFonts w:cstheme="minorHAnsi"/>
          <w:color w:val="000000"/>
          <w:spacing w:val="-3"/>
        </w:rPr>
        <w:t xml:space="preserve"> niniejszej umowy.</w:t>
      </w:r>
    </w:p>
    <w:p w14:paraId="46B2CFE9" w14:textId="6EF8C9FF" w:rsidR="00FC7907" w:rsidRPr="00ED4B40" w:rsidRDefault="00FC7907" w:rsidP="00ED4B40">
      <w:pPr>
        <w:shd w:val="clear" w:color="auto" w:fill="FFFFFF"/>
        <w:spacing w:after="0" w:line="240" w:lineRule="auto"/>
        <w:ind w:left="567" w:hanging="283"/>
        <w:jc w:val="both"/>
        <w:rPr>
          <w:rFonts w:cstheme="minorHAnsi"/>
          <w:color w:val="000000"/>
          <w:spacing w:val="-3"/>
        </w:rPr>
      </w:pPr>
      <w:r w:rsidRPr="00ED4B40">
        <w:rPr>
          <w:rFonts w:cstheme="minorHAnsi"/>
          <w:color w:val="000000"/>
          <w:spacing w:val="-3"/>
        </w:rPr>
        <w:t xml:space="preserve">b) za każdy przypadek naruszenia obowiązków określonych w </w:t>
      </w:r>
      <w:r w:rsidRPr="00ED4B40">
        <w:rPr>
          <w:rFonts w:cstheme="minorHAnsi"/>
        </w:rPr>
        <w:t>§ 2 w wysokości 5% wynagrodzenia za każde stwierdzone naruszenie.</w:t>
      </w:r>
    </w:p>
    <w:p w14:paraId="54C309DE" w14:textId="77777777" w:rsidR="00826052" w:rsidRPr="00ED4B40" w:rsidRDefault="00826052" w:rsidP="00ED4B40">
      <w:pPr>
        <w:shd w:val="clear" w:color="auto" w:fill="FFFFFF"/>
        <w:spacing w:after="0" w:line="240" w:lineRule="auto"/>
        <w:ind w:left="284" w:hanging="284"/>
        <w:jc w:val="both"/>
        <w:rPr>
          <w:rFonts w:cstheme="minorHAnsi"/>
          <w:color w:val="000000"/>
          <w:spacing w:val="-3"/>
        </w:rPr>
      </w:pPr>
      <w:r w:rsidRPr="00ED4B40">
        <w:rPr>
          <w:rFonts w:cstheme="minorHAnsi"/>
          <w:color w:val="000000"/>
          <w:spacing w:val="-3"/>
        </w:rPr>
        <w:t>2. Kara umowna może zostać potrącona przez Zamawiającego z wynagrodzenia Wykonawcy, na co Wykonawca wyraża zgodę.</w:t>
      </w:r>
    </w:p>
    <w:p w14:paraId="595E5AA5" w14:textId="7EC05E75" w:rsidR="00826052" w:rsidRPr="00ED4B40" w:rsidRDefault="00826052" w:rsidP="00ED4B40">
      <w:pPr>
        <w:shd w:val="clear" w:color="auto" w:fill="FFFFFF"/>
        <w:spacing w:after="0" w:line="240" w:lineRule="auto"/>
        <w:ind w:left="284" w:hanging="284"/>
        <w:jc w:val="both"/>
        <w:rPr>
          <w:rFonts w:cstheme="minorHAnsi"/>
          <w:color w:val="000000"/>
          <w:spacing w:val="-3"/>
        </w:rPr>
      </w:pPr>
      <w:r w:rsidRPr="00ED4B40">
        <w:rPr>
          <w:rFonts w:cstheme="minorHAnsi"/>
          <w:color w:val="000000"/>
          <w:spacing w:val="-3"/>
        </w:rPr>
        <w:t xml:space="preserve">3. Łączna wysokość kar umownych z wszystkich tytułów określonych w umowie nie może przekroczyć </w:t>
      </w:r>
      <w:r w:rsidR="00C562AA" w:rsidRPr="00ED4B40">
        <w:rPr>
          <w:rFonts w:cstheme="minorHAnsi"/>
          <w:color w:val="000000"/>
          <w:spacing w:val="-3"/>
        </w:rPr>
        <w:t>20</w:t>
      </w:r>
      <w:r w:rsidRPr="00ED4B40">
        <w:rPr>
          <w:rFonts w:cstheme="minorHAnsi"/>
          <w:color w:val="000000"/>
          <w:spacing w:val="-3"/>
        </w:rPr>
        <w:t xml:space="preserve">% wynagrodzenia brutto, o którym mowa w § 5 ust. </w:t>
      </w:r>
      <w:r w:rsidR="00001A93" w:rsidRPr="00ED4B40">
        <w:rPr>
          <w:rFonts w:cstheme="minorHAnsi"/>
          <w:color w:val="000000"/>
          <w:spacing w:val="-3"/>
        </w:rPr>
        <w:t>1</w:t>
      </w:r>
      <w:r w:rsidRPr="00ED4B40">
        <w:rPr>
          <w:rFonts w:cstheme="minorHAnsi"/>
          <w:color w:val="000000"/>
          <w:spacing w:val="-3"/>
        </w:rPr>
        <w:t xml:space="preserve"> niniejszej umowy.</w:t>
      </w:r>
    </w:p>
    <w:p w14:paraId="13C85358" w14:textId="77777777" w:rsidR="00826052" w:rsidRPr="00ED4B40" w:rsidRDefault="00826052" w:rsidP="00ED4B40">
      <w:pPr>
        <w:shd w:val="clear" w:color="auto" w:fill="FFFFFF"/>
        <w:spacing w:after="0" w:line="240" w:lineRule="auto"/>
        <w:ind w:left="284" w:hanging="284"/>
        <w:jc w:val="both"/>
        <w:rPr>
          <w:rFonts w:cstheme="minorHAnsi"/>
          <w:color w:val="000000"/>
          <w:spacing w:val="-3"/>
        </w:rPr>
      </w:pPr>
      <w:r w:rsidRPr="00ED4B40">
        <w:rPr>
          <w:rFonts w:cstheme="minorHAnsi"/>
          <w:color w:val="000000"/>
          <w:spacing w:val="-3"/>
        </w:rPr>
        <w:t>4. Zamawiający może dochodzić na zasadach ogólnych odszkodowania przewyższającego wysokość zastrzeżonych kar umownych.</w:t>
      </w:r>
    </w:p>
    <w:p w14:paraId="073223ED" w14:textId="1D564AD8" w:rsidR="00826052" w:rsidRPr="00ED4B40" w:rsidRDefault="00826052" w:rsidP="00ED4B40">
      <w:pPr>
        <w:shd w:val="clear" w:color="auto" w:fill="FFFFFF"/>
        <w:spacing w:after="0" w:line="240" w:lineRule="auto"/>
        <w:ind w:left="284" w:hanging="284"/>
        <w:jc w:val="both"/>
        <w:rPr>
          <w:rFonts w:cstheme="minorHAnsi"/>
          <w:color w:val="000000"/>
          <w:spacing w:val="-3"/>
        </w:rPr>
      </w:pPr>
      <w:r w:rsidRPr="00ED4B40">
        <w:rPr>
          <w:rFonts w:cstheme="minorHAnsi"/>
          <w:color w:val="000000"/>
          <w:spacing w:val="-3"/>
        </w:rPr>
        <w:t xml:space="preserve">5. Zapłata przez Wykonawcę kar umownych, w przypadkach określonych w ust. 1, nie zwalnia Wykonawcy            z obowiązku ukończenia realizacji przedmiotu umowy lub jakichkolwiek innych obowiązków i zobowiązań wynikających z umowy, z zastrzeżeniem ust. 1 pkt </w:t>
      </w:r>
      <w:r w:rsidR="007734B2" w:rsidRPr="00ED4B40">
        <w:rPr>
          <w:rFonts w:cstheme="minorHAnsi"/>
          <w:color w:val="000000"/>
          <w:spacing w:val="-3"/>
        </w:rPr>
        <w:t>a</w:t>
      </w:r>
      <w:r w:rsidRPr="00ED4B40">
        <w:rPr>
          <w:rFonts w:cstheme="minorHAnsi"/>
          <w:color w:val="000000"/>
          <w:spacing w:val="-3"/>
        </w:rPr>
        <w:t>.</w:t>
      </w:r>
    </w:p>
    <w:p w14:paraId="2998DD1E" w14:textId="77777777" w:rsidR="00826052" w:rsidRPr="00ED4B40" w:rsidRDefault="00826052" w:rsidP="00ED4B40">
      <w:pPr>
        <w:shd w:val="clear" w:color="auto" w:fill="FFFFFF"/>
        <w:spacing w:after="0" w:line="240" w:lineRule="auto"/>
        <w:ind w:left="284" w:hanging="284"/>
        <w:jc w:val="both"/>
        <w:rPr>
          <w:rFonts w:cstheme="minorHAnsi"/>
          <w:color w:val="000000"/>
          <w:spacing w:val="-3"/>
        </w:rPr>
      </w:pPr>
      <w:r w:rsidRPr="00ED4B40">
        <w:rPr>
          <w:rFonts w:cstheme="minorHAnsi"/>
          <w:color w:val="000000"/>
          <w:spacing w:val="-3"/>
        </w:rPr>
        <w:t>6. W przypadku odstąpienia od umowy lub jej rozwiązania Zamawiający zachowuje prawo dochodzenia od Wykonawcy kar umownych zastrzeżonych w niniejszej umowie.</w:t>
      </w:r>
    </w:p>
    <w:p w14:paraId="68678D34" w14:textId="77777777" w:rsidR="00826052" w:rsidRPr="00ED4B40" w:rsidRDefault="00826052" w:rsidP="00ED4B40">
      <w:pPr>
        <w:shd w:val="clear" w:color="auto" w:fill="FFFFFF"/>
        <w:spacing w:after="0" w:line="240" w:lineRule="auto"/>
        <w:ind w:left="284" w:hanging="284"/>
        <w:jc w:val="both"/>
        <w:rPr>
          <w:rFonts w:cstheme="minorHAnsi"/>
          <w:color w:val="000000"/>
          <w:spacing w:val="-3"/>
        </w:rPr>
      </w:pPr>
      <w:r w:rsidRPr="00ED4B40">
        <w:rPr>
          <w:rFonts w:cstheme="minorHAnsi"/>
          <w:color w:val="000000"/>
          <w:spacing w:val="-3"/>
        </w:rPr>
        <w:t xml:space="preserve">7. Roszczenie o zapłatę kar umownych staje się wymagalne począwszy od dnia następnego po dniu, w którym miały miejsce okoliczności faktyczne określone w niniejszej umowie stanowiące podstawę do ich naliczenia. </w:t>
      </w:r>
    </w:p>
    <w:p w14:paraId="1870AF44" w14:textId="2F96616A" w:rsidR="00856D5D" w:rsidRPr="00B91C4B" w:rsidRDefault="00A00286" w:rsidP="00B91C4B">
      <w:pPr>
        <w:overflowPunct w:val="0"/>
        <w:spacing w:after="0" w:line="240" w:lineRule="auto"/>
        <w:ind w:left="360" w:hanging="360"/>
        <w:jc w:val="center"/>
        <w:rPr>
          <w:rFonts w:cstheme="minorHAnsi"/>
        </w:rPr>
      </w:pPr>
      <w:r w:rsidRPr="00B91C4B">
        <w:rPr>
          <w:rFonts w:cstheme="minorHAnsi"/>
        </w:rPr>
        <w:t>§ 7.</w:t>
      </w:r>
    </w:p>
    <w:p w14:paraId="360081BF" w14:textId="77777777" w:rsidR="00A00286" w:rsidRPr="00B91C4B" w:rsidRDefault="00A00286" w:rsidP="00B91C4B">
      <w:pPr>
        <w:widowControl w:val="0"/>
        <w:spacing w:after="0" w:line="240" w:lineRule="auto"/>
        <w:ind w:left="360" w:hanging="360"/>
        <w:jc w:val="both"/>
        <w:textAlignment w:val="baseline"/>
        <w:rPr>
          <w:rFonts w:cstheme="minorHAnsi"/>
        </w:rPr>
      </w:pPr>
      <w:r w:rsidRPr="00B91C4B">
        <w:rPr>
          <w:rFonts w:cstheme="minorHAnsi"/>
        </w:rPr>
        <w:t xml:space="preserve">1. </w:t>
      </w:r>
      <w:r w:rsidRPr="00B91C4B">
        <w:rPr>
          <w:rFonts w:cstheme="minorHAnsi"/>
        </w:rPr>
        <w:tab/>
        <w:t xml:space="preserve">Zamawiający ma prawo do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może  nastąpić w terminie 30 dni od powzięcia wiadomości o tych okolicznościach. </w:t>
      </w:r>
    </w:p>
    <w:p w14:paraId="4C7E3F26" w14:textId="77777777" w:rsidR="00A00286" w:rsidRPr="00B91C4B" w:rsidRDefault="00A00286" w:rsidP="00B91C4B">
      <w:pPr>
        <w:widowControl w:val="0"/>
        <w:spacing w:after="0" w:line="240" w:lineRule="auto"/>
        <w:ind w:left="360" w:hanging="360"/>
        <w:jc w:val="both"/>
        <w:textAlignment w:val="baseline"/>
        <w:rPr>
          <w:rFonts w:cstheme="minorHAnsi"/>
        </w:rPr>
      </w:pPr>
      <w:r w:rsidRPr="00B91C4B">
        <w:rPr>
          <w:rFonts w:cstheme="minorHAnsi"/>
        </w:rPr>
        <w:t xml:space="preserve">2. </w:t>
      </w:r>
      <w:r w:rsidRPr="00B91C4B">
        <w:rPr>
          <w:rFonts w:cstheme="minorHAnsi"/>
        </w:rPr>
        <w:tab/>
        <w:t>Zamawiający ma prawo do rozwiązania Umowy ze skutkiem natychmiastowym w sytuacji gdy:</w:t>
      </w:r>
    </w:p>
    <w:p w14:paraId="22496894" w14:textId="77777777" w:rsidR="00A00286" w:rsidRPr="00B91C4B" w:rsidRDefault="00A00286" w:rsidP="00B91C4B">
      <w:pPr>
        <w:widowControl w:val="0"/>
        <w:spacing w:after="0" w:line="240" w:lineRule="auto"/>
        <w:ind w:left="360"/>
        <w:jc w:val="both"/>
        <w:textAlignment w:val="baseline"/>
        <w:rPr>
          <w:rFonts w:cstheme="minorHAnsi"/>
        </w:rPr>
      </w:pPr>
      <w:r w:rsidRPr="00B91C4B">
        <w:rPr>
          <w:rFonts w:cstheme="minorHAnsi"/>
        </w:rPr>
        <w:t xml:space="preserve">a) zgłoszony został do sądu wniosek o ogłoszenie upadłości Wykonawcy lub wszczęto wobec  </w:t>
      </w:r>
    </w:p>
    <w:p w14:paraId="753DAC16" w14:textId="77777777" w:rsidR="00A00286" w:rsidRPr="00B91C4B" w:rsidRDefault="00A00286" w:rsidP="00B91C4B">
      <w:pPr>
        <w:widowControl w:val="0"/>
        <w:spacing w:after="0" w:line="240" w:lineRule="auto"/>
        <w:ind w:left="360"/>
        <w:jc w:val="both"/>
        <w:textAlignment w:val="baseline"/>
        <w:rPr>
          <w:rFonts w:cstheme="minorHAnsi"/>
        </w:rPr>
      </w:pPr>
      <w:r w:rsidRPr="00B91C4B">
        <w:rPr>
          <w:rFonts w:cstheme="minorHAnsi"/>
        </w:rPr>
        <w:t xml:space="preserve">    Wykonawcy postępowanie likwidacyjne;</w:t>
      </w:r>
    </w:p>
    <w:p w14:paraId="59FFBC48" w14:textId="77777777" w:rsidR="00A00286" w:rsidRPr="00B91C4B" w:rsidRDefault="00A00286" w:rsidP="00B91C4B">
      <w:pPr>
        <w:widowControl w:val="0"/>
        <w:spacing w:after="0" w:line="240" w:lineRule="auto"/>
        <w:ind w:left="360"/>
        <w:jc w:val="both"/>
        <w:textAlignment w:val="baseline"/>
        <w:rPr>
          <w:rFonts w:cstheme="minorHAnsi"/>
        </w:rPr>
      </w:pPr>
      <w:r w:rsidRPr="00B91C4B">
        <w:rPr>
          <w:rFonts w:cstheme="minorHAnsi"/>
        </w:rPr>
        <w:t xml:space="preserve">b) Wykonawca nie przystąpił do realizacji Umowy, pomimo pisemnego wezwania go do jej  </w:t>
      </w:r>
    </w:p>
    <w:p w14:paraId="42E6EC66" w14:textId="77777777" w:rsidR="00A00286" w:rsidRPr="00B91C4B" w:rsidRDefault="00A00286" w:rsidP="00B91C4B">
      <w:pPr>
        <w:widowControl w:val="0"/>
        <w:spacing w:after="0" w:line="240" w:lineRule="auto"/>
        <w:ind w:left="360"/>
        <w:jc w:val="both"/>
        <w:textAlignment w:val="baseline"/>
        <w:rPr>
          <w:rFonts w:cstheme="minorHAnsi"/>
        </w:rPr>
      </w:pPr>
      <w:r w:rsidRPr="00B91C4B">
        <w:rPr>
          <w:rFonts w:cstheme="minorHAnsi"/>
        </w:rPr>
        <w:t xml:space="preserve">     wykonania, bądź dwukrotnie nie dostarczył w terminie zamówionego przez Odbiorcę    </w:t>
      </w:r>
    </w:p>
    <w:p w14:paraId="3007E184" w14:textId="77777777" w:rsidR="00A00286" w:rsidRPr="00B91C4B" w:rsidRDefault="00A00286" w:rsidP="00B91C4B">
      <w:pPr>
        <w:widowControl w:val="0"/>
        <w:spacing w:after="0" w:line="240" w:lineRule="auto"/>
        <w:ind w:left="360"/>
        <w:jc w:val="both"/>
        <w:textAlignment w:val="baseline"/>
        <w:rPr>
          <w:rFonts w:cstheme="minorHAnsi"/>
        </w:rPr>
      </w:pPr>
      <w:r w:rsidRPr="00B91C4B">
        <w:rPr>
          <w:rFonts w:cstheme="minorHAnsi"/>
        </w:rPr>
        <w:t xml:space="preserve">     oleju opałowego. </w:t>
      </w:r>
    </w:p>
    <w:p w14:paraId="39636456" w14:textId="77777777" w:rsidR="00A00286" w:rsidRPr="00B91C4B" w:rsidRDefault="00A00286" w:rsidP="00B91C4B">
      <w:pPr>
        <w:widowControl w:val="0"/>
        <w:tabs>
          <w:tab w:val="left" w:pos="630"/>
        </w:tabs>
        <w:spacing w:after="0" w:line="240" w:lineRule="auto"/>
        <w:ind w:left="360"/>
        <w:jc w:val="both"/>
        <w:textAlignment w:val="baseline"/>
        <w:rPr>
          <w:rFonts w:cstheme="minorHAnsi"/>
        </w:rPr>
      </w:pPr>
      <w:r w:rsidRPr="00B91C4B">
        <w:rPr>
          <w:rFonts w:cstheme="minorHAnsi"/>
        </w:rPr>
        <w:t xml:space="preserve">c) pomimo dwukrotnego wezwania Wykonawcy do prawidłowego wykonana Umowy  </w:t>
      </w:r>
    </w:p>
    <w:p w14:paraId="350D19D9" w14:textId="77777777" w:rsidR="00A00286" w:rsidRPr="00B91C4B" w:rsidRDefault="00A00286" w:rsidP="00B91C4B">
      <w:pPr>
        <w:widowControl w:val="0"/>
        <w:tabs>
          <w:tab w:val="left" w:pos="630"/>
        </w:tabs>
        <w:spacing w:after="0" w:line="240" w:lineRule="auto"/>
        <w:ind w:left="360"/>
        <w:jc w:val="both"/>
        <w:textAlignment w:val="baseline"/>
        <w:rPr>
          <w:rFonts w:cstheme="minorHAnsi"/>
        </w:rPr>
      </w:pPr>
      <w:r w:rsidRPr="00B91C4B">
        <w:rPr>
          <w:rFonts w:cstheme="minorHAnsi"/>
        </w:rPr>
        <w:t xml:space="preserve">     Wykonawca nadal realizuje ją w sposób sprzeczny z Umową.</w:t>
      </w:r>
    </w:p>
    <w:p w14:paraId="52A5752B" w14:textId="4010F0BE" w:rsidR="00A00286" w:rsidRPr="00B91C4B" w:rsidRDefault="00A00286" w:rsidP="00B91C4B">
      <w:pPr>
        <w:widowControl w:val="0"/>
        <w:spacing w:after="0" w:line="240" w:lineRule="auto"/>
        <w:ind w:left="360" w:hanging="360"/>
        <w:jc w:val="both"/>
        <w:textAlignment w:val="baseline"/>
        <w:rPr>
          <w:rFonts w:cstheme="minorHAnsi"/>
        </w:rPr>
      </w:pPr>
      <w:r w:rsidRPr="00B91C4B">
        <w:rPr>
          <w:rFonts w:cstheme="minorHAnsi"/>
        </w:rPr>
        <w:t xml:space="preserve">3.  </w:t>
      </w:r>
      <w:r w:rsidRPr="00B91C4B">
        <w:rPr>
          <w:rFonts w:cstheme="minorHAnsi"/>
        </w:rPr>
        <w:tab/>
        <w:t xml:space="preserve">W przypadku określonym w § 7 ust. </w:t>
      </w:r>
      <w:r w:rsidR="00167685" w:rsidRPr="00B91C4B">
        <w:rPr>
          <w:rFonts w:cstheme="minorHAnsi"/>
        </w:rPr>
        <w:t xml:space="preserve">1 </w:t>
      </w:r>
      <w:r w:rsidRPr="00B91C4B">
        <w:rPr>
          <w:rFonts w:cstheme="minorHAnsi"/>
        </w:rPr>
        <w:t>Umowy Wykonawca może żądać jedynie zapłaty wynagrodzenia z tytułu wykonanej części Umowy, nie przysługuje mu uprawnienie do żądania odszkodowania.</w:t>
      </w:r>
    </w:p>
    <w:p w14:paraId="308CDC92" w14:textId="720B22F2" w:rsidR="00A00286" w:rsidRDefault="00A00286" w:rsidP="00B91C4B">
      <w:pPr>
        <w:numPr>
          <w:ilvl w:val="0"/>
          <w:numId w:val="3"/>
        </w:numPr>
        <w:tabs>
          <w:tab w:val="clear" w:pos="720"/>
          <w:tab w:val="num" w:pos="284"/>
        </w:tabs>
        <w:suppressAutoHyphens/>
        <w:spacing w:after="0" w:line="240" w:lineRule="auto"/>
        <w:ind w:left="284" w:hanging="284"/>
        <w:jc w:val="both"/>
        <w:rPr>
          <w:rFonts w:cstheme="minorHAnsi"/>
        </w:rPr>
      </w:pPr>
      <w:r w:rsidRPr="00B91C4B">
        <w:rPr>
          <w:rFonts w:cstheme="minorHAnsi"/>
        </w:rPr>
        <w:t>Odstąpienie od Umowy oraz rozwiązanie Umowy ze skutkiem natychmiastowym wymaga zachowania formy pisemnej pod rygorem nieważności.</w:t>
      </w:r>
    </w:p>
    <w:p w14:paraId="3048A3E3" w14:textId="6DC40C9C" w:rsidR="002B729F" w:rsidRDefault="002B729F" w:rsidP="002B729F">
      <w:pPr>
        <w:suppressAutoHyphens/>
        <w:spacing w:after="0" w:line="240" w:lineRule="auto"/>
        <w:ind w:left="284"/>
        <w:jc w:val="both"/>
        <w:rPr>
          <w:rFonts w:cstheme="minorHAnsi"/>
        </w:rPr>
      </w:pPr>
    </w:p>
    <w:p w14:paraId="3BCDE1F3" w14:textId="1D3D846E" w:rsidR="002B729F" w:rsidRPr="002B729F" w:rsidRDefault="002B729F" w:rsidP="002B729F">
      <w:pPr>
        <w:pStyle w:val="Standard"/>
        <w:spacing w:before="0" w:after="0" w:line="240" w:lineRule="auto"/>
        <w:jc w:val="center"/>
        <w:rPr>
          <w:rFonts w:asciiTheme="minorHAnsi" w:hAnsiTheme="minorHAnsi" w:cstheme="minorHAnsi"/>
          <w:bCs/>
          <w:sz w:val="22"/>
          <w:szCs w:val="22"/>
        </w:rPr>
      </w:pPr>
      <w:r w:rsidRPr="002B729F">
        <w:rPr>
          <w:rFonts w:asciiTheme="minorHAnsi" w:hAnsiTheme="minorHAnsi" w:cstheme="minorHAnsi"/>
          <w:bCs/>
          <w:sz w:val="22"/>
          <w:szCs w:val="22"/>
        </w:rPr>
        <w:t xml:space="preserve">§ </w:t>
      </w:r>
      <w:r>
        <w:rPr>
          <w:rFonts w:asciiTheme="minorHAnsi" w:hAnsiTheme="minorHAnsi" w:cstheme="minorHAnsi"/>
          <w:bCs/>
          <w:sz w:val="22"/>
          <w:szCs w:val="22"/>
        </w:rPr>
        <w:t>8.</w:t>
      </w:r>
    </w:p>
    <w:p w14:paraId="6461FE58" w14:textId="77777777" w:rsidR="002B729F" w:rsidRPr="002B729F" w:rsidRDefault="002B729F" w:rsidP="002B729F">
      <w:pPr>
        <w:widowControl w:val="0"/>
        <w:numPr>
          <w:ilvl w:val="0"/>
          <w:numId w:val="12"/>
        </w:numPr>
        <w:autoSpaceDN w:val="0"/>
        <w:spacing w:after="0" w:line="240" w:lineRule="auto"/>
        <w:jc w:val="both"/>
        <w:textAlignment w:val="baseline"/>
        <w:rPr>
          <w:rFonts w:eastAsia="Lucida Sans Unicode" w:cstheme="minorHAnsi"/>
          <w:kern w:val="3"/>
          <w:lang w:eastAsia="ar-SA"/>
        </w:rPr>
      </w:pPr>
      <w:r w:rsidRPr="002B729F">
        <w:rPr>
          <w:rFonts w:eastAsia="Lucida Sans Unicode" w:cstheme="minorHAnsi"/>
          <w:kern w:val="3"/>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E67525C" w14:textId="77777777" w:rsidR="002B729F" w:rsidRPr="002B729F" w:rsidRDefault="002B729F" w:rsidP="002B729F">
      <w:pPr>
        <w:widowControl w:val="0"/>
        <w:numPr>
          <w:ilvl w:val="0"/>
          <w:numId w:val="12"/>
        </w:numPr>
        <w:autoSpaceDN w:val="0"/>
        <w:spacing w:after="0" w:line="240" w:lineRule="auto"/>
        <w:jc w:val="both"/>
        <w:textAlignment w:val="baseline"/>
        <w:rPr>
          <w:rFonts w:eastAsia="Lucida Sans Unicode" w:cstheme="minorHAnsi"/>
          <w:kern w:val="3"/>
          <w:lang w:eastAsia="ar-SA"/>
        </w:rPr>
      </w:pPr>
      <w:r w:rsidRPr="002B729F">
        <w:rPr>
          <w:rFonts w:eastAsia="Lucida Sans Unicode" w:cstheme="minorHAnsi"/>
          <w:kern w:val="3"/>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7CCF4578" w14:textId="77777777" w:rsidR="002B729F" w:rsidRPr="002B729F" w:rsidRDefault="002B729F" w:rsidP="002B729F">
      <w:pPr>
        <w:widowControl w:val="0"/>
        <w:numPr>
          <w:ilvl w:val="0"/>
          <w:numId w:val="12"/>
        </w:numPr>
        <w:autoSpaceDN w:val="0"/>
        <w:spacing w:after="0" w:line="240" w:lineRule="auto"/>
        <w:jc w:val="both"/>
        <w:textAlignment w:val="baseline"/>
        <w:rPr>
          <w:rFonts w:eastAsia="SimSun" w:cstheme="minorHAnsi"/>
          <w:kern w:val="3"/>
        </w:rPr>
      </w:pPr>
      <w:r w:rsidRPr="002B729F">
        <w:rPr>
          <w:rFonts w:eastAsia="Lucida Sans Unicode" w:cstheme="minorHAnsi"/>
          <w:kern w:val="3"/>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w:t>
      </w:r>
      <w:r w:rsidRPr="002B729F">
        <w:rPr>
          <w:rFonts w:eastAsia="Lucida Sans Unicode" w:cstheme="minorHAnsi"/>
          <w:kern w:val="3"/>
          <w:lang w:eastAsia="ar-SA"/>
        </w:rPr>
        <w:lastRenderedPageBreak/>
        <w:t>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6A919AF" w14:textId="77777777" w:rsidR="002B729F" w:rsidRPr="002B729F" w:rsidRDefault="002B729F" w:rsidP="002B729F">
      <w:pPr>
        <w:widowControl w:val="0"/>
        <w:numPr>
          <w:ilvl w:val="0"/>
          <w:numId w:val="12"/>
        </w:numPr>
        <w:autoSpaceDN w:val="0"/>
        <w:spacing w:after="0" w:line="240" w:lineRule="auto"/>
        <w:jc w:val="both"/>
        <w:textAlignment w:val="baseline"/>
        <w:rPr>
          <w:rFonts w:eastAsia="SimSun" w:cstheme="minorHAnsi"/>
          <w:kern w:val="3"/>
        </w:rPr>
      </w:pPr>
      <w:r w:rsidRPr="002B729F">
        <w:rPr>
          <w:rFonts w:eastAsia="Lucida Sans Unicode" w:cstheme="minorHAnsi"/>
          <w:kern w:val="3"/>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104B299E" w14:textId="77777777" w:rsidR="002B729F" w:rsidRPr="002B729F" w:rsidRDefault="002B729F" w:rsidP="002B729F">
      <w:pPr>
        <w:widowControl w:val="0"/>
        <w:numPr>
          <w:ilvl w:val="0"/>
          <w:numId w:val="12"/>
        </w:numPr>
        <w:autoSpaceDN w:val="0"/>
        <w:spacing w:after="0" w:line="240" w:lineRule="auto"/>
        <w:jc w:val="both"/>
        <w:textAlignment w:val="baseline"/>
        <w:rPr>
          <w:rFonts w:eastAsia="Lucida Sans Unicode" w:cstheme="minorHAnsi"/>
          <w:kern w:val="3"/>
          <w:lang w:eastAsia="ar-SA"/>
        </w:rPr>
      </w:pPr>
      <w:r w:rsidRPr="002B729F">
        <w:rPr>
          <w:rFonts w:eastAsia="Lucida Sans Unicode" w:cstheme="minorHAnsi"/>
          <w:kern w:val="3"/>
          <w:lang w:eastAsia="ar-SA"/>
        </w:rPr>
        <w:t>Z Inspektorem Ochrony Danych Osobowych lub osobą odpowiedzialną za ochronę danych osobowych można kontaktować się:</w:t>
      </w:r>
    </w:p>
    <w:p w14:paraId="2E883A1D" w14:textId="77777777" w:rsidR="002B729F" w:rsidRPr="002B729F" w:rsidRDefault="002B729F" w:rsidP="002B729F">
      <w:pPr>
        <w:widowControl w:val="0"/>
        <w:numPr>
          <w:ilvl w:val="1"/>
          <w:numId w:val="12"/>
        </w:numPr>
        <w:tabs>
          <w:tab w:val="left" w:pos="1134"/>
        </w:tabs>
        <w:spacing w:after="0" w:line="240" w:lineRule="auto"/>
        <w:jc w:val="both"/>
        <w:rPr>
          <w:rFonts w:eastAsia="Calibri" w:cstheme="minorHAnsi"/>
          <w:lang w:eastAsia="pl-PL"/>
        </w:rPr>
      </w:pPr>
      <w:r w:rsidRPr="002B729F">
        <w:rPr>
          <w:rFonts w:eastAsia="Calibri" w:cstheme="minorHAnsi"/>
          <w:color w:val="000000"/>
          <w:lang w:eastAsia="pl-PL"/>
        </w:rPr>
        <w:t xml:space="preserve">Kontakt z Inspektorem Ochrony Danych w PGW Wody Polskie możliwy jest pod adresem e-mail: </w:t>
      </w:r>
      <w:hyperlink r:id="rId9" w:history="1">
        <w:r w:rsidRPr="002B729F">
          <w:rPr>
            <w:rFonts w:eastAsia="Calibri" w:cstheme="minorHAnsi"/>
            <w:color w:val="1E4B7D"/>
            <w:u w:val="single"/>
            <w:lang w:eastAsia="pl-PL"/>
          </w:rPr>
          <w:t>iod@wody.gov.pl</w:t>
        </w:r>
      </w:hyperlink>
      <w:r w:rsidRPr="002B729F">
        <w:rPr>
          <w:rFonts w:eastAsia="Calibri" w:cstheme="minorHAnsi"/>
          <w:color w:val="000000"/>
          <w:lang w:eastAsia="pl-PL"/>
        </w:rPr>
        <w:t xml:space="preserve"> lub </w:t>
      </w:r>
      <w:r w:rsidRPr="002B729F">
        <w:rPr>
          <w:rFonts w:eastAsia="Calibri" w:cstheme="minorHAnsi"/>
          <w:color w:val="333333"/>
          <w:lang w:eastAsia="pl-PL"/>
        </w:rPr>
        <w:t xml:space="preserve">listownie pod adresem: </w:t>
      </w:r>
      <w:r w:rsidRPr="002B729F">
        <w:rPr>
          <w:rFonts w:eastAsia="Calibri" w:cstheme="minorHAnsi"/>
          <w:color w:val="000000"/>
          <w:lang w:eastAsia="pl-PL"/>
        </w:rPr>
        <w:t>Państwowe Gospodarstwo Wodne Wody Polskie z siedzibą przy ul. Żelazna 59A, 00-848 Warszawa,</w:t>
      </w:r>
      <w:r w:rsidRPr="002B729F">
        <w:rPr>
          <w:rFonts w:eastAsia="Calibri" w:cstheme="minorHAnsi"/>
          <w:color w:val="333333"/>
          <w:lang w:eastAsia="pl-PL"/>
        </w:rPr>
        <w:t xml:space="preserve"> z dopiskiem „</w:t>
      </w:r>
      <w:r w:rsidRPr="002B729F">
        <w:rPr>
          <w:rFonts w:eastAsia="Calibri" w:cstheme="minorHAnsi"/>
          <w:i/>
          <w:iCs/>
          <w:color w:val="333333"/>
          <w:lang w:eastAsia="pl-PL"/>
        </w:rPr>
        <w:t>Inspektor Ochrony Danych</w:t>
      </w:r>
      <w:r w:rsidRPr="002B729F">
        <w:rPr>
          <w:rFonts w:eastAsia="Calibri" w:cstheme="minorHAnsi"/>
          <w:color w:val="333333"/>
          <w:lang w:eastAsia="pl-PL"/>
        </w:rPr>
        <w:t xml:space="preserve">” albo pod adresem e-mail: </w:t>
      </w:r>
      <w:hyperlink r:id="rId10" w:history="1">
        <w:r w:rsidRPr="002B729F">
          <w:rPr>
            <w:rFonts w:eastAsia="Calibri" w:cstheme="minorHAnsi"/>
            <w:color w:val="0000FF"/>
            <w:u w:val="single"/>
            <w:lang w:eastAsia="pl-PL"/>
          </w:rPr>
          <w:t>riod.krakow@wody.gov.pl</w:t>
        </w:r>
      </w:hyperlink>
      <w:r w:rsidRPr="002B729F">
        <w:rPr>
          <w:rFonts w:eastAsia="Calibri" w:cstheme="minorHAnsi"/>
          <w:color w:val="333333"/>
          <w:lang w:eastAsia="pl-PL"/>
        </w:rPr>
        <w:t xml:space="preserve"> lub listownie pod adresem: </w:t>
      </w:r>
      <w:r w:rsidRPr="002B729F">
        <w:rPr>
          <w:rFonts w:eastAsia="Calibri" w:cstheme="minorHAnsi"/>
          <w:color w:val="000000"/>
          <w:lang w:eastAsia="pl-PL"/>
        </w:rPr>
        <w:t xml:space="preserve">Regionalny Zarząd Gospodarki Wodnej w Krakowie z siedzibą przy ul. J. Piłsudskiego 22, 31-109 Kraków, </w:t>
      </w:r>
      <w:r w:rsidRPr="002B729F">
        <w:rPr>
          <w:rFonts w:eastAsia="Calibri" w:cstheme="minorHAnsi"/>
          <w:color w:val="333333"/>
          <w:lang w:eastAsia="pl-PL"/>
        </w:rPr>
        <w:t xml:space="preserve">z dopiskiem: </w:t>
      </w:r>
      <w:r w:rsidRPr="002B729F">
        <w:rPr>
          <w:rFonts w:eastAsia="Calibri" w:cstheme="minorHAnsi"/>
          <w:i/>
          <w:iCs/>
          <w:color w:val="000000"/>
          <w:lang w:eastAsia="pl-PL"/>
        </w:rPr>
        <w:t>„Regionalny Inspektor Ochrony Danych w Krakowie”</w:t>
      </w:r>
      <w:r w:rsidRPr="002B729F">
        <w:rPr>
          <w:rFonts w:eastAsia="Calibri" w:cstheme="minorHAnsi"/>
          <w:color w:val="333333"/>
          <w:lang w:eastAsia="pl-PL"/>
        </w:rPr>
        <w:t>,</w:t>
      </w:r>
    </w:p>
    <w:p w14:paraId="3B2A285A" w14:textId="77777777" w:rsidR="002B729F" w:rsidRPr="002B729F" w:rsidRDefault="002B729F" w:rsidP="002B729F">
      <w:pPr>
        <w:widowControl w:val="0"/>
        <w:numPr>
          <w:ilvl w:val="1"/>
          <w:numId w:val="12"/>
        </w:numPr>
        <w:tabs>
          <w:tab w:val="left" w:pos="1134"/>
        </w:tabs>
        <w:spacing w:after="0" w:line="240" w:lineRule="auto"/>
        <w:jc w:val="both"/>
        <w:rPr>
          <w:rFonts w:eastAsia="Calibri" w:cstheme="minorHAnsi"/>
          <w:lang w:eastAsia="pl-PL"/>
        </w:rPr>
      </w:pPr>
      <w:r w:rsidRPr="002B729F">
        <w:rPr>
          <w:rFonts w:eastAsia="Lucida Sans Unicode" w:cstheme="minorHAnsi"/>
        </w:rPr>
        <w:t>z ramienia Wykonawcy - …………………………………………………………..</w:t>
      </w:r>
    </w:p>
    <w:p w14:paraId="5B5AD8EA" w14:textId="77777777" w:rsidR="002B729F" w:rsidRPr="002B729F" w:rsidRDefault="002B729F" w:rsidP="002B729F">
      <w:pPr>
        <w:widowControl w:val="0"/>
        <w:numPr>
          <w:ilvl w:val="0"/>
          <w:numId w:val="12"/>
        </w:numPr>
        <w:autoSpaceDN w:val="0"/>
        <w:spacing w:after="0" w:line="240" w:lineRule="auto"/>
        <w:jc w:val="both"/>
        <w:textAlignment w:val="baseline"/>
        <w:rPr>
          <w:rFonts w:eastAsia="Lucida Sans Unicode" w:cstheme="minorHAnsi"/>
          <w:kern w:val="3"/>
          <w:lang w:eastAsia="ar-SA"/>
        </w:rPr>
      </w:pPr>
      <w:r w:rsidRPr="002B729F">
        <w:rPr>
          <w:rFonts w:eastAsia="Lucida Sans Unicode" w:cstheme="minorHAnsi"/>
          <w:kern w:val="3"/>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524B203" w14:textId="77777777" w:rsidR="002B729F" w:rsidRPr="00B91C4B" w:rsidRDefault="002B729F" w:rsidP="002B729F">
      <w:pPr>
        <w:suppressAutoHyphens/>
        <w:spacing w:after="0" w:line="240" w:lineRule="auto"/>
        <w:ind w:left="284"/>
        <w:jc w:val="both"/>
        <w:rPr>
          <w:rFonts w:cstheme="minorHAnsi"/>
        </w:rPr>
      </w:pPr>
    </w:p>
    <w:p w14:paraId="5408BC11" w14:textId="77777777" w:rsidR="00167685" w:rsidRPr="009521FC" w:rsidRDefault="00167685" w:rsidP="002B729F">
      <w:pPr>
        <w:spacing w:after="0" w:line="276" w:lineRule="auto"/>
        <w:rPr>
          <w:rFonts w:ascii="Times New Roman" w:hAnsi="Times New Roman" w:cs="Times New Roman"/>
        </w:rPr>
      </w:pPr>
    </w:p>
    <w:p w14:paraId="545F955E" w14:textId="54ED2A11" w:rsidR="00856D5D" w:rsidRPr="00B91C4B" w:rsidRDefault="00167685" w:rsidP="00B91C4B">
      <w:pPr>
        <w:spacing w:after="0" w:line="240" w:lineRule="auto"/>
        <w:jc w:val="center"/>
        <w:rPr>
          <w:rFonts w:cstheme="minorHAnsi"/>
        </w:rPr>
      </w:pPr>
      <w:r w:rsidRPr="00B91C4B">
        <w:rPr>
          <w:rFonts w:cstheme="minorHAnsi"/>
        </w:rPr>
        <w:t xml:space="preserve">§ </w:t>
      </w:r>
      <w:r w:rsidR="002B729F">
        <w:rPr>
          <w:rFonts w:cstheme="minorHAnsi"/>
        </w:rPr>
        <w:t>9.</w:t>
      </w:r>
    </w:p>
    <w:p w14:paraId="71F21721" w14:textId="6CE69DD7" w:rsidR="00A00286" w:rsidRPr="00B91C4B" w:rsidRDefault="00A00286" w:rsidP="00B91C4B">
      <w:pPr>
        <w:pStyle w:val="Akapitzlist1"/>
        <w:numPr>
          <w:ilvl w:val="0"/>
          <w:numId w:val="4"/>
        </w:numPr>
        <w:overflowPunct w:val="0"/>
        <w:spacing w:after="0" w:line="240" w:lineRule="auto"/>
        <w:ind w:left="284" w:hanging="284"/>
        <w:rPr>
          <w:rFonts w:asciiTheme="minorHAnsi" w:hAnsiTheme="minorHAnsi" w:cstheme="minorHAnsi"/>
          <w:sz w:val="22"/>
          <w:szCs w:val="22"/>
        </w:rPr>
      </w:pPr>
      <w:r w:rsidRPr="00B91C4B">
        <w:rPr>
          <w:rFonts w:asciiTheme="minorHAnsi" w:hAnsiTheme="minorHAnsi" w:cstheme="minorHAnsi"/>
          <w:sz w:val="22"/>
          <w:szCs w:val="22"/>
        </w:rPr>
        <w:t>W sprawach nieuregulowanych Umową stosuje się  przepisy ustawy z dnia 23 kwietnia 1964 r. Kodeks cywilny (Dz. U. 2019.1145 t. j.) i ustawy z dnia 29 stycznia 2004 r. Prawo zamówień publicznych  (Dz. U. z 20</w:t>
      </w:r>
      <w:r w:rsidR="007734B2">
        <w:rPr>
          <w:rFonts w:asciiTheme="minorHAnsi" w:hAnsiTheme="minorHAnsi" w:cstheme="minorHAnsi"/>
          <w:sz w:val="22"/>
          <w:szCs w:val="22"/>
        </w:rPr>
        <w:t>21</w:t>
      </w:r>
      <w:r w:rsidRPr="00B91C4B">
        <w:rPr>
          <w:rFonts w:asciiTheme="minorHAnsi" w:hAnsiTheme="minorHAnsi" w:cstheme="minorHAnsi"/>
          <w:sz w:val="22"/>
          <w:szCs w:val="22"/>
        </w:rPr>
        <w:t xml:space="preserve"> r. poz. </w:t>
      </w:r>
      <w:r w:rsidR="007734B2">
        <w:rPr>
          <w:rFonts w:asciiTheme="minorHAnsi" w:hAnsiTheme="minorHAnsi" w:cstheme="minorHAnsi"/>
          <w:sz w:val="22"/>
          <w:szCs w:val="22"/>
        </w:rPr>
        <w:t>1129</w:t>
      </w:r>
      <w:r w:rsidR="00167685" w:rsidRPr="00B91C4B">
        <w:rPr>
          <w:rFonts w:asciiTheme="minorHAnsi" w:hAnsiTheme="minorHAnsi" w:cstheme="minorHAnsi"/>
          <w:sz w:val="22"/>
          <w:szCs w:val="22"/>
        </w:rPr>
        <w:t xml:space="preserve"> ze zm.</w:t>
      </w:r>
      <w:r w:rsidR="00001A93" w:rsidRPr="00B91C4B">
        <w:rPr>
          <w:rFonts w:asciiTheme="minorHAnsi" w:hAnsiTheme="minorHAnsi" w:cstheme="minorHAnsi"/>
          <w:sz w:val="22"/>
          <w:szCs w:val="22"/>
        </w:rPr>
        <w:t>)</w:t>
      </w:r>
      <w:r w:rsidRPr="00B91C4B">
        <w:rPr>
          <w:rFonts w:asciiTheme="minorHAnsi" w:hAnsiTheme="minorHAnsi" w:cstheme="minorHAnsi"/>
          <w:sz w:val="22"/>
          <w:szCs w:val="22"/>
        </w:rPr>
        <w:t>.</w:t>
      </w:r>
    </w:p>
    <w:p w14:paraId="6F6E40FA" w14:textId="77777777" w:rsidR="00A00286" w:rsidRPr="00B91C4B" w:rsidRDefault="00A00286" w:rsidP="00B91C4B">
      <w:pPr>
        <w:numPr>
          <w:ilvl w:val="0"/>
          <w:numId w:val="4"/>
        </w:numPr>
        <w:suppressAutoHyphens/>
        <w:overflowPunct w:val="0"/>
        <w:spacing w:after="0" w:line="240" w:lineRule="auto"/>
        <w:ind w:left="284" w:hanging="284"/>
        <w:jc w:val="both"/>
        <w:rPr>
          <w:rFonts w:cstheme="minorHAnsi"/>
        </w:rPr>
      </w:pPr>
      <w:r w:rsidRPr="00B91C4B">
        <w:rPr>
          <w:rFonts w:cstheme="minorHAnsi"/>
        </w:rPr>
        <w:t>Zmiany Umowy wymagają formy pisemnej pod rygorem nieważności.</w:t>
      </w:r>
    </w:p>
    <w:p w14:paraId="73BF978D" w14:textId="77777777" w:rsidR="00A00286" w:rsidRPr="00B91C4B" w:rsidRDefault="00A00286" w:rsidP="00B91C4B">
      <w:pPr>
        <w:numPr>
          <w:ilvl w:val="0"/>
          <w:numId w:val="4"/>
        </w:numPr>
        <w:suppressAutoHyphens/>
        <w:overflowPunct w:val="0"/>
        <w:spacing w:after="0" w:line="240" w:lineRule="auto"/>
        <w:ind w:left="284" w:hanging="284"/>
        <w:jc w:val="both"/>
        <w:rPr>
          <w:rFonts w:cstheme="minorHAnsi"/>
        </w:rPr>
      </w:pPr>
      <w:r w:rsidRPr="00B91C4B">
        <w:rPr>
          <w:rFonts w:cstheme="minorHAnsi"/>
        </w:rPr>
        <w:t xml:space="preserve">Nie wymagają zmiany Umowy zmiany dotyczące: </w:t>
      </w:r>
    </w:p>
    <w:p w14:paraId="1825E93F" w14:textId="77777777" w:rsidR="00A00286" w:rsidRPr="00B91C4B" w:rsidRDefault="00A00286" w:rsidP="00B91C4B">
      <w:pPr>
        <w:overflowPunct w:val="0"/>
        <w:spacing w:after="0" w:line="240" w:lineRule="auto"/>
        <w:ind w:left="567" w:hanging="283"/>
        <w:jc w:val="both"/>
        <w:rPr>
          <w:rFonts w:cstheme="minorHAnsi"/>
        </w:rPr>
      </w:pPr>
      <w:r w:rsidRPr="00B91C4B">
        <w:rPr>
          <w:rFonts w:cstheme="minorHAnsi"/>
        </w:rPr>
        <w:t xml:space="preserve">a) osób odpowiedzialnych za realizację Umowy; </w:t>
      </w:r>
    </w:p>
    <w:p w14:paraId="06F03352" w14:textId="6B1ADCF2" w:rsidR="00A00286" w:rsidRPr="00B91C4B" w:rsidRDefault="00A00286" w:rsidP="007734B2">
      <w:pPr>
        <w:overflowPunct w:val="0"/>
        <w:spacing w:after="0" w:line="240" w:lineRule="auto"/>
        <w:ind w:left="284"/>
        <w:jc w:val="both"/>
        <w:rPr>
          <w:rFonts w:cstheme="minorHAnsi"/>
        </w:rPr>
      </w:pPr>
      <w:r w:rsidRPr="00B91C4B">
        <w:rPr>
          <w:rFonts w:cstheme="minorHAnsi"/>
        </w:rPr>
        <w:t xml:space="preserve">b) numerów telefonów, adresów poczty elektronicznej; </w:t>
      </w:r>
    </w:p>
    <w:p w14:paraId="47ED87B6" w14:textId="77777777" w:rsidR="00A00286" w:rsidRPr="00B91C4B" w:rsidRDefault="00A00286" w:rsidP="00B91C4B">
      <w:pPr>
        <w:numPr>
          <w:ilvl w:val="0"/>
          <w:numId w:val="4"/>
        </w:numPr>
        <w:suppressAutoHyphens/>
        <w:overflowPunct w:val="0"/>
        <w:spacing w:after="0" w:line="240" w:lineRule="auto"/>
        <w:ind w:left="284" w:hanging="284"/>
        <w:jc w:val="both"/>
        <w:rPr>
          <w:rFonts w:cstheme="minorHAnsi"/>
        </w:rPr>
      </w:pPr>
      <w:r w:rsidRPr="00B91C4B">
        <w:rPr>
          <w:rFonts w:cstheme="minorHAnsi"/>
        </w:rPr>
        <w:t>Wszelkie spory mogące wyniknąć w związku z realizacją Umowy będą rozstrzygane przez sąd       właściwy dla siedziby Zamawiającego.</w:t>
      </w:r>
    </w:p>
    <w:p w14:paraId="381F68B0" w14:textId="1B3518DE" w:rsidR="00A00286" w:rsidRPr="00B91C4B" w:rsidRDefault="00A00286" w:rsidP="00B91C4B">
      <w:pPr>
        <w:numPr>
          <w:ilvl w:val="0"/>
          <w:numId w:val="4"/>
        </w:numPr>
        <w:suppressAutoHyphens/>
        <w:overflowPunct w:val="0"/>
        <w:spacing w:after="0" w:line="240" w:lineRule="auto"/>
        <w:ind w:left="284" w:hanging="284"/>
        <w:jc w:val="both"/>
        <w:rPr>
          <w:rFonts w:cstheme="minorHAnsi"/>
        </w:rPr>
      </w:pPr>
      <w:r w:rsidRPr="00B91C4B">
        <w:rPr>
          <w:rFonts w:cstheme="minorHAnsi"/>
        </w:rPr>
        <w:t>Wykonawca nie może bez pisemnej zgody Zamawiającego dokonać cesji przysługujących mu z tytułu  realizacji niniejszej Umowy wierzytelności na osoby trzecie.</w:t>
      </w:r>
    </w:p>
    <w:p w14:paraId="27FFFB2F" w14:textId="19959A61" w:rsidR="00A00286" w:rsidRPr="00B91C4B" w:rsidRDefault="009521FC" w:rsidP="00B91C4B">
      <w:pPr>
        <w:suppressAutoHyphens/>
        <w:overflowPunct w:val="0"/>
        <w:spacing w:after="0" w:line="240" w:lineRule="auto"/>
        <w:ind w:left="284" w:hanging="284"/>
        <w:jc w:val="both"/>
        <w:rPr>
          <w:rFonts w:cstheme="minorHAnsi"/>
        </w:rPr>
      </w:pPr>
      <w:r w:rsidRPr="00B91C4B">
        <w:rPr>
          <w:rFonts w:cstheme="minorHAnsi"/>
        </w:rPr>
        <w:t>6</w:t>
      </w:r>
      <w:r w:rsidR="00826052" w:rsidRPr="00B91C4B">
        <w:rPr>
          <w:rFonts w:cstheme="minorHAnsi"/>
        </w:rPr>
        <w:t xml:space="preserve">. </w:t>
      </w:r>
      <w:r w:rsidR="00A00286" w:rsidRPr="00B91C4B">
        <w:rPr>
          <w:rFonts w:cstheme="minorHAnsi"/>
        </w:rPr>
        <w:t xml:space="preserve">Umowę niniejszą sporządzono w </w:t>
      </w:r>
      <w:r w:rsidRPr="00B91C4B">
        <w:rPr>
          <w:rFonts w:cstheme="minorHAnsi"/>
        </w:rPr>
        <w:t>4</w:t>
      </w:r>
      <w:r w:rsidR="00A00286" w:rsidRPr="00B91C4B">
        <w:rPr>
          <w:rFonts w:cstheme="minorHAnsi"/>
        </w:rPr>
        <w:t xml:space="preserve"> jednobrzmiących egzemplarzach,</w:t>
      </w:r>
      <w:r w:rsidRPr="00B91C4B">
        <w:rPr>
          <w:rFonts w:cstheme="minorHAnsi"/>
        </w:rPr>
        <w:t xml:space="preserve"> 3 egzemplarze dla Zamawiającego i 1 egzemplarz dla Wykonawcy</w:t>
      </w:r>
      <w:r w:rsidR="00A00286" w:rsidRPr="00B91C4B">
        <w:rPr>
          <w:rFonts w:cstheme="minorHAnsi"/>
        </w:rPr>
        <w:t>.</w:t>
      </w:r>
    </w:p>
    <w:p w14:paraId="485A2AA5" w14:textId="77777777" w:rsidR="00856D5D" w:rsidRPr="00577061" w:rsidRDefault="00856D5D" w:rsidP="00664540">
      <w:pPr>
        <w:spacing w:after="0"/>
        <w:rPr>
          <w:rFonts w:ascii="Times New Roman" w:hAnsi="Times New Roman" w:cs="Times New Roman"/>
        </w:rPr>
      </w:pPr>
    </w:p>
    <w:p w14:paraId="0D5C3E3C" w14:textId="11A7E242" w:rsidR="00922BED" w:rsidRDefault="00922BED" w:rsidP="00922BED">
      <w:pPr>
        <w:spacing w:after="0"/>
        <w:contextualSpacing/>
        <w:outlineLvl w:val="1"/>
        <w:rPr>
          <w:rFonts w:ascii="Times New Roman" w:hAnsi="Times New Roman" w:cs="Times New Roman"/>
        </w:rPr>
      </w:pPr>
    </w:p>
    <w:p w14:paraId="709FAA2E" w14:textId="77777777" w:rsidR="001F1AE3" w:rsidRPr="00577061" w:rsidRDefault="001F1AE3" w:rsidP="00922BED">
      <w:pPr>
        <w:spacing w:after="0"/>
        <w:contextualSpacing/>
        <w:outlineLvl w:val="1"/>
        <w:rPr>
          <w:rFonts w:ascii="Times New Roman" w:hAnsi="Times New Roman" w:cs="Times New Roman"/>
        </w:rPr>
      </w:pPr>
    </w:p>
    <w:p w14:paraId="017D209C" w14:textId="4311872F" w:rsidR="00922BED" w:rsidRPr="00B91C4B" w:rsidRDefault="009521FC" w:rsidP="00922BED">
      <w:pPr>
        <w:spacing w:after="0"/>
        <w:contextualSpacing/>
        <w:outlineLvl w:val="1"/>
        <w:rPr>
          <w:rFonts w:cstheme="minorHAnsi"/>
          <w:bCs/>
          <w:i/>
          <w:iCs/>
          <w:color w:val="000000"/>
          <w:spacing w:val="-3"/>
          <w:sz w:val="20"/>
          <w:szCs w:val="20"/>
        </w:rPr>
      </w:pPr>
      <w:r w:rsidRPr="00B91C4B">
        <w:rPr>
          <w:rFonts w:cstheme="minorHAnsi"/>
          <w:bCs/>
          <w:i/>
          <w:iCs/>
          <w:color w:val="000000"/>
          <w:spacing w:val="-3"/>
          <w:sz w:val="20"/>
          <w:szCs w:val="20"/>
        </w:rPr>
        <w:t>Załączniki:</w:t>
      </w:r>
    </w:p>
    <w:p w14:paraId="2D9497A0" w14:textId="21F01AAE" w:rsidR="009521FC" w:rsidRPr="00B91C4B" w:rsidRDefault="009521FC" w:rsidP="00922BED">
      <w:pPr>
        <w:spacing w:after="0"/>
        <w:contextualSpacing/>
        <w:outlineLvl w:val="1"/>
        <w:rPr>
          <w:rFonts w:cstheme="minorHAnsi"/>
          <w:bCs/>
          <w:i/>
          <w:iCs/>
          <w:color w:val="000000"/>
          <w:spacing w:val="-3"/>
          <w:sz w:val="20"/>
          <w:szCs w:val="20"/>
        </w:rPr>
      </w:pPr>
      <w:r w:rsidRPr="00B91C4B">
        <w:rPr>
          <w:rFonts w:cstheme="minorHAnsi"/>
          <w:bCs/>
          <w:i/>
          <w:iCs/>
          <w:color w:val="000000"/>
          <w:spacing w:val="-3"/>
          <w:sz w:val="20"/>
          <w:szCs w:val="20"/>
        </w:rPr>
        <w:t>- zapytanie ofertowe;</w:t>
      </w:r>
    </w:p>
    <w:p w14:paraId="0D492D92" w14:textId="6BAC5B86" w:rsidR="009521FC" w:rsidRPr="00B91C4B" w:rsidRDefault="009521FC" w:rsidP="00922BED">
      <w:pPr>
        <w:spacing w:after="0"/>
        <w:contextualSpacing/>
        <w:outlineLvl w:val="1"/>
        <w:rPr>
          <w:rFonts w:cstheme="minorHAnsi"/>
          <w:bCs/>
          <w:i/>
          <w:iCs/>
          <w:color w:val="000000"/>
          <w:spacing w:val="-3"/>
          <w:sz w:val="20"/>
          <w:szCs w:val="20"/>
        </w:rPr>
      </w:pPr>
      <w:r w:rsidRPr="00B91C4B">
        <w:rPr>
          <w:rFonts w:cstheme="minorHAnsi"/>
          <w:bCs/>
          <w:i/>
          <w:iCs/>
          <w:color w:val="000000"/>
          <w:spacing w:val="-3"/>
          <w:sz w:val="20"/>
          <w:szCs w:val="20"/>
        </w:rPr>
        <w:lastRenderedPageBreak/>
        <w:t>- oferta Wykonawcy;</w:t>
      </w:r>
    </w:p>
    <w:p w14:paraId="7D2CC39E" w14:textId="6C2AE238" w:rsidR="009521FC" w:rsidRPr="00B91C4B" w:rsidRDefault="009521FC" w:rsidP="00922BED">
      <w:pPr>
        <w:spacing w:after="0"/>
        <w:contextualSpacing/>
        <w:outlineLvl w:val="1"/>
        <w:rPr>
          <w:rFonts w:cstheme="minorHAnsi"/>
          <w:i/>
          <w:iCs/>
          <w:sz w:val="20"/>
          <w:szCs w:val="20"/>
        </w:rPr>
      </w:pPr>
      <w:r w:rsidRPr="00B91C4B">
        <w:rPr>
          <w:rFonts w:cstheme="minorHAnsi"/>
          <w:bCs/>
          <w:i/>
          <w:iCs/>
          <w:color w:val="000000"/>
          <w:spacing w:val="-3"/>
          <w:sz w:val="20"/>
          <w:szCs w:val="20"/>
        </w:rPr>
        <w:t>- oświadczenie Wykonawcy o posiadanym rachunku bankowym;</w:t>
      </w:r>
    </w:p>
    <w:p w14:paraId="135A0AE0" w14:textId="77777777" w:rsidR="00826052" w:rsidRPr="00B91C4B" w:rsidRDefault="00826052" w:rsidP="00826052">
      <w:pPr>
        <w:spacing w:after="0"/>
        <w:contextualSpacing/>
        <w:outlineLvl w:val="1"/>
        <w:rPr>
          <w:rFonts w:cstheme="minorHAnsi"/>
        </w:rPr>
      </w:pPr>
    </w:p>
    <w:p w14:paraId="1B6C1103" w14:textId="77777777" w:rsidR="00A00286" w:rsidRPr="00577061" w:rsidRDefault="00A00286" w:rsidP="00A00286">
      <w:pPr>
        <w:spacing w:after="0"/>
        <w:rPr>
          <w:rFonts w:ascii="Times New Roman" w:hAnsi="Times New Roman" w:cs="Times New Roman"/>
        </w:rPr>
      </w:pPr>
    </w:p>
    <w:p w14:paraId="1BD55212" w14:textId="6DA6C67A" w:rsidR="00A00286" w:rsidRPr="00B91C4B" w:rsidRDefault="00A00286" w:rsidP="00A00286">
      <w:pPr>
        <w:spacing w:after="0"/>
        <w:rPr>
          <w:rFonts w:cstheme="minorHAnsi"/>
          <w:b/>
          <w:bCs/>
        </w:rPr>
      </w:pPr>
      <w:r w:rsidRPr="00B91C4B">
        <w:rPr>
          <w:rFonts w:cstheme="minorHAnsi"/>
          <w:b/>
          <w:bCs/>
        </w:rPr>
        <w:t xml:space="preserve">ZAMAWIAJĄCY:                                                                                       </w:t>
      </w:r>
      <w:r w:rsidR="007734B2">
        <w:rPr>
          <w:rFonts w:cstheme="minorHAnsi"/>
          <w:b/>
          <w:bCs/>
        </w:rPr>
        <w:tab/>
      </w:r>
      <w:r w:rsidR="007734B2">
        <w:rPr>
          <w:rFonts w:cstheme="minorHAnsi"/>
          <w:b/>
          <w:bCs/>
        </w:rPr>
        <w:tab/>
      </w:r>
      <w:r w:rsidRPr="00B91C4B">
        <w:rPr>
          <w:rFonts w:cstheme="minorHAnsi"/>
          <w:b/>
          <w:bCs/>
        </w:rPr>
        <w:t>WYKONAWCA:</w:t>
      </w:r>
      <w:bookmarkStart w:id="2" w:name="_PictureBullets"/>
      <w:bookmarkEnd w:id="2"/>
    </w:p>
    <w:p w14:paraId="61BA35EF" w14:textId="69258926" w:rsidR="00A00286" w:rsidRPr="00B91C4B" w:rsidRDefault="00A00286" w:rsidP="00A00286">
      <w:pPr>
        <w:jc w:val="both"/>
        <w:rPr>
          <w:rFonts w:cstheme="minorHAnsi"/>
        </w:rPr>
      </w:pPr>
    </w:p>
    <w:p w14:paraId="600B5E6E" w14:textId="2F3283D2" w:rsidR="001E4AC8" w:rsidRPr="00577061" w:rsidRDefault="001E4AC8" w:rsidP="00A00286">
      <w:pPr>
        <w:jc w:val="both"/>
        <w:rPr>
          <w:rFonts w:ascii="Times New Roman" w:hAnsi="Times New Roman" w:cs="Times New Roman"/>
        </w:rPr>
      </w:pPr>
    </w:p>
    <w:p w14:paraId="3FF7CB4F" w14:textId="203F5C22" w:rsidR="001E4AC8" w:rsidRPr="00577061" w:rsidRDefault="001E4AC8" w:rsidP="00A00286">
      <w:pPr>
        <w:jc w:val="both"/>
        <w:rPr>
          <w:rFonts w:ascii="Times New Roman" w:hAnsi="Times New Roman" w:cs="Times New Roman"/>
        </w:rPr>
      </w:pPr>
    </w:p>
    <w:p w14:paraId="39BE544D" w14:textId="7478D8A0" w:rsidR="001E4AC8" w:rsidRDefault="001E4AC8" w:rsidP="00A00286">
      <w:pPr>
        <w:jc w:val="both"/>
        <w:rPr>
          <w:rFonts w:ascii="Times New Roman" w:hAnsi="Times New Roman" w:cs="Times New Roman"/>
        </w:rPr>
      </w:pPr>
    </w:p>
    <w:p w14:paraId="5B1B66DD" w14:textId="45460620" w:rsidR="00577061" w:rsidRDefault="00577061" w:rsidP="00A00286">
      <w:pPr>
        <w:jc w:val="both"/>
        <w:rPr>
          <w:rFonts w:ascii="Times New Roman" w:hAnsi="Times New Roman" w:cs="Times New Roman"/>
        </w:rPr>
      </w:pPr>
    </w:p>
    <w:p w14:paraId="2A65CB4C" w14:textId="1E34FC00" w:rsidR="00577061" w:rsidRDefault="00577061" w:rsidP="00A00286">
      <w:pPr>
        <w:jc w:val="both"/>
        <w:rPr>
          <w:rFonts w:ascii="Times New Roman" w:hAnsi="Times New Roman" w:cs="Times New Roman"/>
        </w:rPr>
      </w:pPr>
    </w:p>
    <w:p w14:paraId="71B45A39" w14:textId="2EF62ED3" w:rsidR="00577061" w:rsidRDefault="00577061" w:rsidP="00A00286">
      <w:pPr>
        <w:jc w:val="both"/>
        <w:rPr>
          <w:rFonts w:ascii="Times New Roman" w:hAnsi="Times New Roman" w:cs="Times New Roman"/>
        </w:rPr>
      </w:pPr>
    </w:p>
    <w:p w14:paraId="356F20B5" w14:textId="0346813F" w:rsidR="00577061" w:rsidRDefault="00577061" w:rsidP="00A00286">
      <w:pPr>
        <w:jc w:val="both"/>
        <w:rPr>
          <w:rFonts w:ascii="Times New Roman" w:hAnsi="Times New Roman" w:cs="Times New Roman"/>
        </w:rPr>
      </w:pPr>
    </w:p>
    <w:p w14:paraId="42D8F7EC" w14:textId="77777777" w:rsidR="00577061" w:rsidRPr="00577061" w:rsidRDefault="00577061" w:rsidP="00A00286">
      <w:pPr>
        <w:jc w:val="both"/>
        <w:rPr>
          <w:rFonts w:ascii="Times New Roman" w:hAnsi="Times New Roman" w:cs="Times New Roman"/>
        </w:rPr>
      </w:pPr>
    </w:p>
    <w:p w14:paraId="171714C8" w14:textId="12913323" w:rsidR="001E4AC8" w:rsidRDefault="001E4AC8" w:rsidP="00A00286">
      <w:pPr>
        <w:jc w:val="both"/>
        <w:rPr>
          <w:rFonts w:ascii="Times New Roman" w:hAnsi="Times New Roman" w:cs="Times New Roman"/>
        </w:rPr>
      </w:pPr>
    </w:p>
    <w:p w14:paraId="676386C0" w14:textId="70356710" w:rsidR="00CC442C" w:rsidRDefault="00CC442C" w:rsidP="00A00286">
      <w:pPr>
        <w:jc w:val="both"/>
        <w:rPr>
          <w:rFonts w:ascii="Times New Roman" w:hAnsi="Times New Roman" w:cs="Times New Roman"/>
        </w:rPr>
      </w:pPr>
    </w:p>
    <w:p w14:paraId="56BEE0D2" w14:textId="4005513E" w:rsidR="00CC442C" w:rsidRDefault="00CC442C" w:rsidP="00A00286">
      <w:pPr>
        <w:jc w:val="both"/>
        <w:rPr>
          <w:rFonts w:ascii="Times New Roman" w:hAnsi="Times New Roman" w:cs="Times New Roman"/>
        </w:rPr>
      </w:pPr>
    </w:p>
    <w:p w14:paraId="270A9CC1" w14:textId="77777777" w:rsidR="00CC442C" w:rsidRDefault="00CC442C" w:rsidP="00A00286">
      <w:pPr>
        <w:jc w:val="both"/>
        <w:rPr>
          <w:rFonts w:ascii="Times New Roman" w:hAnsi="Times New Roman" w:cs="Times New Roman"/>
        </w:rPr>
      </w:pPr>
    </w:p>
    <w:p w14:paraId="368402ED" w14:textId="4ACC2A66" w:rsidR="00CC442C" w:rsidRDefault="00CC442C" w:rsidP="00A00286">
      <w:pPr>
        <w:jc w:val="both"/>
        <w:rPr>
          <w:rFonts w:ascii="Times New Roman" w:hAnsi="Times New Roman" w:cs="Times New Roman"/>
        </w:rPr>
      </w:pPr>
    </w:p>
    <w:p w14:paraId="15836832" w14:textId="6D40F12C" w:rsidR="007734B2" w:rsidRDefault="007734B2" w:rsidP="00A00286">
      <w:pPr>
        <w:jc w:val="both"/>
        <w:rPr>
          <w:rFonts w:ascii="Times New Roman" w:hAnsi="Times New Roman" w:cs="Times New Roman"/>
        </w:rPr>
      </w:pPr>
    </w:p>
    <w:p w14:paraId="6F7108DC" w14:textId="5E6DE511" w:rsidR="007734B2" w:rsidRDefault="007734B2" w:rsidP="00A00286">
      <w:pPr>
        <w:jc w:val="both"/>
        <w:rPr>
          <w:rFonts w:ascii="Times New Roman" w:hAnsi="Times New Roman" w:cs="Times New Roman"/>
        </w:rPr>
      </w:pPr>
    </w:p>
    <w:p w14:paraId="38F9B4D6" w14:textId="5E9B52A7" w:rsidR="007734B2" w:rsidRDefault="007734B2" w:rsidP="00A00286">
      <w:pPr>
        <w:jc w:val="both"/>
        <w:rPr>
          <w:rFonts w:ascii="Times New Roman" w:hAnsi="Times New Roman" w:cs="Times New Roman"/>
        </w:rPr>
      </w:pPr>
    </w:p>
    <w:p w14:paraId="07BEB381" w14:textId="39F8FF61" w:rsidR="007734B2" w:rsidRDefault="007734B2" w:rsidP="00A00286">
      <w:pPr>
        <w:jc w:val="both"/>
        <w:rPr>
          <w:rFonts w:ascii="Times New Roman" w:hAnsi="Times New Roman" w:cs="Times New Roman"/>
        </w:rPr>
      </w:pPr>
    </w:p>
    <w:p w14:paraId="206A09D3" w14:textId="1F07B879" w:rsidR="007734B2" w:rsidRDefault="007734B2" w:rsidP="00A00286">
      <w:pPr>
        <w:jc w:val="both"/>
        <w:rPr>
          <w:rFonts w:ascii="Times New Roman" w:hAnsi="Times New Roman" w:cs="Times New Roman"/>
        </w:rPr>
      </w:pPr>
    </w:p>
    <w:p w14:paraId="063CC51D" w14:textId="6462A421" w:rsidR="007734B2" w:rsidRDefault="007734B2" w:rsidP="00A00286">
      <w:pPr>
        <w:jc w:val="both"/>
        <w:rPr>
          <w:rFonts w:ascii="Times New Roman" w:hAnsi="Times New Roman" w:cs="Times New Roman"/>
        </w:rPr>
      </w:pPr>
    </w:p>
    <w:p w14:paraId="373F617A" w14:textId="158B56D8" w:rsidR="007734B2" w:rsidRDefault="007734B2" w:rsidP="00A00286">
      <w:pPr>
        <w:jc w:val="both"/>
        <w:rPr>
          <w:rFonts w:ascii="Times New Roman" w:hAnsi="Times New Roman" w:cs="Times New Roman"/>
        </w:rPr>
      </w:pPr>
    </w:p>
    <w:p w14:paraId="1D8F67ED" w14:textId="77777777" w:rsidR="007734B2" w:rsidRDefault="007734B2" w:rsidP="00A00286">
      <w:pPr>
        <w:jc w:val="both"/>
        <w:rPr>
          <w:rFonts w:ascii="Times New Roman" w:hAnsi="Times New Roman" w:cs="Times New Roman"/>
        </w:rPr>
      </w:pPr>
    </w:p>
    <w:p w14:paraId="6B1D5EF1" w14:textId="2973BA99" w:rsidR="00CC442C" w:rsidRDefault="00CC442C" w:rsidP="00A00286">
      <w:pPr>
        <w:jc w:val="both"/>
        <w:rPr>
          <w:rFonts w:ascii="Times New Roman" w:hAnsi="Times New Roman" w:cs="Times New Roman"/>
        </w:rPr>
      </w:pPr>
    </w:p>
    <w:p w14:paraId="57CA530D" w14:textId="07E100E7" w:rsidR="002B729F" w:rsidRDefault="002B729F" w:rsidP="00A00286">
      <w:pPr>
        <w:jc w:val="both"/>
        <w:rPr>
          <w:rFonts w:ascii="Times New Roman" w:hAnsi="Times New Roman" w:cs="Times New Roman"/>
        </w:rPr>
      </w:pPr>
    </w:p>
    <w:p w14:paraId="5DEC55F6" w14:textId="4EAAB979" w:rsidR="002B729F" w:rsidRDefault="002B729F" w:rsidP="00A00286">
      <w:pPr>
        <w:jc w:val="both"/>
        <w:rPr>
          <w:rFonts w:ascii="Times New Roman" w:hAnsi="Times New Roman" w:cs="Times New Roman"/>
        </w:rPr>
      </w:pPr>
    </w:p>
    <w:p w14:paraId="069A4182" w14:textId="66CFD6F1" w:rsidR="002B729F" w:rsidRDefault="002B729F" w:rsidP="00A00286">
      <w:pPr>
        <w:jc w:val="both"/>
        <w:rPr>
          <w:rFonts w:ascii="Times New Roman" w:hAnsi="Times New Roman" w:cs="Times New Roman"/>
        </w:rPr>
      </w:pPr>
    </w:p>
    <w:p w14:paraId="4E75B6AA" w14:textId="3850AD5C" w:rsidR="002B729F" w:rsidRDefault="002B729F" w:rsidP="00A00286">
      <w:pPr>
        <w:jc w:val="both"/>
        <w:rPr>
          <w:rFonts w:ascii="Times New Roman" w:hAnsi="Times New Roman" w:cs="Times New Roman"/>
        </w:rPr>
      </w:pPr>
    </w:p>
    <w:p w14:paraId="0A1765A3" w14:textId="77777777" w:rsidR="001F1AE3" w:rsidRDefault="001F1AE3" w:rsidP="00A00286">
      <w:pPr>
        <w:jc w:val="both"/>
        <w:rPr>
          <w:rFonts w:ascii="Times New Roman" w:hAnsi="Times New Roman" w:cs="Times New Roman"/>
        </w:rPr>
      </w:pPr>
    </w:p>
    <w:p w14:paraId="7373D487" w14:textId="77777777" w:rsidR="002B729F" w:rsidRPr="00577061" w:rsidRDefault="002B729F" w:rsidP="00A00286">
      <w:pPr>
        <w:jc w:val="both"/>
        <w:rPr>
          <w:rFonts w:ascii="Times New Roman" w:hAnsi="Times New Roman" w:cs="Times New Roman"/>
        </w:rPr>
      </w:pPr>
    </w:p>
    <w:p w14:paraId="3378F61F" w14:textId="683F47B2" w:rsidR="001E4AC8" w:rsidRPr="007734B2" w:rsidRDefault="001E4AC8" w:rsidP="001E4AC8">
      <w:pPr>
        <w:pStyle w:val="Tekstpodstawowy2"/>
        <w:tabs>
          <w:tab w:val="left" w:pos="5954"/>
        </w:tabs>
        <w:spacing w:line="240" w:lineRule="auto"/>
        <w:rPr>
          <w:rFonts w:asciiTheme="minorHAnsi" w:hAnsiTheme="minorHAnsi" w:cstheme="minorHAnsi"/>
          <w:bCs/>
          <w:i/>
          <w:iCs/>
          <w:sz w:val="20"/>
          <w:lang w:val="pl-PL"/>
        </w:rPr>
      </w:pPr>
      <w:r w:rsidRPr="00035446">
        <w:rPr>
          <w:rFonts w:ascii="Times New Roman" w:hAnsi="Times New Roman"/>
          <w:b/>
          <w:szCs w:val="22"/>
          <w:lang w:val="pl-PL"/>
        </w:rPr>
        <w:lastRenderedPageBreak/>
        <w:t xml:space="preserve">          </w:t>
      </w:r>
      <w:r w:rsidRPr="00035446">
        <w:rPr>
          <w:rFonts w:ascii="Times New Roman" w:hAnsi="Times New Roman"/>
          <w:b/>
          <w:szCs w:val="22"/>
          <w:lang w:val="pl-PL"/>
        </w:rPr>
        <w:tab/>
      </w:r>
      <w:r w:rsidR="007734B2">
        <w:rPr>
          <w:rFonts w:ascii="Times New Roman" w:hAnsi="Times New Roman"/>
          <w:b/>
          <w:szCs w:val="22"/>
          <w:lang w:val="pl-PL"/>
        </w:rPr>
        <w:tab/>
      </w:r>
      <w:r w:rsidR="007734B2">
        <w:rPr>
          <w:rFonts w:ascii="Times New Roman" w:hAnsi="Times New Roman"/>
          <w:b/>
          <w:szCs w:val="22"/>
          <w:lang w:val="pl-PL"/>
        </w:rPr>
        <w:tab/>
      </w:r>
      <w:r w:rsidRPr="007734B2">
        <w:rPr>
          <w:rFonts w:asciiTheme="minorHAnsi" w:hAnsiTheme="minorHAnsi" w:cstheme="minorHAnsi"/>
          <w:bCs/>
          <w:i/>
          <w:iCs/>
          <w:sz w:val="20"/>
          <w:lang w:val="pl-PL"/>
        </w:rPr>
        <w:t>Załącznik do umowy</w:t>
      </w:r>
    </w:p>
    <w:p w14:paraId="4286D143" w14:textId="77777777" w:rsidR="001E4AC8" w:rsidRPr="007734B2" w:rsidRDefault="001E4AC8" w:rsidP="001E4AC8">
      <w:pPr>
        <w:pStyle w:val="Tekstpodstawowy2"/>
        <w:tabs>
          <w:tab w:val="left" w:pos="5954"/>
        </w:tabs>
        <w:spacing w:line="240" w:lineRule="auto"/>
        <w:rPr>
          <w:rFonts w:asciiTheme="minorHAnsi" w:hAnsiTheme="minorHAnsi" w:cstheme="minorHAnsi"/>
          <w:b/>
          <w:szCs w:val="22"/>
          <w:lang w:val="pl-PL"/>
        </w:rPr>
      </w:pPr>
    </w:p>
    <w:p w14:paraId="4916D48D" w14:textId="77777777" w:rsidR="001E4AC8" w:rsidRPr="007734B2" w:rsidRDefault="001E4AC8" w:rsidP="001E4AC8">
      <w:pPr>
        <w:jc w:val="center"/>
        <w:rPr>
          <w:rFonts w:cstheme="minorHAnsi"/>
        </w:rPr>
      </w:pPr>
    </w:p>
    <w:p w14:paraId="0BE4FD91" w14:textId="77777777" w:rsidR="001E4AC8" w:rsidRPr="007734B2" w:rsidRDefault="001E4AC8" w:rsidP="001E4AC8">
      <w:pPr>
        <w:jc w:val="center"/>
        <w:rPr>
          <w:rFonts w:cstheme="minorHAnsi"/>
          <w:b/>
          <w:bCs/>
        </w:rPr>
      </w:pPr>
      <w:r w:rsidRPr="007734B2">
        <w:rPr>
          <w:rFonts w:cstheme="minorHAnsi"/>
          <w:b/>
          <w:bCs/>
        </w:rPr>
        <w:t>OŚWIADCZENIE WYKONAWCY</w:t>
      </w:r>
    </w:p>
    <w:p w14:paraId="6AE05D12" w14:textId="77777777" w:rsidR="001E4AC8" w:rsidRPr="007734B2" w:rsidRDefault="001E4AC8" w:rsidP="001E4AC8">
      <w:pPr>
        <w:jc w:val="center"/>
        <w:rPr>
          <w:rFonts w:cstheme="minorHAnsi"/>
          <w:b/>
          <w:bCs/>
        </w:rPr>
      </w:pPr>
    </w:p>
    <w:p w14:paraId="763A35C8" w14:textId="795856C2" w:rsidR="007734B2" w:rsidRPr="007734B2" w:rsidRDefault="001E4AC8" w:rsidP="007734B2">
      <w:pPr>
        <w:spacing w:after="0" w:line="240" w:lineRule="auto"/>
        <w:jc w:val="both"/>
        <w:rPr>
          <w:rFonts w:cstheme="minorHAnsi"/>
          <w:b/>
          <w:bCs/>
        </w:rPr>
      </w:pPr>
      <w:r w:rsidRPr="007734B2">
        <w:rPr>
          <w:rFonts w:cstheme="minorHAnsi"/>
          <w:b/>
          <w:bCs/>
        </w:rPr>
        <w:t xml:space="preserve">w zakresie realizacji umowy nr </w:t>
      </w:r>
      <w:r w:rsidR="007734B2" w:rsidRPr="007734B2">
        <w:rPr>
          <w:rFonts w:cstheme="minorHAnsi"/>
          <w:b/>
          <w:bCs/>
        </w:rPr>
        <w:t>………….</w:t>
      </w:r>
      <w:r w:rsidRPr="007734B2">
        <w:rPr>
          <w:rFonts w:cstheme="minorHAnsi"/>
          <w:b/>
          <w:bCs/>
        </w:rPr>
        <w:t xml:space="preserve">z dnia …………r., na wykonanie usługi </w:t>
      </w:r>
      <w:r w:rsidRPr="007734B2">
        <w:rPr>
          <w:rFonts w:cstheme="minorHAnsi"/>
          <w:b/>
          <w:bCs/>
        </w:rPr>
        <w:br/>
        <w:t xml:space="preserve">pn. </w:t>
      </w:r>
      <w:r w:rsidR="007734B2" w:rsidRPr="007734B2">
        <w:rPr>
          <w:rFonts w:cstheme="minorHAnsi"/>
          <w:b/>
          <w:bCs/>
        </w:rPr>
        <w:t xml:space="preserve">„Odbiór i wywozu odpadów komunalnych zbieranych w sposób selektywny z terenu miasta Jędrzejowa dla nieruchomości </w:t>
      </w:r>
      <w:r w:rsidR="007734B2" w:rsidRPr="007734B2">
        <w:rPr>
          <w:rFonts w:eastAsia="Times New Roman" w:cstheme="minorHAnsi"/>
          <w:b/>
          <w:bCs/>
          <w:lang w:eastAsia="pl-PL"/>
        </w:rPr>
        <w:t>zlokalizowanej przy ul. Przypkowskiego 28a</w:t>
      </w:r>
      <w:r w:rsidR="007734B2" w:rsidRPr="007734B2">
        <w:rPr>
          <w:rFonts w:cstheme="minorHAnsi"/>
          <w:b/>
          <w:bCs/>
        </w:rPr>
        <w:t xml:space="preserve">, 28 – 300 Jędrzejów, </w:t>
      </w:r>
      <w:r w:rsidR="007734B2" w:rsidRPr="007734B2">
        <w:rPr>
          <w:rFonts w:cstheme="minorHAnsi"/>
          <w:b/>
          <w:bCs/>
        </w:rPr>
        <w:br/>
        <w:t>woj. świętokrzyskie”.</w:t>
      </w:r>
    </w:p>
    <w:p w14:paraId="5E5A0740" w14:textId="77777777" w:rsidR="001E4AC8" w:rsidRPr="007734B2" w:rsidRDefault="001E4AC8" w:rsidP="001E4AC8">
      <w:pPr>
        <w:pStyle w:val="NormalnyWeb"/>
        <w:rPr>
          <w:rFonts w:asciiTheme="minorHAnsi" w:hAnsiTheme="minorHAnsi" w:cstheme="minorHAnsi"/>
          <w:sz w:val="22"/>
          <w:szCs w:val="22"/>
        </w:rPr>
      </w:pPr>
    </w:p>
    <w:p w14:paraId="3ED50694" w14:textId="0C242A48" w:rsidR="001E4AC8" w:rsidRPr="007734B2" w:rsidRDefault="00BB42BE" w:rsidP="001E4AC8">
      <w:pPr>
        <w:pStyle w:val="Style5"/>
        <w:widowControl/>
        <w:spacing w:line="276" w:lineRule="auto"/>
        <w:jc w:val="both"/>
        <w:rPr>
          <w:rFonts w:asciiTheme="minorHAnsi" w:hAnsiTheme="minorHAnsi" w:cstheme="minorHAnsi"/>
          <w:sz w:val="22"/>
          <w:szCs w:val="22"/>
          <w:shd w:val="clear" w:color="auto" w:fill="FFFFFF"/>
        </w:rPr>
      </w:pPr>
      <w:r w:rsidRPr="007734B2">
        <w:rPr>
          <w:rFonts w:asciiTheme="minorHAnsi" w:hAnsiTheme="minorHAnsi" w:cstheme="minorHAnsi"/>
          <w:bCs/>
          <w:sz w:val="22"/>
          <w:szCs w:val="22"/>
        </w:rPr>
        <w:t>Oświadczam</w:t>
      </w:r>
      <w:r w:rsidR="001E4AC8" w:rsidRPr="007734B2">
        <w:rPr>
          <w:rFonts w:asciiTheme="minorHAnsi" w:hAnsiTheme="minorHAnsi" w:cstheme="minorHAnsi"/>
          <w:sz w:val="22"/>
          <w:szCs w:val="22"/>
        </w:rPr>
        <w:t xml:space="preserve">, że jest </w:t>
      </w:r>
      <w:r w:rsidR="001E4AC8" w:rsidRPr="007734B2">
        <w:rPr>
          <w:rFonts w:asciiTheme="minorHAnsi" w:hAnsiTheme="minorHAnsi" w:cstheme="minorHAnsi"/>
          <w:iCs/>
          <w:sz w:val="22"/>
          <w:szCs w:val="22"/>
        </w:rPr>
        <w:t>posiadaczem rachunku bankowego/zobowiązuje się posiadać rachunek</w:t>
      </w:r>
      <w:r w:rsidR="001E4AC8" w:rsidRPr="007734B2">
        <w:rPr>
          <w:rStyle w:val="Odwoanieprzypisudolnego"/>
          <w:rFonts w:asciiTheme="minorHAnsi" w:hAnsiTheme="minorHAnsi" w:cstheme="minorHAnsi"/>
          <w:b/>
          <w:bCs/>
          <w:iCs/>
          <w:sz w:val="22"/>
          <w:szCs w:val="22"/>
        </w:rPr>
        <w:footnoteReference w:id="1"/>
      </w:r>
      <w:r w:rsidR="001E4AC8" w:rsidRPr="007734B2">
        <w:rPr>
          <w:rFonts w:asciiTheme="minorHAnsi" w:hAnsiTheme="minorHAnsi" w:cstheme="minorHAnsi"/>
          <w:b/>
          <w:bCs/>
          <w:iCs/>
          <w:sz w:val="22"/>
          <w:szCs w:val="22"/>
        </w:rPr>
        <w:t xml:space="preserve"> </w:t>
      </w:r>
      <w:r w:rsidR="001E4AC8" w:rsidRPr="007734B2">
        <w:rPr>
          <w:rFonts w:asciiTheme="minorHAnsi" w:hAnsiTheme="minorHAnsi" w:cstheme="minorHAnsi"/>
          <w:sz w:val="22"/>
          <w:szCs w:val="22"/>
        </w:rPr>
        <w:t xml:space="preserve">i dokonywać wszelkich ciążących na nim </w:t>
      </w:r>
      <w:r w:rsidR="001E4AC8" w:rsidRPr="007734B2">
        <w:rPr>
          <w:rFonts w:asciiTheme="minorHAnsi" w:hAnsiTheme="minorHAnsi" w:cstheme="minorHAnsi"/>
          <w:sz w:val="22"/>
          <w:szCs w:val="22"/>
          <w:shd w:val="clear" w:color="auto" w:fill="FFFFFF"/>
        </w:rPr>
        <w:t>obowiązków związanych z tzw. Białą listą</w:t>
      </w:r>
      <w:r w:rsidR="001E4AC8" w:rsidRPr="007734B2">
        <w:rPr>
          <w:rFonts w:asciiTheme="minorHAnsi" w:hAnsiTheme="minorHAnsi" w:cstheme="minorHAnsi"/>
          <w:sz w:val="22"/>
          <w:szCs w:val="22"/>
        </w:rPr>
        <w:t xml:space="preserve"> zgodnie z </w:t>
      </w:r>
      <w:r w:rsidR="001E4AC8" w:rsidRPr="007734B2">
        <w:rPr>
          <w:rFonts w:asciiTheme="minorHAnsi" w:hAnsiTheme="minorHAnsi" w:cstheme="minorHAnsi"/>
          <w:sz w:val="22"/>
          <w:szCs w:val="22"/>
          <w:shd w:val="clear" w:color="auto" w:fill="FFFFFF"/>
        </w:rPr>
        <w:t>ustawą z dnia 11 marca 2004 r. o podatku od towarów i usług przez cały czas trwania umowy, aż do jej całkowitego rozliczenia.</w:t>
      </w:r>
    </w:p>
    <w:p w14:paraId="0D6A3DED" w14:textId="77777777" w:rsidR="001E4AC8" w:rsidRPr="007734B2" w:rsidRDefault="001E4AC8" w:rsidP="001E4AC8">
      <w:pPr>
        <w:pStyle w:val="Style5"/>
        <w:widowControl/>
        <w:spacing w:line="276" w:lineRule="auto"/>
        <w:jc w:val="both"/>
        <w:rPr>
          <w:rFonts w:asciiTheme="minorHAnsi" w:hAnsiTheme="minorHAnsi" w:cstheme="minorHAnsi"/>
          <w:sz w:val="22"/>
          <w:szCs w:val="22"/>
          <w:shd w:val="clear" w:color="auto" w:fill="FFFFFF"/>
        </w:rPr>
      </w:pPr>
    </w:p>
    <w:p w14:paraId="3FD65EA0" w14:textId="14C217F9" w:rsidR="001E4AC8" w:rsidRPr="007734B2" w:rsidRDefault="001E4AC8" w:rsidP="001E4AC8">
      <w:pPr>
        <w:pStyle w:val="Style5"/>
        <w:widowControl/>
        <w:spacing w:line="276" w:lineRule="auto"/>
        <w:jc w:val="both"/>
        <w:rPr>
          <w:rFonts w:asciiTheme="minorHAnsi" w:hAnsiTheme="minorHAnsi" w:cstheme="minorHAnsi"/>
          <w:sz w:val="22"/>
          <w:szCs w:val="22"/>
          <w:shd w:val="clear" w:color="auto" w:fill="FFFFFF"/>
        </w:rPr>
      </w:pPr>
    </w:p>
    <w:p w14:paraId="751E787B" w14:textId="2D00FC66" w:rsidR="001E4AC8" w:rsidRPr="00CC442C" w:rsidRDefault="001E4AC8" w:rsidP="001E4AC8">
      <w:pPr>
        <w:pStyle w:val="Style5"/>
        <w:widowControl/>
        <w:spacing w:line="276" w:lineRule="auto"/>
        <w:jc w:val="both"/>
        <w:rPr>
          <w:rFonts w:ascii="Times New Roman" w:hAnsi="Times New Roman" w:cs="Times New Roman"/>
          <w:sz w:val="22"/>
          <w:szCs w:val="22"/>
          <w:shd w:val="clear" w:color="auto" w:fill="FFFFFF"/>
        </w:rPr>
      </w:pPr>
    </w:p>
    <w:p w14:paraId="19DF9652" w14:textId="31968349" w:rsidR="001E4AC8" w:rsidRPr="001E4AC8" w:rsidRDefault="001E4AC8" w:rsidP="001E4AC8">
      <w:pPr>
        <w:pStyle w:val="Style5"/>
        <w:widowControl/>
        <w:spacing w:line="276" w:lineRule="auto"/>
        <w:jc w:val="both"/>
        <w:rPr>
          <w:rFonts w:asciiTheme="minorHAnsi" w:hAnsiTheme="minorHAnsi" w:cstheme="minorHAnsi"/>
          <w:sz w:val="22"/>
          <w:szCs w:val="22"/>
          <w:shd w:val="clear" w:color="auto" w:fill="FFFFFF"/>
        </w:rPr>
      </w:pPr>
    </w:p>
    <w:p w14:paraId="76374389" w14:textId="4126CB91" w:rsidR="001E4AC8" w:rsidRPr="001E4AC8" w:rsidRDefault="001E4AC8" w:rsidP="001E4AC8">
      <w:pPr>
        <w:pStyle w:val="Style5"/>
        <w:widowControl/>
        <w:spacing w:line="276" w:lineRule="auto"/>
        <w:jc w:val="both"/>
        <w:rPr>
          <w:rFonts w:asciiTheme="minorHAnsi" w:hAnsiTheme="minorHAnsi" w:cstheme="minorHAnsi"/>
          <w:sz w:val="22"/>
          <w:szCs w:val="22"/>
          <w:shd w:val="clear" w:color="auto" w:fill="FFFFFF"/>
        </w:rPr>
      </w:pPr>
    </w:p>
    <w:p w14:paraId="085C49A1" w14:textId="77777777" w:rsidR="001E4AC8" w:rsidRPr="00035446" w:rsidRDefault="001E4AC8" w:rsidP="001E4AC8">
      <w:pPr>
        <w:pStyle w:val="Style5"/>
        <w:widowControl/>
        <w:spacing w:line="276" w:lineRule="auto"/>
        <w:jc w:val="both"/>
        <w:rPr>
          <w:rFonts w:ascii="Times New Roman" w:hAnsi="Times New Roman" w:cs="Times New Roman"/>
          <w:sz w:val="22"/>
          <w:szCs w:val="22"/>
          <w:shd w:val="clear" w:color="auto" w:fill="FFFFFF"/>
        </w:rPr>
      </w:pPr>
    </w:p>
    <w:p w14:paraId="1DF8FC70" w14:textId="77777777" w:rsidR="001E4AC8" w:rsidRPr="00035446" w:rsidRDefault="001E4AC8" w:rsidP="001E4AC8">
      <w:pPr>
        <w:pStyle w:val="Style5"/>
        <w:widowControl/>
        <w:spacing w:line="276" w:lineRule="auto"/>
        <w:jc w:val="both"/>
        <w:rPr>
          <w:rFonts w:ascii="Times New Roman" w:hAnsi="Times New Roman" w:cs="Times New Roman"/>
          <w:sz w:val="22"/>
          <w:szCs w:val="22"/>
          <w:shd w:val="clear" w:color="auto" w:fill="FFFFFF"/>
        </w:rPr>
      </w:pPr>
    </w:p>
    <w:tbl>
      <w:tblPr>
        <w:tblW w:w="0" w:type="auto"/>
        <w:jc w:val="center"/>
        <w:tblLayout w:type="fixed"/>
        <w:tblCellMar>
          <w:left w:w="70" w:type="dxa"/>
          <w:right w:w="70" w:type="dxa"/>
        </w:tblCellMar>
        <w:tblLook w:val="04A0" w:firstRow="1" w:lastRow="0" w:firstColumn="1" w:lastColumn="0" w:noHBand="0" w:noVBand="1"/>
      </w:tblPr>
      <w:tblGrid>
        <w:gridCol w:w="3960"/>
        <w:gridCol w:w="5109"/>
      </w:tblGrid>
      <w:tr w:rsidR="001E4AC8" w:rsidRPr="00035446" w14:paraId="430A3684" w14:textId="77777777" w:rsidTr="00D02761">
        <w:trPr>
          <w:trHeight w:val="175"/>
          <w:jc w:val="center"/>
        </w:trPr>
        <w:tc>
          <w:tcPr>
            <w:tcW w:w="3960" w:type="dxa"/>
            <w:hideMark/>
          </w:tcPr>
          <w:p w14:paraId="73F92622" w14:textId="77777777" w:rsidR="001E4AC8" w:rsidRPr="007734B2" w:rsidRDefault="001E4AC8" w:rsidP="00D02761">
            <w:pPr>
              <w:widowControl w:val="0"/>
              <w:ind w:left="79"/>
              <w:jc w:val="center"/>
              <w:rPr>
                <w:rFonts w:cstheme="minorHAnsi"/>
                <w:i/>
                <w:iCs/>
                <w:snapToGrid w:val="0"/>
                <w:sz w:val="20"/>
                <w:szCs w:val="20"/>
              </w:rPr>
            </w:pPr>
            <w:r w:rsidRPr="007734B2">
              <w:rPr>
                <w:rFonts w:cstheme="minorHAnsi"/>
                <w:i/>
                <w:iCs/>
                <w:snapToGrid w:val="0"/>
                <w:sz w:val="20"/>
                <w:szCs w:val="20"/>
              </w:rPr>
              <w:t>……………………………………………</w:t>
            </w:r>
          </w:p>
          <w:p w14:paraId="3838D133" w14:textId="77777777" w:rsidR="001E4AC8" w:rsidRPr="007734B2" w:rsidRDefault="001E4AC8" w:rsidP="00D02761">
            <w:pPr>
              <w:widowControl w:val="0"/>
              <w:ind w:left="79"/>
              <w:jc w:val="center"/>
              <w:rPr>
                <w:rFonts w:cstheme="minorHAnsi"/>
                <w:i/>
                <w:iCs/>
                <w:snapToGrid w:val="0"/>
                <w:sz w:val="20"/>
                <w:szCs w:val="20"/>
              </w:rPr>
            </w:pPr>
            <w:r w:rsidRPr="007734B2">
              <w:rPr>
                <w:rFonts w:cstheme="minorHAnsi"/>
                <w:i/>
                <w:iCs/>
                <w:snapToGrid w:val="0"/>
                <w:sz w:val="20"/>
                <w:szCs w:val="20"/>
              </w:rPr>
              <w:t>(miejscowość i data)</w:t>
            </w:r>
          </w:p>
        </w:tc>
        <w:tc>
          <w:tcPr>
            <w:tcW w:w="5109" w:type="dxa"/>
            <w:hideMark/>
          </w:tcPr>
          <w:p w14:paraId="76BE6C43" w14:textId="77777777" w:rsidR="001E4AC8" w:rsidRPr="007734B2" w:rsidRDefault="001E4AC8" w:rsidP="00D02761">
            <w:pPr>
              <w:widowControl w:val="0"/>
              <w:ind w:left="79"/>
              <w:rPr>
                <w:rFonts w:cstheme="minorHAnsi"/>
                <w:i/>
                <w:iCs/>
                <w:snapToGrid w:val="0"/>
                <w:sz w:val="20"/>
                <w:szCs w:val="20"/>
              </w:rPr>
            </w:pPr>
            <w:r w:rsidRPr="007734B2">
              <w:rPr>
                <w:rFonts w:cstheme="minorHAnsi"/>
                <w:i/>
                <w:iCs/>
                <w:snapToGrid w:val="0"/>
                <w:sz w:val="20"/>
                <w:szCs w:val="20"/>
              </w:rPr>
              <w:t>………….…………..………….………………………………</w:t>
            </w:r>
          </w:p>
          <w:p w14:paraId="024C4546" w14:textId="77777777" w:rsidR="001E4AC8" w:rsidRPr="007734B2" w:rsidRDefault="001E4AC8" w:rsidP="00D02761">
            <w:pPr>
              <w:widowControl w:val="0"/>
              <w:ind w:left="79"/>
              <w:jc w:val="center"/>
              <w:rPr>
                <w:rFonts w:cstheme="minorHAnsi"/>
                <w:i/>
                <w:iCs/>
                <w:snapToGrid w:val="0"/>
                <w:sz w:val="20"/>
                <w:szCs w:val="20"/>
              </w:rPr>
            </w:pPr>
            <w:r w:rsidRPr="007734B2">
              <w:rPr>
                <w:rFonts w:cstheme="minorHAnsi"/>
                <w:i/>
                <w:iCs/>
                <w:snapToGrid w:val="0"/>
                <w:sz w:val="20"/>
                <w:szCs w:val="20"/>
              </w:rPr>
              <w:t>(podpis uprawnionego przedstawiciela Wykonawcy)</w:t>
            </w:r>
          </w:p>
        </w:tc>
      </w:tr>
    </w:tbl>
    <w:p w14:paraId="79DA469C" w14:textId="77777777" w:rsidR="001E4AC8" w:rsidRPr="00035446" w:rsidRDefault="001E4AC8" w:rsidP="001E4AC8">
      <w:pPr>
        <w:jc w:val="both"/>
        <w:rPr>
          <w:i/>
          <w:iCs/>
          <w:u w:val="single"/>
        </w:rPr>
      </w:pPr>
    </w:p>
    <w:p w14:paraId="45D3CBA7" w14:textId="77777777" w:rsidR="001E4AC8" w:rsidRPr="00035446" w:rsidRDefault="001E4AC8" w:rsidP="001E4AC8">
      <w:pPr>
        <w:pStyle w:val="Style5"/>
        <w:widowControl/>
        <w:spacing w:line="240" w:lineRule="auto"/>
        <w:jc w:val="both"/>
        <w:rPr>
          <w:rFonts w:ascii="Times New Roman" w:hAnsi="Times New Roman" w:cs="Times New Roman"/>
          <w:b/>
          <w:sz w:val="22"/>
          <w:szCs w:val="22"/>
        </w:rPr>
      </w:pPr>
    </w:p>
    <w:p w14:paraId="69389E9B" w14:textId="77777777" w:rsidR="001E4AC8" w:rsidRPr="00035446" w:rsidRDefault="001E4AC8" w:rsidP="001E4AC8">
      <w:pPr>
        <w:rPr>
          <w:rFonts w:ascii="Times New Roman" w:hAnsi="Times New Roman" w:cs="Times New Roman"/>
        </w:rPr>
      </w:pPr>
    </w:p>
    <w:p w14:paraId="3C299173" w14:textId="77777777" w:rsidR="001E4AC8" w:rsidRPr="00035446" w:rsidRDefault="001E4AC8" w:rsidP="001E4AC8">
      <w:pPr>
        <w:jc w:val="center"/>
        <w:rPr>
          <w:rFonts w:ascii="Times New Roman" w:hAnsi="Times New Roman" w:cs="Times New Roman"/>
        </w:rPr>
      </w:pPr>
    </w:p>
    <w:p w14:paraId="21BDCD42" w14:textId="77777777" w:rsidR="001E4AC8" w:rsidRPr="00035446" w:rsidRDefault="001E4AC8" w:rsidP="001E4AC8">
      <w:pPr>
        <w:pStyle w:val="Tekstpodstawowy2"/>
        <w:tabs>
          <w:tab w:val="left" w:pos="5954"/>
        </w:tabs>
        <w:spacing w:line="240" w:lineRule="auto"/>
        <w:rPr>
          <w:rFonts w:ascii="Times New Roman" w:hAnsi="Times New Roman"/>
          <w:b/>
          <w:szCs w:val="22"/>
          <w:lang w:val="pl-PL"/>
        </w:rPr>
      </w:pPr>
    </w:p>
    <w:p w14:paraId="097826B6" w14:textId="77777777" w:rsidR="001E4AC8" w:rsidRPr="00035446" w:rsidRDefault="001E4AC8" w:rsidP="001E4AC8">
      <w:pPr>
        <w:pStyle w:val="Tekstpodstawowy2"/>
        <w:tabs>
          <w:tab w:val="left" w:pos="5954"/>
        </w:tabs>
        <w:spacing w:line="240" w:lineRule="auto"/>
        <w:rPr>
          <w:rFonts w:ascii="Times New Roman" w:hAnsi="Times New Roman"/>
          <w:b/>
          <w:szCs w:val="22"/>
          <w:lang w:val="pl-PL"/>
        </w:rPr>
      </w:pPr>
    </w:p>
    <w:p w14:paraId="6171BD67" w14:textId="77777777" w:rsidR="001E4AC8" w:rsidRPr="00035446" w:rsidRDefault="001E4AC8" w:rsidP="001E4AC8">
      <w:pPr>
        <w:pStyle w:val="Tekstpodstawowy2"/>
        <w:tabs>
          <w:tab w:val="left" w:pos="5954"/>
        </w:tabs>
        <w:spacing w:line="240" w:lineRule="auto"/>
        <w:rPr>
          <w:rFonts w:ascii="Times New Roman" w:hAnsi="Times New Roman"/>
          <w:b/>
          <w:szCs w:val="22"/>
          <w:lang w:val="pl-PL"/>
        </w:rPr>
      </w:pPr>
    </w:p>
    <w:p w14:paraId="637BF57A" w14:textId="77777777" w:rsidR="001E4AC8" w:rsidRPr="00035446" w:rsidRDefault="001E4AC8" w:rsidP="001E4AC8">
      <w:pPr>
        <w:pStyle w:val="Tekstpodstawowy2"/>
        <w:tabs>
          <w:tab w:val="left" w:pos="5954"/>
        </w:tabs>
        <w:spacing w:line="240" w:lineRule="auto"/>
        <w:rPr>
          <w:rFonts w:ascii="Times New Roman" w:hAnsi="Times New Roman"/>
          <w:b/>
          <w:szCs w:val="22"/>
          <w:lang w:val="pl-PL"/>
        </w:rPr>
      </w:pPr>
    </w:p>
    <w:p w14:paraId="25853A17" w14:textId="77777777" w:rsidR="001E4AC8" w:rsidRPr="00035446" w:rsidRDefault="001E4AC8" w:rsidP="001E4AC8">
      <w:pPr>
        <w:pStyle w:val="Tekstpodstawowy2"/>
        <w:tabs>
          <w:tab w:val="left" w:pos="5954"/>
        </w:tabs>
        <w:spacing w:line="240" w:lineRule="auto"/>
        <w:rPr>
          <w:rFonts w:ascii="Times New Roman" w:hAnsi="Times New Roman"/>
          <w:b/>
          <w:szCs w:val="22"/>
          <w:lang w:val="pl-PL"/>
        </w:rPr>
      </w:pPr>
    </w:p>
    <w:p w14:paraId="031245FF" w14:textId="77777777" w:rsidR="001E4AC8" w:rsidRPr="00035446" w:rsidRDefault="001E4AC8" w:rsidP="001E4AC8">
      <w:pPr>
        <w:pStyle w:val="Tekstpodstawowy2"/>
        <w:tabs>
          <w:tab w:val="left" w:pos="5954"/>
        </w:tabs>
        <w:spacing w:line="240" w:lineRule="auto"/>
        <w:rPr>
          <w:rFonts w:ascii="Times New Roman" w:hAnsi="Times New Roman"/>
          <w:b/>
          <w:szCs w:val="22"/>
          <w:lang w:val="pl-PL"/>
        </w:rPr>
      </w:pPr>
    </w:p>
    <w:p w14:paraId="6F13FF9B" w14:textId="77777777" w:rsidR="001E4AC8" w:rsidRPr="00035446" w:rsidRDefault="001E4AC8" w:rsidP="001E4AC8">
      <w:pPr>
        <w:pStyle w:val="Tekstpodstawowy2"/>
        <w:tabs>
          <w:tab w:val="left" w:pos="5954"/>
        </w:tabs>
        <w:spacing w:line="240" w:lineRule="auto"/>
        <w:rPr>
          <w:rFonts w:ascii="Times New Roman" w:hAnsi="Times New Roman"/>
          <w:b/>
          <w:szCs w:val="22"/>
          <w:lang w:val="pl-PL"/>
        </w:rPr>
      </w:pPr>
    </w:p>
    <w:p w14:paraId="6D41D173" w14:textId="77777777" w:rsidR="001E4AC8" w:rsidRPr="00035446" w:rsidRDefault="001E4AC8" w:rsidP="001E4AC8">
      <w:pPr>
        <w:pStyle w:val="Tekstpodstawowy2"/>
        <w:tabs>
          <w:tab w:val="left" w:pos="5954"/>
        </w:tabs>
        <w:spacing w:line="240" w:lineRule="auto"/>
        <w:rPr>
          <w:rFonts w:ascii="Times New Roman" w:hAnsi="Times New Roman"/>
          <w:b/>
          <w:szCs w:val="22"/>
          <w:lang w:val="pl-PL"/>
        </w:rPr>
      </w:pPr>
    </w:p>
    <w:p w14:paraId="110D082A" w14:textId="77777777" w:rsidR="001E4AC8" w:rsidRPr="00035446" w:rsidRDefault="001E4AC8" w:rsidP="001E4AC8">
      <w:pPr>
        <w:pStyle w:val="Tekstpodstawowy2"/>
        <w:tabs>
          <w:tab w:val="left" w:pos="5954"/>
        </w:tabs>
        <w:spacing w:line="240" w:lineRule="auto"/>
        <w:rPr>
          <w:rFonts w:ascii="Times New Roman" w:hAnsi="Times New Roman"/>
          <w:b/>
          <w:szCs w:val="22"/>
          <w:lang w:val="pl-PL"/>
        </w:rPr>
      </w:pPr>
    </w:p>
    <w:p w14:paraId="3BFEEF93" w14:textId="77777777" w:rsidR="001E4AC8" w:rsidRPr="00035446" w:rsidRDefault="001E4AC8" w:rsidP="001E4AC8">
      <w:pPr>
        <w:pStyle w:val="Tekstpodstawowy2"/>
        <w:tabs>
          <w:tab w:val="left" w:pos="5954"/>
        </w:tabs>
        <w:spacing w:line="240" w:lineRule="auto"/>
        <w:rPr>
          <w:rFonts w:ascii="Times New Roman" w:hAnsi="Times New Roman"/>
          <w:b/>
          <w:szCs w:val="22"/>
          <w:lang w:val="pl-PL"/>
        </w:rPr>
      </w:pPr>
    </w:p>
    <w:p w14:paraId="3E39BCB5" w14:textId="77777777" w:rsidR="001E4AC8" w:rsidRPr="00035446" w:rsidRDefault="001E4AC8" w:rsidP="001E4AC8">
      <w:pPr>
        <w:pStyle w:val="Tekstpodstawowy2"/>
        <w:tabs>
          <w:tab w:val="left" w:pos="5954"/>
        </w:tabs>
        <w:spacing w:line="240" w:lineRule="auto"/>
        <w:rPr>
          <w:rFonts w:ascii="Times New Roman" w:hAnsi="Times New Roman"/>
          <w:b/>
          <w:szCs w:val="22"/>
          <w:lang w:val="pl-PL"/>
        </w:rPr>
      </w:pPr>
    </w:p>
    <w:p w14:paraId="2470F289" w14:textId="77777777" w:rsidR="00CC442C" w:rsidRPr="00035446" w:rsidRDefault="00CC442C" w:rsidP="001E4AC8">
      <w:pPr>
        <w:pStyle w:val="Tekstpodstawowy2"/>
        <w:tabs>
          <w:tab w:val="left" w:pos="5954"/>
        </w:tabs>
        <w:spacing w:line="240" w:lineRule="auto"/>
        <w:rPr>
          <w:rFonts w:ascii="Times New Roman" w:hAnsi="Times New Roman"/>
          <w:b/>
          <w:szCs w:val="22"/>
          <w:lang w:val="pl-PL"/>
        </w:rPr>
      </w:pPr>
    </w:p>
    <w:sectPr w:rsidR="00CC442C" w:rsidRPr="000354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C5BA" w14:textId="77777777" w:rsidR="00E867B0" w:rsidRDefault="00E867B0" w:rsidP="001E4AC8">
      <w:pPr>
        <w:spacing w:after="0" w:line="240" w:lineRule="auto"/>
      </w:pPr>
      <w:r>
        <w:separator/>
      </w:r>
    </w:p>
  </w:endnote>
  <w:endnote w:type="continuationSeparator" w:id="0">
    <w:p w14:paraId="6D5D03EF" w14:textId="77777777" w:rsidR="00E867B0" w:rsidRDefault="00E867B0" w:rsidP="001E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C95C6" w14:textId="77777777" w:rsidR="00E867B0" w:rsidRDefault="00E867B0" w:rsidP="001E4AC8">
      <w:pPr>
        <w:spacing w:after="0" w:line="240" w:lineRule="auto"/>
      </w:pPr>
      <w:r>
        <w:separator/>
      </w:r>
    </w:p>
  </w:footnote>
  <w:footnote w:type="continuationSeparator" w:id="0">
    <w:p w14:paraId="605CCC7F" w14:textId="77777777" w:rsidR="00E867B0" w:rsidRDefault="00E867B0" w:rsidP="001E4AC8">
      <w:pPr>
        <w:spacing w:after="0" w:line="240" w:lineRule="auto"/>
      </w:pPr>
      <w:r>
        <w:continuationSeparator/>
      </w:r>
    </w:p>
  </w:footnote>
  <w:footnote w:id="1">
    <w:p w14:paraId="0FA205BA" w14:textId="4B3B4616" w:rsidR="001E4AC8" w:rsidRPr="007734B2" w:rsidRDefault="001E4AC8" w:rsidP="001E4AC8">
      <w:pPr>
        <w:pStyle w:val="Tekstprzypisudolnego"/>
        <w:rPr>
          <w:rFonts w:asciiTheme="minorHAnsi" w:hAnsiTheme="minorHAnsi" w:cstheme="minorHAnsi"/>
          <w:sz w:val="20"/>
          <w:szCs w:val="20"/>
        </w:rPr>
      </w:pPr>
      <w:r w:rsidRPr="007734B2">
        <w:rPr>
          <w:rStyle w:val="Odwoanieprzypisudolnego"/>
          <w:rFonts w:asciiTheme="minorHAnsi" w:hAnsiTheme="minorHAnsi" w:cstheme="minorHAnsi"/>
          <w:sz w:val="20"/>
          <w:szCs w:val="20"/>
        </w:rPr>
        <w:footnoteRef/>
      </w:r>
      <w:r w:rsidRPr="007734B2">
        <w:rPr>
          <w:rFonts w:asciiTheme="minorHAnsi" w:hAnsiTheme="minorHAnsi" w:cstheme="minorHAnsi"/>
          <w:sz w:val="20"/>
          <w:szCs w:val="20"/>
        </w:rPr>
        <w:t xml:space="preserve"> Pozostawić właściwą informację</w:t>
      </w:r>
    </w:p>
    <w:p w14:paraId="3BFC928F" w14:textId="638F463F" w:rsidR="00CC442C" w:rsidRDefault="00CC442C" w:rsidP="001E4AC8">
      <w:pPr>
        <w:pStyle w:val="Tekstprzypisudolnego"/>
        <w:rPr>
          <w:rFonts w:ascii="Times New Roman" w:hAnsi="Times New Roman"/>
          <w:sz w:val="20"/>
          <w:szCs w:val="20"/>
        </w:rPr>
      </w:pPr>
    </w:p>
    <w:p w14:paraId="0A86D7F9" w14:textId="7218334F" w:rsidR="00CC442C" w:rsidRDefault="00CC442C" w:rsidP="001E4AC8">
      <w:pPr>
        <w:pStyle w:val="Tekstprzypisudolnego"/>
        <w:rPr>
          <w:rFonts w:ascii="Times New Roman" w:hAnsi="Times New Roman"/>
          <w:sz w:val="20"/>
          <w:szCs w:val="20"/>
        </w:rPr>
      </w:pPr>
    </w:p>
    <w:p w14:paraId="25756552" w14:textId="23BCCBF0" w:rsidR="00CC442C" w:rsidRDefault="00CC442C" w:rsidP="001E4AC8">
      <w:pPr>
        <w:pStyle w:val="Tekstprzypisudolnego"/>
        <w:rPr>
          <w:rFonts w:ascii="Times New Roman" w:hAnsi="Times New Roman"/>
          <w:sz w:val="20"/>
          <w:szCs w:val="20"/>
        </w:rPr>
      </w:pPr>
    </w:p>
    <w:p w14:paraId="1CE8852A" w14:textId="77777777" w:rsidR="00CC442C" w:rsidRPr="00EB3C68" w:rsidRDefault="00CC442C" w:rsidP="001E4AC8">
      <w:pPr>
        <w:pStyle w:val="Tekstprzypisudolnego"/>
        <w:rPr>
          <w:rFonts w:ascii="Times New Roman" w:hAnsi="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20"/>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1" w15:restartNumberingAfterBreak="0">
    <w:nsid w:val="00000006"/>
    <w:multiLevelType w:val="singleLevel"/>
    <w:tmpl w:val="661A5C5E"/>
    <w:name w:val="WW8Num23"/>
    <w:lvl w:ilvl="0">
      <w:start w:val="4"/>
      <w:numFmt w:val="decimal"/>
      <w:lvlText w:val="%1."/>
      <w:lvlJc w:val="left"/>
      <w:pPr>
        <w:tabs>
          <w:tab w:val="num" w:pos="720"/>
        </w:tabs>
        <w:ind w:left="720" w:hanging="360"/>
      </w:pPr>
      <w:rPr>
        <w:rFonts w:ascii="Times New Roman" w:hAnsi="Times New Roman" w:cs="Times New Roman" w:hint="default"/>
        <w:color w:val="auto"/>
        <w:sz w:val="22"/>
        <w:szCs w:val="22"/>
      </w:rPr>
    </w:lvl>
  </w:abstractNum>
  <w:abstractNum w:abstractNumId="2" w15:restartNumberingAfterBreak="0">
    <w:nsid w:val="00000007"/>
    <w:multiLevelType w:val="singleLevel"/>
    <w:tmpl w:val="1280174E"/>
    <w:name w:val="WW8Num24"/>
    <w:lvl w:ilvl="0">
      <w:start w:val="1"/>
      <w:numFmt w:val="decimal"/>
      <w:lvlText w:val="%1."/>
      <w:lvlJc w:val="left"/>
      <w:pPr>
        <w:tabs>
          <w:tab w:val="num" w:pos="-198"/>
        </w:tabs>
        <w:ind w:left="502" w:hanging="360"/>
      </w:pPr>
      <w:rPr>
        <w:rFonts w:asciiTheme="minorHAnsi" w:hAnsiTheme="minorHAnsi" w:cstheme="minorHAnsi" w:hint="default"/>
        <w:b w:val="0"/>
        <w:bCs w:val="0"/>
        <w:i w:val="0"/>
        <w:iCs w:val="0"/>
        <w:color w:val="auto"/>
        <w:sz w:val="22"/>
        <w:szCs w:val="22"/>
      </w:rPr>
    </w:lvl>
  </w:abstractNum>
  <w:abstractNum w:abstractNumId="3" w15:restartNumberingAfterBreak="0">
    <w:nsid w:val="0CC2228B"/>
    <w:multiLevelType w:val="hybridMultilevel"/>
    <w:tmpl w:val="9B1AAD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268C9"/>
    <w:multiLevelType w:val="singleLevel"/>
    <w:tmpl w:val="9E3CEDA8"/>
    <w:lvl w:ilvl="0">
      <w:start w:val="1"/>
      <w:numFmt w:val="decimal"/>
      <w:lvlText w:val="%1."/>
      <w:lvlJc w:val="left"/>
      <w:pPr>
        <w:ind w:left="1440" w:hanging="360"/>
      </w:pPr>
      <w:rPr>
        <w:b w:val="0"/>
        <w:color w:val="auto"/>
        <w:sz w:val="22"/>
        <w:szCs w:val="22"/>
        <w:vertAlign w:val="baseline"/>
      </w:rPr>
    </w:lvl>
  </w:abstractNum>
  <w:abstractNum w:abstractNumId="5" w15:restartNumberingAfterBreak="0">
    <w:nsid w:val="1C5354DC"/>
    <w:multiLevelType w:val="hybridMultilevel"/>
    <w:tmpl w:val="9188AC58"/>
    <w:lvl w:ilvl="0" w:tplc="29DEAFD6">
      <w:start w:val="1"/>
      <w:numFmt w:val="decimal"/>
      <w:lvlText w:val="%1)"/>
      <w:lvlJc w:val="left"/>
      <w:pPr>
        <w:ind w:left="360" w:hanging="360"/>
      </w:pPr>
      <w:rPr>
        <w:rFonts w:cs="Times New Roman"/>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D6A32DA"/>
    <w:multiLevelType w:val="hybridMultilevel"/>
    <w:tmpl w:val="341EBEA6"/>
    <w:lvl w:ilvl="0" w:tplc="93C09AFA">
      <w:start w:val="1"/>
      <w:numFmt w:val="decimal"/>
      <w:lvlText w:val="%1)"/>
      <w:lvlJc w:val="left"/>
      <w:pPr>
        <w:ind w:left="785" w:hanging="360"/>
      </w:pPr>
      <w:rPr>
        <w:rFonts w:ascii="Calibri" w:eastAsia="Times New Roman" w:hAnsi="Calibri" w:cs="Calibri"/>
      </w:rPr>
    </w:lvl>
    <w:lvl w:ilvl="1" w:tplc="EE5282C2">
      <w:start w:val="1"/>
      <w:numFmt w:val="decimal"/>
      <w:lvlText w:val="%2."/>
      <w:lvlJc w:val="left"/>
      <w:pPr>
        <w:tabs>
          <w:tab w:val="num" w:pos="1505"/>
        </w:tabs>
        <w:ind w:left="1505" w:hanging="360"/>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287D7613"/>
    <w:multiLevelType w:val="hybridMultilevel"/>
    <w:tmpl w:val="26F4E9A2"/>
    <w:lvl w:ilvl="0" w:tplc="04150017">
      <w:start w:val="1"/>
      <w:numFmt w:val="lowerLetter"/>
      <w:lvlText w:val="%1)"/>
      <w:lvlJc w:val="left"/>
      <w:pPr>
        <w:ind w:left="720" w:hanging="360"/>
      </w:pPr>
      <w:rPr>
        <w:rFonts w:cs="Times New Roman"/>
        <w:sz w:val="24"/>
        <w:szCs w:val="24"/>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3F44589"/>
    <w:multiLevelType w:val="multilevel"/>
    <w:tmpl w:val="AF968D3E"/>
    <w:lvl w:ilvl="0">
      <w:start w:val="1"/>
      <w:numFmt w:val="bullet"/>
      <w:lvlText w:val="•"/>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2">
      <w:start w:val="7"/>
      <w:numFmt w:val="decimal"/>
      <w:lvlText w:val="%3."/>
      <w:lvlJc w:val="left"/>
      <w:pPr>
        <w:ind w:left="568"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5">
      <w:start w:val="1"/>
      <w:numFmt w:val="decimal"/>
      <w:lvlText w:val="%6)"/>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6">
      <w:start w:val="1"/>
      <w:numFmt w:val="decimal"/>
      <w:lvlText w:val="%7."/>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7">
      <w:start w:val="1"/>
      <w:numFmt w:val="decimal"/>
      <w:lvlText w:val="%8."/>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8">
      <w:start w:val="1"/>
      <w:numFmt w:val="decimal"/>
      <w:lvlText w:val="%9."/>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abstractNum>
  <w:abstractNum w:abstractNumId="9"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DF5281C"/>
    <w:multiLevelType w:val="hybridMultilevel"/>
    <w:tmpl w:val="C41045C4"/>
    <w:lvl w:ilvl="0" w:tplc="6220006E">
      <w:start w:val="8"/>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 w:numId="8">
    <w:abstractNumId w:val="7"/>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F2"/>
    <w:rsid w:val="00001A93"/>
    <w:rsid w:val="000272EC"/>
    <w:rsid w:val="00124AB1"/>
    <w:rsid w:val="001601A3"/>
    <w:rsid w:val="00167685"/>
    <w:rsid w:val="001E4AC8"/>
    <w:rsid w:val="001F1AE3"/>
    <w:rsid w:val="00212D78"/>
    <w:rsid w:val="00222B26"/>
    <w:rsid w:val="002263FD"/>
    <w:rsid w:val="002B1F34"/>
    <w:rsid w:val="002B729F"/>
    <w:rsid w:val="00325E5D"/>
    <w:rsid w:val="00542157"/>
    <w:rsid w:val="00577061"/>
    <w:rsid w:val="005A5C73"/>
    <w:rsid w:val="0062725F"/>
    <w:rsid w:val="00664540"/>
    <w:rsid w:val="006A0E05"/>
    <w:rsid w:val="006A63FE"/>
    <w:rsid w:val="006F5758"/>
    <w:rsid w:val="00705657"/>
    <w:rsid w:val="00727E42"/>
    <w:rsid w:val="007734B2"/>
    <w:rsid w:val="007B5DC9"/>
    <w:rsid w:val="00810FC1"/>
    <w:rsid w:val="00826052"/>
    <w:rsid w:val="00856D5D"/>
    <w:rsid w:val="008A512E"/>
    <w:rsid w:val="00922BED"/>
    <w:rsid w:val="009521FC"/>
    <w:rsid w:val="00967642"/>
    <w:rsid w:val="009B10AF"/>
    <w:rsid w:val="009D34F2"/>
    <w:rsid w:val="00A00286"/>
    <w:rsid w:val="00A0334A"/>
    <w:rsid w:val="00AE4467"/>
    <w:rsid w:val="00B366AA"/>
    <w:rsid w:val="00B91C4B"/>
    <w:rsid w:val="00BB42BE"/>
    <w:rsid w:val="00C03753"/>
    <w:rsid w:val="00C56083"/>
    <w:rsid w:val="00C562AA"/>
    <w:rsid w:val="00CC442C"/>
    <w:rsid w:val="00CD148E"/>
    <w:rsid w:val="00D07A7E"/>
    <w:rsid w:val="00D30B4D"/>
    <w:rsid w:val="00D96E2E"/>
    <w:rsid w:val="00E25319"/>
    <w:rsid w:val="00E84210"/>
    <w:rsid w:val="00E867B0"/>
    <w:rsid w:val="00EB1519"/>
    <w:rsid w:val="00EC1016"/>
    <w:rsid w:val="00ED4B40"/>
    <w:rsid w:val="00F614DF"/>
    <w:rsid w:val="00FC368C"/>
    <w:rsid w:val="00FC7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E160"/>
  <w15:chartTrackingRefBased/>
  <w15:docId w15:val="{22523A3E-55BC-496E-B4C4-2FA2B22A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325E5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25E5D"/>
    <w:rPr>
      <w:rFonts w:ascii="Times New Roman" w:eastAsia="Times New Roman" w:hAnsi="Times New Roman" w:cs="Times New Roman"/>
      <w:b/>
      <w:bCs/>
      <w:sz w:val="27"/>
      <w:szCs w:val="27"/>
      <w:lang w:eastAsia="pl-PL"/>
    </w:rPr>
  </w:style>
  <w:style w:type="paragraph" w:customStyle="1" w:styleId="Akapitzlist1">
    <w:name w:val="Akapit z listą1"/>
    <w:basedOn w:val="Normalny"/>
    <w:rsid w:val="00A00286"/>
    <w:pPr>
      <w:suppressAutoHyphens/>
      <w:spacing w:line="276" w:lineRule="auto"/>
      <w:ind w:left="720"/>
      <w:contextualSpacing/>
      <w:jc w:val="both"/>
    </w:pPr>
    <w:rPr>
      <w:rFonts w:ascii="Calibri" w:eastAsia="Times New Roman" w:hAnsi="Calibri" w:cs="Calibri"/>
      <w:sz w:val="20"/>
      <w:szCs w:val="20"/>
      <w:lang w:eastAsia="zh-CN"/>
    </w:rPr>
  </w:style>
  <w:style w:type="paragraph" w:styleId="Akapitzlist">
    <w:name w:val="List Paragraph"/>
    <w:aliases w:val="Lista 1"/>
    <w:basedOn w:val="Normalny"/>
    <w:qFormat/>
    <w:rsid w:val="00A00286"/>
    <w:pPr>
      <w:suppressAutoHyphens/>
      <w:spacing w:before="200" w:after="200" w:line="276" w:lineRule="auto"/>
      <w:ind w:left="720"/>
      <w:jc w:val="both"/>
    </w:pPr>
    <w:rPr>
      <w:rFonts w:ascii="Calibri" w:eastAsia="Times New Roman" w:hAnsi="Calibri" w:cs="Times New Roman"/>
      <w:sz w:val="20"/>
      <w:szCs w:val="20"/>
      <w:lang w:val="x-none" w:eastAsia="zh-CN"/>
    </w:rPr>
  </w:style>
  <w:style w:type="paragraph" w:customStyle="1" w:styleId="xmsonormal">
    <w:name w:val="x_msonormal"/>
    <w:basedOn w:val="Normalny"/>
    <w:rsid w:val="00AE44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E44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A0E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E05"/>
    <w:rPr>
      <w:rFonts w:ascii="Segoe UI" w:hAnsi="Segoe UI" w:cs="Segoe UI"/>
      <w:sz w:val="18"/>
      <w:szCs w:val="18"/>
    </w:rPr>
  </w:style>
  <w:style w:type="paragraph" w:styleId="Tekstpodstawowy2">
    <w:name w:val="Body Text 2"/>
    <w:basedOn w:val="Normalny"/>
    <w:link w:val="Tekstpodstawowy2Znak"/>
    <w:rsid w:val="001E4AC8"/>
    <w:pPr>
      <w:spacing w:after="0" w:line="360" w:lineRule="auto"/>
    </w:pPr>
    <w:rPr>
      <w:rFonts w:ascii="Arial" w:eastAsia="Times New Roman" w:hAnsi="Arial" w:cs="Times New Roman"/>
      <w:szCs w:val="20"/>
      <w:lang w:val="x-none" w:eastAsia="x-none"/>
    </w:rPr>
  </w:style>
  <w:style w:type="character" w:customStyle="1" w:styleId="Tekstpodstawowy2Znak">
    <w:name w:val="Tekst podstawowy 2 Znak"/>
    <w:basedOn w:val="Domylnaczcionkaakapitu"/>
    <w:link w:val="Tekstpodstawowy2"/>
    <w:rsid w:val="001E4AC8"/>
    <w:rPr>
      <w:rFonts w:ascii="Arial" w:eastAsia="Times New Roman" w:hAnsi="Arial" w:cs="Times New Roman"/>
      <w:szCs w:val="20"/>
      <w:lang w:val="x-none" w:eastAsia="x-none"/>
    </w:rPr>
  </w:style>
  <w:style w:type="paragraph" w:styleId="Tekstprzypisudolnego">
    <w:name w:val="footnote text"/>
    <w:basedOn w:val="Normalny"/>
    <w:link w:val="TekstprzypisudolnegoZnak"/>
    <w:uiPriority w:val="99"/>
    <w:rsid w:val="001E4AC8"/>
    <w:pPr>
      <w:spacing w:after="0" w:line="240" w:lineRule="auto"/>
    </w:pPr>
    <w:rPr>
      <w:rFonts w:ascii="Arial" w:eastAsia="Times New Roman" w:hAnsi="Arial" w:cs="Times New Roman"/>
      <w:lang w:val="x-none" w:eastAsia="x-none"/>
    </w:rPr>
  </w:style>
  <w:style w:type="character" w:customStyle="1" w:styleId="TekstprzypisudolnegoZnak">
    <w:name w:val="Tekst przypisu dolnego Znak"/>
    <w:basedOn w:val="Domylnaczcionkaakapitu"/>
    <w:link w:val="Tekstprzypisudolnego"/>
    <w:uiPriority w:val="99"/>
    <w:rsid w:val="001E4AC8"/>
    <w:rPr>
      <w:rFonts w:ascii="Arial" w:eastAsia="Times New Roman" w:hAnsi="Arial" w:cs="Times New Roman"/>
      <w:lang w:val="x-none" w:eastAsia="x-none"/>
    </w:rPr>
  </w:style>
  <w:style w:type="character" w:styleId="Odwoanieprzypisudolnego">
    <w:name w:val="footnote reference"/>
    <w:uiPriority w:val="99"/>
    <w:rsid w:val="001E4AC8"/>
    <w:rPr>
      <w:vertAlign w:val="superscript"/>
    </w:rPr>
  </w:style>
  <w:style w:type="paragraph" w:customStyle="1" w:styleId="Style5">
    <w:name w:val="Style5"/>
    <w:basedOn w:val="Normalny"/>
    <w:uiPriority w:val="99"/>
    <w:rsid w:val="001E4AC8"/>
    <w:pPr>
      <w:widowControl w:val="0"/>
      <w:autoSpaceDE w:val="0"/>
      <w:autoSpaceDN w:val="0"/>
      <w:adjustRightInd w:val="0"/>
      <w:spacing w:after="0" w:line="254" w:lineRule="exact"/>
    </w:pPr>
    <w:rPr>
      <w:rFonts w:ascii="Arial" w:eastAsia="Times New Roman" w:hAnsi="Arial" w:cs="Arial"/>
      <w:sz w:val="24"/>
      <w:szCs w:val="24"/>
      <w:lang w:eastAsia="pl-PL"/>
    </w:rPr>
  </w:style>
  <w:style w:type="character" w:customStyle="1" w:styleId="FontStyle13">
    <w:name w:val="Font Style13"/>
    <w:uiPriority w:val="99"/>
    <w:rsid w:val="001E4AC8"/>
    <w:rPr>
      <w:rFonts w:ascii="Arial" w:hAnsi="Arial" w:cs="Arial"/>
      <w:sz w:val="18"/>
      <w:szCs w:val="18"/>
    </w:rPr>
  </w:style>
  <w:style w:type="character" w:styleId="Hipercze">
    <w:name w:val="Hyperlink"/>
    <w:uiPriority w:val="99"/>
    <w:rsid w:val="006F5758"/>
    <w:rPr>
      <w:color w:val="0000FF"/>
      <w:u w:val="single"/>
    </w:rPr>
  </w:style>
  <w:style w:type="paragraph" w:customStyle="1" w:styleId="Wydzial">
    <w:name w:val="Wydzial"/>
    <w:basedOn w:val="Normalny"/>
    <w:rsid w:val="00CC442C"/>
    <w:pPr>
      <w:suppressAutoHyphens/>
      <w:spacing w:after="0" w:line="240" w:lineRule="auto"/>
      <w:jc w:val="right"/>
    </w:pPr>
    <w:rPr>
      <w:rFonts w:ascii="Calibri" w:eastAsia="Times New Roman" w:hAnsi="Calibri" w:cs="Calibri"/>
      <w:sz w:val="20"/>
      <w:szCs w:val="20"/>
      <w:lang w:eastAsia="zh-CN"/>
    </w:rPr>
  </w:style>
  <w:style w:type="paragraph" w:customStyle="1" w:styleId="Wzoryparagraf">
    <w:name w:val="Wzory paragraf"/>
    <w:basedOn w:val="Normalny"/>
    <w:uiPriority w:val="99"/>
    <w:rsid w:val="00CC442C"/>
    <w:pPr>
      <w:widowControl w:val="0"/>
      <w:autoSpaceDE w:val="0"/>
      <w:autoSpaceDN w:val="0"/>
      <w:adjustRightInd w:val="0"/>
      <w:spacing w:before="113" w:after="57" w:line="288" w:lineRule="auto"/>
      <w:jc w:val="center"/>
      <w:textAlignment w:val="center"/>
    </w:pPr>
    <w:rPr>
      <w:rFonts w:ascii="Charter BT Pro" w:eastAsia="Times New Roman" w:hAnsi="Charter BT Pro" w:cs="Charter BT Pro"/>
      <w:color w:val="000000"/>
      <w:sz w:val="18"/>
      <w:szCs w:val="18"/>
      <w:lang w:eastAsia="pl-PL" w:bidi="he-IL"/>
    </w:rPr>
  </w:style>
  <w:style w:type="character" w:customStyle="1" w:styleId="Bodytext">
    <w:name w:val="Body text_"/>
    <w:link w:val="Tekstpodstawowy3"/>
    <w:rsid w:val="00727E42"/>
    <w:rPr>
      <w:rFonts w:ascii="Arial" w:eastAsia="Arial" w:hAnsi="Arial" w:cs="Arial"/>
      <w:sz w:val="19"/>
      <w:szCs w:val="19"/>
      <w:shd w:val="clear" w:color="auto" w:fill="FFFFFF"/>
    </w:rPr>
  </w:style>
  <w:style w:type="paragraph" w:customStyle="1" w:styleId="Tekstpodstawowy3">
    <w:name w:val="Tekst podstawowy3"/>
    <w:basedOn w:val="Normalny"/>
    <w:link w:val="Bodytext"/>
    <w:rsid w:val="00727E42"/>
    <w:pPr>
      <w:widowControl w:val="0"/>
      <w:shd w:val="clear" w:color="auto" w:fill="FFFFFF"/>
      <w:spacing w:before="120" w:after="240" w:line="0" w:lineRule="atLeast"/>
      <w:ind w:hanging="920"/>
      <w:jc w:val="both"/>
    </w:pPr>
    <w:rPr>
      <w:rFonts w:ascii="Arial" w:eastAsia="Arial" w:hAnsi="Arial" w:cs="Arial"/>
      <w:sz w:val="19"/>
      <w:szCs w:val="19"/>
    </w:rPr>
  </w:style>
  <w:style w:type="paragraph" w:customStyle="1" w:styleId="Standard">
    <w:name w:val="Standard"/>
    <w:rsid w:val="002B729F"/>
    <w:pPr>
      <w:suppressAutoHyphens/>
      <w:autoSpaceDN w:val="0"/>
      <w:spacing w:before="200" w:after="200" w:line="276" w:lineRule="auto"/>
      <w:jc w:val="both"/>
    </w:pPr>
    <w:rPr>
      <w:rFonts w:ascii="Calibri" w:eastAsia="Times New Roman" w:hAnsi="Calibri" w:cs="Times New Roman"/>
      <w:kern w:val="3"/>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69583">
      <w:bodyDiv w:val="1"/>
      <w:marLeft w:val="0"/>
      <w:marRight w:val="0"/>
      <w:marTop w:val="0"/>
      <w:marBottom w:val="0"/>
      <w:divBdr>
        <w:top w:val="none" w:sz="0" w:space="0" w:color="auto"/>
        <w:left w:val="none" w:sz="0" w:space="0" w:color="auto"/>
        <w:bottom w:val="none" w:sz="0" w:space="0" w:color="auto"/>
        <w:right w:val="none" w:sz="0" w:space="0" w:color="auto"/>
      </w:divBdr>
    </w:div>
    <w:div w:id="1298336083">
      <w:bodyDiv w:val="1"/>
      <w:marLeft w:val="0"/>
      <w:marRight w:val="0"/>
      <w:marTop w:val="0"/>
      <w:marBottom w:val="0"/>
      <w:divBdr>
        <w:top w:val="none" w:sz="0" w:space="0" w:color="auto"/>
        <w:left w:val="none" w:sz="0" w:space="0" w:color="auto"/>
        <w:bottom w:val="none" w:sz="0" w:space="0" w:color="auto"/>
        <w:right w:val="none" w:sz="0" w:space="0" w:color="auto"/>
      </w:divBdr>
    </w:div>
    <w:div w:id="16724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3" Type="http://schemas.openxmlformats.org/officeDocument/2006/relationships/settings" Target="settings.xml"/><Relationship Id="rId7" Type="http://schemas.openxmlformats.org/officeDocument/2006/relationships/hyperlink" Target="mailto:faktura_krakow@wod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iod.krakow@wody.gov.pl" TargetMode="External"/><Relationship Id="rId4" Type="http://schemas.openxmlformats.org/officeDocument/2006/relationships/webSettings" Target="web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3009</Words>
  <Characters>18055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Prus (RZGW Kraków)</dc:creator>
  <cp:keywords/>
  <dc:description/>
  <cp:lastModifiedBy>Monika Kondracka (RZGW Kraków)</cp:lastModifiedBy>
  <cp:revision>30</cp:revision>
  <cp:lastPrinted>2020-02-14T12:38:00Z</cp:lastPrinted>
  <dcterms:created xsi:type="dcterms:W3CDTF">2020-02-14T12:42:00Z</dcterms:created>
  <dcterms:modified xsi:type="dcterms:W3CDTF">2022-01-11T06:44:00Z</dcterms:modified>
</cp:coreProperties>
</file>