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4EDD" w14:textId="77777777" w:rsidR="00254122" w:rsidRPr="000B2C32" w:rsidRDefault="00254122" w:rsidP="00254122">
      <w:pPr>
        <w:keepNext/>
        <w:spacing w:before="0" w:after="0" w:line="240" w:lineRule="auto"/>
        <w:jc w:val="left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797C6533" w14:textId="77777777" w:rsidR="00254122" w:rsidRPr="000B2C32" w:rsidRDefault="00254122" w:rsidP="00254122">
      <w:pPr>
        <w:keepNext/>
        <w:spacing w:before="0" w:after="0" w:line="240" w:lineRule="auto"/>
        <w:jc w:val="left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34434B8A" w14:textId="77777777" w:rsidR="00254122" w:rsidRPr="000B2C32" w:rsidRDefault="00254122" w:rsidP="00254122">
      <w:pPr>
        <w:keepNext/>
        <w:spacing w:before="0" w:after="0" w:line="240" w:lineRule="auto"/>
        <w:jc w:val="left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  <w:r w:rsidRPr="000B2C32">
        <w:rPr>
          <w:rFonts w:ascii="Times New Roman" w:hAnsi="Times New Roman" w:cs="Times New Roman"/>
          <w:b/>
          <w:bCs/>
          <w:kern w:val="32"/>
          <w:sz w:val="22"/>
          <w:szCs w:val="22"/>
        </w:rPr>
        <w:t>Dane dotyczące Wykonawcy</w:t>
      </w:r>
    </w:p>
    <w:p w14:paraId="14B5CA46" w14:textId="77777777" w:rsidR="00254122" w:rsidRPr="000B2C32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0B2C32">
        <w:rPr>
          <w:rFonts w:ascii="Times New Roman" w:hAnsi="Times New Roman" w:cs="Times New Roman"/>
          <w:sz w:val="22"/>
          <w:szCs w:val="22"/>
        </w:rPr>
        <w:t>Nazwa .........................................................................................................................</w:t>
      </w:r>
    </w:p>
    <w:p w14:paraId="1D1D8A71" w14:textId="77777777" w:rsidR="00254122" w:rsidRPr="000B2C32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0B2C32">
        <w:rPr>
          <w:rFonts w:ascii="Times New Roman" w:hAnsi="Times New Roman" w:cs="Times New Roman"/>
          <w:sz w:val="22"/>
          <w:szCs w:val="22"/>
        </w:rPr>
        <w:t>Siedziba ......................................................................................................................</w:t>
      </w:r>
    </w:p>
    <w:p w14:paraId="1154CE92" w14:textId="77777777" w:rsidR="00254122" w:rsidRPr="000B2C32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0B2C32">
        <w:rPr>
          <w:rFonts w:ascii="Times New Roman" w:hAnsi="Times New Roman" w:cs="Times New Roman"/>
          <w:sz w:val="22"/>
          <w:szCs w:val="22"/>
        </w:rPr>
        <w:t>Nr telefonu / fax ...........................................................................................................</w:t>
      </w:r>
    </w:p>
    <w:p w14:paraId="7D856F62" w14:textId="77777777" w:rsidR="00254122" w:rsidRPr="000B2C32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B2C32">
        <w:rPr>
          <w:rFonts w:ascii="Times New Roman" w:hAnsi="Times New Roman" w:cs="Times New Roman"/>
          <w:sz w:val="22"/>
          <w:szCs w:val="22"/>
          <w:lang w:val="en-US"/>
        </w:rPr>
        <w:t>e-mail ………………………………………………………………………………………</w:t>
      </w:r>
    </w:p>
    <w:p w14:paraId="030EF339" w14:textId="77777777" w:rsidR="00254122" w:rsidRPr="000B2C32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0B2C32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000B2C32">
        <w:rPr>
          <w:rFonts w:ascii="Times New Roman" w:hAnsi="Times New Roman" w:cs="Times New Roman"/>
          <w:sz w:val="22"/>
          <w:szCs w:val="22"/>
          <w:lang w:val="en-US"/>
        </w:rPr>
        <w:t xml:space="preserve">  NIP .................................................................................................................</w:t>
      </w:r>
    </w:p>
    <w:p w14:paraId="6F95857B" w14:textId="77777777" w:rsidR="00254122" w:rsidRPr="000B2C32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0B2C32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000B2C32">
        <w:rPr>
          <w:rFonts w:ascii="Times New Roman" w:hAnsi="Times New Roman" w:cs="Times New Roman"/>
          <w:sz w:val="22"/>
          <w:szCs w:val="22"/>
          <w:lang w:val="en-US"/>
        </w:rPr>
        <w:t xml:space="preserve"> REGON ...........................................................................................................</w:t>
      </w:r>
    </w:p>
    <w:p w14:paraId="562EAD3B" w14:textId="77777777" w:rsidR="00254122" w:rsidRPr="000B2C32" w:rsidRDefault="00254122" w:rsidP="00254122">
      <w:pPr>
        <w:spacing w:before="0" w:after="0" w:line="240" w:lineRule="auto"/>
        <w:rPr>
          <w:rFonts w:ascii="Times New Roman" w:eastAsia="Calibri" w:hAnsi="Times New Roman" w:cs="Times New Roman"/>
          <w:lang w:val="en-US"/>
        </w:rPr>
      </w:pPr>
    </w:p>
    <w:p w14:paraId="57B8906A" w14:textId="1033EBA3" w:rsidR="00254122" w:rsidRPr="000B2C32" w:rsidRDefault="00254122" w:rsidP="00254122">
      <w:pPr>
        <w:spacing w:before="0" w:after="0" w:line="240" w:lineRule="auto"/>
        <w:rPr>
          <w:rFonts w:ascii="Times New Roman" w:eastAsia="Calibri" w:hAnsi="Times New Roman" w:cs="Times New Roman"/>
          <w:lang w:val="en-US"/>
        </w:rPr>
      </w:pPr>
    </w:p>
    <w:p w14:paraId="32E39798" w14:textId="77777777" w:rsidR="00254122" w:rsidRPr="000B2C32" w:rsidRDefault="00254122" w:rsidP="00254122">
      <w:pPr>
        <w:spacing w:before="0" w:after="0" w:line="240" w:lineRule="auto"/>
        <w:rPr>
          <w:rFonts w:ascii="Times New Roman" w:eastAsia="Calibri" w:hAnsi="Times New Roman" w:cs="Times New Roman"/>
          <w:lang w:val="en-US"/>
        </w:rPr>
      </w:pPr>
    </w:p>
    <w:p w14:paraId="5E89267F" w14:textId="77777777" w:rsidR="00254122" w:rsidRPr="000B2C32" w:rsidRDefault="00254122" w:rsidP="002541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C32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4E96B6DE" w14:textId="77777777" w:rsidR="00254122" w:rsidRPr="000B2C32" w:rsidRDefault="00254122" w:rsidP="002541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2C32">
        <w:rPr>
          <w:rFonts w:ascii="Times New Roman" w:hAnsi="Times New Roman" w:cs="Times New Roman"/>
          <w:b/>
          <w:sz w:val="22"/>
          <w:szCs w:val="22"/>
        </w:rPr>
        <w:t>w zakresie wypełnienia obowiązków informacyjnych przewidzianych w art. 13 lub art. 14 RODO</w:t>
      </w:r>
    </w:p>
    <w:p w14:paraId="06F24F99" w14:textId="45B4EE38" w:rsidR="00254122" w:rsidRDefault="00254122" w:rsidP="00254122">
      <w:pPr>
        <w:spacing w:before="0"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B2C32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</w:p>
    <w:p w14:paraId="4923A26D" w14:textId="77777777" w:rsidR="00EB6CAC" w:rsidRPr="000B2C32" w:rsidRDefault="00EB6CAC" w:rsidP="00254122">
      <w:pPr>
        <w:spacing w:before="0"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0B81C044" w14:textId="77777777" w:rsidR="00B50BA5" w:rsidRPr="006E2E0E" w:rsidRDefault="00B50BA5" w:rsidP="00B50BA5">
      <w:pPr>
        <w:pStyle w:val="ARTYKU"/>
        <w:tabs>
          <w:tab w:val="left" w:pos="180"/>
          <w:tab w:val="left" w:pos="8670"/>
        </w:tabs>
        <w:spacing w:before="0" w:after="0" w:line="240" w:lineRule="auto"/>
        <w:rPr>
          <w:rFonts w:ascii="Times New Roman" w:hAnsi="Times New Roman"/>
          <w:bCs/>
          <w:szCs w:val="24"/>
        </w:rPr>
      </w:pPr>
      <w:bookmarkStart w:id="0" w:name="_Hlk83215412"/>
      <w:r w:rsidRPr="006E2E0E">
        <w:rPr>
          <w:rFonts w:ascii="Times New Roman" w:hAnsi="Times New Roman"/>
          <w:bCs/>
          <w:szCs w:val="24"/>
        </w:rPr>
        <w:t xml:space="preserve">Wykonanie ekspertyzy technicznej wyjaśnienia przyczyn powstania </w:t>
      </w:r>
      <w:proofErr w:type="spellStart"/>
      <w:r w:rsidRPr="006E2E0E">
        <w:rPr>
          <w:rFonts w:ascii="Times New Roman" w:hAnsi="Times New Roman"/>
          <w:bCs/>
          <w:szCs w:val="24"/>
        </w:rPr>
        <w:t>wysiąku</w:t>
      </w:r>
      <w:proofErr w:type="spellEnd"/>
      <w:r w:rsidRPr="006E2E0E">
        <w:rPr>
          <w:rFonts w:ascii="Times New Roman" w:hAnsi="Times New Roman"/>
          <w:bCs/>
          <w:szCs w:val="24"/>
        </w:rPr>
        <w:t xml:space="preserve"> wody</w:t>
      </w:r>
      <w:r w:rsidRPr="006E2E0E">
        <w:rPr>
          <w:rFonts w:ascii="Times New Roman" w:hAnsi="Times New Roman"/>
          <w:bCs/>
          <w:szCs w:val="24"/>
        </w:rPr>
        <w:br/>
        <w:t>z umocnionej prawej skarpy rzeki Strzegomki poniżej wylotu wód drenażowych</w:t>
      </w:r>
      <w:r w:rsidRPr="006E2E0E">
        <w:rPr>
          <w:rFonts w:ascii="Times New Roman" w:hAnsi="Times New Roman"/>
          <w:bCs/>
          <w:szCs w:val="24"/>
        </w:rPr>
        <w:br/>
      </w:r>
      <w:proofErr w:type="spellStart"/>
      <w:r w:rsidRPr="006E2E0E">
        <w:rPr>
          <w:rFonts w:ascii="Times New Roman" w:hAnsi="Times New Roman"/>
          <w:bCs/>
          <w:szCs w:val="24"/>
        </w:rPr>
        <w:t>Kd</w:t>
      </w:r>
      <w:proofErr w:type="spellEnd"/>
      <w:r w:rsidRPr="006E2E0E">
        <w:rPr>
          <w:rFonts w:ascii="Times New Roman" w:hAnsi="Times New Roman"/>
          <w:bCs/>
          <w:szCs w:val="24"/>
        </w:rPr>
        <w:t xml:space="preserve"> 1500 zbiornika wodnego Dobromierz</w:t>
      </w:r>
    </w:p>
    <w:p w14:paraId="01E799C1" w14:textId="05B4FE05" w:rsidR="00D57397" w:rsidRDefault="00D57397" w:rsidP="00D57397">
      <w:pPr>
        <w:pStyle w:val="ARTYKU"/>
        <w:tabs>
          <w:tab w:val="left" w:pos="180"/>
          <w:tab w:val="left" w:pos="8670"/>
        </w:tabs>
        <w:spacing w:before="0" w:after="0" w:line="240" w:lineRule="auto"/>
        <w:rPr>
          <w:rFonts w:ascii="Times New Roman" w:hAnsi="Times New Roman"/>
          <w:bCs/>
        </w:rPr>
      </w:pPr>
    </w:p>
    <w:bookmarkEnd w:id="0"/>
    <w:p w14:paraId="0B14CE24" w14:textId="771AFF65" w:rsidR="00254122" w:rsidRDefault="00254122" w:rsidP="00254122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1C4B0B0" w14:textId="77777777" w:rsidR="00EB6CAC" w:rsidRPr="000B2C32" w:rsidRDefault="00EB6CAC" w:rsidP="00254122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834F5BF" w14:textId="4998B111" w:rsidR="00254122" w:rsidRPr="000B2C32" w:rsidRDefault="00254122" w:rsidP="00254122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0B2C32">
        <w:rPr>
          <w:rFonts w:ascii="Times New Roman" w:hAnsi="Times New Roman" w:cs="Times New Roman"/>
          <w:b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</w:t>
      </w:r>
      <w:r w:rsidR="00C23814" w:rsidRPr="000B2C32">
        <w:rPr>
          <w:rFonts w:ascii="Times New Roman" w:hAnsi="Times New Roman" w:cs="Times New Roman"/>
          <w:b/>
          <w:sz w:val="22"/>
          <w:szCs w:val="22"/>
        </w:rPr>
        <w:t>.</w:t>
      </w:r>
    </w:p>
    <w:p w14:paraId="62C482D7" w14:textId="77777777" w:rsidR="00254122" w:rsidRPr="000B2C32" w:rsidRDefault="00254122" w:rsidP="00254122">
      <w:pPr>
        <w:rPr>
          <w:rFonts w:ascii="Times New Roman" w:hAnsi="Times New Roman" w:cs="Times New Roman"/>
          <w:b/>
          <w:sz w:val="22"/>
          <w:szCs w:val="22"/>
        </w:rPr>
      </w:pPr>
    </w:p>
    <w:p w14:paraId="27DC65DF" w14:textId="77777777" w:rsidR="00254122" w:rsidRPr="000B2C32" w:rsidRDefault="00254122" w:rsidP="00254122">
      <w:pPr>
        <w:rPr>
          <w:rFonts w:ascii="Times New Roman" w:hAnsi="Times New Roman" w:cs="Times New Roman"/>
          <w:b/>
          <w:sz w:val="22"/>
          <w:szCs w:val="22"/>
        </w:rPr>
      </w:pPr>
    </w:p>
    <w:p w14:paraId="4D3CE7D7" w14:textId="40E827B9" w:rsidR="00254122" w:rsidRPr="000B2C32" w:rsidRDefault="00280B4B" w:rsidP="00280B4B">
      <w:pPr>
        <w:rPr>
          <w:rFonts w:ascii="Times New Roman" w:hAnsi="Times New Roman" w:cs="Times New Roman"/>
        </w:rPr>
      </w:pPr>
      <w:r w:rsidRPr="000B2C32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254122" w:rsidRPr="000B2C32">
        <w:rPr>
          <w:rFonts w:ascii="Times New Roman" w:hAnsi="Times New Roman" w:cs="Times New Roman"/>
          <w:b/>
        </w:rPr>
        <w:t>.</w:t>
      </w:r>
      <w:r w:rsidR="00254122" w:rsidRPr="000B2C32">
        <w:rPr>
          <w:rFonts w:ascii="Times New Roman" w:hAnsi="Times New Roman" w:cs="Times New Roman"/>
        </w:rPr>
        <w:t>................</w:t>
      </w:r>
      <w:r w:rsidRPr="000B2C32">
        <w:rPr>
          <w:rFonts w:ascii="Times New Roman" w:hAnsi="Times New Roman" w:cs="Times New Roman"/>
        </w:rPr>
        <w:t>....</w:t>
      </w:r>
      <w:r w:rsidR="00254122" w:rsidRPr="000B2C32">
        <w:rPr>
          <w:rFonts w:ascii="Times New Roman" w:hAnsi="Times New Roman" w:cs="Times New Roman"/>
        </w:rPr>
        <w:t>........., dnia..........</w:t>
      </w:r>
      <w:r w:rsidRPr="000B2C32">
        <w:rPr>
          <w:rFonts w:ascii="Times New Roman" w:hAnsi="Times New Roman" w:cs="Times New Roman"/>
        </w:rPr>
        <w:t>......</w:t>
      </w:r>
      <w:r w:rsidR="00254122" w:rsidRPr="000B2C32">
        <w:rPr>
          <w:rFonts w:ascii="Times New Roman" w:hAnsi="Times New Roman" w:cs="Times New Roman"/>
        </w:rPr>
        <w:t xml:space="preserve">......... </w:t>
      </w:r>
    </w:p>
    <w:p w14:paraId="2ADBEDF5" w14:textId="77777777" w:rsidR="00280B4B" w:rsidRPr="000B2C32" w:rsidRDefault="00280B4B" w:rsidP="00280B4B">
      <w:pPr>
        <w:shd w:val="clear" w:color="auto" w:fill="FFFFFF"/>
        <w:suppressAutoHyphens w:val="0"/>
        <w:spacing w:before="0"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0B2C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Pr="000B2C32">
        <w:rPr>
          <w:rFonts w:ascii="Times New Roman" w:hAnsi="Times New Roman" w:cs="Times New Roman"/>
          <w:sz w:val="16"/>
          <w:szCs w:val="16"/>
        </w:rPr>
        <w:t xml:space="preserve">  …………………………………</w:t>
      </w:r>
    </w:p>
    <w:p w14:paraId="52449E61" w14:textId="0F348742" w:rsidR="00280B4B" w:rsidRPr="000B2C32" w:rsidRDefault="00280B4B" w:rsidP="00280B4B">
      <w:pPr>
        <w:shd w:val="clear" w:color="auto" w:fill="FFFFFF"/>
        <w:suppressAutoHyphens w:val="0"/>
        <w:spacing w:before="0"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  <w:r w:rsidRPr="000B2C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B07A68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32">
        <w:rPr>
          <w:rFonts w:ascii="Times New Roman" w:hAnsi="Times New Roman" w:cs="Times New Roman"/>
          <w:sz w:val="16"/>
          <w:szCs w:val="16"/>
        </w:rPr>
        <w:t xml:space="preserve">   (podpis i pieczęć Wykonawcy)</w:t>
      </w:r>
    </w:p>
    <w:p w14:paraId="48C92F23" w14:textId="77777777" w:rsidR="00086CF3" w:rsidRPr="000B2C32" w:rsidRDefault="00086CF3">
      <w:pPr>
        <w:rPr>
          <w:rFonts w:ascii="Times New Roman" w:hAnsi="Times New Roman" w:cs="Times New Roman"/>
        </w:rPr>
      </w:pPr>
    </w:p>
    <w:sectPr w:rsidR="00086CF3" w:rsidRPr="000B2C32" w:rsidSect="00280B4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69"/>
    <w:rsid w:val="00086CF3"/>
    <w:rsid w:val="000B2C32"/>
    <w:rsid w:val="00215C69"/>
    <w:rsid w:val="00254122"/>
    <w:rsid w:val="00280B4B"/>
    <w:rsid w:val="00315D40"/>
    <w:rsid w:val="00585056"/>
    <w:rsid w:val="00A07C47"/>
    <w:rsid w:val="00B07A68"/>
    <w:rsid w:val="00B50BA5"/>
    <w:rsid w:val="00C23814"/>
    <w:rsid w:val="00D57397"/>
    <w:rsid w:val="00EB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CAEB"/>
  <w15:chartTrackingRefBased/>
  <w15:docId w15:val="{38921FC5-8A04-4A67-9BEC-D33AEA2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122"/>
    <w:pPr>
      <w:suppressAutoHyphens/>
      <w:spacing w:before="200" w:after="200" w:line="276" w:lineRule="auto"/>
      <w:jc w:val="both"/>
    </w:pPr>
    <w:rPr>
      <w:rFonts w:eastAsia="Times New Roman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YKU">
    <w:name w:val="ARTYKUŁ"/>
    <w:basedOn w:val="Normalny"/>
    <w:qFormat/>
    <w:rsid w:val="00EB6CAC"/>
    <w:pPr>
      <w:suppressAutoHyphens w:val="0"/>
      <w:spacing w:before="360" w:after="120" w:line="259" w:lineRule="auto"/>
      <w:jc w:val="center"/>
    </w:pPr>
    <w:rPr>
      <w:rFonts w:ascii="Calibri" w:eastAsia="Calibri" w:hAnsi="Calibri" w:cs="Times New Roman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Jabłońska</dc:creator>
  <cp:keywords/>
  <dc:description/>
  <cp:lastModifiedBy>Aleksander Świerczek (RZGW Wrocław)</cp:lastModifiedBy>
  <cp:revision>12</cp:revision>
  <cp:lastPrinted>2021-06-29T12:24:00Z</cp:lastPrinted>
  <dcterms:created xsi:type="dcterms:W3CDTF">2020-06-23T09:23:00Z</dcterms:created>
  <dcterms:modified xsi:type="dcterms:W3CDTF">2022-01-18T13:55:00Z</dcterms:modified>
</cp:coreProperties>
</file>