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6EBA8945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C6545E">
      <w:rPr>
        <w:rFonts w:asciiTheme="minorHAnsi" w:hAnsiTheme="minorHAnsi" w:cstheme="minorHAnsi"/>
        <w:szCs w:val="20"/>
      </w:rPr>
      <w:t>:</w:t>
    </w:r>
    <w:r w:rsidRPr="00C6545E">
      <w:rPr>
        <w:rFonts w:asciiTheme="minorHAnsi" w:hAnsiTheme="minorHAnsi" w:cstheme="minorHAnsi"/>
        <w:b/>
        <w:szCs w:val="20"/>
      </w:rPr>
      <w:t xml:space="preserve">  </w:t>
    </w:r>
    <w:bookmarkStart w:id="3" w:name="_Toc508707907"/>
    <w:r w:rsidRPr="00C6545E">
      <w:rPr>
        <w:rFonts w:asciiTheme="minorHAnsi" w:hAnsiTheme="minorHAnsi" w:cstheme="minorHAnsi"/>
        <w:b/>
        <w:szCs w:val="20"/>
      </w:rPr>
      <w:t xml:space="preserve"> </w:t>
    </w:r>
    <w:r w:rsidR="00C6545E" w:rsidRPr="00C6545E">
      <w:rPr>
        <w:rFonts w:asciiTheme="minorHAnsi" w:hAnsiTheme="minorHAnsi" w:cstheme="minorHAnsi"/>
        <w:b/>
        <w:szCs w:val="20"/>
      </w:rPr>
      <w:t>PO</w:t>
    </w:r>
    <w:r w:rsidR="00C6545E">
      <w:rPr>
        <w:rFonts w:asciiTheme="minorHAnsi" w:hAnsiTheme="minorHAnsi" w:cstheme="minorHAnsi"/>
        <w:b/>
        <w:sz w:val="22"/>
      </w:rPr>
      <w:t>.</w:t>
    </w:r>
    <w:r>
      <w:rPr>
        <w:b/>
      </w:rPr>
      <w:t>ROZ.2810.</w:t>
    </w:r>
    <w:r w:rsidR="00794F86">
      <w:rPr>
        <w:b/>
      </w:rPr>
      <w:t>04</w:t>
    </w:r>
    <w:r w:rsidRPr="00676F1B">
      <w:rPr>
        <w:b/>
      </w:rPr>
      <w:t>.202</w:t>
    </w:r>
    <w:r w:rsidR="00794F86">
      <w:rPr>
        <w:b/>
      </w:rPr>
      <w:t>2</w:t>
    </w:r>
  </w:p>
  <w:p w14:paraId="508A9788" w14:textId="0BACDD6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94F86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346C64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94F86"/>
    <w:rsid w:val="007D2941"/>
    <w:rsid w:val="008352ED"/>
    <w:rsid w:val="00891594"/>
    <w:rsid w:val="008E4229"/>
    <w:rsid w:val="009C3FA5"/>
    <w:rsid w:val="00B03995"/>
    <w:rsid w:val="00B81DB0"/>
    <w:rsid w:val="00C6545E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2022-02-14T13:32:00Z</dcterms:created>
  <dcterms:modified xsi:type="dcterms:W3CDTF">2022-02-14T13:33:00Z</dcterms:modified>
</cp:coreProperties>
</file>