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AF28D" w14:textId="185B412E" w:rsidR="00B70104" w:rsidRPr="00337394" w:rsidRDefault="00B70104" w:rsidP="00FD18B8">
      <w:pPr>
        <w:suppressAutoHyphens/>
        <w:jc w:val="right"/>
        <w:rPr>
          <w:rFonts w:asciiTheme="minorHAnsi" w:hAnsiTheme="minorHAnsi" w:cstheme="minorHAnsi"/>
          <w:sz w:val="16"/>
          <w:szCs w:val="16"/>
          <w:lang w:eastAsia="ar-SA"/>
        </w:rPr>
      </w:pPr>
      <w:r w:rsidRPr="00337394">
        <w:rPr>
          <w:rFonts w:asciiTheme="minorHAnsi" w:hAnsiTheme="minorHAnsi" w:cstheme="minorHAnsi"/>
          <w:sz w:val="16"/>
          <w:szCs w:val="16"/>
          <w:lang w:eastAsia="ar-SA"/>
        </w:rPr>
        <w:t>Załącznik nr</w:t>
      </w:r>
      <w:r w:rsidR="00E126AD">
        <w:rPr>
          <w:rFonts w:asciiTheme="minorHAnsi" w:hAnsiTheme="minorHAnsi" w:cstheme="minorHAnsi"/>
          <w:sz w:val="16"/>
          <w:szCs w:val="16"/>
          <w:lang w:eastAsia="ar-SA"/>
        </w:rPr>
        <w:t xml:space="preserve"> 2</w:t>
      </w:r>
      <w:r w:rsidR="00FD18B8" w:rsidRPr="00337394">
        <w:rPr>
          <w:rFonts w:asciiTheme="minorHAnsi" w:hAnsiTheme="minorHAnsi" w:cstheme="minorHAnsi"/>
          <w:sz w:val="16"/>
          <w:szCs w:val="16"/>
          <w:lang w:eastAsia="ar-SA"/>
        </w:rPr>
        <w:t xml:space="preserve"> </w:t>
      </w:r>
      <w:r w:rsidRPr="00337394">
        <w:rPr>
          <w:rFonts w:asciiTheme="minorHAnsi" w:hAnsiTheme="minorHAnsi" w:cstheme="minorHAnsi"/>
          <w:sz w:val="16"/>
          <w:szCs w:val="16"/>
          <w:lang w:eastAsia="ar-SA"/>
        </w:rPr>
        <w:t xml:space="preserve">do </w:t>
      </w:r>
      <w:r w:rsidR="00FD18B8" w:rsidRPr="00337394">
        <w:rPr>
          <w:rFonts w:asciiTheme="minorHAnsi" w:hAnsiTheme="minorHAnsi" w:cstheme="minorHAnsi"/>
          <w:sz w:val="16"/>
          <w:szCs w:val="16"/>
          <w:lang w:eastAsia="ar-SA"/>
        </w:rPr>
        <w:t>S</w:t>
      </w:r>
      <w:r w:rsidR="00E126AD">
        <w:rPr>
          <w:rFonts w:asciiTheme="minorHAnsi" w:hAnsiTheme="minorHAnsi" w:cstheme="minorHAnsi"/>
          <w:sz w:val="16"/>
          <w:szCs w:val="16"/>
          <w:lang w:eastAsia="ar-SA"/>
        </w:rPr>
        <w:t xml:space="preserve">pecyfikacji </w:t>
      </w:r>
      <w:r w:rsidR="00FD18B8" w:rsidRPr="00337394">
        <w:rPr>
          <w:rFonts w:asciiTheme="minorHAnsi" w:hAnsiTheme="minorHAnsi" w:cstheme="minorHAnsi"/>
          <w:sz w:val="16"/>
          <w:szCs w:val="16"/>
          <w:lang w:eastAsia="ar-SA"/>
        </w:rPr>
        <w:t>W</w:t>
      </w:r>
      <w:r w:rsidR="00E126AD">
        <w:rPr>
          <w:rFonts w:asciiTheme="minorHAnsi" w:hAnsiTheme="minorHAnsi" w:cstheme="minorHAnsi"/>
          <w:sz w:val="16"/>
          <w:szCs w:val="16"/>
          <w:lang w:eastAsia="ar-SA"/>
        </w:rPr>
        <w:t xml:space="preserve">arunków </w:t>
      </w:r>
      <w:r w:rsidR="00FD18B8" w:rsidRPr="00337394">
        <w:rPr>
          <w:rFonts w:asciiTheme="minorHAnsi" w:hAnsiTheme="minorHAnsi" w:cstheme="minorHAnsi"/>
          <w:sz w:val="16"/>
          <w:szCs w:val="16"/>
          <w:lang w:eastAsia="ar-SA"/>
        </w:rPr>
        <w:t>Z</w:t>
      </w:r>
      <w:r w:rsidR="00E126AD">
        <w:rPr>
          <w:rFonts w:asciiTheme="minorHAnsi" w:hAnsiTheme="minorHAnsi" w:cstheme="minorHAnsi"/>
          <w:sz w:val="16"/>
          <w:szCs w:val="16"/>
          <w:lang w:eastAsia="ar-SA"/>
        </w:rPr>
        <w:t>amówienia</w:t>
      </w:r>
    </w:p>
    <w:p w14:paraId="2E0C2A68" w14:textId="77777777" w:rsidR="00BE19C9" w:rsidRPr="00A04584" w:rsidRDefault="00BE19C9" w:rsidP="00BE19C9">
      <w:pPr>
        <w:pStyle w:val="Tekstpodstawowy21"/>
        <w:overflowPunct/>
        <w:autoSpaceDE/>
        <w:autoSpaceDN/>
        <w:adjustRightInd/>
        <w:jc w:val="left"/>
        <w:textAlignment w:val="auto"/>
        <w:rPr>
          <w:rFonts w:ascii="Calibri" w:hAnsi="Calibri" w:cs="Calibri"/>
          <w:b w:val="0"/>
          <w:sz w:val="22"/>
          <w:szCs w:val="22"/>
        </w:rPr>
      </w:pPr>
    </w:p>
    <w:p w14:paraId="23C3906E" w14:textId="612620B9" w:rsidR="00BE19C9" w:rsidRPr="00A04584" w:rsidRDefault="00BE19C9" w:rsidP="00BE19C9">
      <w:pPr>
        <w:pStyle w:val="Tekstpodstawowy21"/>
        <w:overflowPunct/>
        <w:autoSpaceDE/>
        <w:autoSpaceDN/>
        <w:adjustRightInd/>
        <w:textAlignment w:val="auto"/>
        <w:rPr>
          <w:rFonts w:ascii="Calibri" w:hAnsi="Calibri" w:cs="Calibri"/>
          <w:sz w:val="22"/>
          <w:szCs w:val="22"/>
        </w:rPr>
      </w:pPr>
      <w:r w:rsidRPr="00A04584">
        <w:rPr>
          <w:rFonts w:ascii="Calibri" w:hAnsi="Calibri" w:cs="Calibri"/>
          <w:sz w:val="22"/>
          <w:szCs w:val="22"/>
        </w:rPr>
        <w:t>WZÓR UMOWY</w:t>
      </w:r>
      <w:r w:rsidR="00D2208F">
        <w:rPr>
          <w:rFonts w:ascii="Calibri" w:hAnsi="Calibri" w:cs="Calibri"/>
          <w:sz w:val="22"/>
          <w:szCs w:val="22"/>
        </w:rPr>
        <w:t xml:space="preserve"> </w:t>
      </w:r>
    </w:p>
    <w:p w14:paraId="20888BBA" w14:textId="77777777" w:rsidR="00BE19C9" w:rsidRPr="002E5DD7" w:rsidRDefault="00BE19C9" w:rsidP="00BE19C9">
      <w:pPr>
        <w:pStyle w:val="Tekstpodstawowy21"/>
        <w:overflowPunct/>
        <w:autoSpaceDE/>
        <w:autoSpaceDN/>
        <w:adjustRightInd/>
        <w:textAlignment w:val="auto"/>
        <w:rPr>
          <w:rFonts w:asciiTheme="minorHAnsi" w:hAnsiTheme="minorHAnsi" w:cstheme="minorHAnsi"/>
          <w:i/>
          <w:sz w:val="22"/>
          <w:szCs w:val="22"/>
        </w:rPr>
      </w:pPr>
    </w:p>
    <w:p w14:paraId="31652827" w14:textId="100CB000" w:rsidR="00BE19C9" w:rsidRPr="002E5DD7" w:rsidRDefault="000216D3" w:rsidP="00BE19C9">
      <w:pPr>
        <w:jc w:val="both"/>
        <w:rPr>
          <w:rFonts w:asciiTheme="minorHAnsi" w:hAnsiTheme="minorHAnsi" w:cstheme="minorHAnsi"/>
          <w:sz w:val="22"/>
          <w:szCs w:val="22"/>
        </w:rPr>
      </w:pPr>
      <w:r>
        <w:rPr>
          <w:rFonts w:asciiTheme="minorHAnsi" w:hAnsiTheme="minorHAnsi" w:cstheme="minorHAnsi"/>
          <w:sz w:val="22"/>
          <w:szCs w:val="22"/>
        </w:rPr>
        <w:t>z</w:t>
      </w:r>
      <w:r w:rsidR="00D2208F">
        <w:rPr>
          <w:rFonts w:asciiTheme="minorHAnsi" w:hAnsiTheme="minorHAnsi" w:cstheme="minorHAnsi"/>
          <w:sz w:val="22"/>
          <w:szCs w:val="22"/>
        </w:rPr>
        <w:t>awart</w:t>
      </w:r>
      <w:r w:rsidR="007047C1">
        <w:rPr>
          <w:rFonts w:asciiTheme="minorHAnsi" w:hAnsiTheme="minorHAnsi" w:cstheme="minorHAnsi"/>
          <w:sz w:val="22"/>
          <w:szCs w:val="22"/>
        </w:rPr>
        <w:t>a</w:t>
      </w:r>
      <w:r w:rsidR="00D2208F">
        <w:rPr>
          <w:rFonts w:asciiTheme="minorHAnsi" w:hAnsiTheme="minorHAnsi" w:cstheme="minorHAnsi"/>
          <w:sz w:val="22"/>
          <w:szCs w:val="22"/>
        </w:rPr>
        <w:t xml:space="preserve"> w </w:t>
      </w:r>
      <w:r w:rsidR="00BE19C9" w:rsidRPr="002E5DD7">
        <w:rPr>
          <w:rFonts w:asciiTheme="minorHAnsi" w:hAnsiTheme="minorHAnsi" w:cstheme="minorHAnsi"/>
          <w:sz w:val="22"/>
          <w:szCs w:val="22"/>
        </w:rPr>
        <w:t xml:space="preserve"> dniu……………………….w Rzeszowie pomiędzy:</w:t>
      </w:r>
    </w:p>
    <w:p w14:paraId="10C221E2" w14:textId="77777777" w:rsidR="00BE19C9" w:rsidRPr="002E5DD7" w:rsidRDefault="00BE19C9" w:rsidP="00BE19C9">
      <w:pPr>
        <w:suppressAutoHyphens/>
        <w:jc w:val="both"/>
        <w:rPr>
          <w:rFonts w:asciiTheme="minorHAnsi" w:hAnsiTheme="minorHAnsi" w:cstheme="minorHAnsi"/>
          <w:sz w:val="22"/>
          <w:szCs w:val="22"/>
          <w:lang w:eastAsia="ar-SA"/>
        </w:rPr>
      </w:pPr>
    </w:p>
    <w:p w14:paraId="029A9A0C" w14:textId="77777777" w:rsidR="00BE19C9" w:rsidRPr="002E5DD7" w:rsidRDefault="00BE19C9" w:rsidP="00BE19C9">
      <w:pPr>
        <w:suppressAutoHyphens/>
        <w:jc w:val="both"/>
        <w:rPr>
          <w:rFonts w:asciiTheme="minorHAnsi" w:hAnsiTheme="minorHAnsi" w:cstheme="minorHAnsi"/>
          <w:color w:val="000000"/>
          <w:sz w:val="22"/>
          <w:szCs w:val="22"/>
          <w:lang w:eastAsia="ar-SA"/>
        </w:rPr>
      </w:pPr>
      <w:r w:rsidRPr="002E5DD7">
        <w:rPr>
          <w:rFonts w:asciiTheme="minorHAnsi" w:hAnsiTheme="minorHAnsi" w:cstheme="minorHAnsi"/>
          <w:b/>
          <w:color w:val="000000"/>
          <w:sz w:val="22"/>
          <w:szCs w:val="22"/>
          <w:lang w:eastAsia="ar-SA"/>
        </w:rPr>
        <w:t>Państwowym Gospodarstwem Wodnym Wody Polskie</w:t>
      </w:r>
      <w:r w:rsidRPr="002E5DD7">
        <w:rPr>
          <w:rFonts w:asciiTheme="minorHAnsi" w:hAnsiTheme="minorHAnsi" w:cstheme="minorHAnsi"/>
          <w:color w:val="000000"/>
          <w:sz w:val="22"/>
          <w:szCs w:val="22"/>
          <w:lang w:eastAsia="ar-SA"/>
        </w:rPr>
        <w:t xml:space="preserve">, ul. </w:t>
      </w:r>
      <w:r w:rsidRPr="002E5DD7">
        <w:rPr>
          <w:rFonts w:asciiTheme="minorHAnsi" w:hAnsiTheme="minorHAnsi" w:cstheme="minorHAnsi"/>
          <w:sz w:val="22"/>
          <w:szCs w:val="22"/>
          <w:lang w:eastAsia="ar-SA"/>
        </w:rPr>
        <w:t>Żelazna 59A</w:t>
      </w:r>
      <w:r w:rsidRPr="002E5DD7">
        <w:rPr>
          <w:rFonts w:asciiTheme="minorHAnsi" w:hAnsiTheme="minorHAnsi" w:cstheme="minorHAnsi"/>
          <w:color w:val="000000"/>
          <w:sz w:val="22"/>
          <w:szCs w:val="22"/>
          <w:lang w:eastAsia="ar-SA"/>
        </w:rPr>
        <w:t xml:space="preserve">, 00-848 Warszawa, </w:t>
      </w:r>
    </w:p>
    <w:p w14:paraId="001461A8" w14:textId="77777777" w:rsidR="00BE19C9" w:rsidRPr="002E5DD7" w:rsidRDefault="00BE19C9" w:rsidP="00BE19C9">
      <w:pPr>
        <w:suppressAutoHyphens/>
        <w:jc w:val="both"/>
        <w:rPr>
          <w:rFonts w:asciiTheme="minorHAnsi" w:hAnsiTheme="minorHAnsi" w:cstheme="minorHAnsi"/>
          <w:b/>
          <w:bCs/>
          <w:sz w:val="22"/>
          <w:szCs w:val="22"/>
          <w:lang w:eastAsia="ar-SA"/>
        </w:rPr>
      </w:pPr>
      <w:r w:rsidRPr="002E5DD7">
        <w:rPr>
          <w:rFonts w:asciiTheme="minorHAnsi" w:hAnsiTheme="minorHAnsi" w:cstheme="minorHAnsi"/>
          <w:color w:val="000000"/>
          <w:sz w:val="22"/>
          <w:szCs w:val="22"/>
          <w:lang w:eastAsia="ar-SA"/>
        </w:rPr>
        <w:t>NIP: 5272825616,</w:t>
      </w:r>
      <w:r w:rsidRPr="002E5DD7">
        <w:rPr>
          <w:rFonts w:asciiTheme="minorHAnsi" w:hAnsiTheme="minorHAnsi" w:cstheme="minorHAnsi"/>
          <w:sz w:val="22"/>
          <w:szCs w:val="22"/>
          <w:lang w:eastAsia="ar-SA"/>
        </w:rPr>
        <w:t xml:space="preserve"> </w:t>
      </w:r>
      <w:r w:rsidRPr="002E5DD7">
        <w:rPr>
          <w:rFonts w:asciiTheme="minorHAnsi" w:hAnsiTheme="minorHAnsi" w:cstheme="minorHAnsi"/>
          <w:color w:val="000000"/>
          <w:sz w:val="22"/>
          <w:szCs w:val="22"/>
          <w:lang w:eastAsia="ar-SA"/>
        </w:rPr>
        <w:t>Regon: 368302575,</w:t>
      </w:r>
    </w:p>
    <w:p w14:paraId="28F30C5A" w14:textId="77777777" w:rsidR="00BE19C9" w:rsidRPr="002E5DD7" w:rsidRDefault="00BE19C9" w:rsidP="00BE19C9">
      <w:pPr>
        <w:suppressAutoHyphens/>
        <w:jc w:val="both"/>
        <w:rPr>
          <w:rFonts w:asciiTheme="minorHAnsi" w:hAnsiTheme="minorHAnsi" w:cstheme="minorHAnsi"/>
          <w:color w:val="000000"/>
          <w:sz w:val="22"/>
          <w:szCs w:val="22"/>
          <w:lang w:eastAsia="ar-SA"/>
        </w:rPr>
      </w:pPr>
      <w:r w:rsidRPr="002E5DD7">
        <w:rPr>
          <w:rFonts w:asciiTheme="minorHAnsi" w:hAnsiTheme="minorHAnsi" w:cstheme="minorHAnsi"/>
          <w:color w:val="000000"/>
          <w:sz w:val="22"/>
          <w:szCs w:val="22"/>
          <w:lang w:eastAsia="ar-SA"/>
        </w:rPr>
        <w:t xml:space="preserve">reprezentowanym przez: </w:t>
      </w:r>
    </w:p>
    <w:p w14:paraId="0F2DAA84" w14:textId="11B06929" w:rsidR="00BE19C9" w:rsidRPr="002E5DD7" w:rsidRDefault="00BE19C9" w:rsidP="00BE19C9">
      <w:pPr>
        <w:suppressAutoHyphens/>
        <w:jc w:val="both"/>
        <w:rPr>
          <w:rFonts w:asciiTheme="minorHAnsi" w:hAnsiTheme="minorHAnsi" w:cstheme="minorHAnsi"/>
          <w:sz w:val="22"/>
          <w:szCs w:val="22"/>
          <w:lang w:eastAsia="ar-SA"/>
        </w:rPr>
      </w:pPr>
      <w:r w:rsidRPr="002E5DD7">
        <w:rPr>
          <w:rFonts w:asciiTheme="minorHAnsi" w:hAnsiTheme="minorHAnsi" w:cstheme="minorHAnsi"/>
          <w:sz w:val="22"/>
          <w:szCs w:val="22"/>
          <w:lang w:eastAsia="ar-SA"/>
        </w:rPr>
        <w:t>Małgorzatę Wajd</w:t>
      </w:r>
      <w:r w:rsidR="00B14E81" w:rsidRPr="002E5DD7">
        <w:rPr>
          <w:rFonts w:asciiTheme="minorHAnsi" w:hAnsiTheme="minorHAnsi" w:cstheme="minorHAnsi"/>
          <w:sz w:val="22"/>
          <w:szCs w:val="22"/>
          <w:lang w:eastAsia="ar-SA"/>
        </w:rPr>
        <w:t>ę</w:t>
      </w:r>
      <w:r w:rsidRPr="002E5DD7">
        <w:rPr>
          <w:rFonts w:asciiTheme="minorHAnsi" w:hAnsiTheme="minorHAnsi" w:cstheme="minorHAnsi"/>
          <w:sz w:val="22"/>
          <w:szCs w:val="22"/>
          <w:lang w:eastAsia="ar-SA"/>
        </w:rPr>
        <w:t xml:space="preserve"> – Dyrektora Regionalnego Zarządu Gospodarki Wodnej w Rzeszowie, ul. Hanasiewicza 17B, 35-103 Rzeszów, </w:t>
      </w:r>
    </w:p>
    <w:p w14:paraId="65F339F1" w14:textId="77777777" w:rsidR="00BE19C9" w:rsidRPr="002E5DD7" w:rsidRDefault="00BE19C9" w:rsidP="00BE19C9">
      <w:pPr>
        <w:suppressAutoHyphens/>
        <w:jc w:val="both"/>
        <w:rPr>
          <w:rFonts w:asciiTheme="minorHAnsi" w:hAnsiTheme="minorHAnsi" w:cstheme="minorHAnsi"/>
          <w:b/>
          <w:bCs/>
          <w:sz w:val="22"/>
          <w:szCs w:val="22"/>
          <w:lang w:eastAsia="ar-SA"/>
        </w:rPr>
      </w:pPr>
      <w:r w:rsidRPr="002E5DD7">
        <w:rPr>
          <w:rFonts w:asciiTheme="minorHAnsi" w:hAnsiTheme="minorHAnsi" w:cstheme="minorHAnsi"/>
          <w:sz w:val="22"/>
          <w:szCs w:val="22"/>
          <w:lang w:eastAsia="ar-SA"/>
        </w:rPr>
        <w:t xml:space="preserve">zwanym dalej </w:t>
      </w:r>
      <w:r w:rsidRPr="002E5DD7">
        <w:rPr>
          <w:rFonts w:asciiTheme="minorHAnsi" w:hAnsiTheme="minorHAnsi" w:cstheme="minorHAnsi"/>
          <w:b/>
          <w:bCs/>
          <w:sz w:val="22"/>
          <w:szCs w:val="22"/>
          <w:lang w:eastAsia="ar-SA"/>
        </w:rPr>
        <w:t>„Zamawiającym”</w:t>
      </w:r>
      <w:r w:rsidRPr="002E5DD7">
        <w:rPr>
          <w:rFonts w:asciiTheme="minorHAnsi" w:hAnsiTheme="minorHAnsi" w:cstheme="minorHAnsi"/>
          <w:bCs/>
          <w:sz w:val="22"/>
          <w:szCs w:val="22"/>
          <w:lang w:eastAsia="ar-SA"/>
        </w:rPr>
        <w:t>,</w:t>
      </w:r>
    </w:p>
    <w:p w14:paraId="3F02CCA6" w14:textId="77777777" w:rsidR="00BE19C9" w:rsidRPr="002E5DD7" w:rsidRDefault="00BE19C9" w:rsidP="00BE19C9">
      <w:pPr>
        <w:jc w:val="both"/>
        <w:rPr>
          <w:rFonts w:asciiTheme="minorHAnsi" w:hAnsiTheme="minorHAnsi" w:cstheme="minorHAnsi"/>
          <w:sz w:val="22"/>
          <w:szCs w:val="22"/>
        </w:rPr>
      </w:pPr>
    </w:p>
    <w:p w14:paraId="6971C249" w14:textId="77777777" w:rsidR="00BE19C9" w:rsidRPr="002E5DD7" w:rsidRDefault="00BE19C9" w:rsidP="00BE19C9">
      <w:pPr>
        <w:rPr>
          <w:rFonts w:asciiTheme="minorHAnsi" w:hAnsiTheme="minorHAnsi" w:cstheme="minorHAnsi"/>
          <w:sz w:val="22"/>
          <w:szCs w:val="22"/>
          <w:lang w:eastAsia="ar-SA"/>
        </w:rPr>
      </w:pPr>
      <w:r w:rsidRPr="002E5DD7">
        <w:rPr>
          <w:rFonts w:asciiTheme="minorHAnsi" w:hAnsiTheme="minorHAnsi" w:cstheme="minorHAnsi"/>
          <w:sz w:val="22"/>
          <w:szCs w:val="22"/>
          <w:lang w:val="x-none" w:eastAsia="ar-SA"/>
        </w:rPr>
        <w:t>a</w:t>
      </w:r>
      <w:r w:rsidRPr="002E5DD7">
        <w:rPr>
          <w:rFonts w:asciiTheme="minorHAnsi" w:hAnsiTheme="minorHAnsi" w:cstheme="minorHAnsi"/>
          <w:sz w:val="22"/>
          <w:szCs w:val="22"/>
          <w:lang w:eastAsia="ar-SA"/>
        </w:rPr>
        <w:t xml:space="preserve"> ……………………………………………………………………………………………………………………………………………………………………</w:t>
      </w:r>
    </w:p>
    <w:p w14:paraId="4C375D62" w14:textId="77777777" w:rsidR="00BE19C9" w:rsidRPr="002E5DD7" w:rsidRDefault="00BE19C9" w:rsidP="00BE19C9">
      <w:pPr>
        <w:jc w:val="center"/>
        <w:rPr>
          <w:rFonts w:asciiTheme="minorHAnsi" w:hAnsiTheme="minorHAnsi" w:cstheme="minorHAnsi"/>
          <w:i/>
          <w:iCs/>
          <w:color w:val="FF0000"/>
          <w:sz w:val="22"/>
          <w:szCs w:val="22"/>
          <w:lang w:eastAsia="ar-SA"/>
        </w:rPr>
      </w:pPr>
      <w:r w:rsidRPr="002E5DD7">
        <w:rPr>
          <w:rFonts w:asciiTheme="minorHAnsi" w:hAnsiTheme="minorHAnsi" w:cstheme="minorHAnsi"/>
          <w:i/>
          <w:iCs/>
          <w:sz w:val="22"/>
          <w:szCs w:val="22"/>
          <w:lang w:eastAsia="ar-SA"/>
        </w:rPr>
        <w:t>(nazwa i siedziba Wykonawcy)</w:t>
      </w:r>
    </w:p>
    <w:p w14:paraId="030663E7" w14:textId="77777777" w:rsidR="00BE19C9" w:rsidRPr="002E5DD7" w:rsidRDefault="00BE19C9" w:rsidP="00BE19C9">
      <w:pPr>
        <w:suppressAutoHyphens/>
        <w:jc w:val="center"/>
        <w:rPr>
          <w:rFonts w:asciiTheme="minorHAnsi" w:hAnsiTheme="minorHAnsi" w:cstheme="minorHAnsi"/>
          <w:sz w:val="22"/>
          <w:szCs w:val="22"/>
          <w:lang w:eastAsia="ar-SA"/>
        </w:rPr>
      </w:pPr>
    </w:p>
    <w:p w14:paraId="27334C97" w14:textId="77777777" w:rsidR="00BE19C9" w:rsidRPr="002E5DD7" w:rsidRDefault="00BE19C9" w:rsidP="00BE19C9">
      <w:pPr>
        <w:suppressAutoHyphens/>
        <w:jc w:val="both"/>
        <w:rPr>
          <w:rFonts w:asciiTheme="minorHAnsi" w:hAnsiTheme="minorHAnsi" w:cstheme="minorHAnsi"/>
          <w:sz w:val="22"/>
          <w:szCs w:val="22"/>
          <w:lang w:eastAsia="ar-SA"/>
        </w:rPr>
      </w:pPr>
      <w:r w:rsidRPr="002E5DD7">
        <w:rPr>
          <w:rFonts w:asciiTheme="minorHAnsi" w:hAnsiTheme="minorHAnsi" w:cstheme="minorHAnsi"/>
          <w:sz w:val="22"/>
          <w:szCs w:val="22"/>
          <w:lang w:eastAsia="ar-SA"/>
        </w:rPr>
        <w:t>NIP:...................... REGON: .......................................</w:t>
      </w:r>
    </w:p>
    <w:p w14:paraId="760E151F" w14:textId="77777777" w:rsidR="00BE19C9" w:rsidRPr="002E5DD7" w:rsidRDefault="00BE19C9" w:rsidP="00BE19C9">
      <w:pPr>
        <w:suppressAutoHyphens/>
        <w:jc w:val="both"/>
        <w:rPr>
          <w:rFonts w:asciiTheme="minorHAnsi" w:hAnsiTheme="minorHAnsi" w:cstheme="minorHAnsi"/>
          <w:sz w:val="22"/>
          <w:szCs w:val="22"/>
          <w:lang w:eastAsia="ar-SA"/>
        </w:rPr>
      </w:pPr>
    </w:p>
    <w:p w14:paraId="154D360F" w14:textId="77777777" w:rsidR="00BE19C9" w:rsidRPr="002E5DD7" w:rsidRDefault="00BE19C9" w:rsidP="00BE19C9">
      <w:pPr>
        <w:suppressAutoHyphens/>
        <w:jc w:val="both"/>
        <w:rPr>
          <w:rFonts w:asciiTheme="minorHAnsi" w:hAnsiTheme="minorHAnsi" w:cstheme="minorHAnsi"/>
          <w:sz w:val="22"/>
          <w:szCs w:val="22"/>
          <w:lang w:eastAsia="ar-SA"/>
        </w:rPr>
      </w:pPr>
      <w:r w:rsidRPr="002E5DD7">
        <w:rPr>
          <w:rFonts w:asciiTheme="minorHAnsi" w:hAnsiTheme="minorHAnsi" w:cstheme="minorHAnsi"/>
          <w:sz w:val="22"/>
          <w:szCs w:val="22"/>
          <w:lang w:eastAsia="ar-SA"/>
        </w:rPr>
        <w:t>reprezentowanym przez:</w:t>
      </w:r>
    </w:p>
    <w:p w14:paraId="4E1F9139" w14:textId="77777777" w:rsidR="00BE19C9" w:rsidRPr="002E5DD7" w:rsidRDefault="00BE19C9" w:rsidP="00BE19C9">
      <w:pPr>
        <w:suppressAutoHyphens/>
        <w:jc w:val="both"/>
        <w:rPr>
          <w:rFonts w:asciiTheme="minorHAnsi" w:hAnsiTheme="minorHAnsi" w:cstheme="minorHAnsi"/>
          <w:sz w:val="22"/>
          <w:szCs w:val="22"/>
          <w:lang w:eastAsia="ar-SA"/>
        </w:rPr>
      </w:pPr>
    </w:p>
    <w:p w14:paraId="2C132541" w14:textId="77777777" w:rsidR="00BE19C9" w:rsidRPr="002E5DD7" w:rsidRDefault="00BE19C9" w:rsidP="00BE19C9">
      <w:pPr>
        <w:suppressAutoHyphens/>
        <w:rPr>
          <w:rFonts w:asciiTheme="minorHAnsi" w:hAnsiTheme="minorHAnsi" w:cstheme="minorHAnsi"/>
          <w:sz w:val="22"/>
          <w:szCs w:val="22"/>
          <w:lang w:eastAsia="ar-SA"/>
        </w:rPr>
      </w:pPr>
      <w:r w:rsidRPr="002E5DD7">
        <w:rPr>
          <w:rFonts w:asciiTheme="minorHAnsi" w:hAnsiTheme="minorHAnsi" w:cstheme="minorHAnsi"/>
          <w:sz w:val="22"/>
          <w:szCs w:val="22"/>
          <w:lang w:eastAsia="ar-SA"/>
        </w:rPr>
        <w:t>...........................................................................................................................................................................</w:t>
      </w:r>
    </w:p>
    <w:p w14:paraId="7588F784" w14:textId="77777777" w:rsidR="00BE19C9" w:rsidRPr="002E5DD7" w:rsidRDefault="00BE19C9" w:rsidP="00BE19C9">
      <w:pPr>
        <w:jc w:val="center"/>
        <w:rPr>
          <w:rFonts w:asciiTheme="minorHAnsi" w:hAnsiTheme="minorHAnsi" w:cstheme="minorHAnsi"/>
          <w:i/>
          <w:iCs/>
          <w:sz w:val="22"/>
          <w:szCs w:val="22"/>
          <w:lang w:eastAsia="ar-SA"/>
        </w:rPr>
      </w:pPr>
      <w:r w:rsidRPr="002E5DD7">
        <w:rPr>
          <w:rFonts w:asciiTheme="minorHAnsi" w:hAnsiTheme="minorHAnsi" w:cstheme="minorHAnsi"/>
          <w:i/>
          <w:iCs/>
          <w:sz w:val="22"/>
          <w:szCs w:val="22"/>
          <w:lang w:eastAsia="ar-SA"/>
        </w:rPr>
        <w:t>(imiona, nazwiska i stanowiska umocowanych przedstawicieli Wykonawcy)</w:t>
      </w:r>
    </w:p>
    <w:p w14:paraId="228C790B" w14:textId="77777777" w:rsidR="00BE19C9" w:rsidRPr="002E5DD7" w:rsidRDefault="00BE19C9" w:rsidP="00BE19C9">
      <w:pPr>
        <w:suppressAutoHyphens/>
        <w:rPr>
          <w:rFonts w:asciiTheme="minorHAnsi" w:hAnsiTheme="minorHAnsi" w:cstheme="minorHAnsi"/>
          <w:color w:val="000000"/>
          <w:sz w:val="22"/>
          <w:szCs w:val="22"/>
          <w:lang w:eastAsia="ar-SA"/>
        </w:rPr>
      </w:pPr>
    </w:p>
    <w:p w14:paraId="020C58AB" w14:textId="77777777" w:rsidR="00BE19C9" w:rsidRPr="002E5DD7" w:rsidRDefault="00BE19C9" w:rsidP="00BE19C9">
      <w:pPr>
        <w:suppressAutoHyphens/>
        <w:jc w:val="both"/>
        <w:rPr>
          <w:rFonts w:asciiTheme="minorHAnsi" w:hAnsiTheme="minorHAnsi" w:cstheme="minorHAnsi"/>
          <w:sz w:val="22"/>
          <w:szCs w:val="22"/>
        </w:rPr>
      </w:pPr>
    </w:p>
    <w:p w14:paraId="2EB2380B" w14:textId="77777777" w:rsidR="00BE19C9" w:rsidRPr="002E5DD7" w:rsidRDefault="00BE19C9" w:rsidP="00BE19C9">
      <w:pPr>
        <w:suppressAutoHyphens/>
        <w:jc w:val="both"/>
        <w:rPr>
          <w:rFonts w:asciiTheme="minorHAnsi" w:hAnsiTheme="minorHAnsi" w:cstheme="minorHAnsi"/>
          <w:sz w:val="22"/>
          <w:szCs w:val="22"/>
          <w:lang w:eastAsia="ar-SA"/>
        </w:rPr>
      </w:pPr>
      <w:r w:rsidRPr="002E5DD7">
        <w:rPr>
          <w:rFonts w:asciiTheme="minorHAnsi" w:hAnsiTheme="minorHAnsi" w:cstheme="minorHAnsi"/>
          <w:sz w:val="22"/>
          <w:szCs w:val="22"/>
        </w:rPr>
        <w:t>zwanym dalej „</w:t>
      </w:r>
      <w:r w:rsidRPr="002E5DD7">
        <w:rPr>
          <w:rFonts w:asciiTheme="minorHAnsi" w:hAnsiTheme="minorHAnsi" w:cstheme="minorHAnsi"/>
          <w:b/>
          <w:sz w:val="22"/>
          <w:szCs w:val="22"/>
        </w:rPr>
        <w:t>Wykonawcą”</w:t>
      </w:r>
      <w:r w:rsidRPr="002E5DD7">
        <w:rPr>
          <w:rFonts w:asciiTheme="minorHAnsi" w:hAnsiTheme="minorHAnsi" w:cstheme="minorHAnsi"/>
          <w:sz w:val="22"/>
          <w:szCs w:val="22"/>
        </w:rPr>
        <w:t xml:space="preserve">, </w:t>
      </w:r>
    </w:p>
    <w:p w14:paraId="061CC004" w14:textId="5D76A35B" w:rsidR="00BE19C9" w:rsidRPr="002E5DD7" w:rsidRDefault="00BE19C9" w:rsidP="00BE19C9">
      <w:pPr>
        <w:pStyle w:val="Tekstpodstawowy21"/>
        <w:jc w:val="left"/>
        <w:rPr>
          <w:rFonts w:asciiTheme="minorHAnsi" w:hAnsiTheme="minorHAnsi" w:cstheme="minorHAnsi"/>
          <w:sz w:val="22"/>
          <w:szCs w:val="22"/>
        </w:rPr>
      </w:pPr>
    </w:p>
    <w:p w14:paraId="2B65CCED" w14:textId="77777777" w:rsidR="005317BF" w:rsidRPr="002E5DD7" w:rsidRDefault="005317BF" w:rsidP="00BE19C9">
      <w:pPr>
        <w:pStyle w:val="Tekstpodstawowy21"/>
        <w:jc w:val="left"/>
        <w:rPr>
          <w:rFonts w:asciiTheme="minorHAnsi" w:hAnsiTheme="minorHAnsi" w:cstheme="minorHAnsi"/>
          <w:sz w:val="22"/>
          <w:szCs w:val="22"/>
        </w:rPr>
      </w:pPr>
    </w:p>
    <w:p w14:paraId="353BD4FC" w14:textId="2C6B1B3E" w:rsidR="00B14E81" w:rsidRPr="002E5DD7" w:rsidRDefault="00B14E81" w:rsidP="00B14E81">
      <w:pPr>
        <w:jc w:val="both"/>
        <w:rPr>
          <w:rFonts w:asciiTheme="minorHAnsi" w:hAnsiTheme="minorHAnsi" w:cstheme="minorHAnsi"/>
          <w:b/>
          <w:i/>
          <w:sz w:val="22"/>
          <w:szCs w:val="22"/>
        </w:rPr>
      </w:pPr>
      <w:r w:rsidRPr="002E5DD7">
        <w:rPr>
          <w:rFonts w:asciiTheme="minorHAnsi" w:hAnsiTheme="minorHAnsi" w:cstheme="minorHAnsi"/>
          <w:b/>
          <w:i/>
          <w:sz w:val="22"/>
          <w:szCs w:val="22"/>
        </w:rPr>
        <w:t xml:space="preserve">w wyniku przeprowadzenia postępowania o udzielenie zamówienia publicznego w trybie </w:t>
      </w:r>
      <w:r w:rsidR="00E1165F">
        <w:rPr>
          <w:rFonts w:asciiTheme="minorHAnsi" w:hAnsiTheme="minorHAnsi" w:cstheme="minorHAnsi"/>
          <w:b/>
          <w:i/>
          <w:sz w:val="22"/>
          <w:szCs w:val="22"/>
        </w:rPr>
        <w:t xml:space="preserve">przetargu nieograniczonego na podstawie art. 132 </w:t>
      </w:r>
      <w:r w:rsidRPr="002E5DD7">
        <w:rPr>
          <w:rFonts w:asciiTheme="minorHAnsi" w:hAnsiTheme="minorHAnsi" w:cstheme="minorHAnsi"/>
          <w:b/>
          <w:i/>
          <w:sz w:val="22"/>
          <w:szCs w:val="22"/>
        </w:rPr>
        <w:t>ustawy z 11 września 2019 r. – Prawo zamówień publicznych (</w:t>
      </w:r>
      <w:r w:rsidR="007F444F" w:rsidRPr="002E5DD7">
        <w:rPr>
          <w:rFonts w:asciiTheme="minorHAnsi" w:hAnsiTheme="minorHAnsi" w:cstheme="minorHAnsi"/>
          <w:b/>
          <w:i/>
          <w:sz w:val="22"/>
          <w:szCs w:val="22"/>
        </w:rPr>
        <w:t xml:space="preserve">t.j. </w:t>
      </w:r>
      <w:r w:rsidRPr="002E5DD7">
        <w:rPr>
          <w:rFonts w:asciiTheme="minorHAnsi" w:hAnsiTheme="minorHAnsi" w:cstheme="minorHAnsi"/>
          <w:b/>
          <w:i/>
          <w:sz w:val="22"/>
          <w:szCs w:val="22"/>
        </w:rPr>
        <w:t>Dz. U. z 2021 r., poz. 1129</w:t>
      </w:r>
      <w:r w:rsidR="007F444F" w:rsidRPr="002E5DD7">
        <w:rPr>
          <w:rFonts w:asciiTheme="minorHAnsi" w:hAnsiTheme="minorHAnsi" w:cstheme="minorHAnsi"/>
          <w:b/>
          <w:i/>
          <w:sz w:val="22"/>
          <w:szCs w:val="22"/>
        </w:rPr>
        <w:t xml:space="preserve"> z póź</w:t>
      </w:r>
      <w:r w:rsidR="005471F2" w:rsidRPr="002E5DD7">
        <w:rPr>
          <w:rFonts w:asciiTheme="minorHAnsi" w:hAnsiTheme="minorHAnsi" w:cstheme="minorHAnsi"/>
          <w:b/>
          <w:i/>
          <w:sz w:val="22"/>
          <w:szCs w:val="22"/>
        </w:rPr>
        <w:t>n</w:t>
      </w:r>
      <w:r w:rsidR="007F444F" w:rsidRPr="002E5DD7">
        <w:rPr>
          <w:rFonts w:asciiTheme="minorHAnsi" w:hAnsiTheme="minorHAnsi" w:cstheme="minorHAnsi"/>
          <w:b/>
          <w:i/>
          <w:sz w:val="22"/>
          <w:szCs w:val="22"/>
        </w:rPr>
        <w:t>. zm.</w:t>
      </w:r>
      <w:r w:rsidRPr="002E5DD7">
        <w:rPr>
          <w:rFonts w:asciiTheme="minorHAnsi" w:hAnsiTheme="minorHAnsi" w:cstheme="minorHAnsi"/>
          <w:b/>
          <w:i/>
          <w:sz w:val="22"/>
          <w:szCs w:val="22"/>
        </w:rPr>
        <w:t>) – dalej: ustawa Pzp</w:t>
      </w:r>
      <w:r w:rsidR="00E8676D" w:rsidRPr="002E5DD7">
        <w:rPr>
          <w:rFonts w:asciiTheme="minorHAnsi" w:hAnsiTheme="minorHAnsi" w:cstheme="minorHAnsi"/>
          <w:b/>
          <w:i/>
          <w:sz w:val="22"/>
          <w:szCs w:val="22"/>
        </w:rPr>
        <w:t>,</w:t>
      </w:r>
      <w:r w:rsidR="0097360F" w:rsidRPr="002E5DD7">
        <w:rPr>
          <w:rFonts w:asciiTheme="minorHAnsi" w:hAnsiTheme="minorHAnsi" w:cstheme="minorHAnsi"/>
          <w:b/>
          <w:i/>
          <w:sz w:val="22"/>
          <w:szCs w:val="22"/>
        </w:rPr>
        <w:t xml:space="preserve"> została zawarta umowa o następującej treści:</w:t>
      </w:r>
    </w:p>
    <w:p w14:paraId="2C77F0F7" w14:textId="7B736507" w:rsidR="00BE19C9" w:rsidRPr="002E5DD7" w:rsidRDefault="00BE19C9" w:rsidP="00BE19C9">
      <w:pPr>
        <w:pStyle w:val="Tekstpodstawowy21"/>
        <w:rPr>
          <w:rFonts w:asciiTheme="minorHAnsi" w:hAnsiTheme="minorHAnsi" w:cstheme="minorHAnsi"/>
          <w:sz w:val="22"/>
          <w:szCs w:val="22"/>
        </w:rPr>
      </w:pPr>
    </w:p>
    <w:p w14:paraId="14F7C1F2" w14:textId="77777777" w:rsidR="005317BF" w:rsidRPr="002E5DD7" w:rsidRDefault="005317BF" w:rsidP="00BE19C9">
      <w:pPr>
        <w:pStyle w:val="Tekstpodstawowy21"/>
        <w:rPr>
          <w:rFonts w:asciiTheme="minorHAnsi" w:hAnsiTheme="minorHAnsi" w:cstheme="minorHAnsi"/>
          <w:sz w:val="22"/>
          <w:szCs w:val="22"/>
        </w:rPr>
      </w:pPr>
    </w:p>
    <w:p w14:paraId="1063FEBD" w14:textId="77777777" w:rsidR="00BE19C9" w:rsidRPr="002E5DD7" w:rsidRDefault="00BE19C9" w:rsidP="002E5DD7">
      <w:pPr>
        <w:pStyle w:val="Tekstpodstawowy21"/>
        <w:spacing w:before="120"/>
        <w:rPr>
          <w:rFonts w:asciiTheme="minorHAnsi" w:hAnsiTheme="minorHAnsi" w:cstheme="minorHAnsi"/>
          <w:sz w:val="22"/>
          <w:szCs w:val="22"/>
        </w:rPr>
      </w:pPr>
      <w:r w:rsidRPr="002E5DD7">
        <w:rPr>
          <w:rFonts w:asciiTheme="minorHAnsi" w:hAnsiTheme="minorHAnsi" w:cstheme="minorHAnsi"/>
          <w:sz w:val="22"/>
          <w:szCs w:val="22"/>
        </w:rPr>
        <w:t>§ 1</w:t>
      </w:r>
    </w:p>
    <w:p w14:paraId="67304551" w14:textId="77777777" w:rsidR="006F4777" w:rsidRPr="002E5DD7" w:rsidRDefault="006F4777" w:rsidP="00BE19C9">
      <w:pPr>
        <w:pStyle w:val="Tekstpodstawowy21"/>
        <w:spacing w:after="120"/>
        <w:rPr>
          <w:rFonts w:asciiTheme="minorHAnsi" w:hAnsiTheme="minorHAnsi" w:cstheme="minorHAnsi"/>
          <w:sz w:val="22"/>
          <w:szCs w:val="22"/>
        </w:rPr>
      </w:pPr>
      <w:r w:rsidRPr="002E5DD7">
        <w:rPr>
          <w:rFonts w:asciiTheme="minorHAnsi" w:hAnsiTheme="minorHAnsi" w:cstheme="minorHAnsi"/>
          <w:sz w:val="22"/>
          <w:szCs w:val="22"/>
        </w:rPr>
        <w:t>Przedmiot umowy i zasady realizacji</w:t>
      </w:r>
    </w:p>
    <w:p w14:paraId="7C937935" w14:textId="5F721D0B" w:rsidR="00DA2681" w:rsidRPr="000F6B93" w:rsidRDefault="00BE19C9" w:rsidP="00831E2B">
      <w:pPr>
        <w:numPr>
          <w:ilvl w:val="0"/>
          <w:numId w:val="9"/>
        </w:numPr>
        <w:tabs>
          <w:tab w:val="left" w:pos="0"/>
        </w:tabs>
        <w:spacing w:after="60"/>
        <w:ind w:left="284" w:right="57" w:hanging="284"/>
        <w:jc w:val="both"/>
        <w:rPr>
          <w:rFonts w:asciiTheme="minorHAnsi" w:hAnsiTheme="minorHAnsi" w:cstheme="minorHAnsi"/>
          <w:sz w:val="22"/>
          <w:szCs w:val="22"/>
        </w:rPr>
      </w:pPr>
      <w:r w:rsidRPr="002E5DD7">
        <w:rPr>
          <w:rFonts w:asciiTheme="minorHAnsi" w:hAnsiTheme="minorHAnsi" w:cstheme="minorHAnsi"/>
          <w:bCs/>
          <w:sz w:val="22"/>
          <w:szCs w:val="22"/>
        </w:rPr>
        <w:t xml:space="preserve">Zamawiający zleca a Wykonawca zobowiązuje </w:t>
      </w:r>
      <w:r w:rsidRPr="002E5DD7">
        <w:rPr>
          <w:rFonts w:asciiTheme="minorHAnsi" w:hAnsiTheme="minorHAnsi" w:cstheme="minorHAnsi"/>
          <w:sz w:val="22"/>
          <w:szCs w:val="22"/>
        </w:rPr>
        <w:t>się do</w:t>
      </w:r>
      <w:r w:rsidRPr="002E5DD7">
        <w:rPr>
          <w:rFonts w:asciiTheme="minorHAnsi" w:hAnsiTheme="minorHAnsi" w:cstheme="minorHAnsi"/>
          <w:b/>
          <w:bCs/>
          <w:sz w:val="22"/>
          <w:szCs w:val="22"/>
        </w:rPr>
        <w:t xml:space="preserve"> </w:t>
      </w:r>
      <w:bookmarkStart w:id="0" w:name="_Hlk98307277"/>
      <w:r w:rsidR="00DA2681">
        <w:rPr>
          <w:rFonts w:asciiTheme="minorHAnsi" w:hAnsiTheme="minorHAnsi" w:cstheme="minorHAnsi"/>
          <w:b/>
          <w:bCs/>
          <w:sz w:val="22"/>
          <w:szCs w:val="22"/>
        </w:rPr>
        <w:t>O</w:t>
      </w:r>
      <w:r w:rsidR="0079430D">
        <w:rPr>
          <w:rFonts w:asciiTheme="minorHAnsi" w:hAnsiTheme="minorHAnsi" w:cstheme="minorHAnsi"/>
          <w:b/>
          <w:bCs/>
          <w:sz w:val="22"/>
          <w:szCs w:val="22"/>
        </w:rPr>
        <w:t xml:space="preserve">pracowania </w:t>
      </w:r>
      <w:r w:rsidR="00DA2681">
        <w:rPr>
          <w:rFonts w:asciiTheme="minorHAnsi" w:hAnsiTheme="minorHAnsi" w:cstheme="minorHAnsi"/>
          <w:b/>
          <w:bCs/>
          <w:sz w:val="22"/>
          <w:szCs w:val="22"/>
        </w:rPr>
        <w:t>R</w:t>
      </w:r>
      <w:r w:rsidR="0079430D" w:rsidRPr="0079430D">
        <w:rPr>
          <w:rFonts w:asciiTheme="minorHAnsi" w:hAnsiTheme="minorHAnsi" w:cstheme="minorHAnsi"/>
          <w:b/>
          <w:bCs/>
          <w:sz w:val="22"/>
          <w:szCs w:val="22"/>
        </w:rPr>
        <w:t xml:space="preserve">aportu o oddziaływaniu przedsięwzięcia na środowisko dla zadań pn.: </w:t>
      </w:r>
      <w:r w:rsidR="001C577F">
        <w:rPr>
          <w:rFonts w:asciiTheme="minorHAnsi" w:hAnsiTheme="minorHAnsi" w:cstheme="minorHAnsi"/>
          <w:b/>
          <w:bCs/>
          <w:sz w:val="22"/>
          <w:szCs w:val="22"/>
        </w:rPr>
        <w:t>„</w:t>
      </w:r>
      <w:r w:rsidR="0079430D" w:rsidRPr="0079430D">
        <w:rPr>
          <w:rFonts w:asciiTheme="minorHAnsi" w:hAnsiTheme="minorHAnsi" w:cstheme="minorHAnsi"/>
          <w:b/>
          <w:bCs/>
          <w:sz w:val="22"/>
          <w:szCs w:val="22"/>
        </w:rPr>
        <w:t>Budowa prawobrzeżnego obwałowania rzeki Ropy w</w:t>
      </w:r>
      <w:r w:rsidR="00831E2B">
        <w:rPr>
          <w:rFonts w:asciiTheme="minorHAnsi" w:hAnsiTheme="minorHAnsi" w:cstheme="minorHAnsi"/>
          <w:b/>
          <w:bCs/>
          <w:sz w:val="22"/>
          <w:szCs w:val="22"/>
        </w:rPr>
        <w:t> </w:t>
      </w:r>
      <w:r w:rsidR="0079430D" w:rsidRPr="0079430D">
        <w:rPr>
          <w:rFonts w:asciiTheme="minorHAnsi" w:hAnsiTheme="minorHAnsi" w:cstheme="minorHAnsi"/>
          <w:b/>
          <w:bCs/>
          <w:sz w:val="22"/>
          <w:szCs w:val="22"/>
        </w:rPr>
        <w:t xml:space="preserve">km 21+490-23+306 w miejscowości Korczyna – Biecz" oraz </w:t>
      </w:r>
      <w:r w:rsidR="001C577F">
        <w:rPr>
          <w:rFonts w:asciiTheme="minorHAnsi" w:hAnsiTheme="minorHAnsi" w:cstheme="minorHAnsi"/>
          <w:b/>
          <w:bCs/>
          <w:sz w:val="22"/>
          <w:szCs w:val="22"/>
        </w:rPr>
        <w:t>„</w:t>
      </w:r>
      <w:r w:rsidR="0079430D" w:rsidRPr="0079430D">
        <w:rPr>
          <w:rFonts w:asciiTheme="minorHAnsi" w:hAnsiTheme="minorHAnsi" w:cstheme="minorHAnsi"/>
          <w:b/>
          <w:bCs/>
          <w:sz w:val="22"/>
          <w:szCs w:val="22"/>
        </w:rPr>
        <w:t>Budowa prawobrzeżnego obwałowania rzeki Ropy w km 22+350-22+780 w miejscowości Korczyna – Biecz"</w:t>
      </w:r>
      <w:bookmarkEnd w:id="0"/>
      <w:r w:rsidR="00DA2681">
        <w:rPr>
          <w:rFonts w:asciiTheme="minorHAnsi" w:hAnsiTheme="minorHAnsi" w:cstheme="minorHAnsi"/>
          <w:sz w:val="22"/>
          <w:szCs w:val="22"/>
        </w:rPr>
        <w:t xml:space="preserve">, </w:t>
      </w:r>
      <w:r w:rsidR="00DA2681" w:rsidRPr="000F6B93">
        <w:rPr>
          <w:rFonts w:asciiTheme="minorHAnsi" w:hAnsiTheme="minorHAnsi" w:cstheme="minorHAnsi"/>
          <w:sz w:val="22"/>
          <w:szCs w:val="22"/>
        </w:rPr>
        <w:t xml:space="preserve">obejmującego n/w 2 </w:t>
      </w:r>
      <w:r w:rsidR="007F1EA3">
        <w:rPr>
          <w:rFonts w:asciiTheme="minorHAnsi" w:hAnsiTheme="minorHAnsi" w:cstheme="minorHAnsi"/>
          <w:sz w:val="22"/>
          <w:szCs w:val="22"/>
        </w:rPr>
        <w:t>zadania</w:t>
      </w:r>
      <w:r w:rsidR="00DA2681" w:rsidRPr="000F6B93">
        <w:rPr>
          <w:rFonts w:asciiTheme="minorHAnsi" w:hAnsiTheme="minorHAnsi" w:cstheme="minorHAnsi"/>
          <w:sz w:val="22"/>
          <w:szCs w:val="22"/>
        </w:rPr>
        <w:t>:</w:t>
      </w:r>
    </w:p>
    <w:p w14:paraId="409DCF27" w14:textId="6239D466" w:rsidR="00DA2681" w:rsidRPr="000F6B93" w:rsidRDefault="00C06AFF" w:rsidP="004F1382">
      <w:pPr>
        <w:pStyle w:val="Akapitzlist"/>
        <w:numPr>
          <w:ilvl w:val="0"/>
          <w:numId w:val="29"/>
        </w:numPr>
        <w:tabs>
          <w:tab w:val="left" w:pos="0"/>
        </w:tabs>
        <w:ind w:left="357" w:right="57" w:firstLine="0"/>
        <w:jc w:val="both"/>
        <w:rPr>
          <w:rFonts w:asciiTheme="minorHAnsi" w:hAnsiTheme="minorHAnsi" w:cstheme="minorHAnsi"/>
          <w:sz w:val="22"/>
          <w:szCs w:val="22"/>
        </w:rPr>
      </w:pPr>
      <w:r w:rsidRPr="00C06AFF">
        <w:rPr>
          <w:rFonts w:asciiTheme="minorHAnsi" w:hAnsiTheme="minorHAnsi" w:cstheme="minorHAnsi"/>
          <w:sz w:val="22"/>
          <w:szCs w:val="22"/>
          <w:lang w:val="pl-PL"/>
        </w:rPr>
        <w:t>Opracowani</w:t>
      </w:r>
      <w:r w:rsidR="005F5D58">
        <w:rPr>
          <w:rFonts w:asciiTheme="minorHAnsi" w:hAnsiTheme="minorHAnsi" w:cstheme="minorHAnsi"/>
          <w:sz w:val="22"/>
          <w:szCs w:val="22"/>
          <w:lang w:val="pl-PL"/>
        </w:rPr>
        <w:t>e</w:t>
      </w:r>
      <w:r w:rsidRPr="00C06AFF">
        <w:rPr>
          <w:rFonts w:asciiTheme="minorHAnsi" w:hAnsiTheme="minorHAnsi" w:cstheme="minorHAnsi"/>
          <w:sz w:val="22"/>
          <w:szCs w:val="22"/>
          <w:lang w:val="pl-PL"/>
        </w:rPr>
        <w:t xml:space="preserve"> Raportu o oddziaływaniu przedsięwzięcia na środowisko</w:t>
      </w:r>
      <w:r>
        <w:rPr>
          <w:rFonts w:asciiTheme="minorHAnsi" w:hAnsiTheme="minorHAnsi" w:cstheme="minorHAnsi"/>
          <w:sz w:val="22"/>
          <w:szCs w:val="22"/>
          <w:lang w:val="pl-PL"/>
        </w:rPr>
        <w:t xml:space="preserve"> wraz ze scaleniem inwentaryzacji przyrodniczych</w:t>
      </w:r>
      <w:r w:rsidRPr="00C06AFF">
        <w:rPr>
          <w:rFonts w:asciiTheme="minorHAnsi" w:hAnsiTheme="minorHAnsi" w:cstheme="minorHAnsi"/>
          <w:sz w:val="22"/>
          <w:szCs w:val="22"/>
          <w:lang w:val="pl-PL"/>
        </w:rPr>
        <w:t xml:space="preserve"> </w:t>
      </w:r>
      <w:r w:rsidR="00DA2681" w:rsidRPr="000F6B93">
        <w:rPr>
          <w:rFonts w:asciiTheme="minorHAnsi" w:hAnsiTheme="minorHAnsi" w:cstheme="minorHAnsi"/>
          <w:sz w:val="22"/>
          <w:szCs w:val="22"/>
        </w:rPr>
        <w:t>dla zada</w:t>
      </w:r>
      <w:r w:rsidR="00DA2681" w:rsidRPr="000F6B93">
        <w:rPr>
          <w:rFonts w:asciiTheme="minorHAnsi" w:hAnsiTheme="minorHAnsi" w:cstheme="minorHAnsi"/>
          <w:sz w:val="22"/>
          <w:szCs w:val="22"/>
          <w:lang w:val="pl-PL"/>
        </w:rPr>
        <w:t>nia</w:t>
      </w:r>
      <w:r w:rsidR="00DA2681" w:rsidRPr="000F6B93">
        <w:rPr>
          <w:rFonts w:asciiTheme="minorHAnsi" w:hAnsiTheme="minorHAnsi" w:cstheme="minorHAnsi"/>
          <w:sz w:val="22"/>
          <w:szCs w:val="22"/>
        </w:rPr>
        <w:t xml:space="preserve"> pn.: „Budowa prawobrzeżnego obwałowania rzeki Ropy w</w:t>
      </w:r>
      <w:r w:rsidR="00831E2B">
        <w:rPr>
          <w:rFonts w:asciiTheme="minorHAnsi" w:hAnsiTheme="minorHAnsi" w:cstheme="minorHAnsi"/>
          <w:sz w:val="22"/>
          <w:szCs w:val="22"/>
          <w:lang w:val="pl-PL"/>
        </w:rPr>
        <w:t> </w:t>
      </w:r>
      <w:r w:rsidR="00DA2681" w:rsidRPr="000F6B93">
        <w:rPr>
          <w:rFonts w:asciiTheme="minorHAnsi" w:hAnsiTheme="minorHAnsi" w:cstheme="minorHAnsi"/>
          <w:sz w:val="22"/>
          <w:szCs w:val="22"/>
        </w:rPr>
        <w:t>km 21+490-23+306 w miejscowości Korczyna – Biecz"</w:t>
      </w:r>
      <w:r w:rsidR="00DA2681">
        <w:rPr>
          <w:rFonts w:asciiTheme="minorHAnsi" w:hAnsiTheme="minorHAnsi" w:cstheme="minorHAnsi"/>
          <w:sz w:val="22"/>
          <w:szCs w:val="22"/>
          <w:lang w:val="pl-PL"/>
        </w:rPr>
        <w:t xml:space="preserve"> – zwanej dalej </w:t>
      </w:r>
      <w:r w:rsidR="00DA2681" w:rsidRPr="009B4063">
        <w:rPr>
          <w:rFonts w:asciiTheme="minorHAnsi" w:hAnsiTheme="minorHAnsi" w:cstheme="minorHAnsi"/>
          <w:b/>
          <w:bCs/>
          <w:sz w:val="22"/>
          <w:szCs w:val="22"/>
          <w:lang w:val="pl-PL"/>
        </w:rPr>
        <w:t>„ZADANIE 1”,</w:t>
      </w:r>
    </w:p>
    <w:p w14:paraId="52EF2A72" w14:textId="5F962731" w:rsidR="0079430D" w:rsidRPr="00DA2681" w:rsidRDefault="00C06AFF" w:rsidP="004F1382">
      <w:pPr>
        <w:pStyle w:val="Akapitzlist"/>
        <w:numPr>
          <w:ilvl w:val="0"/>
          <w:numId w:val="29"/>
        </w:numPr>
        <w:ind w:left="357" w:firstLine="0"/>
        <w:jc w:val="both"/>
        <w:rPr>
          <w:rFonts w:asciiTheme="minorHAnsi" w:hAnsiTheme="minorHAnsi" w:cstheme="minorHAnsi"/>
          <w:sz w:val="22"/>
          <w:szCs w:val="22"/>
        </w:rPr>
      </w:pPr>
      <w:r w:rsidRPr="00C06AFF">
        <w:rPr>
          <w:rFonts w:asciiTheme="minorHAnsi" w:hAnsiTheme="minorHAnsi" w:cstheme="minorHAnsi"/>
          <w:sz w:val="22"/>
          <w:szCs w:val="22"/>
        </w:rPr>
        <w:t>Opracowani</w:t>
      </w:r>
      <w:r w:rsidR="005F5D58">
        <w:rPr>
          <w:rFonts w:asciiTheme="minorHAnsi" w:hAnsiTheme="minorHAnsi" w:cstheme="minorHAnsi"/>
          <w:sz w:val="22"/>
          <w:szCs w:val="22"/>
          <w:lang w:val="pl-PL"/>
        </w:rPr>
        <w:t>e</w:t>
      </w:r>
      <w:r w:rsidRPr="00C06AFF">
        <w:rPr>
          <w:rFonts w:asciiTheme="minorHAnsi" w:hAnsiTheme="minorHAnsi" w:cstheme="minorHAnsi"/>
          <w:sz w:val="22"/>
          <w:szCs w:val="22"/>
        </w:rPr>
        <w:t xml:space="preserve"> Raportu o oddziaływaniu przedsięwzięcia na środowisko</w:t>
      </w:r>
      <w:r>
        <w:rPr>
          <w:rFonts w:asciiTheme="minorHAnsi" w:hAnsiTheme="minorHAnsi" w:cstheme="minorHAnsi"/>
          <w:sz w:val="22"/>
          <w:szCs w:val="22"/>
          <w:lang w:val="pl-PL"/>
        </w:rPr>
        <w:t xml:space="preserve"> wraz ze scaleniem inwentaryzacji przyrodniczych</w:t>
      </w:r>
      <w:r w:rsidRPr="00C06AFF">
        <w:rPr>
          <w:rFonts w:asciiTheme="minorHAnsi" w:hAnsiTheme="minorHAnsi" w:cstheme="minorHAnsi"/>
          <w:sz w:val="22"/>
          <w:szCs w:val="22"/>
        </w:rPr>
        <w:t xml:space="preserve"> </w:t>
      </w:r>
      <w:r w:rsidR="00DA2681" w:rsidRPr="000F6B93">
        <w:rPr>
          <w:rFonts w:asciiTheme="minorHAnsi" w:hAnsiTheme="minorHAnsi" w:cstheme="minorHAnsi"/>
          <w:sz w:val="22"/>
          <w:szCs w:val="22"/>
        </w:rPr>
        <w:t>dla zadania pn.:</w:t>
      </w:r>
      <w:r w:rsidR="00DA2681">
        <w:rPr>
          <w:rFonts w:asciiTheme="minorHAnsi" w:hAnsiTheme="minorHAnsi" w:cstheme="minorHAnsi"/>
          <w:sz w:val="22"/>
          <w:szCs w:val="22"/>
          <w:lang w:val="pl-PL"/>
        </w:rPr>
        <w:t xml:space="preserve"> </w:t>
      </w:r>
      <w:r w:rsidR="00DA2681" w:rsidRPr="009B4063">
        <w:rPr>
          <w:rFonts w:asciiTheme="minorHAnsi" w:hAnsiTheme="minorHAnsi" w:cstheme="minorHAnsi"/>
          <w:sz w:val="22"/>
          <w:szCs w:val="22"/>
        </w:rPr>
        <w:t>„Budowa prawobrzeżnego obwałowania rzeki Ropy w</w:t>
      </w:r>
      <w:r w:rsidR="00831E2B">
        <w:rPr>
          <w:rFonts w:asciiTheme="minorHAnsi" w:hAnsiTheme="minorHAnsi" w:cstheme="minorHAnsi"/>
          <w:sz w:val="22"/>
          <w:szCs w:val="22"/>
          <w:lang w:val="pl-PL"/>
        </w:rPr>
        <w:t> </w:t>
      </w:r>
      <w:r w:rsidR="00DA2681" w:rsidRPr="009B4063">
        <w:rPr>
          <w:rFonts w:asciiTheme="minorHAnsi" w:hAnsiTheme="minorHAnsi" w:cstheme="minorHAnsi"/>
          <w:sz w:val="22"/>
          <w:szCs w:val="22"/>
        </w:rPr>
        <w:t>km 22+350-22+780 w miejscowości Korczyna – Biecz"</w:t>
      </w:r>
      <w:r w:rsidR="00DA2681">
        <w:rPr>
          <w:rFonts w:asciiTheme="minorHAnsi" w:hAnsiTheme="minorHAnsi" w:cstheme="minorHAnsi"/>
          <w:sz w:val="22"/>
          <w:szCs w:val="22"/>
          <w:lang w:val="pl-PL"/>
        </w:rPr>
        <w:t xml:space="preserve"> </w:t>
      </w:r>
      <w:r w:rsidR="00DA2681" w:rsidRPr="000F6B93">
        <w:rPr>
          <w:rFonts w:asciiTheme="minorHAnsi" w:hAnsiTheme="minorHAnsi" w:cstheme="minorHAnsi"/>
          <w:sz w:val="22"/>
          <w:szCs w:val="22"/>
        </w:rPr>
        <w:t xml:space="preserve">– zwanej dalej </w:t>
      </w:r>
      <w:r w:rsidR="00DA2681" w:rsidRPr="009B4063">
        <w:rPr>
          <w:rFonts w:asciiTheme="minorHAnsi" w:hAnsiTheme="minorHAnsi" w:cstheme="minorHAnsi"/>
          <w:b/>
          <w:bCs/>
          <w:sz w:val="22"/>
          <w:szCs w:val="22"/>
          <w:lang w:val="pl-PL"/>
        </w:rPr>
        <w:t>„</w:t>
      </w:r>
      <w:r w:rsidR="00DA2681" w:rsidRPr="009B4063">
        <w:rPr>
          <w:rFonts w:asciiTheme="minorHAnsi" w:hAnsiTheme="minorHAnsi" w:cstheme="minorHAnsi"/>
          <w:b/>
          <w:bCs/>
          <w:sz w:val="22"/>
          <w:szCs w:val="22"/>
        </w:rPr>
        <w:t xml:space="preserve">ZADANIE </w:t>
      </w:r>
      <w:r w:rsidR="00DA2681" w:rsidRPr="009B4063">
        <w:rPr>
          <w:rFonts w:asciiTheme="minorHAnsi" w:hAnsiTheme="minorHAnsi" w:cstheme="minorHAnsi"/>
          <w:b/>
          <w:bCs/>
          <w:sz w:val="22"/>
          <w:szCs w:val="22"/>
          <w:lang w:val="pl-PL"/>
        </w:rPr>
        <w:t>2”.</w:t>
      </w:r>
    </w:p>
    <w:p w14:paraId="4D0B874E" w14:textId="24FEEFF5" w:rsidR="00BE19C9" w:rsidRPr="002E5DD7" w:rsidRDefault="00B70104" w:rsidP="004F1382">
      <w:pPr>
        <w:numPr>
          <w:ilvl w:val="0"/>
          <w:numId w:val="9"/>
        </w:numPr>
        <w:tabs>
          <w:tab w:val="left" w:pos="0"/>
        </w:tabs>
        <w:spacing w:after="60"/>
        <w:ind w:left="284" w:right="57" w:hanging="284"/>
        <w:jc w:val="both"/>
        <w:rPr>
          <w:rFonts w:asciiTheme="minorHAnsi" w:hAnsiTheme="minorHAnsi" w:cstheme="minorHAnsi"/>
          <w:b/>
          <w:bCs/>
          <w:sz w:val="22"/>
          <w:szCs w:val="22"/>
        </w:rPr>
      </w:pPr>
      <w:r w:rsidRPr="002E5DD7">
        <w:rPr>
          <w:rFonts w:asciiTheme="minorHAnsi" w:hAnsiTheme="minorHAnsi" w:cstheme="minorHAnsi"/>
          <w:bCs/>
          <w:sz w:val="22"/>
          <w:szCs w:val="22"/>
        </w:rPr>
        <w:t>Szczegółowy zakres przedmiotu umowy określa</w:t>
      </w:r>
      <w:r w:rsidR="007D0B1C">
        <w:rPr>
          <w:rFonts w:asciiTheme="minorHAnsi" w:hAnsiTheme="minorHAnsi" w:cstheme="minorHAnsi"/>
          <w:bCs/>
          <w:sz w:val="22"/>
          <w:szCs w:val="22"/>
        </w:rPr>
        <w:t xml:space="preserve"> załącznik nr 1 do Umowy „Zakres rzeczowo-finansowy”, </w:t>
      </w:r>
      <w:r w:rsidRPr="002E5DD7">
        <w:rPr>
          <w:rFonts w:asciiTheme="minorHAnsi" w:hAnsiTheme="minorHAnsi" w:cstheme="minorHAnsi"/>
          <w:bCs/>
          <w:sz w:val="22"/>
          <w:szCs w:val="22"/>
        </w:rPr>
        <w:t>specyfikacja warunków zamówienia wraz z załącznikami, w szczególności opis przedmiotu zamówienia oraz warunki jego realizacji</w:t>
      </w:r>
      <w:r w:rsidR="00FD18B8" w:rsidRPr="002E5DD7">
        <w:rPr>
          <w:rFonts w:asciiTheme="minorHAnsi" w:hAnsiTheme="minorHAnsi" w:cstheme="minorHAnsi"/>
          <w:bCs/>
          <w:sz w:val="22"/>
          <w:szCs w:val="22"/>
        </w:rPr>
        <w:t>.</w:t>
      </w:r>
    </w:p>
    <w:p w14:paraId="4E528DD5" w14:textId="77777777" w:rsidR="00BE19C9" w:rsidRPr="002E5DD7" w:rsidRDefault="00BE19C9" w:rsidP="004F1382">
      <w:pPr>
        <w:numPr>
          <w:ilvl w:val="0"/>
          <w:numId w:val="9"/>
        </w:numPr>
        <w:tabs>
          <w:tab w:val="left" w:pos="0"/>
        </w:tabs>
        <w:ind w:left="284" w:right="54" w:hanging="284"/>
        <w:jc w:val="both"/>
        <w:rPr>
          <w:rFonts w:asciiTheme="minorHAnsi" w:hAnsiTheme="minorHAnsi" w:cstheme="minorHAnsi"/>
          <w:b/>
          <w:bCs/>
          <w:sz w:val="22"/>
          <w:szCs w:val="22"/>
        </w:rPr>
      </w:pPr>
      <w:r w:rsidRPr="002E5DD7">
        <w:rPr>
          <w:rFonts w:asciiTheme="minorHAnsi" w:hAnsiTheme="minorHAnsi" w:cstheme="minorHAnsi"/>
          <w:bCs/>
          <w:sz w:val="22"/>
          <w:szCs w:val="22"/>
        </w:rPr>
        <w:t xml:space="preserve">Wykonawca </w:t>
      </w:r>
      <w:r w:rsidRPr="002E5DD7">
        <w:rPr>
          <w:rFonts w:asciiTheme="minorHAnsi" w:hAnsiTheme="minorHAnsi" w:cstheme="minorHAnsi"/>
          <w:sz w:val="22"/>
          <w:szCs w:val="22"/>
        </w:rPr>
        <w:t>zobowiązuje się do wykonania przedmiotu umowy zgodnie z:</w:t>
      </w:r>
    </w:p>
    <w:p w14:paraId="5017FDB1" w14:textId="77777777" w:rsidR="00BE19C9" w:rsidRPr="002E5DD7" w:rsidRDefault="00BE19C9" w:rsidP="004F1382">
      <w:pPr>
        <w:pStyle w:val="Tekstpodstawowy21"/>
        <w:numPr>
          <w:ilvl w:val="0"/>
          <w:numId w:val="10"/>
        </w:numPr>
        <w:tabs>
          <w:tab w:val="left" w:pos="284"/>
          <w:tab w:val="left" w:pos="567"/>
          <w:tab w:val="left" w:pos="851"/>
        </w:tabs>
        <w:jc w:val="both"/>
        <w:rPr>
          <w:rFonts w:asciiTheme="minorHAnsi" w:hAnsiTheme="minorHAnsi" w:cstheme="minorHAnsi"/>
          <w:b w:val="0"/>
          <w:sz w:val="22"/>
          <w:szCs w:val="22"/>
        </w:rPr>
      </w:pPr>
      <w:r w:rsidRPr="002E5DD7">
        <w:rPr>
          <w:rFonts w:asciiTheme="minorHAnsi" w:hAnsiTheme="minorHAnsi" w:cstheme="minorHAnsi"/>
          <w:b w:val="0"/>
          <w:sz w:val="22"/>
          <w:szCs w:val="22"/>
        </w:rPr>
        <w:t>zasadami współczesnej wiedzy technicznej,</w:t>
      </w:r>
    </w:p>
    <w:p w14:paraId="436C5CEC" w14:textId="77777777" w:rsidR="00BE19C9" w:rsidRPr="002E5DD7" w:rsidRDefault="00BE19C9" w:rsidP="004F1382">
      <w:pPr>
        <w:pStyle w:val="Tekstpodstawowy21"/>
        <w:numPr>
          <w:ilvl w:val="0"/>
          <w:numId w:val="10"/>
        </w:numPr>
        <w:tabs>
          <w:tab w:val="left" w:pos="284"/>
          <w:tab w:val="left" w:pos="567"/>
          <w:tab w:val="left" w:pos="851"/>
        </w:tabs>
        <w:jc w:val="both"/>
        <w:rPr>
          <w:rFonts w:asciiTheme="minorHAnsi" w:hAnsiTheme="minorHAnsi" w:cstheme="minorHAnsi"/>
          <w:b w:val="0"/>
          <w:sz w:val="22"/>
          <w:szCs w:val="22"/>
        </w:rPr>
      </w:pPr>
      <w:r w:rsidRPr="002E5DD7">
        <w:rPr>
          <w:rFonts w:asciiTheme="minorHAnsi" w:hAnsiTheme="minorHAnsi" w:cstheme="minorHAnsi"/>
          <w:b w:val="0"/>
          <w:sz w:val="22"/>
          <w:szCs w:val="22"/>
        </w:rPr>
        <w:t>obowiązującymi normami i przepisami,</w:t>
      </w:r>
    </w:p>
    <w:p w14:paraId="2F35999C" w14:textId="77777777" w:rsidR="00BE19C9" w:rsidRPr="002E5DD7" w:rsidRDefault="00BE19C9" w:rsidP="004F1382">
      <w:pPr>
        <w:pStyle w:val="Tekstpodstawowy21"/>
        <w:numPr>
          <w:ilvl w:val="0"/>
          <w:numId w:val="10"/>
        </w:numPr>
        <w:tabs>
          <w:tab w:val="left" w:pos="284"/>
          <w:tab w:val="left" w:pos="567"/>
          <w:tab w:val="left" w:pos="851"/>
        </w:tabs>
        <w:jc w:val="both"/>
        <w:rPr>
          <w:rFonts w:asciiTheme="minorHAnsi" w:hAnsiTheme="minorHAnsi" w:cstheme="minorHAnsi"/>
          <w:b w:val="0"/>
          <w:sz w:val="22"/>
          <w:szCs w:val="22"/>
        </w:rPr>
      </w:pPr>
      <w:r w:rsidRPr="002E5DD7">
        <w:rPr>
          <w:rFonts w:asciiTheme="minorHAnsi" w:hAnsiTheme="minorHAnsi" w:cstheme="minorHAnsi"/>
          <w:b w:val="0"/>
          <w:sz w:val="22"/>
          <w:szCs w:val="22"/>
        </w:rPr>
        <w:t>wymaganiami przepisów prawa, w tym ustaw i aktów wykonawczych,</w:t>
      </w:r>
    </w:p>
    <w:p w14:paraId="3652C147" w14:textId="64E2DC66" w:rsidR="00BE19C9" w:rsidRPr="002E5DD7" w:rsidRDefault="00BE19C9" w:rsidP="004F1382">
      <w:pPr>
        <w:pStyle w:val="Tekstpodstawowy21"/>
        <w:numPr>
          <w:ilvl w:val="0"/>
          <w:numId w:val="10"/>
        </w:numPr>
        <w:tabs>
          <w:tab w:val="left" w:pos="284"/>
          <w:tab w:val="left" w:pos="567"/>
          <w:tab w:val="left" w:pos="851"/>
        </w:tabs>
        <w:spacing w:after="60"/>
        <w:ind w:left="714" w:hanging="357"/>
        <w:jc w:val="both"/>
        <w:rPr>
          <w:rFonts w:asciiTheme="minorHAnsi" w:hAnsiTheme="minorHAnsi" w:cstheme="minorHAnsi"/>
          <w:b w:val="0"/>
          <w:sz w:val="22"/>
          <w:szCs w:val="22"/>
        </w:rPr>
      </w:pPr>
      <w:r w:rsidRPr="002E5DD7">
        <w:rPr>
          <w:rFonts w:asciiTheme="minorHAnsi" w:hAnsiTheme="minorHAnsi" w:cstheme="minorHAnsi"/>
          <w:b w:val="0"/>
          <w:sz w:val="22"/>
          <w:szCs w:val="22"/>
        </w:rPr>
        <w:t xml:space="preserve">postanowieniami umowy i </w:t>
      </w:r>
      <w:r w:rsidRPr="002E5DD7">
        <w:rPr>
          <w:rFonts w:asciiTheme="minorHAnsi" w:hAnsiTheme="minorHAnsi" w:cstheme="minorHAnsi"/>
          <w:b w:val="0"/>
          <w:bCs w:val="0"/>
          <w:sz w:val="22"/>
          <w:szCs w:val="22"/>
        </w:rPr>
        <w:t>Specyfikacji Warunków Zamówienia</w:t>
      </w:r>
      <w:r w:rsidR="00FD18B8" w:rsidRPr="002E5DD7">
        <w:rPr>
          <w:rFonts w:asciiTheme="minorHAnsi" w:hAnsiTheme="minorHAnsi" w:cstheme="minorHAnsi"/>
          <w:b w:val="0"/>
          <w:bCs w:val="0"/>
          <w:sz w:val="22"/>
          <w:szCs w:val="22"/>
        </w:rPr>
        <w:t>.</w:t>
      </w:r>
    </w:p>
    <w:p w14:paraId="1FCD7ED6" w14:textId="27AB9999" w:rsidR="00BE19C9" w:rsidRPr="002E5DD7" w:rsidRDefault="00BE19C9" w:rsidP="00EF0B76">
      <w:pPr>
        <w:numPr>
          <w:ilvl w:val="0"/>
          <w:numId w:val="9"/>
        </w:numPr>
        <w:spacing w:after="60"/>
        <w:ind w:left="284" w:hanging="284"/>
        <w:jc w:val="both"/>
        <w:rPr>
          <w:rFonts w:asciiTheme="minorHAnsi" w:hAnsiTheme="minorHAnsi" w:cstheme="minorHAnsi"/>
          <w:bCs/>
          <w:sz w:val="22"/>
          <w:szCs w:val="22"/>
        </w:rPr>
      </w:pPr>
      <w:r w:rsidRPr="002E5DD7">
        <w:rPr>
          <w:rFonts w:asciiTheme="minorHAnsi" w:hAnsiTheme="minorHAnsi" w:cstheme="minorHAnsi"/>
          <w:bCs/>
          <w:sz w:val="22"/>
          <w:szCs w:val="22"/>
        </w:rPr>
        <w:lastRenderedPageBreak/>
        <w:t xml:space="preserve">Wykonawca zaopatrzy przedmiot umowy w wykaz opracowań oraz pisemne oświadczenie, iż jest wykonany zgodnie z umową, </w:t>
      </w:r>
      <w:r w:rsidR="006E0EA1" w:rsidRPr="002E5DD7">
        <w:rPr>
          <w:rFonts w:asciiTheme="minorHAnsi" w:hAnsiTheme="minorHAnsi" w:cstheme="minorHAnsi"/>
          <w:b/>
          <w:bCs/>
          <w:sz w:val="22"/>
          <w:szCs w:val="22"/>
        </w:rPr>
        <w:t>Specyfikacją Warunków Zamówienia</w:t>
      </w:r>
      <w:r w:rsidRPr="002E5DD7">
        <w:rPr>
          <w:rFonts w:asciiTheme="minorHAnsi" w:hAnsiTheme="minorHAnsi" w:cstheme="minorHAnsi"/>
          <w:bCs/>
          <w:sz w:val="22"/>
          <w:szCs w:val="22"/>
        </w:rPr>
        <w:t xml:space="preserve">, z należytą starannością, zasadami współczesnej wiedzy technicznej, obowiązującymi normami i przepisami wg stanu prawnego na dzień zakończenia </w:t>
      </w:r>
      <w:r w:rsidRPr="00EE6C8A">
        <w:rPr>
          <w:rFonts w:asciiTheme="minorHAnsi" w:hAnsiTheme="minorHAnsi" w:cstheme="minorHAnsi"/>
          <w:bCs/>
          <w:sz w:val="22"/>
          <w:szCs w:val="22"/>
        </w:rPr>
        <w:t>przedmiotu umowy i że został</w:t>
      </w:r>
      <w:r w:rsidRPr="002E5DD7">
        <w:rPr>
          <w:rFonts w:asciiTheme="minorHAnsi" w:hAnsiTheme="minorHAnsi" w:cstheme="minorHAnsi"/>
          <w:bCs/>
          <w:sz w:val="22"/>
          <w:szCs w:val="22"/>
        </w:rPr>
        <w:t xml:space="preserve"> wydany w stanie kompletnym z punktu widzenia celu, któremu ma służyć. Wykaz opracowań oraz pisemne oświadczenie stanowią integralną część przedmiotu odbioru.</w:t>
      </w:r>
    </w:p>
    <w:p w14:paraId="29879A81" w14:textId="77777777" w:rsidR="00BE19C9" w:rsidRPr="002E5DD7" w:rsidRDefault="00BE19C9" w:rsidP="00EF0B76">
      <w:pPr>
        <w:numPr>
          <w:ilvl w:val="0"/>
          <w:numId w:val="9"/>
        </w:numPr>
        <w:spacing w:after="60"/>
        <w:ind w:left="284" w:hanging="284"/>
        <w:jc w:val="both"/>
        <w:rPr>
          <w:rFonts w:asciiTheme="minorHAnsi" w:hAnsiTheme="minorHAnsi" w:cstheme="minorHAnsi"/>
          <w:bCs/>
          <w:sz w:val="22"/>
          <w:szCs w:val="22"/>
        </w:rPr>
      </w:pPr>
      <w:r w:rsidRPr="002E5DD7">
        <w:rPr>
          <w:rFonts w:asciiTheme="minorHAnsi" w:hAnsiTheme="minorHAnsi" w:cstheme="minorHAnsi"/>
          <w:bCs/>
          <w:sz w:val="22"/>
          <w:szCs w:val="22"/>
        </w:rPr>
        <w:t xml:space="preserve">Zamawiający zobowiązuje się do udzielenia Wykonawcy informacji i udostępnienia materiałów, które są w jego posiadaniu w zakresie niezbędnym do sporządzenia przedmiotu umowy. </w:t>
      </w:r>
    </w:p>
    <w:p w14:paraId="7DE76D58" w14:textId="77777777" w:rsidR="00FD18B8" w:rsidRPr="002E5DD7" w:rsidRDefault="00D33C1B" w:rsidP="00EF0B76">
      <w:pPr>
        <w:numPr>
          <w:ilvl w:val="0"/>
          <w:numId w:val="9"/>
        </w:numPr>
        <w:spacing w:after="60"/>
        <w:ind w:left="284" w:hanging="284"/>
        <w:jc w:val="both"/>
        <w:rPr>
          <w:rFonts w:asciiTheme="minorHAnsi" w:hAnsiTheme="minorHAnsi" w:cstheme="minorHAnsi"/>
          <w:bCs/>
          <w:sz w:val="22"/>
          <w:szCs w:val="22"/>
        </w:rPr>
      </w:pPr>
      <w:r w:rsidRPr="002E5DD7">
        <w:rPr>
          <w:rFonts w:asciiTheme="minorHAnsi" w:hAnsiTheme="minorHAnsi" w:cstheme="minorHAnsi"/>
          <w:bCs/>
          <w:sz w:val="22"/>
          <w:szCs w:val="22"/>
        </w:rPr>
        <w:t>Il</w:t>
      </w:r>
      <w:r w:rsidR="00BE19C9" w:rsidRPr="002E5DD7">
        <w:rPr>
          <w:rFonts w:asciiTheme="minorHAnsi" w:hAnsiTheme="minorHAnsi" w:cstheme="minorHAnsi"/>
          <w:bCs/>
          <w:sz w:val="22"/>
          <w:szCs w:val="22"/>
        </w:rPr>
        <w:t xml:space="preserve">ekroć właściwy organ lub osoba trzecia wezwie Zamawiającego do dokonania czynności związanych </w:t>
      </w:r>
      <w:r w:rsidR="004F1352" w:rsidRPr="002E5DD7">
        <w:rPr>
          <w:rFonts w:asciiTheme="minorHAnsi" w:hAnsiTheme="minorHAnsi" w:cstheme="minorHAnsi"/>
          <w:bCs/>
          <w:sz w:val="22"/>
          <w:szCs w:val="22"/>
        </w:rPr>
        <w:br/>
      </w:r>
      <w:r w:rsidR="00BE19C9" w:rsidRPr="002E5DD7">
        <w:rPr>
          <w:rFonts w:asciiTheme="minorHAnsi" w:hAnsiTheme="minorHAnsi" w:cstheme="minorHAnsi"/>
          <w:bCs/>
          <w:sz w:val="22"/>
          <w:szCs w:val="22"/>
        </w:rPr>
        <w:t>z zakresem przedmiotu umowy, Wykonawca jest zobowiązany do udzielenia każdej niezbędnej pomocy Zamawiającemu w wykonaniu tych czynności lub Zamawiający wezwie Wykonawcę do wykonania tych czynności. Wykonawcy nie przysługuje za te czynności dodatkowe wynagrodzenie a Zamawiający może wyznaczyć Wykonawcy termin na ich wykonanie.</w:t>
      </w:r>
    </w:p>
    <w:p w14:paraId="580A625D" w14:textId="56F7DD08" w:rsidR="00B70104" w:rsidRPr="002E5DD7" w:rsidRDefault="00B70104" w:rsidP="00EF0B76">
      <w:pPr>
        <w:numPr>
          <w:ilvl w:val="0"/>
          <w:numId w:val="9"/>
        </w:numPr>
        <w:spacing w:after="60"/>
        <w:ind w:left="284" w:hanging="284"/>
        <w:jc w:val="both"/>
        <w:rPr>
          <w:rFonts w:asciiTheme="minorHAnsi" w:hAnsiTheme="minorHAnsi" w:cstheme="minorHAnsi"/>
          <w:bCs/>
          <w:sz w:val="22"/>
          <w:szCs w:val="22"/>
        </w:rPr>
      </w:pPr>
      <w:bookmarkStart w:id="1" w:name="_Hlk99344161"/>
      <w:r w:rsidRPr="002E5DD7">
        <w:rPr>
          <w:rFonts w:asciiTheme="minorHAnsi" w:hAnsiTheme="minorHAnsi" w:cstheme="minorHAnsi"/>
          <w:bCs/>
          <w:sz w:val="22"/>
          <w:szCs w:val="22"/>
        </w:rPr>
        <w:t>Wykonawca uwzględni w opracowaniu wszelkie uwagi przedłożone przez Zamawiającego w okresie realizacji przedmiotu umowy.</w:t>
      </w:r>
    </w:p>
    <w:bookmarkEnd w:id="1"/>
    <w:p w14:paraId="59ED9589" w14:textId="77777777" w:rsidR="00BE19C9" w:rsidRPr="002E5DD7" w:rsidRDefault="00BE19C9" w:rsidP="00EF0B76">
      <w:pPr>
        <w:numPr>
          <w:ilvl w:val="0"/>
          <w:numId w:val="9"/>
        </w:numPr>
        <w:spacing w:after="60"/>
        <w:ind w:left="284" w:hanging="284"/>
        <w:jc w:val="both"/>
        <w:rPr>
          <w:rFonts w:asciiTheme="minorHAnsi" w:hAnsiTheme="minorHAnsi" w:cstheme="minorHAnsi"/>
          <w:bCs/>
          <w:sz w:val="22"/>
          <w:szCs w:val="22"/>
        </w:rPr>
      </w:pPr>
      <w:r w:rsidRPr="002E5DD7">
        <w:rPr>
          <w:rFonts w:asciiTheme="minorHAnsi" w:hAnsiTheme="minorHAnsi" w:cstheme="minorHAnsi"/>
          <w:bCs/>
          <w:sz w:val="22"/>
          <w:szCs w:val="22"/>
        </w:rPr>
        <w:t>Zamawiający zastrzega sobie prawo do pisemnego wyznaczania Wykonawcy, w trakcie realizowania przedmiotu umowy, szczegółowych terminów realizacji poszczególnych prac wchodzących w zakres przedmiotu umowy.</w:t>
      </w:r>
    </w:p>
    <w:p w14:paraId="0A8E9D10" w14:textId="77777777" w:rsidR="00BE19C9" w:rsidRPr="002E5DD7" w:rsidRDefault="00BE19C9" w:rsidP="00EF0B76">
      <w:pPr>
        <w:numPr>
          <w:ilvl w:val="0"/>
          <w:numId w:val="9"/>
        </w:numPr>
        <w:spacing w:after="60"/>
        <w:ind w:left="284" w:hanging="284"/>
        <w:jc w:val="both"/>
        <w:rPr>
          <w:rFonts w:asciiTheme="minorHAnsi" w:hAnsiTheme="minorHAnsi" w:cstheme="minorHAnsi"/>
          <w:bCs/>
          <w:sz w:val="22"/>
          <w:szCs w:val="22"/>
        </w:rPr>
      </w:pPr>
      <w:r w:rsidRPr="002E5DD7">
        <w:rPr>
          <w:rFonts w:asciiTheme="minorHAnsi" w:hAnsiTheme="minorHAnsi" w:cstheme="minorHAnsi"/>
          <w:bCs/>
          <w:sz w:val="22"/>
          <w:szCs w:val="22"/>
        </w:rPr>
        <w:t>W przypadku stwierdzenia przez Zamawiającego wad w trakcie realizacji przedmiotu umowy, Zamawiający może wyznaczyć Wykonawcy termin na usunięcie tych wad.</w:t>
      </w:r>
    </w:p>
    <w:p w14:paraId="1C2C1EB2" w14:textId="77777777" w:rsidR="00BE19C9" w:rsidRPr="002E5DD7" w:rsidRDefault="00BE19C9" w:rsidP="00EF0B76">
      <w:pPr>
        <w:numPr>
          <w:ilvl w:val="0"/>
          <w:numId w:val="9"/>
        </w:numPr>
        <w:spacing w:after="60"/>
        <w:ind w:left="284" w:hanging="284"/>
        <w:jc w:val="both"/>
        <w:rPr>
          <w:rFonts w:asciiTheme="minorHAnsi" w:hAnsiTheme="minorHAnsi" w:cstheme="minorHAnsi"/>
          <w:bCs/>
          <w:sz w:val="22"/>
          <w:szCs w:val="22"/>
        </w:rPr>
      </w:pPr>
      <w:r w:rsidRPr="002E5DD7">
        <w:rPr>
          <w:rFonts w:asciiTheme="minorHAnsi" w:hAnsiTheme="minorHAnsi" w:cstheme="minorHAnsi"/>
          <w:bCs/>
          <w:sz w:val="22"/>
          <w:szCs w:val="22"/>
        </w:rPr>
        <w:t xml:space="preserve">Wykonawca jest zobowiązany do składania pisemnych informacji o stanie zaawansowania prac wchodzących w zakres przedmiotu umowy na każde wezwanie Zamawiającego. </w:t>
      </w:r>
    </w:p>
    <w:p w14:paraId="63A248C3" w14:textId="1C1EE2EF" w:rsidR="00BE19C9" w:rsidRPr="002E5DD7" w:rsidRDefault="00BE19C9" w:rsidP="00EF0B76">
      <w:pPr>
        <w:numPr>
          <w:ilvl w:val="0"/>
          <w:numId w:val="9"/>
        </w:numPr>
        <w:spacing w:after="60"/>
        <w:ind w:left="284" w:hanging="284"/>
        <w:jc w:val="both"/>
        <w:rPr>
          <w:rFonts w:asciiTheme="minorHAnsi" w:hAnsiTheme="minorHAnsi" w:cstheme="minorHAnsi"/>
          <w:bCs/>
          <w:sz w:val="22"/>
          <w:szCs w:val="22"/>
        </w:rPr>
      </w:pPr>
      <w:r w:rsidRPr="002E5DD7">
        <w:rPr>
          <w:rFonts w:asciiTheme="minorHAnsi" w:hAnsiTheme="minorHAnsi" w:cstheme="minorHAnsi"/>
          <w:bCs/>
          <w:sz w:val="22"/>
          <w:szCs w:val="22"/>
        </w:rPr>
        <w:t xml:space="preserve">Wykonawca zobowiązany jest do zorganizowania w siedzibie </w:t>
      </w:r>
      <w:r w:rsidRPr="002742C1">
        <w:rPr>
          <w:rFonts w:asciiTheme="minorHAnsi" w:hAnsiTheme="minorHAnsi" w:cstheme="minorHAnsi"/>
          <w:bCs/>
          <w:sz w:val="22"/>
          <w:szCs w:val="22"/>
        </w:rPr>
        <w:t xml:space="preserve">Zamawiającego co najmniej </w:t>
      </w:r>
      <w:r w:rsidR="00BB1AA9">
        <w:rPr>
          <w:rFonts w:asciiTheme="minorHAnsi" w:hAnsiTheme="minorHAnsi" w:cstheme="minorHAnsi"/>
          <w:bCs/>
          <w:sz w:val="22"/>
          <w:szCs w:val="22"/>
        </w:rPr>
        <w:t>1</w:t>
      </w:r>
      <w:r w:rsidRPr="002742C1">
        <w:rPr>
          <w:rFonts w:asciiTheme="minorHAnsi" w:hAnsiTheme="minorHAnsi" w:cstheme="minorHAnsi"/>
          <w:bCs/>
          <w:sz w:val="22"/>
          <w:szCs w:val="22"/>
        </w:rPr>
        <w:t xml:space="preserve"> posiedze</w:t>
      </w:r>
      <w:r w:rsidR="00BB1AA9">
        <w:rPr>
          <w:rFonts w:asciiTheme="minorHAnsi" w:hAnsiTheme="minorHAnsi" w:cstheme="minorHAnsi"/>
          <w:bCs/>
          <w:sz w:val="22"/>
          <w:szCs w:val="22"/>
        </w:rPr>
        <w:t>nia</w:t>
      </w:r>
      <w:r w:rsidRPr="002742C1">
        <w:rPr>
          <w:rFonts w:asciiTheme="minorHAnsi" w:hAnsiTheme="minorHAnsi" w:cstheme="minorHAnsi"/>
          <w:bCs/>
          <w:sz w:val="22"/>
          <w:szCs w:val="22"/>
        </w:rPr>
        <w:t xml:space="preserve"> Rady technicznej</w:t>
      </w:r>
      <w:r w:rsidR="00BB1AA9">
        <w:rPr>
          <w:rFonts w:asciiTheme="minorHAnsi" w:hAnsiTheme="minorHAnsi" w:cstheme="minorHAnsi"/>
          <w:bCs/>
          <w:sz w:val="22"/>
          <w:szCs w:val="22"/>
        </w:rPr>
        <w:t>, o ile zajdzie taka potrzeba.</w:t>
      </w:r>
    </w:p>
    <w:p w14:paraId="60858014" w14:textId="2CC191EF" w:rsidR="00BE19C9" w:rsidRDefault="00BE19C9" w:rsidP="00EF0B76">
      <w:pPr>
        <w:numPr>
          <w:ilvl w:val="0"/>
          <w:numId w:val="9"/>
        </w:numPr>
        <w:spacing w:after="60"/>
        <w:ind w:left="284" w:hanging="284"/>
        <w:jc w:val="both"/>
        <w:rPr>
          <w:rFonts w:asciiTheme="minorHAnsi" w:hAnsiTheme="minorHAnsi" w:cstheme="minorHAnsi"/>
          <w:bCs/>
          <w:sz w:val="22"/>
          <w:szCs w:val="22"/>
        </w:rPr>
      </w:pPr>
      <w:r w:rsidRPr="002E5DD7">
        <w:rPr>
          <w:rFonts w:asciiTheme="minorHAnsi" w:hAnsiTheme="minorHAnsi" w:cstheme="minorHAnsi"/>
          <w:bCs/>
          <w:sz w:val="22"/>
          <w:szCs w:val="22"/>
        </w:rPr>
        <w:t xml:space="preserve">W przypadku, gdy do wykonania przedmiotu umowy niezbędne jest wejście na teren lub korzystanie </w:t>
      </w:r>
      <w:r w:rsidRPr="002E5DD7">
        <w:rPr>
          <w:rFonts w:asciiTheme="minorHAnsi" w:hAnsiTheme="minorHAnsi" w:cstheme="minorHAnsi"/>
          <w:bCs/>
          <w:sz w:val="22"/>
          <w:szCs w:val="22"/>
        </w:rPr>
        <w:br/>
        <w:t>z innych nieruchomości lub obiektów, Wykonawca jest zobowiązany uzyskać stosowną zgodę ich właścicieli, uzgodnić zakres i termin korzystania z nich oraz pokryć wszystkie związane z tym koszty. Wykonawca będzie ponosił wyłączną odpowiedzialność za szkody powstałe w trakcie prac w stosunku do osób trzecich.</w:t>
      </w:r>
    </w:p>
    <w:p w14:paraId="19083B92" w14:textId="4CC0E69E" w:rsidR="00826184" w:rsidRPr="00730460" w:rsidRDefault="00826184" w:rsidP="00730460">
      <w:pPr>
        <w:numPr>
          <w:ilvl w:val="0"/>
          <w:numId w:val="9"/>
        </w:numPr>
        <w:spacing w:after="60"/>
        <w:ind w:left="284" w:hanging="284"/>
        <w:jc w:val="both"/>
        <w:rPr>
          <w:rFonts w:asciiTheme="minorHAnsi" w:hAnsiTheme="minorHAnsi" w:cstheme="minorHAnsi"/>
          <w:bCs/>
          <w:sz w:val="22"/>
          <w:szCs w:val="22"/>
        </w:rPr>
      </w:pPr>
      <w:bookmarkStart w:id="2" w:name="_Hlk99344307"/>
      <w:r w:rsidRPr="002E5DD7">
        <w:rPr>
          <w:rFonts w:asciiTheme="minorHAnsi" w:hAnsiTheme="minorHAnsi" w:cstheme="minorHAnsi"/>
          <w:bCs/>
          <w:sz w:val="22"/>
          <w:szCs w:val="22"/>
        </w:rPr>
        <w:t xml:space="preserve">Wykonawca </w:t>
      </w:r>
      <w:r>
        <w:rPr>
          <w:rFonts w:asciiTheme="minorHAnsi" w:hAnsiTheme="minorHAnsi" w:cstheme="minorHAnsi"/>
          <w:bCs/>
          <w:sz w:val="22"/>
          <w:szCs w:val="22"/>
        </w:rPr>
        <w:t xml:space="preserve">na etapie procedowania decyzji o środowiskowych uwarunkowaniach będzie czynnie współpracował z Zamawiającym poprzez </w:t>
      </w:r>
      <w:r w:rsidR="00730460">
        <w:rPr>
          <w:rFonts w:asciiTheme="minorHAnsi" w:hAnsiTheme="minorHAnsi" w:cstheme="minorHAnsi"/>
          <w:bCs/>
          <w:sz w:val="22"/>
          <w:szCs w:val="22"/>
        </w:rPr>
        <w:t xml:space="preserve">udzielenie </w:t>
      </w:r>
      <w:r>
        <w:rPr>
          <w:rFonts w:asciiTheme="minorHAnsi" w:hAnsiTheme="minorHAnsi" w:cstheme="minorHAnsi"/>
          <w:bCs/>
          <w:sz w:val="22"/>
          <w:szCs w:val="22"/>
        </w:rPr>
        <w:t>odpowiedzi</w:t>
      </w:r>
      <w:r w:rsidR="00730460">
        <w:rPr>
          <w:rFonts w:asciiTheme="minorHAnsi" w:hAnsiTheme="minorHAnsi" w:cstheme="minorHAnsi"/>
          <w:bCs/>
          <w:sz w:val="22"/>
          <w:szCs w:val="22"/>
        </w:rPr>
        <w:t xml:space="preserve"> na wezwanie organów.</w:t>
      </w:r>
    </w:p>
    <w:bookmarkEnd w:id="2"/>
    <w:p w14:paraId="50A66804" w14:textId="199D042D" w:rsidR="004B42C4" w:rsidRPr="002E5DD7" w:rsidRDefault="004B42C4" w:rsidP="00EF0B76">
      <w:pPr>
        <w:numPr>
          <w:ilvl w:val="0"/>
          <w:numId w:val="9"/>
        </w:numPr>
        <w:spacing w:after="60"/>
        <w:ind w:left="284" w:hanging="284"/>
        <w:jc w:val="both"/>
        <w:rPr>
          <w:rFonts w:asciiTheme="minorHAnsi" w:hAnsiTheme="minorHAnsi" w:cstheme="minorHAnsi"/>
          <w:bCs/>
          <w:sz w:val="22"/>
          <w:szCs w:val="22"/>
        </w:rPr>
      </w:pPr>
      <w:r w:rsidRPr="002E5DD7">
        <w:rPr>
          <w:rFonts w:asciiTheme="minorHAnsi" w:hAnsiTheme="minorHAnsi" w:cstheme="minorHAnsi"/>
          <w:bCs/>
          <w:sz w:val="22"/>
          <w:szCs w:val="22"/>
        </w:rPr>
        <w:t xml:space="preserve">Wykonawca jest zobowiązany do współpracy z Zamawiającym, jeśli opracowane dokumenty będą wymagały złożenia wyjaśnień i uzupełnień </w:t>
      </w:r>
      <w:r w:rsidR="00F95EA0">
        <w:rPr>
          <w:rFonts w:asciiTheme="minorHAnsi" w:hAnsiTheme="minorHAnsi" w:cstheme="minorHAnsi"/>
          <w:bCs/>
          <w:sz w:val="22"/>
          <w:szCs w:val="22"/>
        </w:rPr>
        <w:t xml:space="preserve">w zakresie objętym umową </w:t>
      </w:r>
      <w:r w:rsidRPr="002E5DD7">
        <w:rPr>
          <w:rFonts w:asciiTheme="minorHAnsi" w:hAnsiTheme="minorHAnsi" w:cstheme="minorHAnsi"/>
          <w:bCs/>
          <w:sz w:val="22"/>
          <w:szCs w:val="22"/>
        </w:rPr>
        <w:t>przed organem prowadzącym postępowanie do momentu uzyskania ostatecznej decyzji o środowiskowych uwarunkowaniach</w:t>
      </w:r>
      <w:r w:rsidR="00FD18B8" w:rsidRPr="002E5DD7">
        <w:rPr>
          <w:rFonts w:asciiTheme="minorHAnsi" w:hAnsiTheme="minorHAnsi" w:cstheme="minorHAnsi"/>
          <w:bCs/>
          <w:sz w:val="22"/>
          <w:szCs w:val="22"/>
        </w:rPr>
        <w:t>.</w:t>
      </w:r>
    </w:p>
    <w:p w14:paraId="14BD9E44" w14:textId="77777777" w:rsidR="00E65087" w:rsidRPr="002E5DD7" w:rsidRDefault="00E65087" w:rsidP="00BE19C9">
      <w:pPr>
        <w:ind w:left="720"/>
        <w:jc w:val="both"/>
        <w:rPr>
          <w:rFonts w:asciiTheme="minorHAnsi" w:hAnsiTheme="minorHAnsi" w:cstheme="minorHAnsi"/>
          <w:bCs/>
          <w:color w:val="000000"/>
          <w:sz w:val="22"/>
          <w:szCs w:val="22"/>
        </w:rPr>
      </w:pPr>
    </w:p>
    <w:p w14:paraId="7C8F59EE" w14:textId="77777777" w:rsidR="00BE19C9" w:rsidRPr="002E5DD7" w:rsidRDefault="00BE19C9" w:rsidP="002E5DD7">
      <w:pPr>
        <w:pStyle w:val="Tekstpodstawowy21"/>
        <w:spacing w:before="120"/>
        <w:rPr>
          <w:rFonts w:asciiTheme="minorHAnsi" w:hAnsiTheme="minorHAnsi" w:cstheme="minorHAnsi"/>
          <w:sz w:val="22"/>
          <w:szCs w:val="22"/>
        </w:rPr>
      </w:pPr>
      <w:r w:rsidRPr="002E5DD7">
        <w:rPr>
          <w:rFonts w:asciiTheme="minorHAnsi" w:hAnsiTheme="minorHAnsi" w:cstheme="minorHAnsi"/>
          <w:sz w:val="22"/>
          <w:szCs w:val="22"/>
        </w:rPr>
        <w:t>§ 2</w:t>
      </w:r>
    </w:p>
    <w:p w14:paraId="2279E810" w14:textId="77777777" w:rsidR="006F4777" w:rsidRPr="002E5DD7" w:rsidRDefault="006F4777" w:rsidP="005317BF">
      <w:pPr>
        <w:pStyle w:val="Tekstpodstawowy21"/>
        <w:spacing w:after="120"/>
        <w:rPr>
          <w:rFonts w:asciiTheme="minorHAnsi" w:hAnsiTheme="minorHAnsi" w:cstheme="minorHAnsi"/>
          <w:sz w:val="22"/>
          <w:szCs w:val="22"/>
        </w:rPr>
      </w:pPr>
      <w:r w:rsidRPr="002E5DD7">
        <w:rPr>
          <w:rFonts w:asciiTheme="minorHAnsi" w:hAnsiTheme="minorHAnsi" w:cstheme="minorHAnsi"/>
          <w:sz w:val="22"/>
          <w:szCs w:val="22"/>
        </w:rPr>
        <w:t>Czas trwania umowy</w:t>
      </w:r>
    </w:p>
    <w:p w14:paraId="39C8772B" w14:textId="77777777" w:rsidR="00BE19C9" w:rsidRPr="002E5DD7" w:rsidRDefault="00BE19C9" w:rsidP="00BE19C9">
      <w:pPr>
        <w:pStyle w:val="Tekstpodstawowy21"/>
        <w:jc w:val="both"/>
        <w:rPr>
          <w:rFonts w:asciiTheme="minorHAnsi" w:hAnsiTheme="minorHAnsi" w:cstheme="minorHAnsi"/>
          <w:b w:val="0"/>
          <w:sz w:val="22"/>
          <w:szCs w:val="22"/>
        </w:rPr>
      </w:pPr>
      <w:r w:rsidRPr="002E5DD7">
        <w:rPr>
          <w:rFonts w:asciiTheme="minorHAnsi" w:hAnsiTheme="minorHAnsi" w:cstheme="minorHAnsi"/>
          <w:b w:val="0"/>
          <w:sz w:val="22"/>
          <w:szCs w:val="22"/>
        </w:rPr>
        <w:t>Strony ustalają terminy realizacji przedmiotu umowy:</w:t>
      </w:r>
    </w:p>
    <w:p w14:paraId="5A907FCA" w14:textId="4B1222EE" w:rsidR="00BE19C9" w:rsidRPr="002E5DD7" w:rsidRDefault="00BE19C9" w:rsidP="00EF0B76">
      <w:pPr>
        <w:numPr>
          <w:ilvl w:val="0"/>
          <w:numId w:val="11"/>
        </w:numPr>
        <w:ind w:left="284" w:hanging="284"/>
        <w:jc w:val="both"/>
        <w:rPr>
          <w:rFonts w:asciiTheme="minorHAnsi" w:hAnsiTheme="minorHAnsi" w:cstheme="minorHAnsi"/>
          <w:sz w:val="22"/>
          <w:szCs w:val="22"/>
        </w:rPr>
      </w:pPr>
      <w:r w:rsidRPr="002E5DD7">
        <w:rPr>
          <w:rFonts w:asciiTheme="minorHAnsi" w:hAnsiTheme="minorHAnsi" w:cstheme="minorHAnsi"/>
          <w:sz w:val="22"/>
          <w:szCs w:val="22"/>
        </w:rPr>
        <w:t>Rozpoczęcie: z dniem zawarcia umowy</w:t>
      </w:r>
      <w:r w:rsidR="00FD18B8" w:rsidRPr="002E5DD7">
        <w:rPr>
          <w:rFonts w:asciiTheme="minorHAnsi" w:hAnsiTheme="minorHAnsi" w:cstheme="minorHAnsi"/>
          <w:sz w:val="22"/>
          <w:szCs w:val="22"/>
        </w:rPr>
        <w:t>.</w:t>
      </w:r>
    </w:p>
    <w:p w14:paraId="74835A0C" w14:textId="69385F06" w:rsidR="00BE19C9" w:rsidRPr="002E5DD7" w:rsidRDefault="00BE19C9" w:rsidP="00EF0B76">
      <w:pPr>
        <w:numPr>
          <w:ilvl w:val="0"/>
          <w:numId w:val="11"/>
        </w:numPr>
        <w:ind w:left="284" w:hanging="284"/>
        <w:jc w:val="both"/>
        <w:rPr>
          <w:rFonts w:asciiTheme="minorHAnsi" w:hAnsiTheme="minorHAnsi" w:cstheme="minorHAnsi"/>
          <w:sz w:val="22"/>
          <w:szCs w:val="22"/>
        </w:rPr>
      </w:pPr>
      <w:r w:rsidRPr="002E5DD7">
        <w:rPr>
          <w:rFonts w:asciiTheme="minorHAnsi" w:hAnsiTheme="minorHAnsi" w:cstheme="minorHAnsi"/>
          <w:sz w:val="22"/>
          <w:szCs w:val="22"/>
        </w:rPr>
        <w:t>Zakończenie</w:t>
      </w:r>
      <w:r w:rsidRPr="00730460">
        <w:rPr>
          <w:rFonts w:asciiTheme="minorHAnsi" w:hAnsiTheme="minorHAnsi" w:cstheme="minorHAnsi"/>
          <w:sz w:val="22"/>
          <w:szCs w:val="22"/>
        </w:rPr>
        <w:t xml:space="preserve">: </w:t>
      </w:r>
      <w:r w:rsidR="006E0EA1" w:rsidRPr="00730460">
        <w:rPr>
          <w:rFonts w:asciiTheme="minorHAnsi" w:hAnsiTheme="minorHAnsi" w:cstheme="minorHAnsi"/>
          <w:sz w:val="22"/>
          <w:szCs w:val="22"/>
        </w:rPr>
        <w:t>do</w:t>
      </w:r>
      <w:r w:rsidR="00664B74" w:rsidRPr="00730460">
        <w:rPr>
          <w:rFonts w:asciiTheme="minorHAnsi" w:hAnsiTheme="minorHAnsi" w:cstheme="minorHAnsi"/>
          <w:sz w:val="22"/>
          <w:szCs w:val="22"/>
        </w:rPr>
        <w:t xml:space="preserve"> 4 </w:t>
      </w:r>
      <w:r w:rsidR="000279EA" w:rsidRPr="00730460">
        <w:rPr>
          <w:rFonts w:asciiTheme="minorHAnsi" w:hAnsiTheme="minorHAnsi" w:cstheme="minorHAnsi"/>
          <w:sz w:val="22"/>
          <w:szCs w:val="22"/>
        </w:rPr>
        <w:t xml:space="preserve">miesięcy od dnia </w:t>
      </w:r>
      <w:r w:rsidR="000279EA" w:rsidRPr="002742C1">
        <w:rPr>
          <w:rFonts w:asciiTheme="minorHAnsi" w:hAnsiTheme="minorHAnsi" w:cstheme="minorHAnsi"/>
          <w:sz w:val="22"/>
          <w:szCs w:val="22"/>
        </w:rPr>
        <w:t>zawarcia umowy</w:t>
      </w:r>
      <w:r w:rsidR="00FD18B8" w:rsidRPr="002742C1">
        <w:rPr>
          <w:rFonts w:asciiTheme="minorHAnsi" w:hAnsiTheme="minorHAnsi" w:cstheme="minorHAnsi"/>
          <w:sz w:val="22"/>
          <w:szCs w:val="22"/>
        </w:rPr>
        <w:t>.</w:t>
      </w:r>
    </w:p>
    <w:p w14:paraId="6E226D40" w14:textId="496D502C" w:rsidR="00BE19C9" w:rsidRPr="002E5DD7" w:rsidRDefault="00BE19C9" w:rsidP="00BE19C9">
      <w:pPr>
        <w:pStyle w:val="Tekstpodstawowy21"/>
        <w:ind w:left="4620"/>
        <w:jc w:val="left"/>
        <w:rPr>
          <w:rFonts w:asciiTheme="minorHAnsi" w:hAnsiTheme="minorHAnsi" w:cstheme="minorHAnsi"/>
          <w:sz w:val="22"/>
          <w:szCs w:val="22"/>
        </w:rPr>
      </w:pPr>
    </w:p>
    <w:p w14:paraId="39C629DC" w14:textId="77777777" w:rsidR="00BE19C9" w:rsidRPr="002E5DD7" w:rsidRDefault="00BE19C9" w:rsidP="002E5DD7">
      <w:pPr>
        <w:pStyle w:val="Tekstpodstawowy21"/>
        <w:spacing w:before="120"/>
        <w:ind w:left="4621"/>
        <w:jc w:val="left"/>
        <w:rPr>
          <w:rFonts w:asciiTheme="minorHAnsi" w:hAnsiTheme="minorHAnsi" w:cstheme="minorHAnsi"/>
          <w:sz w:val="22"/>
          <w:szCs w:val="22"/>
        </w:rPr>
      </w:pPr>
      <w:r w:rsidRPr="002E5DD7">
        <w:rPr>
          <w:rFonts w:asciiTheme="minorHAnsi" w:hAnsiTheme="minorHAnsi" w:cstheme="minorHAnsi"/>
          <w:sz w:val="22"/>
          <w:szCs w:val="22"/>
        </w:rPr>
        <w:t>§ 3</w:t>
      </w:r>
    </w:p>
    <w:p w14:paraId="0240AF46" w14:textId="77777777" w:rsidR="0001436E" w:rsidRPr="002E5DD7" w:rsidRDefault="0001436E" w:rsidP="005317BF">
      <w:pPr>
        <w:pStyle w:val="Tekstpodstawowy21"/>
        <w:spacing w:after="120"/>
        <w:rPr>
          <w:rFonts w:asciiTheme="minorHAnsi" w:hAnsiTheme="minorHAnsi" w:cstheme="minorHAnsi"/>
          <w:sz w:val="22"/>
          <w:szCs w:val="22"/>
        </w:rPr>
      </w:pPr>
      <w:r w:rsidRPr="002E5DD7">
        <w:rPr>
          <w:rFonts w:asciiTheme="minorHAnsi" w:hAnsiTheme="minorHAnsi" w:cstheme="minorHAnsi"/>
          <w:sz w:val="22"/>
          <w:szCs w:val="22"/>
        </w:rPr>
        <w:t>W</w:t>
      </w:r>
      <w:r w:rsidR="006F4777" w:rsidRPr="002E5DD7">
        <w:rPr>
          <w:rFonts w:asciiTheme="minorHAnsi" w:hAnsiTheme="minorHAnsi" w:cstheme="minorHAnsi"/>
          <w:sz w:val="22"/>
          <w:szCs w:val="22"/>
        </w:rPr>
        <w:t>artość umowy</w:t>
      </w:r>
    </w:p>
    <w:p w14:paraId="0690B573" w14:textId="77777777" w:rsidR="00BE19C9" w:rsidRPr="002E5DD7" w:rsidRDefault="00BE19C9" w:rsidP="00EF0B76">
      <w:pPr>
        <w:pStyle w:val="Tekstpodstawowy21"/>
        <w:numPr>
          <w:ilvl w:val="0"/>
          <w:numId w:val="12"/>
        </w:numPr>
        <w:spacing w:after="60"/>
        <w:ind w:left="284" w:hanging="284"/>
        <w:jc w:val="both"/>
        <w:rPr>
          <w:rFonts w:asciiTheme="minorHAnsi" w:hAnsiTheme="minorHAnsi" w:cstheme="minorHAnsi"/>
          <w:b w:val="0"/>
          <w:bCs w:val="0"/>
          <w:sz w:val="22"/>
          <w:szCs w:val="22"/>
        </w:rPr>
      </w:pPr>
      <w:r w:rsidRPr="002E5DD7">
        <w:rPr>
          <w:rFonts w:asciiTheme="minorHAnsi" w:hAnsiTheme="minorHAnsi" w:cstheme="minorHAnsi"/>
          <w:b w:val="0"/>
          <w:bCs w:val="0"/>
          <w:sz w:val="22"/>
          <w:szCs w:val="22"/>
        </w:rPr>
        <w:t>Strony ustalają, że obowiązującą formą wynagrodzenia jest wynagrodzenie ryczałtowe.</w:t>
      </w:r>
    </w:p>
    <w:p w14:paraId="0B7CDBE3" w14:textId="77777777" w:rsidR="00C667A7" w:rsidRPr="002E5DD7" w:rsidRDefault="00BE19C9" w:rsidP="00EF0B76">
      <w:pPr>
        <w:pStyle w:val="Tekstpodstawowy21"/>
        <w:numPr>
          <w:ilvl w:val="0"/>
          <w:numId w:val="12"/>
        </w:numPr>
        <w:ind w:left="284" w:hanging="284"/>
        <w:jc w:val="both"/>
        <w:rPr>
          <w:rFonts w:asciiTheme="minorHAnsi" w:hAnsiTheme="minorHAnsi" w:cstheme="minorHAnsi"/>
          <w:b w:val="0"/>
          <w:bCs w:val="0"/>
          <w:sz w:val="22"/>
          <w:szCs w:val="22"/>
        </w:rPr>
      </w:pPr>
      <w:r w:rsidRPr="002E5DD7">
        <w:rPr>
          <w:rFonts w:asciiTheme="minorHAnsi" w:hAnsiTheme="minorHAnsi" w:cstheme="minorHAnsi"/>
          <w:b w:val="0"/>
          <w:bCs w:val="0"/>
          <w:sz w:val="22"/>
          <w:szCs w:val="22"/>
        </w:rPr>
        <w:t>Wynagrodzenie, o którym mowa w ust. 1 wynosi:</w:t>
      </w:r>
    </w:p>
    <w:p w14:paraId="1FAE2D04" w14:textId="77777777" w:rsidR="00C667A7" w:rsidRPr="00664B74" w:rsidRDefault="00BE19C9" w:rsidP="00B56061">
      <w:pPr>
        <w:pStyle w:val="Tekstpodstawowy21"/>
        <w:numPr>
          <w:ilvl w:val="0"/>
          <w:numId w:val="25"/>
        </w:numPr>
        <w:ind w:left="227" w:firstLine="0"/>
        <w:jc w:val="both"/>
        <w:rPr>
          <w:rFonts w:asciiTheme="minorHAnsi" w:hAnsiTheme="minorHAnsi" w:cstheme="minorHAnsi"/>
          <w:b w:val="0"/>
          <w:bCs w:val="0"/>
          <w:sz w:val="22"/>
          <w:szCs w:val="22"/>
        </w:rPr>
      </w:pPr>
      <w:r w:rsidRPr="00664B74">
        <w:rPr>
          <w:rFonts w:asciiTheme="minorHAnsi" w:hAnsiTheme="minorHAnsi" w:cstheme="minorHAnsi"/>
          <w:b w:val="0"/>
          <w:bCs w:val="0"/>
          <w:sz w:val="22"/>
          <w:szCs w:val="22"/>
        </w:rPr>
        <w:t xml:space="preserve">netto: ……………….. zł </w:t>
      </w:r>
    </w:p>
    <w:p w14:paraId="6DAB97D1" w14:textId="3660190F" w:rsidR="00C667A7" w:rsidRPr="00664B74" w:rsidRDefault="00BE19C9" w:rsidP="00B56061">
      <w:pPr>
        <w:pStyle w:val="Tekstpodstawowy21"/>
        <w:ind w:left="227"/>
        <w:jc w:val="both"/>
        <w:rPr>
          <w:rFonts w:asciiTheme="minorHAnsi" w:hAnsiTheme="minorHAnsi" w:cstheme="minorHAnsi"/>
          <w:b w:val="0"/>
          <w:bCs w:val="0"/>
          <w:sz w:val="22"/>
          <w:szCs w:val="22"/>
        </w:rPr>
      </w:pPr>
      <w:r w:rsidRPr="00664B74">
        <w:rPr>
          <w:rFonts w:asciiTheme="minorHAnsi" w:hAnsiTheme="minorHAnsi" w:cstheme="minorHAnsi"/>
          <w:b w:val="0"/>
          <w:bCs w:val="0"/>
          <w:sz w:val="22"/>
          <w:szCs w:val="22"/>
        </w:rPr>
        <w:t>(słownie: ……………………………. złotych)</w:t>
      </w:r>
    </w:p>
    <w:p w14:paraId="764C7ED5" w14:textId="77777777" w:rsidR="00C667A7" w:rsidRPr="00664B74" w:rsidRDefault="00BE19C9" w:rsidP="00B56061">
      <w:pPr>
        <w:pStyle w:val="Tekstpodstawowy21"/>
        <w:numPr>
          <w:ilvl w:val="0"/>
          <w:numId w:val="25"/>
        </w:numPr>
        <w:ind w:left="227" w:firstLine="0"/>
        <w:jc w:val="both"/>
        <w:rPr>
          <w:rFonts w:asciiTheme="minorHAnsi" w:hAnsiTheme="minorHAnsi" w:cstheme="minorHAnsi"/>
          <w:b w:val="0"/>
          <w:bCs w:val="0"/>
          <w:sz w:val="22"/>
          <w:szCs w:val="22"/>
        </w:rPr>
      </w:pPr>
      <w:r w:rsidRPr="00664B74">
        <w:rPr>
          <w:rFonts w:asciiTheme="minorHAnsi" w:hAnsiTheme="minorHAnsi" w:cstheme="minorHAnsi"/>
          <w:b w:val="0"/>
          <w:bCs w:val="0"/>
          <w:sz w:val="22"/>
          <w:szCs w:val="22"/>
        </w:rPr>
        <w:t>wraz z podatkiem VAT: ………………… zł</w:t>
      </w:r>
      <w:r w:rsidR="00C667A7" w:rsidRPr="00664B74">
        <w:rPr>
          <w:rFonts w:asciiTheme="minorHAnsi" w:hAnsiTheme="minorHAnsi" w:cstheme="minorHAnsi"/>
          <w:b w:val="0"/>
          <w:bCs w:val="0"/>
          <w:sz w:val="22"/>
          <w:szCs w:val="22"/>
        </w:rPr>
        <w:t xml:space="preserve"> </w:t>
      </w:r>
    </w:p>
    <w:p w14:paraId="1DBE3415" w14:textId="78D53235" w:rsidR="00BE19C9" w:rsidRDefault="00BE19C9" w:rsidP="00B56061">
      <w:pPr>
        <w:pStyle w:val="Tekstpodstawowy21"/>
        <w:ind w:left="227"/>
        <w:jc w:val="both"/>
        <w:rPr>
          <w:rFonts w:asciiTheme="minorHAnsi" w:hAnsiTheme="minorHAnsi" w:cstheme="minorHAnsi"/>
          <w:b w:val="0"/>
          <w:bCs w:val="0"/>
          <w:sz w:val="22"/>
          <w:szCs w:val="22"/>
        </w:rPr>
      </w:pPr>
      <w:r w:rsidRPr="00664B74">
        <w:rPr>
          <w:rFonts w:asciiTheme="minorHAnsi" w:hAnsiTheme="minorHAnsi" w:cstheme="minorHAnsi"/>
          <w:b w:val="0"/>
          <w:bCs w:val="0"/>
          <w:sz w:val="22"/>
          <w:szCs w:val="22"/>
        </w:rPr>
        <w:t>(słownie: ………………………………………… złotych)</w:t>
      </w:r>
      <w:r w:rsidR="00664B74" w:rsidRPr="00664B74">
        <w:rPr>
          <w:rFonts w:asciiTheme="minorHAnsi" w:hAnsiTheme="minorHAnsi" w:cstheme="minorHAnsi"/>
          <w:b w:val="0"/>
          <w:bCs w:val="0"/>
          <w:sz w:val="22"/>
          <w:szCs w:val="22"/>
        </w:rPr>
        <w:t>, w tym:</w:t>
      </w:r>
    </w:p>
    <w:p w14:paraId="21CB1DDF" w14:textId="6DDB9449" w:rsidR="00664B74" w:rsidRPr="00664B74" w:rsidRDefault="00664B74" w:rsidP="00EF0B76">
      <w:pPr>
        <w:pStyle w:val="Akapitzlist"/>
        <w:numPr>
          <w:ilvl w:val="0"/>
          <w:numId w:val="30"/>
        </w:numPr>
        <w:ind w:left="568" w:hanging="284"/>
        <w:rPr>
          <w:rFonts w:ascii="Calibri" w:hAnsi="Calibri" w:cs="Calibri"/>
          <w:sz w:val="22"/>
          <w:szCs w:val="22"/>
        </w:rPr>
      </w:pPr>
      <w:r>
        <w:rPr>
          <w:rFonts w:ascii="Calibri" w:hAnsi="Calibri" w:cs="Calibri"/>
          <w:sz w:val="22"/>
          <w:szCs w:val="22"/>
          <w:lang w:val="pl-PL"/>
        </w:rPr>
        <w:t xml:space="preserve">wynagrodzenie za zakres </w:t>
      </w:r>
      <w:r w:rsidRPr="009B4063">
        <w:rPr>
          <w:rFonts w:ascii="Calibri" w:hAnsi="Calibri" w:cs="Calibri"/>
          <w:b/>
          <w:bCs/>
          <w:sz w:val="22"/>
          <w:szCs w:val="22"/>
          <w:lang w:val="pl-PL"/>
        </w:rPr>
        <w:t>ZADANIA 1</w:t>
      </w:r>
      <w:r>
        <w:rPr>
          <w:rFonts w:ascii="Calibri" w:hAnsi="Calibri" w:cs="Calibri"/>
          <w:sz w:val="22"/>
          <w:szCs w:val="22"/>
          <w:lang w:val="pl-PL"/>
        </w:rPr>
        <w:t xml:space="preserve">, o którym mowa </w:t>
      </w:r>
      <w:r w:rsidRPr="009B4063">
        <w:rPr>
          <w:rFonts w:ascii="Calibri" w:hAnsi="Calibri" w:cs="Calibri"/>
          <w:sz w:val="22"/>
          <w:szCs w:val="22"/>
          <w:lang w:eastAsia="ar-SA"/>
        </w:rPr>
        <w:t xml:space="preserve">§ </w:t>
      </w:r>
      <w:r>
        <w:rPr>
          <w:rFonts w:ascii="Calibri" w:hAnsi="Calibri" w:cs="Calibri"/>
          <w:sz w:val="22"/>
          <w:szCs w:val="22"/>
          <w:lang w:val="pl-PL" w:eastAsia="ar-SA"/>
        </w:rPr>
        <w:t>1</w:t>
      </w:r>
      <w:r w:rsidRPr="009B4063">
        <w:rPr>
          <w:rFonts w:ascii="Calibri" w:hAnsi="Calibri" w:cs="Calibri"/>
          <w:sz w:val="22"/>
          <w:szCs w:val="22"/>
          <w:lang w:eastAsia="ar-SA"/>
        </w:rPr>
        <w:t xml:space="preserve"> ust. </w:t>
      </w:r>
      <w:r>
        <w:rPr>
          <w:rFonts w:ascii="Calibri" w:hAnsi="Calibri" w:cs="Calibri"/>
          <w:sz w:val="22"/>
          <w:szCs w:val="22"/>
          <w:lang w:val="pl-PL" w:eastAsia="ar-SA"/>
        </w:rPr>
        <w:t xml:space="preserve">1 lit. a): </w:t>
      </w:r>
    </w:p>
    <w:p w14:paraId="45D90069" w14:textId="47EC30C4" w:rsidR="00664B74" w:rsidRPr="00664B74" w:rsidRDefault="00B56061" w:rsidP="00B56061">
      <w:pPr>
        <w:pStyle w:val="Tekstpodstawowy21"/>
        <w:ind w:left="170"/>
        <w:jc w:val="both"/>
        <w:rPr>
          <w:rFonts w:asciiTheme="minorHAnsi" w:hAnsiTheme="minorHAnsi" w:cstheme="minorHAnsi"/>
          <w:b w:val="0"/>
          <w:bCs w:val="0"/>
          <w:sz w:val="22"/>
          <w:szCs w:val="22"/>
        </w:rPr>
      </w:pPr>
      <w:r>
        <w:rPr>
          <w:rFonts w:asciiTheme="minorHAnsi" w:hAnsiTheme="minorHAnsi" w:cstheme="minorHAnsi"/>
          <w:b w:val="0"/>
          <w:bCs w:val="0"/>
          <w:sz w:val="22"/>
          <w:szCs w:val="22"/>
        </w:rPr>
        <w:lastRenderedPageBreak/>
        <w:t xml:space="preserve">- </w:t>
      </w:r>
      <w:r w:rsidR="00664B74" w:rsidRPr="00664B74">
        <w:rPr>
          <w:rFonts w:asciiTheme="minorHAnsi" w:hAnsiTheme="minorHAnsi" w:cstheme="minorHAnsi"/>
          <w:b w:val="0"/>
          <w:bCs w:val="0"/>
          <w:sz w:val="22"/>
          <w:szCs w:val="22"/>
        </w:rPr>
        <w:t xml:space="preserve">netto: ……………….. zł </w:t>
      </w:r>
    </w:p>
    <w:p w14:paraId="30F19B01" w14:textId="77777777" w:rsidR="00664B74" w:rsidRPr="00664B74" w:rsidRDefault="00664B74" w:rsidP="00B56061">
      <w:pPr>
        <w:pStyle w:val="Tekstpodstawowy21"/>
        <w:ind w:left="170"/>
        <w:jc w:val="both"/>
        <w:rPr>
          <w:rFonts w:asciiTheme="minorHAnsi" w:hAnsiTheme="minorHAnsi" w:cstheme="minorHAnsi"/>
          <w:b w:val="0"/>
          <w:bCs w:val="0"/>
          <w:sz w:val="22"/>
          <w:szCs w:val="22"/>
        </w:rPr>
      </w:pPr>
      <w:r w:rsidRPr="00664B74">
        <w:rPr>
          <w:rFonts w:asciiTheme="minorHAnsi" w:hAnsiTheme="minorHAnsi" w:cstheme="minorHAnsi"/>
          <w:b w:val="0"/>
          <w:bCs w:val="0"/>
          <w:sz w:val="22"/>
          <w:szCs w:val="22"/>
        </w:rPr>
        <w:t>(słownie: ……………………………. złotych)</w:t>
      </w:r>
    </w:p>
    <w:p w14:paraId="3FD44D8E" w14:textId="665AF58E" w:rsidR="00664B74" w:rsidRPr="00664B74" w:rsidRDefault="00B56061" w:rsidP="00B56061">
      <w:pPr>
        <w:pStyle w:val="Tekstpodstawowy21"/>
        <w:ind w:left="170"/>
        <w:jc w:val="both"/>
        <w:rPr>
          <w:rFonts w:asciiTheme="minorHAnsi" w:hAnsiTheme="minorHAnsi" w:cstheme="minorHAnsi"/>
          <w:b w:val="0"/>
          <w:bCs w:val="0"/>
          <w:sz w:val="22"/>
          <w:szCs w:val="22"/>
        </w:rPr>
      </w:pPr>
      <w:r>
        <w:rPr>
          <w:rFonts w:asciiTheme="minorHAnsi" w:hAnsiTheme="minorHAnsi" w:cstheme="minorHAnsi"/>
          <w:b w:val="0"/>
          <w:bCs w:val="0"/>
          <w:sz w:val="22"/>
          <w:szCs w:val="22"/>
        </w:rPr>
        <w:t xml:space="preserve">- </w:t>
      </w:r>
      <w:r w:rsidR="00664B74" w:rsidRPr="00664B74">
        <w:rPr>
          <w:rFonts w:asciiTheme="minorHAnsi" w:hAnsiTheme="minorHAnsi" w:cstheme="minorHAnsi"/>
          <w:b w:val="0"/>
          <w:bCs w:val="0"/>
          <w:sz w:val="22"/>
          <w:szCs w:val="22"/>
        </w:rPr>
        <w:t xml:space="preserve">wraz z podatkiem VAT: ………………… zł </w:t>
      </w:r>
    </w:p>
    <w:p w14:paraId="1BD49807" w14:textId="1B42F964" w:rsidR="00664B74" w:rsidRPr="00730460" w:rsidRDefault="00664B74" w:rsidP="00B56061">
      <w:pPr>
        <w:pStyle w:val="Akapitzlist"/>
        <w:ind w:left="170"/>
        <w:rPr>
          <w:rFonts w:ascii="Calibri" w:hAnsi="Calibri" w:cs="Calibri"/>
          <w:sz w:val="22"/>
          <w:szCs w:val="22"/>
          <w:lang w:val="pl-PL"/>
        </w:rPr>
      </w:pPr>
      <w:r w:rsidRPr="00730460">
        <w:rPr>
          <w:rFonts w:asciiTheme="minorHAnsi" w:hAnsiTheme="minorHAnsi" w:cstheme="minorHAnsi"/>
          <w:sz w:val="22"/>
          <w:szCs w:val="22"/>
        </w:rPr>
        <w:t>(słownie: ………………………………………… złotych</w:t>
      </w:r>
      <w:r w:rsidR="00730460" w:rsidRPr="00730460">
        <w:rPr>
          <w:rFonts w:asciiTheme="minorHAnsi" w:hAnsiTheme="minorHAnsi" w:cstheme="minorHAnsi"/>
          <w:sz w:val="22"/>
          <w:szCs w:val="22"/>
          <w:lang w:val="pl-PL"/>
        </w:rPr>
        <w:t>)</w:t>
      </w:r>
    </w:p>
    <w:p w14:paraId="4E4A172B" w14:textId="62808327" w:rsidR="00664B74" w:rsidRPr="009B4063" w:rsidRDefault="00664B74" w:rsidP="00B56061">
      <w:pPr>
        <w:pStyle w:val="Akapitzlist"/>
        <w:numPr>
          <w:ilvl w:val="0"/>
          <w:numId w:val="30"/>
        </w:numPr>
        <w:ind w:left="170" w:firstLine="0"/>
        <w:rPr>
          <w:rFonts w:ascii="Calibri" w:hAnsi="Calibri" w:cs="Calibri"/>
          <w:sz w:val="22"/>
          <w:szCs w:val="22"/>
        </w:rPr>
      </w:pPr>
      <w:r w:rsidRPr="009B4063">
        <w:rPr>
          <w:rFonts w:ascii="Calibri" w:hAnsi="Calibri" w:cs="Calibri"/>
          <w:sz w:val="22"/>
          <w:szCs w:val="22"/>
        </w:rPr>
        <w:t xml:space="preserve">wynagrodzenie za zakres </w:t>
      </w:r>
      <w:r w:rsidRPr="009B4063">
        <w:rPr>
          <w:rFonts w:ascii="Calibri" w:hAnsi="Calibri" w:cs="Calibri"/>
          <w:b/>
          <w:bCs/>
          <w:sz w:val="22"/>
          <w:szCs w:val="22"/>
        </w:rPr>
        <w:t xml:space="preserve">ZADANIA </w:t>
      </w:r>
      <w:r w:rsidRPr="009B4063">
        <w:rPr>
          <w:rFonts w:ascii="Calibri" w:hAnsi="Calibri" w:cs="Calibri"/>
          <w:b/>
          <w:bCs/>
          <w:sz w:val="22"/>
          <w:szCs w:val="22"/>
          <w:lang w:val="pl-PL"/>
        </w:rPr>
        <w:t>2</w:t>
      </w:r>
      <w:r w:rsidRPr="009B4063">
        <w:rPr>
          <w:rFonts w:ascii="Calibri" w:hAnsi="Calibri" w:cs="Calibri"/>
          <w:sz w:val="22"/>
          <w:szCs w:val="22"/>
        </w:rPr>
        <w:t xml:space="preserve">, o którym mowa </w:t>
      </w:r>
      <w:r w:rsidRPr="009B4063">
        <w:rPr>
          <w:rFonts w:ascii="Calibri" w:hAnsi="Calibri" w:cs="Calibri"/>
          <w:sz w:val="22"/>
          <w:szCs w:val="22"/>
          <w:lang w:eastAsia="ar-SA"/>
        </w:rPr>
        <w:t xml:space="preserve">§ 1 ust. 1 lit. </w:t>
      </w:r>
      <w:r>
        <w:rPr>
          <w:rFonts w:ascii="Calibri" w:hAnsi="Calibri" w:cs="Calibri"/>
          <w:sz w:val="22"/>
          <w:szCs w:val="22"/>
          <w:lang w:val="pl-PL" w:eastAsia="ar-SA"/>
        </w:rPr>
        <w:t>b</w:t>
      </w:r>
      <w:r w:rsidRPr="009B4063">
        <w:rPr>
          <w:rFonts w:ascii="Calibri" w:hAnsi="Calibri" w:cs="Calibri"/>
          <w:sz w:val="22"/>
          <w:szCs w:val="22"/>
          <w:lang w:eastAsia="ar-SA"/>
        </w:rPr>
        <w:t>)</w:t>
      </w:r>
    </w:p>
    <w:p w14:paraId="4E9042B5" w14:textId="6317EBC2" w:rsidR="00664B74" w:rsidRPr="00664B74" w:rsidRDefault="00664B74" w:rsidP="00B56061">
      <w:pPr>
        <w:pStyle w:val="Tekstpodstawowy21"/>
        <w:numPr>
          <w:ilvl w:val="0"/>
          <w:numId w:val="25"/>
        </w:numPr>
        <w:ind w:left="170" w:firstLine="0"/>
        <w:jc w:val="both"/>
        <w:rPr>
          <w:rFonts w:asciiTheme="minorHAnsi" w:hAnsiTheme="minorHAnsi" w:cstheme="minorHAnsi"/>
          <w:b w:val="0"/>
          <w:bCs w:val="0"/>
          <w:sz w:val="22"/>
          <w:szCs w:val="22"/>
        </w:rPr>
      </w:pPr>
      <w:r w:rsidRPr="00664B74">
        <w:rPr>
          <w:rFonts w:asciiTheme="minorHAnsi" w:hAnsiTheme="minorHAnsi" w:cstheme="minorHAnsi"/>
          <w:b w:val="0"/>
          <w:bCs w:val="0"/>
          <w:sz w:val="22"/>
          <w:szCs w:val="22"/>
        </w:rPr>
        <w:t xml:space="preserve">netto: ……………….. zł </w:t>
      </w:r>
    </w:p>
    <w:p w14:paraId="0F5BFE9C" w14:textId="77777777" w:rsidR="00664B74" w:rsidRPr="00664B74" w:rsidRDefault="00664B74" w:rsidP="00B56061">
      <w:pPr>
        <w:pStyle w:val="Tekstpodstawowy21"/>
        <w:ind w:left="170"/>
        <w:jc w:val="both"/>
        <w:rPr>
          <w:rFonts w:asciiTheme="minorHAnsi" w:hAnsiTheme="minorHAnsi" w:cstheme="minorHAnsi"/>
          <w:b w:val="0"/>
          <w:bCs w:val="0"/>
          <w:sz w:val="22"/>
          <w:szCs w:val="22"/>
        </w:rPr>
      </w:pPr>
      <w:r w:rsidRPr="00664B74">
        <w:rPr>
          <w:rFonts w:asciiTheme="minorHAnsi" w:hAnsiTheme="minorHAnsi" w:cstheme="minorHAnsi"/>
          <w:b w:val="0"/>
          <w:bCs w:val="0"/>
          <w:sz w:val="22"/>
          <w:szCs w:val="22"/>
        </w:rPr>
        <w:t>(słownie: ……………………………. złotych)</w:t>
      </w:r>
    </w:p>
    <w:p w14:paraId="57436CE1" w14:textId="77777777" w:rsidR="00664B74" w:rsidRPr="00664B74" w:rsidRDefault="00664B74" w:rsidP="00B56061">
      <w:pPr>
        <w:pStyle w:val="Tekstpodstawowy21"/>
        <w:numPr>
          <w:ilvl w:val="0"/>
          <w:numId w:val="25"/>
        </w:numPr>
        <w:ind w:left="170" w:firstLine="0"/>
        <w:jc w:val="both"/>
        <w:rPr>
          <w:rFonts w:asciiTheme="minorHAnsi" w:hAnsiTheme="minorHAnsi" w:cstheme="minorHAnsi"/>
          <w:b w:val="0"/>
          <w:bCs w:val="0"/>
          <w:sz w:val="22"/>
          <w:szCs w:val="22"/>
        </w:rPr>
      </w:pPr>
      <w:r w:rsidRPr="00664B74">
        <w:rPr>
          <w:rFonts w:asciiTheme="minorHAnsi" w:hAnsiTheme="minorHAnsi" w:cstheme="minorHAnsi"/>
          <w:b w:val="0"/>
          <w:bCs w:val="0"/>
          <w:sz w:val="22"/>
          <w:szCs w:val="22"/>
        </w:rPr>
        <w:t xml:space="preserve">wraz z podatkiem VAT: ………………… zł </w:t>
      </w:r>
    </w:p>
    <w:p w14:paraId="25F4220D" w14:textId="50B4D525" w:rsidR="00664B74" w:rsidRPr="00664B74" w:rsidRDefault="00664B74" w:rsidP="00B56061">
      <w:pPr>
        <w:pStyle w:val="Tekstpodstawowy21"/>
        <w:ind w:left="170"/>
        <w:jc w:val="left"/>
        <w:rPr>
          <w:rFonts w:asciiTheme="minorHAnsi" w:hAnsiTheme="minorHAnsi" w:cstheme="minorHAnsi"/>
          <w:b w:val="0"/>
          <w:bCs w:val="0"/>
          <w:sz w:val="22"/>
          <w:szCs w:val="22"/>
        </w:rPr>
      </w:pPr>
      <w:r w:rsidRPr="00664B74">
        <w:rPr>
          <w:rFonts w:asciiTheme="minorHAnsi" w:hAnsiTheme="minorHAnsi" w:cstheme="minorHAnsi"/>
          <w:b w:val="0"/>
          <w:bCs w:val="0"/>
          <w:sz w:val="22"/>
          <w:szCs w:val="22"/>
        </w:rPr>
        <w:t>(słownie: ………………………………………… złotych),</w:t>
      </w:r>
    </w:p>
    <w:p w14:paraId="23C716F8" w14:textId="77777777" w:rsidR="00664B74" w:rsidRPr="002E5DD7" w:rsidRDefault="00664B74" w:rsidP="00C667A7">
      <w:pPr>
        <w:pStyle w:val="Tekstpodstawowy21"/>
        <w:ind w:left="1004"/>
        <w:jc w:val="both"/>
        <w:rPr>
          <w:rFonts w:asciiTheme="minorHAnsi" w:hAnsiTheme="minorHAnsi" w:cstheme="minorHAnsi"/>
          <w:sz w:val="22"/>
          <w:szCs w:val="22"/>
        </w:rPr>
      </w:pPr>
    </w:p>
    <w:p w14:paraId="24E0C832" w14:textId="2A270AB3" w:rsidR="00BE19C9" w:rsidRPr="002E5DD7" w:rsidRDefault="00BE19C9" w:rsidP="00EF0B76">
      <w:pPr>
        <w:numPr>
          <w:ilvl w:val="0"/>
          <w:numId w:val="12"/>
        </w:numPr>
        <w:ind w:left="284" w:hanging="284"/>
        <w:jc w:val="both"/>
        <w:rPr>
          <w:rFonts w:asciiTheme="minorHAnsi" w:hAnsiTheme="minorHAnsi" w:cstheme="minorHAnsi"/>
          <w:sz w:val="22"/>
          <w:szCs w:val="22"/>
        </w:rPr>
      </w:pPr>
      <w:r w:rsidRPr="002E5DD7">
        <w:rPr>
          <w:rFonts w:asciiTheme="minorHAnsi" w:hAnsiTheme="minorHAnsi" w:cstheme="minorHAnsi"/>
          <w:sz w:val="22"/>
          <w:szCs w:val="22"/>
        </w:rPr>
        <w:t>Ryczałtowa cena pozostaje niezmienna do czasu zakończenia przedmiotu umowy i jego odbioru. Wykonawca nie może domagać się zapłaty wynagrodzenia wyższego</w:t>
      </w:r>
      <w:r w:rsidR="00495E5C" w:rsidRPr="002E5DD7">
        <w:rPr>
          <w:rFonts w:asciiTheme="minorHAnsi" w:hAnsiTheme="minorHAnsi" w:cstheme="minorHAnsi"/>
          <w:sz w:val="22"/>
          <w:szCs w:val="22"/>
        </w:rPr>
        <w:t>, z zastrzeżeniem przypadków o</w:t>
      </w:r>
      <w:r w:rsidR="00730460">
        <w:rPr>
          <w:rFonts w:asciiTheme="minorHAnsi" w:hAnsiTheme="minorHAnsi" w:cstheme="minorHAnsi"/>
          <w:sz w:val="22"/>
          <w:szCs w:val="22"/>
        </w:rPr>
        <w:t> </w:t>
      </w:r>
      <w:r w:rsidR="00495E5C" w:rsidRPr="002E5DD7">
        <w:rPr>
          <w:rFonts w:asciiTheme="minorHAnsi" w:hAnsiTheme="minorHAnsi" w:cstheme="minorHAnsi"/>
          <w:sz w:val="22"/>
          <w:szCs w:val="22"/>
        </w:rPr>
        <w:t xml:space="preserve">których mowa </w:t>
      </w:r>
      <w:r w:rsidR="000279EA" w:rsidRPr="002E5DD7">
        <w:rPr>
          <w:rFonts w:asciiTheme="minorHAnsi" w:hAnsiTheme="minorHAnsi" w:cstheme="minorHAnsi"/>
          <w:sz w:val="22"/>
          <w:szCs w:val="22"/>
        </w:rPr>
        <w:t>w ust. 4 niniejszego paragrafu</w:t>
      </w:r>
      <w:r w:rsidR="00537B2D" w:rsidRPr="002E5DD7">
        <w:rPr>
          <w:rFonts w:asciiTheme="minorHAnsi" w:hAnsiTheme="minorHAnsi" w:cstheme="minorHAnsi"/>
          <w:sz w:val="22"/>
          <w:szCs w:val="22"/>
        </w:rPr>
        <w:t>.</w:t>
      </w:r>
    </w:p>
    <w:p w14:paraId="5E6CF357" w14:textId="334F60B4" w:rsidR="00BE19C9" w:rsidRPr="002E5DD7" w:rsidRDefault="00BE19C9" w:rsidP="00EF0B76">
      <w:pPr>
        <w:numPr>
          <w:ilvl w:val="0"/>
          <w:numId w:val="12"/>
        </w:numPr>
        <w:ind w:left="284" w:hanging="284"/>
        <w:jc w:val="both"/>
        <w:rPr>
          <w:rFonts w:asciiTheme="minorHAnsi" w:hAnsiTheme="minorHAnsi" w:cstheme="minorHAnsi"/>
          <w:sz w:val="22"/>
          <w:szCs w:val="22"/>
        </w:rPr>
      </w:pPr>
      <w:r w:rsidRPr="002E5DD7">
        <w:rPr>
          <w:rFonts w:asciiTheme="minorHAnsi" w:hAnsiTheme="minorHAnsi" w:cstheme="minorHAnsi"/>
          <w:sz w:val="22"/>
          <w:szCs w:val="22"/>
        </w:rPr>
        <w:t>Podatek od towarów i usług VAT będzie naliczony w faktur</w:t>
      </w:r>
      <w:r w:rsidR="00B472C5">
        <w:rPr>
          <w:rFonts w:asciiTheme="minorHAnsi" w:hAnsiTheme="minorHAnsi" w:cstheme="minorHAnsi"/>
          <w:sz w:val="22"/>
          <w:szCs w:val="22"/>
        </w:rPr>
        <w:t>ze</w:t>
      </w:r>
      <w:r w:rsidRPr="002E5DD7">
        <w:rPr>
          <w:rFonts w:asciiTheme="minorHAnsi" w:hAnsiTheme="minorHAnsi" w:cstheme="minorHAnsi"/>
          <w:sz w:val="22"/>
          <w:szCs w:val="22"/>
        </w:rPr>
        <w:t xml:space="preserve"> zgodnie z obowiązującymi przepisami. W</w:t>
      </w:r>
      <w:r w:rsidR="00C667A7" w:rsidRPr="002E5DD7">
        <w:rPr>
          <w:rFonts w:asciiTheme="minorHAnsi" w:hAnsiTheme="minorHAnsi" w:cstheme="minorHAnsi"/>
          <w:sz w:val="22"/>
          <w:szCs w:val="22"/>
        </w:rPr>
        <w:t> </w:t>
      </w:r>
      <w:r w:rsidRPr="002E5DD7">
        <w:rPr>
          <w:rFonts w:asciiTheme="minorHAnsi" w:hAnsiTheme="minorHAnsi" w:cstheme="minorHAnsi"/>
          <w:sz w:val="22"/>
          <w:szCs w:val="22"/>
        </w:rPr>
        <w:t>przypadku zmiany podatku VAT nastąpi zmiana wynagrodzenia ryczałtowego brutto, która zostanie wprowadzona aneksem do umowy.</w:t>
      </w:r>
    </w:p>
    <w:p w14:paraId="14C02DE5" w14:textId="77777777" w:rsidR="00BE19C9" w:rsidRPr="002E5DD7" w:rsidRDefault="00BE19C9" w:rsidP="00EF0B76">
      <w:pPr>
        <w:numPr>
          <w:ilvl w:val="0"/>
          <w:numId w:val="12"/>
        </w:numPr>
        <w:ind w:left="284" w:hanging="284"/>
        <w:jc w:val="both"/>
        <w:rPr>
          <w:rFonts w:asciiTheme="minorHAnsi" w:hAnsiTheme="minorHAnsi" w:cstheme="minorHAnsi"/>
          <w:color w:val="000000"/>
          <w:sz w:val="22"/>
          <w:szCs w:val="22"/>
          <w:lang w:eastAsia="ar-SA"/>
        </w:rPr>
      </w:pPr>
      <w:r w:rsidRPr="002E5DD7">
        <w:rPr>
          <w:rFonts w:asciiTheme="minorHAnsi" w:hAnsiTheme="minorHAnsi" w:cstheme="minorHAnsi"/>
          <w:sz w:val="22"/>
          <w:szCs w:val="22"/>
        </w:rPr>
        <w:t>Wynagrodzenie za wykonanie przedmiotu umowy obejmuje wszystkie koszty związane z jego wykonaniem, w tym m.in</w:t>
      </w:r>
      <w:r w:rsidRPr="002E5DD7">
        <w:rPr>
          <w:rFonts w:asciiTheme="minorHAnsi" w:hAnsiTheme="minorHAnsi" w:cstheme="minorHAnsi"/>
          <w:color w:val="000000"/>
          <w:sz w:val="22"/>
          <w:szCs w:val="22"/>
          <w:lang w:eastAsia="ar-SA"/>
        </w:rPr>
        <w:t>. koszty:</w:t>
      </w:r>
    </w:p>
    <w:p w14:paraId="2BAD6323" w14:textId="77777777" w:rsidR="00BE19C9" w:rsidRPr="00D96FE4" w:rsidRDefault="00BE19C9" w:rsidP="00B56061">
      <w:pPr>
        <w:numPr>
          <w:ilvl w:val="0"/>
          <w:numId w:val="15"/>
        </w:numPr>
        <w:ind w:left="170" w:firstLine="0"/>
        <w:jc w:val="both"/>
        <w:rPr>
          <w:rFonts w:asciiTheme="minorHAnsi" w:hAnsiTheme="minorHAnsi" w:cstheme="minorHAnsi"/>
          <w:color w:val="FF0000"/>
          <w:sz w:val="22"/>
          <w:szCs w:val="22"/>
        </w:rPr>
      </w:pPr>
      <w:r w:rsidRPr="00664B74">
        <w:rPr>
          <w:rFonts w:asciiTheme="minorHAnsi" w:hAnsiTheme="minorHAnsi" w:cstheme="minorHAnsi"/>
          <w:sz w:val="22"/>
          <w:szCs w:val="22"/>
        </w:rPr>
        <w:t>uzyskania niezbędnych opinii i uzgodnień (zewnętrznych i wewnętrznych),</w:t>
      </w:r>
    </w:p>
    <w:p w14:paraId="35C1115A" w14:textId="77777777" w:rsidR="00BE19C9" w:rsidRPr="002E5DD7" w:rsidRDefault="00BE19C9" w:rsidP="00B56061">
      <w:pPr>
        <w:numPr>
          <w:ilvl w:val="0"/>
          <w:numId w:val="15"/>
        </w:numPr>
        <w:ind w:left="170" w:firstLine="0"/>
        <w:jc w:val="both"/>
        <w:rPr>
          <w:rFonts w:asciiTheme="minorHAnsi" w:hAnsiTheme="minorHAnsi" w:cstheme="minorHAnsi"/>
          <w:color w:val="000000"/>
          <w:sz w:val="22"/>
          <w:szCs w:val="22"/>
        </w:rPr>
      </w:pPr>
      <w:r w:rsidRPr="002E5DD7">
        <w:rPr>
          <w:rFonts w:asciiTheme="minorHAnsi" w:hAnsiTheme="minorHAnsi" w:cstheme="minorHAnsi"/>
          <w:color w:val="000000"/>
          <w:sz w:val="22"/>
          <w:szCs w:val="22"/>
        </w:rPr>
        <w:t>związane z organizacją Rad Technicznych,</w:t>
      </w:r>
    </w:p>
    <w:p w14:paraId="4AC38927" w14:textId="5274465B" w:rsidR="00BE19C9" w:rsidRPr="002E5DD7" w:rsidRDefault="00730460" w:rsidP="00B56061">
      <w:pPr>
        <w:numPr>
          <w:ilvl w:val="0"/>
          <w:numId w:val="15"/>
        </w:numPr>
        <w:ind w:left="170" w:firstLine="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BE19C9" w:rsidRPr="002E5DD7">
        <w:rPr>
          <w:rFonts w:asciiTheme="minorHAnsi" w:hAnsiTheme="minorHAnsi" w:cstheme="minorHAnsi"/>
          <w:color w:val="000000"/>
          <w:sz w:val="22"/>
          <w:szCs w:val="22"/>
        </w:rPr>
        <w:t>związane z wejściem na teren lub korzystania z innych nieruchomości lub obiektów, uzyskania zgód ich właścicieli,</w:t>
      </w:r>
    </w:p>
    <w:p w14:paraId="4A7186BE" w14:textId="77777777" w:rsidR="00BE19C9" w:rsidRPr="002E5DD7" w:rsidRDefault="00BE19C9" w:rsidP="00B56061">
      <w:pPr>
        <w:numPr>
          <w:ilvl w:val="0"/>
          <w:numId w:val="15"/>
        </w:numPr>
        <w:autoSpaceDE w:val="0"/>
        <w:autoSpaceDN w:val="0"/>
        <w:adjustRightInd w:val="0"/>
        <w:ind w:left="170" w:firstLine="0"/>
        <w:rPr>
          <w:rFonts w:asciiTheme="minorHAnsi" w:hAnsiTheme="minorHAnsi" w:cstheme="minorHAnsi"/>
          <w:color w:val="000000"/>
          <w:sz w:val="22"/>
          <w:szCs w:val="22"/>
        </w:rPr>
      </w:pPr>
      <w:r w:rsidRPr="002E5DD7">
        <w:rPr>
          <w:rFonts w:asciiTheme="minorHAnsi" w:hAnsiTheme="minorHAnsi" w:cstheme="minorHAnsi"/>
          <w:color w:val="000000"/>
          <w:sz w:val="22"/>
          <w:szCs w:val="22"/>
        </w:rPr>
        <w:t xml:space="preserve">szkód powstałych w trakcie prac w stosunku do osób trzecich, </w:t>
      </w:r>
    </w:p>
    <w:p w14:paraId="004AFE3F" w14:textId="780C5E36" w:rsidR="00BE19C9" w:rsidRPr="002E5DD7" w:rsidRDefault="00BE19C9" w:rsidP="00B56061">
      <w:pPr>
        <w:numPr>
          <w:ilvl w:val="0"/>
          <w:numId w:val="15"/>
        </w:numPr>
        <w:ind w:left="170" w:firstLine="0"/>
        <w:jc w:val="both"/>
        <w:rPr>
          <w:rFonts w:asciiTheme="minorHAnsi" w:hAnsiTheme="minorHAnsi" w:cstheme="minorHAnsi"/>
          <w:color w:val="000000"/>
          <w:sz w:val="22"/>
          <w:szCs w:val="22"/>
        </w:rPr>
      </w:pPr>
      <w:r w:rsidRPr="002E5DD7">
        <w:rPr>
          <w:rFonts w:asciiTheme="minorHAnsi" w:hAnsiTheme="minorHAnsi" w:cstheme="minorHAnsi"/>
          <w:color w:val="000000"/>
          <w:sz w:val="22"/>
          <w:szCs w:val="22"/>
        </w:rPr>
        <w:t>opłat związanych z uzyskaniem danych,</w:t>
      </w:r>
    </w:p>
    <w:p w14:paraId="0D87458A" w14:textId="2CE8A9DB" w:rsidR="00882CEB" w:rsidRPr="002E5DD7" w:rsidRDefault="00730460" w:rsidP="00B56061">
      <w:pPr>
        <w:numPr>
          <w:ilvl w:val="0"/>
          <w:numId w:val="15"/>
        </w:numPr>
        <w:ind w:left="170" w:firstLine="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882CEB" w:rsidRPr="002E5DD7">
        <w:rPr>
          <w:rFonts w:asciiTheme="minorHAnsi" w:hAnsiTheme="minorHAnsi" w:cstheme="minorHAnsi"/>
          <w:color w:val="000000"/>
          <w:sz w:val="22"/>
          <w:szCs w:val="22"/>
        </w:rPr>
        <w:t>wynikające z warunków realizacji,</w:t>
      </w:r>
    </w:p>
    <w:p w14:paraId="5808547B" w14:textId="77777777" w:rsidR="00BE19C9" w:rsidRPr="002E5DD7" w:rsidRDefault="00BE19C9" w:rsidP="00B56061">
      <w:pPr>
        <w:numPr>
          <w:ilvl w:val="0"/>
          <w:numId w:val="15"/>
        </w:numPr>
        <w:ind w:left="170" w:firstLine="0"/>
        <w:jc w:val="both"/>
        <w:rPr>
          <w:rFonts w:asciiTheme="minorHAnsi" w:hAnsiTheme="minorHAnsi" w:cstheme="minorHAnsi"/>
          <w:color w:val="000000"/>
          <w:sz w:val="22"/>
          <w:szCs w:val="22"/>
        </w:rPr>
      </w:pPr>
      <w:r w:rsidRPr="002E5DD7">
        <w:rPr>
          <w:rFonts w:asciiTheme="minorHAnsi" w:hAnsiTheme="minorHAnsi" w:cstheme="minorHAnsi"/>
          <w:color w:val="000000"/>
          <w:sz w:val="22"/>
          <w:szCs w:val="22"/>
        </w:rPr>
        <w:t>pozostałe koszty niezbędne do prawidłowego wykonania zamówienia.</w:t>
      </w:r>
    </w:p>
    <w:p w14:paraId="7B06AEB8" w14:textId="77777777" w:rsidR="00E65087" w:rsidRPr="002E5DD7" w:rsidRDefault="00E65087" w:rsidP="00BE19C9">
      <w:pPr>
        <w:jc w:val="both"/>
        <w:rPr>
          <w:rFonts w:asciiTheme="minorHAnsi" w:hAnsiTheme="minorHAnsi" w:cstheme="minorHAnsi"/>
          <w:sz w:val="22"/>
          <w:szCs w:val="22"/>
        </w:rPr>
      </w:pPr>
    </w:p>
    <w:p w14:paraId="67336360" w14:textId="77777777" w:rsidR="00BE19C9" w:rsidRPr="002E5DD7" w:rsidRDefault="00BE19C9" w:rsidP="002E5DD7">
      <w:pPr>
        <w:spacing w:before="120"/>
        <w:jc w:val="center"/>
        <w:rPr>
          <w:rFonts w:asciiTheme="minorHAnsi" w:hAnsiTheme="minorHAnsi" w:cstheme="minorHAnsi"/>
          <w:b/>
          <w:sz w:val="22"/>
          <w:szCs w:val="22"/>
        </w:rPr>
      </w:pPr>
      <w:r w:rsidRPr="002E5DD7">
        <w:rPr>
          <w:rFonts w:asciiTheme="minorHAnsi" w:hAnsiTheme="minorHAnsi" w:cstheme="minorHAnsi"/>
          <w:b/>
          <w:sz w:val="22"/>
          <w:szCs w:val="22"/>
        </w:rPr>
        <w:t>§ 4</w:t>
      </w:r>
    </w:p>
    <w:p w14:paraId="397852E3" w14:textId="0B311D11" w:rsidR="0001436E" w:rsidRPr="002E5DD7" w:rsidRDefault="0001436E" w:rsidP="005317BF">
      <w:pPr>
        <w:spacing w:after="120"/>
        <w:jc w:val="center"/>
        <w:rPr>
          <w:rFonts w:asciiTheme="minorHAnsi" w:hAnsiTheme="minorHAnsi" w:cstheme="minorHAnsi"/>
          <w:b/>
          <w:sz w:val="22"/>
          <w:szCs w:val="22"/>
        </w:rPr>
      </w:pPr>
      <w:r w:rsidRPr="002E5DD7">
        <w:rPr>
          <w:rFonts w:asciiTheme="minorHAnsi" w:hAnsiTheme="minorHAnsi" w:cstheme="minorHAnsi"/>
          <w:b/>
          <w:sz w:val="22"/>
          <w:szCs w:val="22"/>
        </w:rPr>
        <w:t>Wykonanie zastępcze</w:t>
      </w:r>
    </w:p>
    <w:p w14:paraId="58108F5A" w14:textId="344F7C07" w:rsidR="00BE19C9" w:rsidRPr="002E5DD7" w:rsidRDefault="00BE19C9" w:rsidP="00BE19C9">
      <w:pPr>
        <w:jc w:val="both"/>
        <w:rPr>
          <w:rFonts w:asciiTheme="minorHAnsi" w:hAnsiTheme="minorHAnsi" w:cstheme="minorHAnsi"/>
          <w:sz w:val="22"/>
          <w:szCs w:val="22"/>
        </w:rPr>
      </w:pPr>
      <w:r w:rsidRPr="002E5DD7">
        <w:rPr>
          <w:rFonts w:asciiTheme="minorHAnsi" w:hAnsiTheme="minorHAnsi" w:cstheme="minorHAnsi"/>
          <w:sz w:val="22"/>
          <w:szCs w:val="22"/>
        </w:rPr>
        <w:t xml:space="preserve">W przypadku stwierdzenia niewykonania lub niewykonywania albo nienależytego wykonania (wykonywania) prac wchodzących w zakres przedmiotu umowy, Zamawiający wyznaczy Wykonawcy termin na przystąpienie do wykonania lub wykonywania albo należytego wykonania lub wykonywania tych prac. Po jego bezskutecznym upływie Zamawiający może odstąpić od umowy w terminie, o którym mowa w § </w:t>
      </w:r>
      <w:r w:rsidR="00E17992" w:rsidRPr="002E5DD7">
        <w:rPr>
          <w:rFonts w:asciiTheme="minorHAnsi" w:hAnsiTheme="minorHAnsi" w:cstheme="minorHAnsi"/>
          <w:sz w:val="22"/>
          <w:szCs w:val="22"/>
        </w:rPr>
        <w:t>10</w:t>
      </w:r>
      <w:r w:rsidRPr="002E5DD7">
        <w:rPr>
          <w:rFonts w:asciiTheme="minorHAnsi" w:hAnsiTheme="minorHAnsi" w:cstheme="minorHAnsi"/>
          <w:sz w:val="22"/>
          <w:szCs w:val="22"/>
        </w:rPr>
        <w:t xml:space="preserve"> ust. </w:t>
      </w:r>
      <w:r w:rsidR="00E17992" w:rsidRPr="002E5DD7">
        <w:rPr>
          <w:rFonts w:asciiTheme="minorHAnsi" w:hAnsiTheme="minorHAnsi" w:cstheme="minorHAnsi"/>
          <w:sz w:val="22"/>
          <w:szCs w:val="22"/>
        </w:rPr>
        <w:t>3</w:t>
      </w:r>
      <w:r w:rsidRPr="002E5DD7">
        <w:rPr>
          <w:rFonts w:asciiTheme="minorHAnsi" w:hAnsiTheme="minorHAnsi" w:cstheme="minorHAnsi"/>
          <w:sz w:val="22"/>
          <w:szCs w:val="22"/>
        </w:rPr>
        <w:t xml:space="preserve"> umowy lub powierzyć wykonanie, w wyznaczonym przez siebie zakresie, całości lub części przedmiotu umowy innemu podmiotowi (wykonawcy zastępczemu) bez upoważnienia sądowego na koszt i niebezpieczeństwo Wykonawcy. Wykonawca wyraża zgodę na potrącenie kosztów wynagrodzenia wykonawcy zastępczego z przysługującego Wykonawcy wynagrodzenia.</w:t>
      </w:r>
    </w:p>
    <w:p w14:paraId="54F41E51" w14:textId="0FCC34B0" w:rsidR="00E65087" w:rsidRPr="002E5DD7" w:rsidRDefault="00E65087" w:rsidP="00BE19C9">
      <w:pPr>
        <w:jc w:val="both"/>
        <w:rPr>
          <w:rFonts w:asciiTheme="minorHAnsi" w:hAnsiTheme="minorHAnsi" w:cstheme="minorHAnsi"/>
          <w:sz w:val="22"/>
          <w:szCs w:val="22"/>
        </w:rPr>
      </w:pPr>
    </w:p>
    <w:p w14:paraId="6DC48A86" w14:textId="0D105538" w:rsidR="00BE19C9" w:rsidRPr="002E5DD7" w:rsidRDefault="00BE19C9" w:rsidP="002E5DD7">
      <w:pPr>
        <w:spacing w:before="120"/>
        <w:jc w:val="center"/>
        <w:rPr>
          <w:rFonts w:asciiTheme="minorHAnsi" w:hAnsiTheme="minorHAnsi" w:cstheme="minorHAnsi"/>
          <w:b/>
          <w:color w:val="000000"/>
          <w:sz w:val="22"/>
          <w:szCs w:val="22"/>
        </w:rPr>
      </w:pPr>
      <w:r w:rsidRPr="002E5DD7">
        <w:rPr>
          <w:rFonts w:asciiTheme="minorHAnsi" w:hAnsiTheme="minorHAnsi" w:cstheme="minorHAnsi"/>
          <w:b/>
          <w:color w:val="000000"/>
          <w:sz w:val="22"/>
          <w:szCs w:val="22"/>
        </w:rPr>
        <w:t>§ 5</w:t>
      </w:r>
      <w:r w:rsidR="002E4B15" w:rsidRPr="002E5DD7">
        <w:rPr>
          <w:rFonts w:asciiTheme="minorHAnsi" w:hAnsiTheme="minorHAnsi" w:cstheme="minorHAnsi"/>
          <w:b/>
          <w:color w:val="000000"/>
          <w:sz w:val="22"/>
          <w:szCs w:val="22"/>
        </w:rPr>
        <w:t xml:space="preserve"> *</w:t>
      </w:r>
    </w:p>
    <w:p w14:paraId="2803219B" w14:textId="634A3198" w:rsidR="00BE19C9" w:rsidRPr="002E5DD7" w:rsidRDefault="00BE19C9" w:rsidP="005317BF">
      <w:pPr>
        <w:spacing w:after="120"/>
        <w:jc w:val="center"/>
        <w:rPr>
          <w:rFonts w:asciiTheme="minorHAnsi" w:hAnsiTheme="minorHAnsi" w:cstheme="minorHAnsi"/>
          <w:b/>
          <w:color w:val="000000"/>
          <w:sz w:val="22"/>
          <w:szCs w:val="22"/>
        </w:rPr>
      </w:pPr>
      <w:r w:rsidRPr="002E5DD7">
        <w:rPr>
          <w:rFonts w:asciiTheme="minorHAnsi" w:hAnsiTheme="minorHAnsi" w:cstheme="minorHAnsi"/>
          <w:b/>
          <w:color w:val="000000"/>
          <w:sz w:val="22"/>
          <w:szCs w:val="22"/>
        </w:rPr>
        <w:t>Podwykonawstwo</w:t>
      </w:r>
    </w:p>
    <w:p w14:paraId="1B2CF294" w14:textId="77777777" w:rsidR="00BE19C9" w:rsidRPr="002E5DD7" w:rsidRDefault="00BE19C9" w:rsidP="00BE19C9">
      <w:pPr>
        <w:rPr>
          <w:rFonts w:asciiTheme="minorHAnsi" w:hAnsiTheme="minorHAnsi" w:cstheme="minorHAnsi"/>
          <w:color w:val="000000"/>
          <w:sz w:val="22"/>
          <w:szCs w:val="22"/>
        </w:rPr>
      </w:pPr>
      <w:r w:rsidRPr="002E5DD7">
        <w:rPr>
          <w:rFonts w:asciiTheme="minorHAnsi" w:hAnsiTheme="minorHAnsi" w:cstheme="minorHAnsi"/>
          <w:bCs/>
          <w:color w:val="000000"/>
          <w:sz w:val="22"/>
          <w:szCs w:val="22"/>
        </w:rPr>
        <w:t>Wykonawca</w:t>
      </w:r>
      <w:r w:rsidRPr="002E5DD7">
        <w:rPr>
          <w:rFonts w:asciiTheme="minorHAnsi" w:hAnsiTheme="minorHAnsi" w:cstheme="minorHAnsi"/>
          <w:color w:val="000000"/>
          <w:sz w:val="22"/>
          <w:szCs w:val="22"/>
        </w:rPr>
        <w:t xml:space="preserve"> przedmiot umowy wykona samodzielnie.</w:t>
      </w:r>
    </w:p>
    <w:p w14:paraId="37A26B43" w14:textId="77777777" w:rsidR="002E4B15" w:rsidRPr="002E5DD7" w:rsidRDefault="002E4B15" w:rsidP="002E4B15">
      <w:pPr>
        <w:jc w:val="both"/>
        <w:rPr>
          <w:rFonts w:asciiTheme="minorHAnsi" w:hAnsiTheme="minorHAnsi" w:cstheme="minorHAnsi"/>
          <w:sz w:val="22"/>
          <w:szCs w:val="22"/>
        </w:rPr>
      </w:pPr>
    </w:p>
    <w:p w14:paraId="6CF9B7CA" w14:textId="1FCC6365" w:rsidR="002E4B15" w:rsidRPr="002E5DD7" w:rsidRDefault="002E4B15" w:rsidP="002E5DD7">
      <w:pPr>
        <w:spacing w:before="120"/>
        <w:jc w:val="center"/>
        <w:rPr>
          <w:rFonts w:asciiTheme="minorHAnsi" w:hAnsiTheme="minorHAnsi" w:cstheme="minorHAnsi"/>
          <w:b/>
          <w:color w:val="000000"/>
          <w:sz w:val="22"/>
          <w:szCs w:val="22"/>
        </w:rPr>
      </w:pPr>
      <w:r w:rsidRPr="002E5DD7">
        <w:rPr>
          <w:rFonts w:asciiTheme="minorHAnsi" w:hAnsiTheme="minorHAnsi" w:cstheme="minorHAnsi"/>
          <w:b/>
          <w:color w:val="000000"/>
          <w:sz w:val="22"/>
          <w:szCs w:val="22"/>
        </w:rPr>
        <w:t>§ 5 *</w:t>
      </w:r>
    </w:p>
    <w:p w14:paraId="430CA10A" w14:textId="77777777" w:rsidR="002E4B15" w:rsidRPr="002E5DD7" w:rsidRDefault="002E4B15" w:rsidP="002E4B15">
      <w:pPr>
        <w:spacing w:after="120"/>
        <w:jc w:val="center"/>
        <w:rPr>
          <w:rFonts w:asciiTheme="minorHAnsi" w:hAnsiTheme="minorHAnsi" w:cstheme="minorHAnsi"/>
          <w:b/>
          <w:color w:val="000000"/>
          <w:sz w:val="22"/>
          <w:szCs w:val="22"/>
        </w:rPr>
      </w:pPr>
      <w:r w:rsidRPr="002E5DD7">
        <w:rPr>
          <w:rFonts w:asciiTheme="minorHAnsi" w:hAnsiTheme="minorHAnsi" w:cstheme="minorHAnsi"/>
          <w:b/>
          <w:color w:val="000000"/>
          <w:sz w:val="22"/>
          <w:szCs w:val="22"/>
        </w:rPr>
        <w:t>Podwykonawstwo</w:t>
      </w:r>
    </w:p>
    <w:p w14:paraId="3B00CFF2" w14:textId="5C6E9E3A" w:rsidR="00C667A7" w:rsidRPr="002E5DD7" w:rsidRDefault="002E4B15" w:rsidP="00EF0B76">
      <w:pPr>
        <w:pStyle w:val="Akapitzlist"/>
        <w:numPr>
          <w:ilvl w:val="0"/>
          <w:numId w:val="26"/>
        </w:numPr>
        <w:ind w:left="284" w:hanging="284"/>
        <w:jc w:val="both"/>
        <w:rPr>
          <w:rFonts w:asciiTheme="minorHAnsi" w:hAnsiTheme="minorHAnsi" w:cstheme="minorHAnsi"/>
          <w:sz w:val="22"/>
          <w:szCs w:val="22"/>
          <w:lang w:eastAsia="ar-SA"/>
        </w:rPr>
      </w:pPr>
      <w:r w:rsidRPr="002E5DD7">
        <w:rPr>
          <w:rFonts w:asciiTheme="minorHAnsi" w:hAnsiTheme="minorHAnsi" w:cstheme="minorHAnsi"/>
          <w:sz w:val="22"/>
          <w:szCs w:val="22"/>
          <w:lang w:eastAsia="ar-SA"/>
        </w:rPr>
        <w:t>Następujący zakres prac Wykonawca wykona przy pomocy Podwykonawców:</w:t>
      </w:r>
      <w:r w:rsidR="00C667A7" w:rsidRPr="002E5DD7">
        <w:rPr>
          <w:rFonts w:asciiTheme="minorHAnsi" w:hAnsiTheme="minorHAnsi" w:cstheme="minorHAnsi"/>
          <w:sz w:val="22"/>
          <w:szCs w:val="22"/>
          <w:lang w:val="pl-PL" w:eastAsia="ar-SA"/>
        </w:rPr>
        <w:t xml:space="preserve"> </w:t>
      </w:r>
      <w:r w:rsidRPr="002E5DD7">
        <w:rPr>
          <w:rFonts w:asciiTheme="minorHAnsi" w:hAnsiTheme="minorHAnsi" w:cstheme="minorHAnsi"/>
          <w:sz w:val="22"/>
          <w:szCs w:val="22"/>
          <w:lang w:eastAsia="ar-SA"/>
        </w:rPr>
        <w:t>..............................................................................................................................................</w:t>
      </w:r>
    </w:p>
    <w:p w14:paraId="224522B2" w14:textId="0671135F" w:rsidR="002E4B15" w:rsidRPr="002E5DD7" w:rsidRDefault="002E4B15" w:rsidP="00EF0B76">
      <w:pPr>
        <w:pStyle w:val="Akapitzlist"/>
        <w:numPr>
          <w:ilvl w:val="0"/>
          <w:numId w:val="26"/>
        </w:numPr>
        <w:ind w:left="284" w:hanging="284"/>
        <w:jc w:val="both"/>
        <w:rPr>
          <w:rFonts w:asciiTheme="minorHAnsi" w:hAnsiTheme="minorHAnsi" w:cstheme="minorHAnsi"/>
          <w:sz w:val="22"/>
          <w:szCs w:val="22"/>
          <w:lang w:eastAsia="ar-SA"/>
        </w:rPr>
      </w:pPr>
      <w:r w:rsidRPr="002E5DD7">
        <w:rPr>
          <w:rFonts w:asciiTheme="minorHAnsi" w:hAnsiTheme="minorHAnsi" w:cstheme="minorHAnsi"/>
          <w:sz w:val="22"/>
          <w:szCs w:val="22"/>
          <w:lang w:eastAsia="ar-SA"/>
        </w:rPr>
        <w:t>Za działania i zaniechania Podwykonawców i dalszych Podwykonawców, Wykonawca ponosi odpowiedzialność jak za działania i zaniechania własne.</w:t>
      </w:r>
    </w:p>
    <w:p w14:paraId="6DE968A3" w14:textId="77777777" w:rsidR="000279EA" w:rsidRPr="002E5DD7" w:rsidRDefault="000279EA" w:rsidP="00C667A7">
      <w:pPr>
        <w:suppressAutoHyphens/>
        <w:jc w:val="both"/>
        <w:rPr>
          <w:rFonts w:asciiTheme="minorHAnsi" w:hAnsiTheme="minorHAnsi" w:cstheme="minorHAnsi"/>
          <w:b/>
          <w:color w:val="0070C0"/>
          <w:sz w:val="22"/>
          <w:szCs w:val="22"/>
          <w:u w:val="single"/>
          <w:lang w:eastAsia="ar-SA"/>
        </w:rPr>
      </w:pPr>
    </w:p>
    <w:p w14:paraId="5150CF1E" w14:textId="2E602935" w:rsidR="002E4B15" w:rsidRPr="002E5DD7" w:rsidRDefault="002E4B15" w:rsidP="00C667A7">
      <w:pPr>
        <w:suppressAutoHyphens/>
        <w:jc w:val="both"/>
        <w:rPr>
          <w:rFonts w:asciiTheme="minorHAnsi" w:hAnsiTheme="minorHAnsi" w:cstheme="minorHAnsi"/>
          <w:b/>
          <w:color w:val="0070C0"/>
          <w:sz w:val="22"/>
          <w:szCs w:val="22"/>
          <w:u w:val="single"/>
          <w:lang w:eastAsia="ar-SA"/>
        </w:rPr>
      </w:pPr>
      <w:r w:rsidRPr="002E5DD7">
        <w:rPr>
          <w:rFonts w:asciiTheme="minorHAnsi" w:hAnsiTheme="minorHAnsi" w:cstheme="minorHAnsi"/>
          <w:b/>
          <w:color w:val="0070C0"/>
          <w:sz w:val="22"/>
          <w:szCs w:val="22"/>
          <w:u w:val="single"/>
          <w:lang w:eastAsia="ar-SA"/>
        </w:rPr>
        <w:t>*UWAGA: Treść zostanie dostosowana na etapie zawarcia umowy z Wykonawcą wyłonionym w wyniku postepowania o udzieleniu zamówienia</w:t>
      </w:r>
    </w:p>
    <w:p w14:paraId="7C4D6E0C" w14:textId="1AB9000C" w:rsidR="00E65087" w:rsidRPr="002E5DD7" w:rsidRDefault="00E65087" w:rsidP="00BE19C9">
      <w:pPr>
        <w:rPr>
          <w:rFonts w:asciiTheme="minorHAnsi" w:hAnsiTheme="minorHAnsi" w:cstheme="minorHAnsi"/>
          <w:sz w:val="22"/>
          <w:szCs w:val="22"/>
        </w:rPr>
      </w:pPr>
    </w:p>
    <w:p w14:paraId="092ED8FC" w14:textId="3CD93BB2" w:rsidR="00BE19C9" w:rsidRPr="002E5DD7" w:rsidRDefault="00BE19C9" w:rsidP="002E5DD7">
      <w:pPr>
        <w:spacing w:before="120"/>
        <w:jc w:val="center"/>
        <w:rPr>
          <w:rFonts w:asciiTheme="minorHAnsi" w:hAnsiTheme="minorHAnsi" w:cstheme="minorHAnsi"/>
          <w:b/>
          <w:sz w:val="22"/>
          <w:szCs w:val="22"/>
        </w:rPr>
      </w:pPr>
      <w:r w:rsidRPr="002E5DD7">
        <w:rPr>
          <w:rFonts w:asciiTheme="minorHAnsi" w:hAnsiTheme="minorHAnsi" w:cstheme="minorHAnsi"/>
          <w:b/>
          <w:sz w:val="22"/>
          <w:szCs w:val="22"/>
          <w:lang w:eastAsia="ar-SA"/>
        </w:rPr>
        <w:lastRenderedPageBreak/>
        <w:t>§</w:t>
      </w:r>
      <w:r w:rsidRPr="002E5DD7">
        <w:rPr>
          <w:rFonts w:asciiTheme="minorHAnsi" w:hAnsiTheme="minorHAnsi" w:cstheme="minorHAnsi"/>
          <w:b/>
          <w:sz w:val="22"/>
          <w:szCs w:val="22"/>
        </w:rPr>
        <w:t xml:space="preserve"> </w:t>
      </w:r>
      <w:r w:rsidR="0001436E" w:rsidRPr="002E5DD7">
        <w:rPr>
          <w:rFonts w:asciiTheme="minorHAnsi" w:hAnsiTheme="minorHAnsi" w:cstheme="minorHAnsi"/>
          <w:b/>
          <w:sz w:val="22"/>
          <w:szCs w:val="22"/>
        </w:rPr>
        <w:t>6</w:t>
      </w:r>
    </w:p>
    <w:p w14:paraId="6546FBAF" w14:textId="0F9855FB" w:rsidR="0001436E" w:rsidRPr="002E5DD7" w:rsidRDefault="0001436E" w:rsidP="005317BF">
      <w:pPr>
        <w:spacing w:after="120"/>
        <w:jc w:val="center"/>
        <w:rPr>
          <w:rFonts w:asciiTheme="minorHAnsi" w:hAnsiTheme="minorHAnsi" w:cstheme="minorHAnsi"/>
          <w:b/>
          <w:sz w:val="22"/>
          <w:szCs w:val="22"/>
        </w:rPr>
      </w:pPr>
      <w:r w:rsidRPr="002E5DD7">
        <w:rPr>
          <w:rFonts w:asciiTheme="minorHAnsi" w:hAnsiTheme="minorHAnsi" w:cstheme="minorHAnsi"/>
          <w:b/>
          <w:sz w:val="22"/>
          <w:szCs w:val="22"/>
        </w:rPr>
        <w:t>Warunki płatności</w:t>
      </w:r>
    </w:p>
    <w:p w14:paraId="6F3254FE" w14:textId="20A3A682" w:rsidR="00BE19C9" w:rsidRDefault="00BE19C9" w:rsidP="00EF0B76">
      <w:pPr>
        <w:numPr>
          <w:ilvl w:val="0"/>
          <w:numId w:val="13"/>
        </w:numPr>
        <w:ind w:left="284" w:hanging="284"/>
        <w:jc w:val="both"/>
        <w:rPr>
          <w:rFonts w:asciiTheme="minorHAnsi" w:hAnsiTheme="minorHAnsi" w:cstheme="minorHAnsi"/>
          <w:sz w:val="22"/>
          <w:szCs w:val="22"/>
        </w:rPr>
      </w:pPr>
      <w:r w:rsidRPr="002E5DD7">
        <w:rPr>
          <w:rFonts w:asciiTheme="minorHAnsi" w:hAnsiTheme="minorHAnsi" w:cstheme="minorHAnsi"/>
          <w:sz w:val="22"/>
          <w:szCs w:val="22"/>
        </w:rPr>
        <w:t xml:space="preserve">Rozliczenie za wykonanie przedmiotu umowy nastąpi </w:t>
      </w:r>
      <w:r w:rsidR="00730460">
        <w:rPr>
          <w:rFonts w:asciiTheme="minorHAnsi" w:hAnsiTheme="minorHAnsi" w:cstheme="minorHAnsi"/>
          <w:sz w:val="22"/>
          <w:szCs w:val="22"/>
        </w:rPr>
        <w:t xml:space="preserve">dwoma fakturami </w:t>
      </w:r>
      <w:r w:rsidRPr="002E5DD7">
        <w:rPr>
          <w:rFonts w:asciiTheme="minorHAnsi" w:hAnsiTheme="minorHAnsi" w:cstheme="minorHAnsi"/>
          <w:sz w:val="22"/>
          <w:szCs w:val="22"/>
        </w:rPr>
        <w:t>wystawion</w:t>
      </w:r>
      <w:r w:rsidR="004C56DA">
        <w:rPr>
          <w:rFonts w:asciiTheme="minorHAnsi" w:hAnsiTheme="minorHAnsi" w:cstheme="minorHAnsi"/>
          <w:sz w:val="22"/>
          <w:szCs w:val="22"/>
        </w:rPr>
        <w:t>ymi</w:t>
      </w:r>
      <w:r w:rsidRPr="002E5DD7">
        <w:rPr>
          <w:rFonts w:asciiTheme="minorHAnsi" w:hAnsiTheme="minorHAnsi" w:cstheme="minorHAnsi"/>
          <w:sz w:val="22"/>
          <w:szCs w:val="22"/>
        </w:rPr>
        <w:t xml:space="preserve"> po wykonaniu i</w:t>
      </w:r>
      <w:r w:rsidR="00730460">
        <w:rPr>
          <w:rFonts w:asciiTheme="minorHAnsi" w:hAnsiTheme="minorHAnsi" w:cstheme="minorHAnsi"/>
          <w:sz w:val="22"/>
          <w:szCs w:val="22"/>
        </w:rPr>
        <w:t> </w:t>
      </w:r>
      <w:r w:rsidRPr="002E5DD7">
        <w:rPr>
          <w:rFonts w:asciiTheme="minorHAnsi" w:hAnsiTheme="minorHAnsi" w:cstheme="minorHAnsi"/>
          <w:sz w:val="22"/>
          <w:szCs w:val="22"/>
        </w:rPr>
        <w:t>odbiorze przedmiotu umowy</w:t>
      </w:r>
      <w:r w:rsidR="00664B74">
        <w:rPr>
          <w:rFonts w:asciiTheme="minorHAnsi" w:hAnsiTheme="minorHAnsi" w:cstheme="minorHAnsi"/>
          <w:sz w:val="22"/>
          <w:szCs w:val="22"/>
        </w:rPr>
        <w:t>:</w:t>
      </w:r>
    </w:p>
    <w:p w14:paraId="72CFF13D" w14:textId="24183C70" w:rsidR="00664B74" w:rsidRPr="00664B74" w:rsidRDefault="00664B74" w:rsidP="00664B74">
      <w:pPr>
        <w:ind w:left="284"/>
        <w:jc w:val="both"/>
        <w:rPr>
          <w:rFonts w:asciiTheme="minorHAnsi" w:hAnsiTheme="minorHAnsi" w:cstheme="minorHAnsi"/>
          <w:sz w:val="22"/>
          <w:szCs w:val="22"/>
        </w:rPr>
      </w:pPr>
      <w:r w:rsidRPr="00664B74">
        <w:rPr>
          <w:rFonts w:asciiTheme="minorHAnsi" w:hAnsiTheme="minorHAnsi" w:cstheme="minorHAnsi"/>
          <w:sz w:val="22"/>
          <w:szCs w:val="22"/>
        </w:rPr>
        <w:t>1)</w:t>
      </w:r>
      <w:r w:rsidRPr="00664B74">
        <w:rPr>
          <w:rFonts w:asciiTheme="minorHAnsi" w:hAnsiTheme="minorHAnsi" w:cstheme="minorHAnsi"/>
          <w:sz w:val="22"/>
          <w:szCs w:val="22"/>
        </w:rPr>
        <w:tab/>
        <w:t xml:space="preserve">Pierwsza faktura za wykonane i odebrane prace, o których mowa w § </w:t>
      </w:r>
      <w:r w:rsidR="00C41340">
        <w:rPr>
          <w:rFonts w:asciiTheme="minorHAnsi" w:hAnsiTheme="minorHAnsi" w:cstheme="minorHAnsi"/>
          <w:sz w:val="22"/>
          <w:szCs w:val="22"/>
        </w:rPr>
        <w:t>1</w:t>
      </w:r>
      <w:r w:rsidRPr="00664B74">
        <w:rPr>
          <w:rFonts w:asciiTheme="minorHAnsi" w:hAnsiTheme="minorHAnsi" w:cstheme="minorHAnsi"/>
          <w:sz w:val="22"/>
          <w:szCs w:val="22"/>
        </w:rPr>
        <w:t xml:space="preserve"> ust. </w:t>
      </w:r>
      <w:r w:rsidR="00C41340">
        <w:rPr>
          <w:rFonts w:asciiTheme="minorHAnsi" w:hAnsiTheme="minorHAnsi" w:cstheme="minorHAnsi"/>
          <w:sz w:val="22"/>
          <w:szCs w:val="22"/>
        </w:rPr>
        <w:t>1</w:t>
      </w:r>
      <w:r w:rsidRPr="00664B74">
        <w:rPr>
          <w:rFonts w:asciiTheme="minorHAnsi" w:hAnsiTheme="minorHAnsi" w:cstheme="minorHAnsi"/>
          <w:sz w:val="22"/>
          <w:szCs w:val="22"/>
        </w:rPr>
        <w:t xml:space="preserve"> </w:t>
      </w:r>
      <w:r w:rsidR="00C41340">
        <w:rPr>
          <w:rFonts w:asciiTheme="minorHAnsi" w:hAnsiTheme="minorHAnsi" w:cstheme="minorHAnsi"/>
          <w:sz w:val="22"/>
          <w:szCs w:val="22"/>
        </w:rPr>
        <w:t>lit. a)</w:t>
      </w:r>
      <w:r w:rsidRPr="00664B74">
        <w:rPr>
          <w:rFonts w:asciiTheme="minorHAnsi" w:hAnsiTheme="minorHAnsi" w:cstheme="minorHAnsi"/>
          <w:sz w:val="22"/>
          <w:szCs w:val="22"/>
        </w:rPr>
        <w:t xml:space="preserve"> </w:t>
      </w:r>
    </w:p>
    <w:p w14:paraId="6425F650" w14:textId="291FA6DC" w:rsidR="00664B74" w:rsidRPr="002E5DD7" w:rsidRDefault="00664B74" w:rsidP="00664B74">
      <w:pPr>
        <w:ind w:left="284"/>
        <w:jc w:val="both"/>
        <w:rPr>
          <w:rFonts w:asciiTheme="minorHAnsi" w:hAnsiTheme="minorHAnsi" w:cstheme="minorHAnsi"/>
          <w:sz w:val="22"/>
          <w:szCs w:val="22"/>
        </w:rPr>
      </w:pPr>
      <w:r w:rsidRPr="00664B74">
        <w:rPr>
          <w:rFonts w:asciiTheme="minorHAnsi" w:hAnsiTheme="minorHAnsi" w:cstheme="minorHAnsi"/>
          <w:sz w:val="22"/>
          <w:szCs w:val="22"/>
        </w:rPr>
        <w:t>2)</w:t>
      </w:r>
      <w:r w:rsidRPr="00664B74">
        <w:rPr>
          <w:rFonts w:asciiTheme="minorHAnsi" w:hAnsiTheme="minorHAnsi" w:cstheme="minorHAnsi"/>
          <w:sz w:val="22"/>
          <w:szCs w:val="22"/>
        </w:rPr>
        <w:tab/>
        <w:t xml:space="preserve">Druga faktura za wykonane i odebrane prace, o których mowa w § </w:t>
      </w:r>
      <w:r w:rsidR="00C41340">
        <w:rPr>
          <w:rFonts w:asciiTheme="minorHAnsi" w:hAnsiTheme="minorHAnsi" w:cstheme="minorHAnsi"/>
          <w:sz w:val="22"/>
          <w:szCs w:val="22"/>
        </w:rPr>
        <w:t>1</w:t>
      </w:r>
      <w:r w:rsidRPr="00664B74">
        <w:rPr>
          <w:rFonts w:asciiTheme="minorHAnsi" w:hAnsiTheme="minorHAnsi" w:cstheme="minorHAnsi"/>
          <w:sz w:val="22"/>
          <w:szCs w:val="22"/>
        </w:rPr>
        <w:t xml:space="preserve"> ust. </w:t>
      </w:r>
      <w:r w:rsidR="00C41340">
        <w:rPr>
          <w:rFonts w:asciiTheme="minorHAnsi" w:hAnsiTheme="minorHAnsi" w:cstheme="minorHAnsi"/>
          <w:sz w:val="22"/>
          <w:szCs w:val="22"/>
        </w:rPr>
        <w:t>1 lit. b)</w:t>
      </w:r>
      <w:r w:rsidRPr="00664B74">
        <w:rPr>
          <w:rFonts w:asciiTheme="minorHAnsi" w:hAnsiTheme="minorHAnsi" w:cstheme="minorHAnsi"/>
          <w:sz w:val="22"/>
          <w:szCs w:val="22"/>
        </w:rPr>
        <w:t>.</w:t>
      </w:r>
    </w:p>
    <w:p w14:paraId="78F38E1B" w14:textId="7E2A071F" w:rsidR="00BE19C9" w:rsidRPr="002E5DD7" w:rsidRDefault="00BE19C9" w:rsidP="00EF0B76">
      <w:pPr>
        <w:numPr>
          <w:ilvl w:val="0"/>
          <w:numId w:val="13"/>
        </w:numPr>
        <w:ind w:left="284" w:hanging="284"/>
        <w:jc w:val="both"/>
        <w:rPr>
          <w:rFonts w:asciiTheme="minorHAnsi" w:hAnsiTheme="minorHAnsi" w:cstheme="minorHAnsi"/>
          <w:sz w:val="22"/>
          <w:szCs w:val="22"/>
        </w:rPr>
      </w:pPr>
      <w:r w:rsidRPr="002E5DD7">
        <w:rPr>
          <w:rFonts w:asciiTheme="minorHAnsi" w:hAnsiTheme="minorHAnsi" w:cstheme="minorHAnsi"/>
          <w:sz w:val="22"/>
          <w:szCs w:val="22"/>
        </w:rPr>
        <w:t xml:space="preserve">Podstawę do wystawienia faktur stanowić będzie podpisany przez Wykonawcę i Zamawiającego protokół zdawczo-odbiorczy wykonanych prac. </w:t>
      </w:r>
    </w:p>
    <w:p w14:paraId="329F8923" w14:textId="373EC576" w:rsidR="00BE19C9" w:rsidRPr="002E5DD7" w:rsidRDefault="00BE19C9" w:rsidP="00EF0B76">
      <w:pPr>
        <w:numPr>
          <w:ilvl w:val="0"/>
          <w:numId w:val="13"/>
        </w:numPr>
        <w:ind w:left="284" w:hanging="284"/>
        <w:jc w:val="both"/>
        <w:rPr>
          <w:rFonts w:asciiTheme="minorHAnsi" w:hAnsiTheme="minorHAnsi" w:cstheme="minorHAnsi"/>
          <w:sz w:val="22"/>
          <w:szCs w:val="22"/>
        </w:rPr>
      </w:pPr>
      <w:r w:rsidRPr="002E5DD7">
        <w:rPr>
          <w:rFonts w:asciiTheme="minorHAnsi" w:hAnsiTheme="minorHAnsi" w:cstheme="minorHAnsi"/>
          <w:sz w:val="22"/>
          <w:szCs w:val="22"/>
        </w:rPr>
        <w:t>Faktur</w:t>
      </w:r>
      <w:r w:rsidR="00F95EA0">
        <w:rPr>
          <w:rFonts w:asciiTheme="minorHAnsi" w:hAnsiTheme="minorHAnsi" w:cstheme="minorHAnsi"/>
          <w:sz w:val="22"/>
          <w:szCs w:val="22"/>
        </w:rPr>
        <w:t>y</w:t>
      </w:r>
      <w:r w:rsidRPr="002E5DD7">
        <w:rPr>
          <w:rFonts w:asciiTheme="minorHAnsi" w:hAnsiTheme="minorHAnsi" w:cstheme="minorHAnsi"/>
          <w:sz w:val="22"/>
          <w:szCs w:val="22"/>
        </w:rPr>
        <w:t xml:space="preserve"> powinn</w:t>
      </w:r>
      <w:r w:rsidR="00F95EA0">
        <w:rPr>
          <w:rFonts w:asciiTheme="minorHAnsi" w:hAnsiTheme="minorHAnsi" w:cstheme="minorHAnsi"/>
          <w:sz w:val="22"/>
          <w:szCs w:val="22"/>
        </w:rPr>
        <w:t>y</w:t>
      </w:r>
      <w:r w:rsidRPr="002E5DD7">
        <w:rPr>
          <w:rFonts w:asciiTheme="minorHAnsi" w:hAnsiTheme="minorHAnsi" w:cstheme="minorHAnsi"/>
          <w:sz w:val="22"/>
          <w:szCs w:val="22"/>
        </w:rPr>
        <w:t xml:space="preserve"> zawierać m.in. zapisy:</w:t>
      </w:r>
    </w:p>
    <w:p w14:paraId="7C20919B" w14:textId="297D7313" w:rsidR="00497913" w:rsidRPr="002E5DD7" w:rsidRDefault="00497913" w:rsidP="00497913">
      <w:pPr>
        <w:ind w:left="284"/>
        <w:jc w:val="both"/>
        <w:rPr>
          <w:rFonts w:asciiTheme="minorHAnsi" w:hAnsiTheme="minorHAnsi" w:cstheme="minorHAnsi"/>
          <w:sz w:val="22"/>
          <w:szCs w:val="22"/>
          <w:lang w:eastAsia="ar-SA"/>
        </w:rPr>
      </w:pPr>
      <w:bookmarkStart w:id="3" w:name="_Hlk503773857"/>
      <w:r w:rsidRPr="002E5DD7">
        <w:rPr>
          <w:rFonts w:asciiTheme="minorHAnsi" w:hAnsiTheme="minorHAnsi" w:cstheme="minorHAnsi"/>
          <w:sz w:val="22"/>
          <w:szCs w:val="22"/>
          <w:lang w:eastAsia="ar-SA"/>
        </w:rPr>
        <w:t>Nabywca</w:t>
      </w:r>
      <w:r w:rsidR="00B94B1F">
        <w:rPr>
          <w:rFonts w:asciiTheme="minorHAnsi" w:hAnsiTheme="minorHAnsi" w:cstheme="minorHAnsi"/>
          <w:sz w:val="22"/>
          <w:szCs w:val="22"/>
          <w:lang w:eastAsia="ar-SA"/>
        </w:rPr>
        <w:t>:</w:t>
      </w:r>
    </w:p>
    <w:p w14:paraId="087EF407" w14:textId="77777777" w:rsidR="00497913" w:rsidRPr="002E5DD7" w:rsidRDefault="00497913" w:rsidP="00497913">
      <w:pPr>
        <w:ind w:left="284"/>
        <w:jc w:val="both"/>
        <w:rPr>
          <w:rFonts w:asciiTheme="minorHAnsi" w:hAnsiTheme="minorHAnsi" w:cstheme="minorHAnsi"/>
          <w:sz w:val="22"/>
          <w:szCs w:val="22"/>
          <w:lang w:eastAsia="ar-SA"/>
        </w:rPr>
      </w:pPr>
      <w:r w:rsidRPr="002E5DD7">
        <w:rPr>
          <w:rFonts w:asciiTheme="minorHAnsi" w:hAnsiTheme="minorHAnsi" w:cstheme="minorHAnsi"/>
          <w:sz w:val="22"/>
          <w:szCs w:val="22"/>
          <w:lang w:eastAsia="ar-SA"/>
        </w:rPr>
        <w:t xml:space="preserve">Państwowe Gospodarstwo Wodne Wody Polskie </w:t>
      </w:r>
    </w:p>
    <w:p w14:paraId="096468D1" w14:textId="77777777" w:rsidR="00497913" w:rsidRPr="002E5DD7" w:rsidRDefault="00497913" w:rsidP="00497913">
      <w:pPr>
        <w:ind w:left="284"/>
        <w:jc w:val="both"/>
        <w:rPr>
          <w:rFonts w:asciiTheme="minorHAnsi" w:hAnsiTheme="minorHAnsi" w:cstheme="minorHAnsi"/>
          <w:sz w:val="22"/>
          <w:szCs w:val="22"/>
          <w:lang w:eastAsia="ar-SA"/>
        </w:rPr>
      </w:pPr>
      <w:r w:rsidRPr="002E5DD7">
        <w:rPr>
          <w:rFonts w:asciiTheme="minorHAnsi" w:hAnsiTheme="minorHAnsi" w:cstheme="minorHAnsi"/>
          <w:sz w:val="22"/>
          <w:szCs w:val="22"/>
          <w:lang w:eastAsia="ar-SA"/>
        </w:rPr>
        <w:t>ul. Żelazna 59A</w:t>
      </w:r>
    </w:p>
    <w:p w14:paraId="6C15DD36" w14:textId="77777777" w:rsidR="00497913" w:rsidRPr="002E5DD7" w:rsidRDefault="00497913" w:rsidP="00497913">
      <w:pPr>
        <w:ind w:left="284"/>
        <w:jc w:val="both"/>
        <w:rPr>
          <w:rFonts w:asciiTheme="minorHAnsi" w:hAnsiTheme="minorHAnsi" w:cstheme="minorHAnsi"/>
          <w:sz w:val="22"/>
          <w:szCs w:val="22"/>
          <w:lang w:eastAsia="ar-SA"/>
        </w:rPr>
      </w:pPr>
      <w:r w:rsidRPr="002E5DD7">
        <w:rPr>
          <w:rFonts w:asciiTheme="minorHAnsi" w:hAnsiTheme="minorHAnsi" w:cstheme="minorHAnsi"/>
          <w:sz w:val="22"/>
          <w:szCs w:val="22"/>
          <w:lang w:eastAsia="ar-SA"/>
        </w:rPr>
        <w:t>00-848 Warszawa</w:t>
      </w:r>
    </w:p>
    <w:p w14:paraId="229AAE93" w14:textId="77777777" w:rsidR="00497913" w:rsidRPr="002E5DD7" w:rsidRDefault="00497913" w:rsidP="00497913">
      <w:pPr>
        <w:ind w:left="284"/>
        <w:jc w:val="both"/>
        <w:rPr>
          <w:rFonts w:asciiTheme="minorHAnsi" w:hAnsiTheme="minorHAnsi" w:cstheme="minorHAnsi"/>
          <w:sz w:val="22"/>
          <w:szCs w:val="22"/>
          <w:lang w:eastAsia="ar-SA"/>
        </w:rPr>
      </w:pPr>
      <w:r w:rsidRPr="002E5DD7">
        <w:rPr>
          <w:rFonts w:asciiTheme="minorHAnsi" w:hAnsiTheme="minorHAnsi" w:cstheme="minorHAnsi"/>
          <w:sz w:val="22"/>
          <w:szCs w:val="22"/>
          <w:lang w:eastAsia="ar-SA"/>
        </w:rPr>
        <w:t>NIP 5272825616</w:t>
      </w:r>
    </w:p>
    <w:p w14:paraId="727A24BF" w14:textId="23280BEE" w:rsidR="00497913" w:rsidRPr="002E5DD7" w:rsidRDefault="00497913" w:rsidP="00497913">
      <w:pPr>
        <w:ind w:left="284"/>
        <w:jc w:val="both"/>
        <w:rPr>
          <w:rFonts w:asciiTheme="minorHAnsi" w:hAnsiTheme="minorHAnsi" w:cstheme="minorHAnsi"/>
          <w:sz w:val="22"/>
          <w:szCs w:val="22"/>
          <w:lang w:eastAsia="ar-SA"/>
        </w:rPr>
      </w:pPr>
      <w:r w:rsidRPr="002E5DD7">
        <w:rPr>
          <w:rFonts w:asciiTheme="minorHAnsi" w:hAnsiTheme="minorHAnsi" w:cstheme="minorHAnsi"/>
          <w:sz w:val="22"/>
          <w:szCs w:val="22"/>
          <w:lang w:eastAsia="ar-SA"/>
        </w:rPr>
        <w:t xml:space="preserve">obowiązkowo muszą zawierać oznaczanie „Odbiorcy/miejsca dostawy” tj. </w:t>
      </w:r>
    </w:p>
    <w:p w14:paraId="52E0B144" w14:textId="4CB46403" w:rsidR="00497913" w:rsidRPr="002E5DD7" w:rsidRDefault="00497913" w:rsidP="00497913">
      <w:pPr>
        <w:ind w:left="284"/>
        <w:jc w:val="both"/>
        <w:rPr>
          <w:rFonts w:asciiTheme="minorHAnsi" w:hAnsiTheme="minorHAnsi" w:cstheme="minorHAnsi"/>
          <w:sz w:val="22"/>
          <w:szCs w:val="22"/>
          <w:lang w:eastAsia="ar-SA"/>
        </w:rPr>
      </w:pPr>
      <w:r w:rsidRPr="002E5DD7">
        <w:rPr>
          <w:rFonts w:asciiTheme="minorHAnsi" w:hAnsiTheme="minorHAnsi" w:cstheme="minorHAnsi"/>
          <w:sz w:val="22"/>
          <w:szCs w:val="22"/>
          <w:lang w:eastAsia="ar-SA"/>
        </w:rPr>
        <w:t>Odbiorca/miejsce dostawy</w:t>
      </w:r>
      <w:r w:rsidR="00B94B1F">
        <w:rPr>
          <w:rFonts w:asciiTheme="minorHAnsi" w:hAnsiTheme="minorHAnsi" w:cstheme="minorHAnsi"/>
          <w:sz w:val="22"/>
          <w:szCs w:val="22"/>
          <w:lang w:eastAsia="ar-SA"/>
        </w:rPr>
        <w:t>:</w:t>
      </w:r>
    </w:p>
    <w:p w14:paraId="10FD5D8A" w14:textId="77777777" w:rsidR="00497913" w:rsidRPr="002E5DD7" w:rsidRDefault="00497913" w:rsidP="00497913">
      <w:pPr>
        <w:ind w:left="284"/>
        <w:jc w:val="both"/>
        <w:rPr>
          <w:rFonts w:asciiTheme="minorHAnsi" w:hAnsiTheme="minorHAnsi" w:cstheme="minorHAnsi"/>
          <w:b/>
          <w:sz w:val="22"/>
          <w:szCs w:val="22"/>
        </w:rPr>
      </w:pPr>
      <w:r w:rsidRPr="002E5DD7">
        <w:rPr>
          <w:rFonts w:asciiTheme="minorHAnsi" w:hAnsiTheme="minorHAnsi" w:cstheme="minorHAnsi"/>
          <w:sz w:val="22"/>
          <w:szCs w:val="22"/>
          <w:lang w:eastAsia="ar-SA"/>
        </w:rPr>
        <w:t>Regionalny Zarząd Gospodarki Wodnej w Rzeszowie, ul. Hanasiewicza 17 B, 35-103 Rzeszów.</w:t>
      </w:r>
    </w:p>
    <w:bookmarkEnd w:id="3"/>
    <w:p w14:paraId="5DA5243B" w14:textId="62702523" w:rsidR="00BE19C9" w:rsidRPr="002E5DD7" w:rsidRDefault="00BE19C9" w:rsidP="00EF0B76">
      <w:pPr>
        <w:numPr>
          <w:ilvl w:val="0"/>
          <w:numId w:val="13"/>
        </w:numPr>
        <w:suppressAutoHyphens/>
        <w:ind w:left="284" w:hanging="284"/>
        <w:jc w:val="both"/>
        <w:rPr>
          <w:rFonts w:asciiTheme="minorHAnsi" w:hAnsiTheme="minorHAnsi" w:cstheme="minorHAnsi"/>
          <w:sz w:val="22"/>
          <w:szCs w:val="22"/>
          <w:lang w:eastAsia="ar-SA"/>
        </w:rPr>
      </w:pPr>
      <w:r w:rsidRPr="002E5DD7">
        <w:rPr>
          <w:rFonts w:asciiTheme="minorHAnsi" w:hAnsiTheme="minorHAnsi" w:cstheme="minorHAnsi"/>
          <w:sz w:val="22"/>
          <w:szCs w:val="22"/>
        </w:rPr>
        <w:t xml:space="preserve">Zamawiający dokona zapłaty faktur przelewem w terminie do </w:t>
      </w:r>
      <w:r w:rsidR="00116C67" w:rsidRPr="002E5DD7">
        <w:rPr>
          <w:rFonts w:asciiTheme="minorHAnsi" w:hAnsiTheme="minorHAnsi" w:cstheme="minorHAnsi"/>
          <w:sz w:val="22"/>
          <w:szCs w:val="22"/>
        </w:rPr>
        <w:t>14</w:t>
      </w:r>
      <w:r w:rsidRPr="002E5DD7">
        <w:rPr>
          <w:rFonts w:asciiTheme="minorHAnsi" w:hAnsiTheme="minorHAnsi" w:cstheme="minorHAnsi"/>
          <w:sz w:val="22"/>
          <w:szCs w:val="22"/>
        </w:rPr>
        <w:t xml:space="preserve"> dni licząc od daty otrzymania przez Zamawiającego</w:t>
      </w:r>
      <w:r w:rsidR="00116C67" w:rsidRPr="002E5DD7">
        <w:rPr>
          <w:rFonts w:asciiTheme="minorHAnsi" w:hAnsiTheme="minorHAnsi" w:cstheme="minorHAnsi"/>
          <w:sz w:val="22"/>
          <w:szCs w:val="22"/>
        </w:rPr>
        <w:t xml:space="preserve"> prawidłowo sporządzon</w:t>
      </w:r>
      <w:r w:rsidR="00F95EA0">
        <w:rPr>
          <w:rFonts w:asciiTheme="minorHAnsi" w:hAnsiTheme="minorHAnsi" w:cstheme="minorHAnsi"/>
          <w:sz w:val="22"/>
          <w:szCs w:val="22"/>
        </w:rPr>
        <w:t>ych</w:t>
      </w:r>
      <w:r w:rsidRPr="002E5DD7">
        <w:rPr>
          <w:rFonts w:asciiTheme="minorHAnsi" w:hAnsiTheme="minorHAnsi" w:cstheme="minorHAnsi"/>
          <w:sz w:val="22"/>
          <w:szCs w:val="22"/>
        </w:rPr>
        <w:t xml:space="preserve"> faktur wraz z protokołem zdawczo-odbiorczym wykonanych prac.</w:t>
      </w:r>
    </w:p>
    <w:p w14:paraId="236BC9D8" w14:textId="77777777" w:rsidR="00BE19C9" w:rsidRPr="002E5DD7" w:rsidRDefault="00BE19C9" w:rsidP="00EF0B76">
      <w:pPr>
        <w:numPr>
          <w:ilvl w:val="0"/>
          <w:numId w:val="13"/>
        </w:numPr>
        <w:suppressAutoHyphens/>
        <w:ind w:left="284" w:hanging="284"/>
        <w:jc w:val="both"/>
        <w:rPr>
          <w:rFonts w:asciiTheme="minorHAnsi" w:hAnsiTheme="minorHAnsi" w:cstheme="minorHAnsi"/>
          <w:sz w:val="22"/>
          <w:szCs w:val="22"/>
          <w:lang w:eastAsia="ar-SA"/>
        </w:rPr>
      </w:pPr>
      <w:r w:rsidRPr="002E5DD7">
        <w:rPr>
          <w:rFonts w:asciiTheme="minorHAnsi" w:hAnsiTheme="minorHAnsi" w:cstheme="minorHAnsi"/>
          <w:sz w:val="22"/>
          <w:szCs w:val="22"/>
        </w:rPr>
        <w:t>Za termin płatności przyjmuje się datę dyspozycji wykonania przelewu przez Zamawiającego</w:t>
      </w:r>
    </w:p>
    <w:p w14:paraId="204F93B7" w14:textId="4585A3D0" w:rsidR="00E65087" w:rsidRPr="002E5DD7" w:rsidRDefault="00BE19C9" w:rsidP="00EF0B76">
      <w:pPr>
        <w:numPr>
          <w:ilvl w:val="0"/>
          <w:numId w:val="13"/>
        </w:numPr>
        <w:suppressAutoHyphens/>
        <w:ind w:left="284" w:hanging="284"/>
        <w:jc w:val="both"/>
        <w:rPr>
          <w:rFonts w:asciiTheme="minorHAnsi" w:hAnsiTheme="minorHAnsi" w:cstheme="minorHAnsi"/>
          <w:sz w:val="22"/>
          <w:szCs w:val="22"/>
          <w:lang w:eastAsia="ar-SA"/>
        </w:rPr>
      </w:pPr>
      <w:r w:rsidRPr="002E5DD7">
        <w:rPr>
          <w:rFonts w:asciiTheme="minorHAnsi" w:hAnsiTheme="minorHAnsi" w:cstheme="minorHAnsi"/>
          <w:bCs/>
          <w:sz w:val="22"/>
          <w:szCs w:val="22"/>
        </w:rPr>
        <w:t xml:space="preserve">Wykonawca </w:t>
      </w:r>
      <w:r w:rsidRPr="002E5DD7">
        <w:rPr>
          <w:rFonts w:asciiTheme="minorHAnsi" w:hAnsiTheme="minorHAnsi" w:cstheme="minorHAnsi"/>
          <w:sz w:val="22"/>
          <w:szCs w:val="22"/>
        </w:rPr>
        <w:t>wyraża zgodę na potrącenie kwoty stanowiącej kaucję gwarancyjną z</w:t>
      </w:r>
      <w:r w:rsidR="00B94B1F">
        <w:rPr>
          <w:rFonts w:asciiTheme="minorHAnsi" w:hAnsiTheme="minorHAnsi" w:cstheme="minorHAnsi"/>
          <w:sz w:val="22"/>
          <w:szCs w:val="22"/>
        </w:rPr>
        <w:t xml:space="preserve"> wynagrodzenia wynikającego z</w:t>
      </w:r>
      <w:r w:rsidR="00C41340">
        <w:rPr>
          <w:rFonts w:asciiTheme="minorHAnsi" w:hAnsiTheme="minorHAnsi" w:cstheme="minorHAnsi"/>
          <w:sz w:val="22"/>
          <w:szCs w:val="22"/>
        </w:rPr>
        <w:t xml:space="preserve"> każdej z</w:t>
      </w:r>
      <w:r w:rsidRPr="002E5DD7">
        <w:rPr>
          <w:rFonts w:asciiTheme="minorHAnsi" w:hAnsiTheme="minorHAnsi" w:cstheme="minorHAnsi"/>
          <w:sz w:val="22"/>
          <w:szCs w:val="22"/>
        </w:rPr>
        <w:t xml:space="preserve"> </w:t>
      </w:r>
      <w:r w:rsidR="005C683D">
        <w:rPr>
          <w:rFonts w:asciiTheme="minorHAnsi" w:hAnsiTheme="minorHAnsi" w:cstheme="minorHAnsi"/>
          <w:sz w:val="22"/>
          <w:szCs w:val="22"/>
        </w:rPr>
        <w:t xml:space="preserve">wystawionych </w:t>
      </w:r>
      <w:r w:rsidRPr="002E5DD7">
        <w:rPr>
          <w:rFonts w:asciiTheme="minorHAnsi" w:hAnsiTheme="minorHAnsi" w:cstheme="minorHAnsi"/>
          <w:sz w:val="22"/>
          <w:szCs w:val="22"/>
        </w:rPr>
        <w:t>faktur.</w:t>
      </w:r>
    </w:p>
    <w:p w14:paraId="27E2A5D4" w14:textId="6FC23726" w:rsidR="00E65087" w:rsidRPr="002E5DD7" w:rsidRDefault="00E65087" w:rsidP="00EF0B76">
      <w:pPr>
        <w:numPr>
          <w:ilvl w:val="0"/>
          <w:numId w:val="13"/>
        </w:numPr>
        <w:suppressAutoHyphens/>
        <w:ind w:left="284" w:hanging="284"/>
        <w:jc w:val="both"/>
        <w:rPr>
          <w:rFonts w:asciiTheme="minorHAnsi" w:hAnsiTheme="minorHAnsi" w:cstheme="minorHAnsi"/>
          <w:sz w:val="22"/>
          <w:szCs w:val="22"/>
          <w:lang w:eastAsia="ar-SA"/>
        </w:rPr>
      </w:pPr>
      <w:r w:rsidRPr="002E5DD7">
        <w:rPr>
          <w:rFonts w:asciiTheme="minorHAnsi" w:hAnsiTheme="minorHAnsi" w:cstheme="minorHAnsi"/>
          <w:sz w:val="22"/>
          <w:szCs w:val="22"/>
          <w:lang w:eastAsia="ar-SA"/>
        </w:rPr>
        <w:t>Zamawiający oświadcza, że zezwala na przesyłanie drogą elektroniczną faktur wystawianych w formie elektronicznej (faktury elektroniczne) przez Wykonawcę zgodnie z obowiązującymi przepisami ustawy z</w:t>
      </w:r>
      <w:r w:rsidR="00C667A7" w:rsidRPr="002E5DD7">
        <w:rPr>
          <w:rFonts w:asciiTheme="minorHAnsi" w:hAnsiTheme="minorHAnsi" w:cstheme="minorHAnsi"/>
          <w:sz w:val="22"/>
          <w:szCs w:val="22"/>
          <w:lang w:eastAsia="ar-SA"/>
        </w:rPr>
        <w:t> </w:t>
      </w:r>
      <w:r w:rsidRPr="002E5DD7">
        <w:rPr>
          <w:rFonts w:asciiTheme="minorHAnsi" w:hAnsiTheme="minorHAnsi" w:cstheme="minorHAnsi"/>
          <w:sz w:val="22"/>
          <w:szCs w:val="22"/>
          <w:lang w:eastAsia="ar-SA"/>
        </w:rPr>
        <w:t xml:space="preserve">dnia 11 marca 2004 r. </w:t>
      </w:r>
      <w:r w:rsidRPr="002E5DD7">
        <w:rPr>
          <w:rFonts w:asciiTheme="minorHAnsi" w:hAnsiTheme="minorHAnsi" w:cstheme="minorHAnsi"/>
          <w:i/>
          <w:iCs/>
          <w:sz w:val="22"/>
          <w:szCs w:val="22"/>
          <w:lang w:eastAsia="ar-SA"/>
        </w:rPr>
        <w:t>o podatku od towarów i usług</w:t>
      </w:r>
      <w:r w:rsidRPr="002E5DD7">
        <w:rPr>
          <w:rFonts w:asciiTheme="minorHAnsi" w:hAnsiTheme="minorHAnsi" w:cstheme="minorHAnsi"/>
          <w:sz w:val="22"/>
          <w:szCs w:val="22"/>
          <w:lang w:eastAsia="ar-SA"/>
        </w:rPr>
        <w:t xml:space="preserve"> (t.j. Dz. U. z 202</w:t>
      </w:r>
      <w:r w:rsidR="00497913" w:rsidRPr="002E5DD7">
        <w:rPr>
          <w:rFonts w:asciiTheme="minorHAnsi" w:hAnsiTheme="minorHAnsi" w:cstheme="minorHAnsi"/>
          <w:sz w:val="22"/>
          <w:szCs w:val="22"/>
          <w:lang w:eastAsia="ar-SA"/>
        </w:rPr>
        <w:t>1</w:t>
      </w:r>
      <w:r w:rsidRPr="002E5DD7">
        <w:rPr>
          <w:rFonts w:asciiTheme="minorHAnsi" w:hAnsiTheme="minorHAnsi" w:cstheme="minorHAnsi"/>
          <w:sz w:val="22"/>
          <w:szCs w:val="22"/>
          <w:lang w:eastAsia="ar-SA"/>
        </w:rPr>
        <w:t xml:space="preserve"> r., poz. </w:t>
      </w:r>
      <w:r w:rsidR="008F610C" w:rsidRPr="002E5DD7">
        <w:rPr>
          <w:rFonts w:asciiTheme="minorHAnsi" w:hAnsiTheme="minorHAnsi" w:cstheme="minorHAnsi"/>
          <w:sz w:val="22"/>
          <w:szCs w:val="22"/>
          <w:lang w:eastAsia="ar-SA"/>
        </w:rPr>
        <w:t>685</w:t>
      </w:r>
      <w:r w:rsidR="005471F2" w:rsidRPr="002E5DD7">
        <w:rPr>
          <w:rFonts w:asciiTheme="minorHAnsi" w:hAnsiTheme="minorHAnsi" w:cstheme="minorHAnsi"/>
          <w:sz w:val="22"/>
          <w:szCs w:val="22"/>
          <w:lang w:eastAsia="ar-SA"/>
        </w:rPr>
        <w:t xml:space="preserve"> z późn. zm.</w:t>
      </w:r>
      <w:r w:rsidRPr="002E5DD7">
        <w:rPr>
          <w:rFonts w:asciiTheme="minorHAnsi" w:hAnsiTheme="minorHAnsi" w:cstheme="minorHAnsi"/>
          <w:sz w:val="22"/>
          <w:szCs w:val="22"/>
          <w:lang w:eastAsia="ar-SA"/>
        </w:rPr>
        <w:t>), w</w:t>
      </w:r>
      <w:r w:rsidR="00F95EA0">
        <w:rPr>
          <w:rFonts w:asciiTheme="minorHAnsi" w:hAnsiTheme="minorHAnsi" w:cstheme="minorHAnsi"/>
          <w:sz w:val="22"/>
          <w:szCs w:val="22"/>
          <w:lang w:eastAsia="ar-SA"/>
        </w:rPr>
        <w:t> </w:t>
      </w:r>
      <w:r w:rsidRPr="002E5DD7">
        <w:rPr>
          <w:rFonts w:asciiTheme="minorHAnsi" w:hAnsiTheme="minorHAnsi" w:cstheme="minorHAnsi"/>
          <w:sz w:val="22"/>
          <w:szCs w:val="22"/>
          <w:lang w:eastAsia="ar-SA"/>
        </w:rPr>
        <w:t>formacie PDF w</w:t>
      </w:r>
      <w:r w:rsidR="00C667A7" w:rsidRPr="002E5DD7">
        <w:rPr>
          <w:rFonts w:asciiTheme="minorHAnsi" w:hAnsiTheme="minorHAnsi" w:cstheme="minorHAnsi"/>
          <w:sz w:val="22"/>
          <w:szCs w:val="22"/>
          <w:lang w:eastAsia="ar-SA"/>
        </w:rPr>
        <w:t> </w:t>
      </w:r>
      <w:r w:rsidRPr="002E5DD7">
        <w:rPr>
          <w:rFonts w:asciiTheme="minorHAnsi" w:hAnsiTheme="minorHAnsi" w:cstheme="minorHAnsi"/>
          <w:sz w:val="22"/>
          <w:szCs w:val="22"/>
          <w:lang w:eastAsia="ar-SA"/>
        </w:rPr>
        <w:t xml:space="preserve">związku z realizacją niniejszej Umowy. </w:t>
      </w:r>
    </w:p>
    <w:p w14:paraId="710F3136" w14:textId="3EBA1B26" w:rsidR="00E65087" w:rsidRPr="002E5DD7" w:rsidRDefault="00E65087" w:rsidP="00EF0B76">
      <w:pPr>
        <w:numPr>
          <w:ilvl w:val="0"/>
          <w:numId w:val="13"/>
        </w:numPr>
        <w:suppressAutoHyphens/>
        <w:ind w:left="284" w:hanging="284"/>
        <w:jc w:val="both"/>
        <w:rPr>
          <w:rFonts w:asciiTheme="minorHAnsi" w:hAnsiTheme="minorHAnsi" w:cstheme="minorHAnsi"/>
          <w:sz w:val="22"/>
          <w:szCs w:val="22"/>
          <w:lang w:eastAsia="ar-SA"/>
        </w:rPr>
      </w:pPr>
      <w:r w:rsidRPr="002E5DD7">
        <w:rPr>
          <w:rFonts w:asciiTheme="minorHAnsi" w:hAnsiTheme="minorHAnsi" w:cstheme="minorHAnsi"/>
          <w:sz w:val="22"/>
          <w:szCs w:val="22"/>
          <w:lang w:eastAsia="ar-SA"/>
        </w:rPr>
        <w:t>Wykonawca uprawniony jest do przesyłania Zamawiającemu wystawionych przez siebie faktur elektronicznych wraz z dołączonymi do nich załącznikami w postaci jednolitego pliku PDF na adres mailowy Zamawiającego:</w:t>
      </w:r>
      <w:r w:rsidR="008F610C" w:rsidRPr="002E5DD7">
        <w:rPr>
          <w:rFonts w:asciiTheme="minorHAnsi" w:hAnsiTheme="minorHAnsi" w:cstheme="minorHAnsi"/>
          <w:sz w:val="22"/>
          <w:szCs w:val="22"/>
          <w:lang w:eastAsia="ar-SA"/>
        </w:rPr>
        <w:t xml:space="preserve"> </w:t>
      </w:r>
      <w:hyperlink r:id="rId8" w:history="1">
        <w:r w:rsidR="008F610C" w:rsidRPr="008924C5">
          <w:rPr>
            <w:rStyle w:val="Hipercze"/>
            <w:rFonts w:asciiTheme="minorHAnsi" w:hAnsiTheme="minorHAnsi" w:cstheme="minorHAnsi"/>
            <w:b/>
            <w:bCs/>
            <w:i/>
            <w:iCs/>
            <w:color w:val="auto"/>
            <w:sz w:val="22"/>
            <w:szCs w:val="22"/>
            <w:u w:val="none"/>
            <w:lang w:eastAsia="ar-SA"/>
          </w:rPr>
          <w:t>faktura_rzeszow@wody.gov.pl</w:t>
        </w:r>
      </w:hyperlink>
    </w:p>
    <w:p w14:paraId="4B559085" w14:textId="7CA04B83" w:rsidR="00E65087" w:rsidRPr="002E5DD7" w:rsidRDefault="00E65087" w:rsidP="00EF0B76">
      <w:pPr>
        <w:pStyle w:val="Akapitzlist"/>
        <w:numPr>
          <w:ilvl w:val="0"/>
          <w:numId w:val="13"/>
        </w:numPr>
        <w:ind w:left="284" w:hanging="284"/>
        <w:jc w:val="both"/>
        <w:rPr>
          <w:rFonts w:asciiTheme="minorHAnsi" w:hAnsiTheme="minorHAnsi" w:cstheme="minorHAnsi"/>
          <w:sz w:val="22"/>
          <w:szCs w:val="22"/>
          <w:lang w:eastAsia="ar-SA"/>
        </w:rPr>
      </w:pPr>
      <w:r w:rsidRPr="002E5DD7">
        <w:rPr>
          <w:rFonts w:asciiTheme="minorHAnsi" w:hAnsiTheme="minorHAnsi" w:cstheme="minorHAnsi"/>
          <w:sz w:val="22"/>
          <w:szCs w:val="22"/>
          <w:lang w:eastAsia="ar-SA"/>
        </w:rPr>
        <w:t>Przesłanie przez Wykonawcę faktur wystawionych w formie elektronicznej na inny adres niż wskazany w</w:t>
      </w:r>
      <w:r w:rsidR="007B793C" w:rsidRPr="002E5DD7">
        <w:rPr>
          <w:rFonts w:asciiTheme="minorHAnsi" w:hAnsiTheme="minorHAnsi" w:cstheme="minorHAnsi"/>
          <w:sz w:val="22"/>
          <w:szCs w:val="22"/>
          <w:lang w:val="pl-PL" w:eastAsia="ar-SA"/>
        </w:rPr>
        <w:t> </w:t>
      </w:r>
      <w:r w:rsidRPr="002E5DD7">
        <w:rPr>
          <w:rFonts w:asciiTheme="minorHAnsi" w:hAnsiTheme="minorHAnsi" w:cstheme="minorHAnsi"/>
          <w:sz w:val="22"/>
          <w:szCs w:val="22"/>
          <w:lang w:eastAsia="ar-SA"/>
        </w:rPr>
        <w:t>ust. 8 powyżej będzie traktowane jako niedostarczenie korespondencji do Zamawiającego.</w:t>
      </w:r>
    </w:p>
    <w:p w14:paraId="2C961DB4" w14:textId="06CF52AF" w:rsidR="00E65087" w:rsidRPr="002E5DD7" w:rsidRDefault="00E65087" w:rsidP="00EF0B76">
      <w:pPr>
        <w:numPr>
          <w:ilvl w:val="0"/>
          <w:numId w:val="13"/>
        </w:numPr>
        <w:suppressAutoHyphens/>
        <w:ind w:left="284" w:hanging="284"/>
        <w:jc w:val="both"/>
        <w:rPr>
          <w:rFonts w:asciiTheme="minorHAnsi" w:hAnsiTheme="minorHAnsi" w:cstheme="minorHAnsi"/>
          <w:sz w:val="22"/>
          <w:szCs w:val="22"/>
          <w:lang w:eastAsia="ar-SA"/>
        </w:rPr>
      </w:pPr>
      <w:r w:rsidRPr="002E5DD7">
        <w:rPr>
          <w:rFonts w:asciiTheme="minorHAnsi" w:hAnsiTheme="minorHAnsi" w:cstheme="minorHAnsi"/>
          <w:sz w:val="22"/>
          <w:szCs w:val="22"/>
          <w:lang w:eastAsia="ar-SA"/>
        </w:rPr>
        <w:t>W celu zapewnienia autentyczności pochodzenia i integralności faktur wystawionych w formie elektronicznej, będą one przesyłane pocztą elektroniczną w postaci nieedytowalnego pliku PDF z następującego adresu mailowego Wykonawcy:…………………………………………………….</w:t>
      </w:r>
    </w:p>
    <w:p w14:paraId="15FE3EA3" w14:textId="77777777" w:rsidR="00E65087" w:rsidRPr="002E5DD7" w:rsidRDefault="00E65087" w:rsidP="00EF0B76">
      <w:pPr>
        <w:numPr>
          <w:ilvl w:val="0"/>
          <w:numId w:val="13"/>
        </w:numPr>
        <w:suppressAutoHyphens/>
        <w:ind w:left="284" w:hanging="284"/>
        <w:jc w:val="both"/>
        <w:rPr>
          <w:rFonts w:asciiTheme="minorHAnsi" w:hAnsiTheme="minorHAnsi" w:cstheme="minorHAnsi"/>
          <w:sz w:val="22"/>
          <w:szCs w:val="22"/>
          <w:lang w:eastAsia="ar-SA"/>
        </w:rPr>
      </w:pPr>
      <w:r w:rsidRPr="002E5DD7">
        <w:rPr>
          <w:rFonts w:asciiTheme="minorHAnsi" w:hAnsiTheme="minorHAnsi" w:cstheme="minorHAnsi"/>
          <w:sz w:val="22"/>
          <w:szCs w:val="22"/>
          <w:lang w:eastAsia="ar-SA"/>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55B5A830" w14:textId="77777777" w:rsidR="00E65087" w:rsidRPr="002E5DD7" w:rsidRDefault="00E65087" w:rsidP="00EF0B76">
      <w:pPr>
        <w:numPr>
          <w:ilvl w:val="0"/>
          <w:numId w:val="13"/>
        </w:numPr>
        <w:suppressAutoHyphens/>
        <w:ind w:left="284" w:hanging="284"/>
        <w:jc w:val="both"/>
        <w:rPr>
          <w:rFonts w:asciiTheme="minorHAnsi" w:hAnsiTheme="minorHAnsi" w:cstheme="minorHAnsi"/>
          <w:sz w:val="22"/>
          <w:szCs w:val="22"/>
          <w:lang w:eastAsia="ar-SA"/>
        </w:rPr>
      </w:pPr>
      <w:r w:rsidRPr="002E5DD7">
        <w:rPr>
          <w:rFonts w:asciiTheme="minorHAnsi" w:hAnsiTheme="minorHAnsi" w:cstheme="minorHAnsi"/>
          <w:sz w:val="22"/>
          <w:szCs w:val="22"/>
          <w:lang w:eastAsia="ar-SA"/>
        </w:rPr>
        <w:t>Do transakcji udokumentowanych fakturą elektroniczną, nie będą wystawiane faktury w innej formie. Faktury elektroniczne nie będą przesyłane dodatkowo w formie papierowej.</w:t>
      </w:r>
    </w:p>
    <w:p w14:paraId="35022363" w14:textId="40B09A42" w:rsidR="00E65087" w:rsidRPr="002E5DD7" w:rsidRDefault="00E65087" w:rsidP="00EF0B76">
      <w:pPr>
        <w:numPr>
          <w:ilvl w:val="0"/>
          <w:numId w:val="13"/>
        </w:numPr>
        <w:suppressAutoHyphens/>
        <w:ind w:left="284" w:hanging="284"/>
        <w:jc w:val="both"/>
        <w:rPr>
          <w:rFonts w:asciiTheme="minorHAnsi" w:hAnsiTheme="minorHAnsi" w:cstheme="minorHAnsi"/>
          <w:sz w:val="22"/>
          <w:szCs w:val="22"/>
          <w:lang w:eastAsia="ar-SA"/>
        </w:rPr>
      </w:pPr>
      <w:r w:rsidRPr="002E5DD7">
        <w:rPr>
          <w:rFonts w:asciiTheme="minorHAnsi" w:hAnsiTheme="minorHAnsi" w:cstheme="minorHAnsi"/>
          <w:sz w:val="22"/>
          <w:szCs w:val="22"/>
          <w:lang w:eastAsia="ar-SA"/>
        </w:rPr>
        <w:t>Za datę otrzymania faktur</w:t>
      </w:r>
      <w:r w:rsidR="00F95EA0">
        <w:rPr>
          <w:rFonts w:asciiTheme="minorHAnsi" w:hAnsiTheme="minorHAnsi" w:cstheme="minorHAnsi"/>
          <w:sz w:val="22"/>
          <w:szCs w:val="22"/>
          <w:lang w:eastAsia="ar-SA"/>
        </w:rPr>
        <w:t xml:space="preserve"> </w:t>
      </w:r>
      <w:r w:rsidRPr="002E5DD7">
        <w:rPr>
          <w:rFonts w:asciiTheme="minorHAnsi" w:hAnsiTheme="minorHAnsi" w:cstheme="minorHAnsi"/>
          <w:sz w:val="22"/>
          <w:szCs w:val="22"/>
          <w:lang w:eastAsia="ar-SA"/>
        </w:rPr>
        <w:t>elektroniczn</w:t>
      </w:r>
      <w:r w:rsidR="00F95EA0">
        <w:rPr>
          <w:rFonts w:asciiTheme="minorHAnsi" w:hAnsiTheme="minorHAnsi" w:cstheme="minorHAnsi"/>
          <w:sz w:val="22"/>
          <w:szCs w:val="22"/>
          <w:lang w:eastAsia="ar-SA"/>
        </w:rPr>
        <w:t xml:space="preserve">ych </w:t>
      </w:r>
      <w:r w:rsidRPr="002E5DD7">
        <w:rPr>
          <w:rFonts w:asciiTheme="minorHAnsi" w:hAnsiTheme="minorHAnsi" w:cstheme="minorHAnsi"/>
          <w:sz w:val="22"/>
          <w:szCs w:val="22"/>
          <w:lang w:eastAsia="ar-SA"/>
        </w:rPr>
        <w:t>przez Zamawiającego, uważa się datę wpływu t</w:t>
      </w:r>
      <w:r w:rsidR="00F95EA0">
        <w:rPr>
          <w:rFonts w:asciiTheme="minorHAnsi" w:hAnsiTheme="minorHAnsi" w:cstheme="minorHAnsi"/>
          <w:sz w:val="22"/>
          <w:szCs w:val="22"/>
          <w:lang w:eastAsia="ar-SA"/>
        </w:rPr>
        <w:t>ych</w:t>
      </w:r>
      <w:r w:rsidRPr="002E5DD7">
        <w:rPr>
          <w:rFonts w:asciiTheme="minorHAnsi" w:hAnsiTheme="minorHAnsi" w:cstheme="minorHAnsi"/>
          <w:sz w:val="22"/>
          <w:szCs w:val="22"/>
          <w:lang w:eastAsia="ar-SA"/>
        </w:rPr>
        <w:t xml:space="preserve"> faktur na skrzynkę poczty elektronicznej Zamawiającego, o której mowa w ust. 8.</w:t>
      </w:r>
    </w:p>
    <w:p w14:paraId="2E1460A9" w14:textId="75F46898" w:rsidR="00E65087" w:rsidRPr="002E5DD7" w:rsidRDefault="00E65087" w:rsidP="00EF0B76">
      <w:pPr>
        <w:numPr>
          <w:ilvl w:val="0"/>
          <w:numId w:val="13"/>
        </w:numPr>
        <w:suppressAutoHyphens/>
        <w:ind w:left="284" w:hanging="284"/>
        <w:jc w:val="both"/>
        <w:rPr>
          <w:rFonts w:asciiTheme="minorHAnsi" w:hAnsiTheme="minorHAnsi" w:cstheme="minorHAnsi"/>
          <w:sz w:val="22"/>
          <w:szCs w:val="22"/>
          <w:lang w:eastAsia="ar-SA"/>
        </w:rPr>
      </w:pPr>
      <w:r w:rsidRPr="002E5DD7">
        <w:rPr>
          <w:rFonts w:asciiTheme="minorHAnsi" w:hAnsiTheme="minorHAnsi" w:cstheme="minorHAnsi"/>
          <w:sz w:val="22"/>
          <w:szCs w:val="22"/>
          <w:lang w:eastAsia="ar-SA"/>
        </w:rPr>
        <w:t>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w:t>
      </w:r>
      <w:r w:rsidR="007B793C" w:rsidRPr="002E5DD7">
        <w:rPr>
          <w:rFonts w:asciiTheme="minorHAnsi" w:hAnsiTheme="minorHAnsi" w:cstheme="minorHAnsi"/>
          <w:sz w:val="22"/>
          <w:szCs w:val="22"/>
          <w:lang w:eastAsia="ar-SA"/>
        </w:rPr>
        <w:t> </w:t>
      </w:r>
      <w:r w:rsidRPr="002E5DD7">
        <w:rPr>
          <w:rFonts w:asciiTheme="minorHAnsi" w:hAnsiTheme="minorHAnsi" w:cstheme="minorHAnsi"/>
          <w:sz w:val="22"/>
          <w:szCs w:val="22"/>
          <w:lang w:eastAsia="ar-SA"/>
        </w:rPr>
        <w:t xml:space="preserve">którym otrzymał zawiadomienie od Zamawiającego o cofnięciu zezwolenia. </w:t>
      </w:r>
    </w:p>
    <w:p w14:paraId="5ECD091C" w14:textId="77777777" w:rsidR="00E65087" w:rsidRPr="002E5DD7" w:rsidRDefault="00E65087" w:rsidP="00EF0B76">
      <w:pPr>
        <w:numPr>
          <w:ilvl w:val="0"/>
          <w:numId w:val="13"/>
        </w:numPr>
        <w:suppressAutoHyphens/>
        <w:ind w:left="284" w:hanging="284"/>
        <w:jc w:val="both"/>
        <w:rPr>
          <w:rFonts w:asciiTheme="minorHAnsi" w:hAnsiTheme="minorHAnsi" w:cstheme="minorHAnsi"/>
          <w:sz w:val="22"/>
          <w:szCs w:val="22"/>
          <w:lang w:eastAsia="ar-SA"/>
        </w:rPr>
      </w:pPr>
      <w:r w:rsidRPr="002E5DD7">
        <w:rPr>
          <w:rFonts w:asciiTheme="minorHAnsi" w:hAnsiTheme="minorHAnsi" w:cstheme="minorHAnsi"/>
          <w:sz w:val="22"/>
          <w:szCs w:val="22"/>
          <w:lang w:eastAsia="ar-SA"/>
        </w:rPr>
        <w:t>Cofnięcie zezwolenia, o którym mowa w ust. 7 wymaga formy pisemnej.</w:t>
      </w:r>
    </w:p>
    <w:p w14:paraId="7AE36F94" w14:textId="77777777" w:rsidR="00E65087" w:rsidRPr="002E5DD7" w:rsidRDefault="00E65087" w:rsidP="00EF0B76">
      <w:pPr>
        <w:numPr>
          <w:ilvl w:val="0"/>
          <w:numId w:val="13"/>
        </w:numPr>
        <w:suppressAutoHyphens/>
        <w:ind w:left="284" w:hanging="284"/>
        <w:jc w:val="both"/>
        <w:rPr>
          <w:rFonts w:asciiTheme="minorHAnsi" w:hAnsiTheme="minorHAnsi" w:cstheme="minorHAnsi"/>
          <w:sz w:val="22"/>
          <w:szCs w:val="22"/>
          <w:lang w:eastAsia="ar-SA"/>
        </w:rPr>
      </w:pPr>
      <w:r w:rsidRPr="002E5DD7">
        <w:rPr>
          <w:rFonts w:asciiTheme="minorHAnsi" w:hAnsiTheme="minorHAnsi" w:cstheme="minorHAnsi"/>
          <w:sz w:val="22"/>
          <w:szCs w:val="22"/>
          <w:lang w:eastAsia="ar-SA"/>
        </w:rPr>
        <w:t>Zezwolenie, o którym mowa w ust. 7 dotyczy również wystawiania i przesyłania drogą elektroniczną faktur korygujących, zaliczkowych i duplikatów faktur oraz not księgowych.</w:t>
      </w:r>
    </w:p>
    <w:p w14:paraId="023C7D00" w14:textId="27CDD46B" w:rsidR="00E65087" w:rsidRPr="002E5DD7" w:rsidRDefault="00E65087" w:rsidP="00EF0B76">
      <w:pPr>
        <w:numPr>
          <w:ilvl w:val="0"/>
          <w:numId w:val="13"/>
        </w:numPr>
        <w:suppressAutoHyphens/>
        <w:ind w:left="284" w:hanging="284"/>
        <w:jc w:val="both"/>
        <w:rPr>
          <w:rFonts w:asciiTheme="minorHAnsi" w:hAnsiTheme="minorHAnsi" w:cstheme="minorHAnsi"/>
          <w:sz w:val="22"/>
          <w:szCs w:val="22"/>
          <w:lang w:eastAsia="ar-SA"/>
        </w:rPr>
      </w:pPr>
      <w:r w:rsidRPr="002E5DD7">
        <w:rPr>
          <w:rFonts w:asciiTheme="minorHAnsi" w:hAnsiTheme="minorHAnsi" w:cstheme="minorHAnsi"/>
          <w:sz w:val="22"/>
          <w:szCs w:val="22"/>
          <w:lang w:eastAsia="ar-SA"/>
        </w:rPr>
        <w:t xml:space="preserve">Zamawiający informuje o możliwości wysyłania faktur elektronicznych za pośrednictwem platformy elektronicznego fakturowania (dalej PEF). Platforma Elektronicznego Fakturowania dostępna jest pod adresem </w:t>
      </w:r>
      <w:r w:rsidR="00E72DAC" w:rsidRPr="002E5DD7">
        <w:rPr>
          <w:rFonts w:asciiTheme="minorHAnsi" w:hAnsiTheme="minorHAnsi" w:cstheme="minorHAnsi"/>
          <w:sz w:val="22"/>
          <w:szCs w:val="22"/>
          <w:lang w:eastAsia="ar-SA"/>
        </w:rPr>
        <w:t>htps://www.brokerinfinite.efaktura.gov.pl</w:t>
      </w:r>
      <w:r w:rsidR="00780FD9" w:rsidRPr="002E5DD7">
        <w:rPr>
          <w:rFonts w:asciiTheme="minorHAnsi" w:hAnsiTheme="minorHAnsi" w:cstheme="minorHAnsi"/>
          <w:sz w:val="22"/>
          <w:szCs w:val="22"/>
          <w:lang w:eastAsia="ar-SA"/>
        </w:rPr>
        <w:t>.</w:t>
      </w:r>
    </w:p>
    <w:p w14:paraId="659422C5" w14:textId="6A90A85C" w:rsidR="00E65087" w:rsidRPr="002E5DD7" w:rsidRDefault="00E65087" w:rsidP="00EF0B76">
      <w:pPr>
        <w:numPr>
          <w:ilvl w:val="0"/>
          <w:numId w:val="13"/>
        </w:numPr>
        <w:suppressAutoHyphens/>
        <w:ind w:left="284" w:hanging="284"/>
        <w:jc w:val="both"/>
        <w:rPr>
          <w:rFonts w:asciiTheme="minorHAnsi" w:hAnsiTheme="minorHAnsi" w:cstheme="minorHAnsi"/>
          <w:sz w:val="22"/>
          <w:szCs w:val="22"/>
          <w:lang w:eastAsia="ar-SA"/>
        </w:rPr>
      </w:pPr>
      <w:r w:rsidRPr="002E5DD7">
        <w:rPr>
          <w:rFonts w:asciiTheme="minorHAnsi" w:hAnsiTheme="minorHAnsi" w:cstheme="minorHAnsi"/>
          <w:sz w:val="22"/>
          <w:szCs w:val="22"/>
          <w:lang w:eastAsia="ar-SA"/>
        </w:rPr>
        <w:lastRenderedPageBreak/>
        <w:t>Jeżeli Wykonawca będzie korzystał z PEF, zobowiązany będzie do podania Zamawiającemu informacji o</w:t>
      </w:r>
      <w:r w:rsidR="007B793C" w:rsidRPr="002E5DD7">
        <w:rPr>
          <w:rFonts w:asciiTheme="minorHAnsi" w:hAnsiTheme="minorHAnsi" w:cstheme="minorHAnsi"/>
          <w:sz w:val="22"/>
          <w:szCs w:val="22"/>
          <w:lang w:eastAsia="ar-SA"/>
        </w:rPr>
        <w:t> </w:t>
      </w:r>
      <w:r w:rsidRPr="002E5DD7">
        <w:rPr>
          <w:rFonts w:asciiTheme="minorHAnsi" w:hAnsiTheme="minorHAnsi" w:cstheme="minorHAnsi"/>
          <w:sz w:val="22"/>
          <w:szCs w:val="22"/>
          <w:lang w:eastAsia="ar-SA"/>
        </w:rPr>
        <w:t>swojej rejestracji na Platformie Elektronicznego Fakturowania w celu wysyłania Zamawiającemu ustrukturyzowanych faktur elektronicznych.</w:t>
      </w:r>
    </w:p>
    <w:p w14:paraId="7F06BB21" w14:textId="5332B40C" w:rsidR="00E65087" w:rsidRPr="002E5DD7" w:rsidRDefault="00E65087" w:rsidP="00EF0B76">
      <w:pPr>
        <w:numPr>
          <w:ilvl w:val="0"/>
          <w:numId w:val="13"/>
        </w:numPr>
        <w:suppressAutoHyphens/>
        <w:ind w:left="284" w:hanging="284"/>
        <w:jc w:val="both"/>
        <w:rPr>
          <w:rFonts w:asciiTheme="minorHAnsi" w:hAnsiTheme="minorHAnsi" w:cstheme="minorHAnsi"/>
          <w:sz w:val="22"/>
          <w:szCs w:val="22"/>
          <w:lang w:eastAsia="ar-SA"/>
        </w:rPr>
      </w:pPr>
      <w:r w:rsidRPr="002E5DD7">
        <w:rPr>
          <w:rFonts w:asciiTheme="minorHAnsi" w:hAnsiTheme="minorHAnsi" w:cstheme="minorHAnsi"/>
          <w:sz w:val="22"/>
          <w:szCs w:val="22"/>
          <w:lang w:eastAsia="ar-SA"/>
        </w:rPr>
        <w:t>Jeżeli Wykonawca nie będzie korzystał z PEF, uprawniony jest również do przesyłania Zamawiającemu wystawionych przez siebie faktur elektronicznych zgodnie z postanowieniami ust. 7 do 1</w:t>
      </w:r>
      <w:r w:rsidR="00F15634" w:rsidRPr="002E5DD7">
        <w:rPr>
          <w:rFonts w:asciiTheme="minorHAnsi" w:hAnsiTheme="minorHAnsi" w:cstheme="minorHAnsi"/>
          <w:sz w:val="22"/>
          <w:szCs w:val="22"/>
          <w:lang w:eastAsia="ar-SA"/>
        </w:rPr>
        <w:t>6</w:t>
      </w:r>
      <w:r w:rsidRPr="002E5DD7">
        <w:rPr>
          <w:rFonts w:asciiTheme="minorHAnsi" w:hAnsiTheme="minorHAnsi" w:cstheme="minorHAnsi"/>
          <w:sz w:val="22"/>
          <w:szCs w:val="22"/>
          <w:lang w:eastAsia="ar-SA"/>
        </w:rPr>
        <w:t xml:space="preserve"> powyżej.</w:t>
      </w:r>
    </w:p>
    <w:p w14:paraId="4045D07B" w14:textId="61CD5985" w:rsidR="00E65087" w:rsidRPr="002E5DD7" w:rsidRDefault="00E65087" w:rsidP="00EF0B76">
      <w:pPr>
        <w:numPr>
          <w:ilvl w:val="0"/>
          <w:numId w:val="13"/>
        </w:numPr>
        <w:suppressAutoHyphens/>
        <w:ind w:left="284" w:hanging="284"/>
        <w:jc w:val="both"/>
        <w:rPr>
          <w:rFonts w:asciiTheme="minorHAnsi" w:hAnsiTheme="minorHAnsi" w:cstheme="minorHAnsi"/>
          <w:sz w:val="22"/>
          <w:szCs w:val="22"/>
          <w:lang w:eastAsia="ar-SA"/>
        </w:rPr>
      </w:pPr>
      <w:r w:rsidRPr="002E5DD7">
        <w:rPr>
          <w:rFonts w:asciiTheme="minorHAnsi" w:hAnsiTheme="minorHAnsi" w:cstheme="minorHAnsi"/>
          <w:sz w:val="22"/>
          <w:szCs w:val="22"/>
          <w:lang w:eastAsia="ar-SA"/>
        </w:rPr>
        <w:t>Zmiana adres</w:t>
      </w:r>
      <w:r w:rsidR="00F95EA0">
        <w:rPr>
          <w:rFonts w:asciiTheme="minorHAnsi" w:hAnsiTheme="minorHAnsi" w:cstheme="minorHAnsi"/>
          <w:sz w:val="22"/>
          <w:szCs w:val="22"/>
          <w:lang w:eastAsia="ar-SA"/>
        </w:rPr>
        <w:t>ów</w:t>
      </w:r>
      <w:r w:rsidRPr="002E5DD7">
        <w:rPr>
          <w:rFonts w:asciiTheme="minorHAnsi" w:hAnsiTheme="minorHAnsi" w:cstheme="minorHAnsi"/>
          <w:sz w:val="22"/>
          <w:szCs w:val="22"/>
          <w:lang w:eastAsia="ar-SA"/>
        </w:rPr>
        <w:t xml:space="preserve"> poczty elektronicznej</w:t>
      </w:r>
      <w:r w:rsidR="00F95EA0">
        <w:rPr>
          <w:rFonts w:asciiTheme="minorHAnsi" w:hAnsiTheme="minorHAnsi" w:cstheme="minorHAnsi"/>
          <w:sz w:val="22"/>
          <w:szCs w:val="22"/>
          <w:lang w:eastAsia="ar-SA"/>
        </w:rPr>
        <w:t>,</w:t>
      </w:r>
      <w:r w:rsidRPr="002E5DD7">
        <w:rPr>
          <w:rFonts w:asciiTheme="minorHAnsi" w:hAnsiTheme="minorHAnsi" w:cstheme="minorHAnsi"/>
          <w:sz w:val="22"/>
          <w:szCs w:val="22"/>
          <w:lang w:eastAsia="ar-SA"/>
        </w:rPr>
        <w:t xml:space="preserve"> o których mowa w ust. 8 i 1</w:t>
      </w:r>
      <w:r w:rsidR="00497913" w:rsidRPr="002E5DD7">
        <w:rPr>
          <w:rFonts w:asciiTheme="minorHAnsi" w:hAnsiTheme="minorHAnsi" w:cstheme="minorHAnsi"/>
          <w:sz w:val="22"/>
          <w:szCs w:val="22"/>
          <w:lang w:eastAsia="ar-SA"/>
        </w:rPr>
        <w:t>0</w:t>
      </w:r>
      <w:r w:rsidRPr="002E5DD7">
        <w:rPr>
          <w:rFonts w:asciiTheme="minorHAnsi" w:hAnsiTheme="minorHAnsi" w:cstheme="minorHAnsi"/>
          <w:sz w:val="22"/>
          <w:szCs w:val="22"/>
          <w:lang w:eastAsia="ar-SA"/>
        </w:rPr>
        <w:t xml:space="preserve"> wymaga podpisania aneksu do niniejszej umowy.</w:t>
      </w:r>
    </w:p>
    <w:p w14:paraId="515BE350" w14:textId="3C02E22A" w:rsidR="00E65087" w:rsidRPr="002E5DD7" w:rsidRDefault="00E65087" w:rsidP="00EF0B76">
      <w:pPr>
        <w:numPr>
          <w:ilvl w:val="0"/>
          <w:numId w:val="13"/>
        </w:numPr>
        <w:suppressAutoHyphens/>
        <w:ind w:left="284" w:hanging="284"/>
        <w:jc w:val="both"/>
        <w:rPr>
          <w:rFonts w:asciiTheme="minorHAnsi" w:hAnsiTheme="minorHAnsi" w:cstheme="minorHAnsi"/>
          <w:sz w:val="22"/>
          <w:szCs w:val="22"/>
          <w:lang w:eastAsia="ar-SA"/>
        </w:rPr>
      </w:pPr>
      <w:r w:rsidRPr="002E5DD7">
        <w:rPr>
          <w:rFonts w:asciiTheme="minorHAnsi" w:hAnsiTheme="minorHAnsi" w:cstheme="minorHAnsi"/>
          <w:sz w:val="22"/>
          <w:szCs w:val="22"/>
          <w:lang w:eastAsia="ar-SA"/>
        </w:rPr>
        <w:t>Postanowienia ust. 7-2</w:t>
      </w:r>
      <w:r w:rsidR="00497913" w:rsidRPr="002E5DD7">
        <w:rPr>
          <w:rFonts w:asciiTheme="minorHAnsi" w:hAnsiTheme="minorHAnsi" w:cstheme="minorHAnsi"/>
          <w:sz w:val="22"/>
          <w:szCs w:val="22"/>
          <w:lang w:eastAsia="ar-SA"/>
        </w:rPr>
        <w:t>0</w:t>
      </w:r>
      <w:r w:rsidRPr="002E5DD7">
        <w:rPr>
          <w:rFonts w:asciiTheme="minorHAnsi" w:hAnsiTheme="minorHAnsi" w:cstheme="minorHAnsi"/>
          <w:sz w:val="22"/>
          <w:szCs w:val="22"/>
          <w:lang w:eastAsia="ar-SA"/>
        </w:rPr>
        <w:t xml:space="preserve"> nie wykluczają możliwości wystawienia i przesłania przez Wykonawcę faktur w</w:t>
      </w:r>
      <w:r w:rsidR="007B793C" w:rsidRPr="002E5DD7">
        <w:rPr>
          <w:rFonts w:asciiTheme="minorHAnsi" w:hAnsiTheme="minorHAnsi" w:cstheme="minorHAnsi"/>
          <w:sz w:val="22"/>
          <w:szCs w:val="22"/>
          <w:lang w:eastAsia="ar-SA"/>
        </w:rPr>
        <w:t> </w:t>
      </w:r>
      <w:r w:rsidRPr="002E5DD7">
        <w:rPr>
          <w:rFonts w:asciiTheme="minorHAnsi" w:hAnsiTheme="minorHAnsi" w:cstheme="minorHAnsi"/>
          <w:sz w:val="22"/>
          <w:szCs w:val="22"/>
          <w:lang w:eastAsia="ar-SA"/>
        </w:rPr>
        <w:t>formie papierowej pod warunkiem powiadomienia o tym fakcie Zamawiającego na adres mailowy, o</w:t>
      </w:r>
      <w:r w:rsidR="007B793C" w:rsidRPr="002E5DD7">
        <w:rPr>
          <w:rFonts w:asciiTheme="minorHAnsi" w:hAnsiTheme="minorHAnsi" w:cstheme="minorHAnsi"/>
          <w:sz w:val="22"/>
          <w:szCs w:val="22"/>
          <w:lang w:eastAsia="ar-SA"/>
        </w:rPr>
        <w:t> </w:t>
      </w:r>
      <w:r w:rsidRPr="002E5DD7">
        <w:rPr>
          <w:rFonts w:asciiTheme="minorHAnsi" w:hAnsiTheme="minorHAnsi" w:cstheme="minorHAnsi"/>
          <w:sz w:val="22"/>
          <w:szCs w:val="22"/>
          <w:lang w:eastAsia="ar-SA"/>
        </w:rPr>
        <w:t>którym mowa w ust. 8 najpóźniej w kolejnym dniu roboczym od dnia dokonania wysyłki faktury papierowej przez Wykonawcę.</w:t>
      </w:r>
    </w:p>
    <w:p w14:paraId="5A918C2B" w14:textId="4183C2A3" w:rsidR="00E65087" w:rsidRPr="002E5DD7" w:rsidRDefault="00E65087" w:rsidP="00E65087">
      <w:pPr>
        <w:suppressAutoHyphens/>
        <w:jc w:val="both"/>
        <w:rPr>
          <w:rFonts w:asciiTheme="minorHAnsi" w:hAnsiTheme="minorHAnsi" w:cstheme="minorHAnsi"/>
          <w:sz w:val="22"/>
          <w:szCs w:val="22"/>
        </w:rPr>
      </w:pPr>
    </w:p>
    <w:p w14:paraId="6347E27C" w14:textId="77777777" w:rsidR="0001436E" w:rsidRPr="002E5DD7" w:rsidRDefault="0001436E" w:rsidP="002E5DD7">
      <w:pPr>
        <w:spacing w:before="120"/>
        <w:jc w:val="center"/>
        <w:rPr>
          <w:rFonts w:asciiTheme="minorHAnsi" w:hAnsiTheme="minorHAnsi" w:cstheme="minorHAnsi"/>
          <w:b/>
          <w:sz w:val="22"/>
          <w:szCs w:val="22"/>
        </w:rPr>
      </w:pPr>
      <w:r w:rsidRPr="002E5DD7">
        <w:rPr>
          <w:rFonts w:asciiTheme="minorHAnsi" w:hAnsiTheme="minorHAnsi" w:cstheme="minorHAnsi"/>
          <w:b/>
          <w:sz w:val="22"/>
          <w:szCs w:val="22"/>
          <w:lang w:eastAsia="ar-SA"/>
        </w:rPr>
        <w:t>§</w:t>
      </w:r>
      <w:r w:rsidRPr="002E5DD7">
        <w:rPr>
          <w:rFonts w:asciiTheme="minorHAnsi" w:hAnsiTheme="minorHAnsi" w:cstheme="minorHAnsi"/>
          <w:b/>
          <w:sz w:val="22"/>
          <w:szCs w:val="22"/>
        </w:rPr>
        <w:t xml:space="preserve"> 7</w:t>
      </w:r>
    </w:p>
    <w:p w14:paraId="57C89818" w14:textId="77777777" w:rsidR="0001436E" w:rsidRPr="002E5DD7" w:rsidRDefault="0001436E" w:rsidP="005317BF">
      <w:pPr>
        <w:spacing w:after="120"/>
        <w:jc w:val="center"/>
        <w:rPr>
          <w:rFonts w:asciiTheme="minorHAnsi" w:hAnsiTheme="minorHAnsi" w:cstheme="minorHAnsi"/>
          <w:b/>
          <w:sz w:val="22"/>
          <w:szCs w:val="22"/>
        </w:rPr>
      </w:pPr>
      <w:r w:rsidRPr="002E5DD7">
        <w:rPr>
          <w:rFonts w:asciiTheme="minorHAnsi" w:hAnsiTheme="minorHAnsi" w:cstheme="minorHAnsi"/>
          <w:b/>
          <w:sz w:val="22"/>
          <w:szCs w:val="22"/>
        </w:rPr>
        <w:t>Odbiór przedmiotu umowy</w:t>
      </w:r>
    </w:p>
    <w:p w14:paraId="457FC3E2" w14:textId="084464FD" w:rsidR="0001436E" w:rsidRPr="002E5DD7" w:rsidRDefault="0001436E" w:rsidP="00EF0B76">
      <w:pPr>
        <w:numPr>
          <w:ilvl w:val="0"/>
          <w:numId w:val="16"/>
        </w:numPr>
        <w:ind w:left="284" w:hanging="284"/>
        <w:jc w:val="both"/>
        <w:rPr>
          <w:rFonts w:asciiTheme="minorHAnsi" w:hAnsiTheme="minorHAnsi" w:cstheme="minorHAnsi"/>
          <w:sz w:val="22"/>
          <w:szCs w:val="22"/>
        </w:rPr>
      </w:pPr>
      <w:r w:rsidRPr="002E5DD7">
        <w:rPr>
          <w:rFonts w:asciiTheme="minorHAnsi" w:hAnsiTheme="minorHAnsi" w:cstheme="minorHAnsi"/>
          <w:bCs/>
          <w:sz w:val="22"/>
          <w:szCs w:val="22"/>
        </w:rPr>
        <w:t xml:space="preserve">Wykonawca przekaże protokolarnie Zamawiającemu </w:t>
      </w:r>
      <w:r w:rsidR="0074246D" w:rsidRPr="002E5DD7">
        <w:rPr>
          <w:rFonts w:asciiTheme="minorHAnsi" w:hAnsiTheme="minorHAnsi" w:cstheme="minorHAnsi"/>
          <w:bCs/>
          <w:sz w:val="22"/>
          <w:szCs w:val="22"/>
        </w:rPr>
        <w:t>przedmiot umowy</w:t>
      </w:r>
      <w:r w:rsidRPr="002E5DD7">
        <w:rPr>
          <w:rFonts w:asciiTheme="minorHAnsi" w:hAnsiTheme="minorHAnsi" w:cstheme="minorHAnsi"/>
          <w:bCs/>
          <w:sz w:val="22"/>
          <w:szCs w:val="22"/>
        </w:rPr>
        <w:t xml:space="preserve">, w terminie określonym w </w:t>
      </w:r>
      <w:r w:rsidRPr="002E5DD7">
        <w:rPr>
          <w:rFonts w:asciiTheme="minorHAnsi" w:hAnsiTheme="minorHAnsi" w:cstheme="minorHAnsi"/>
          <w:bCs/>
          <w:sz w:val="22"/>
          <w:szCs w:val="22"/>
        </w:rPr>
        <w:sym w:font="Times New Roman" w:char="00A7"/>
      </w:r>
      <w:r w:rsidRPr="002E5DD7">
        <w:rPr>
          <w:rFonts w:asciiTheme="minorHAnsi" w:hAnsiTheme="minorHAnsi" w:cstheme="minorHAnsi"/>
          <w:bCs/>
          <w:sz w:val="22"/>
          <w:szCs w:val="22"/>
        </w:rPr>
        <w:t xml:space="preserve"> 2</w:t>
      </w:r>
      <w:r w:rsidR="00FC7A5B">
        <w:rPr>
          <w:rFonts w:asciiTheme="minorHAnsi" w:hAnsiTheme="minorHAnsi" w:cstheme="minorHAnsi"/>
          <w:bCs/>
          <w:sz w:val="22"/>
          <w:szCs w:val="22"/>
        </w:rPr>
        <w:t xml:space="preserve"> </w:t>
      </w:r>
      <w:r w:rsidRPr="002E5DD7">
        <w:rPr>
          <w:rFonts w:asciiTheme="minorHAnsi" w:hAnsiTheme="minorHAnsi" w:cstheme="minorHAnsi"/>
          <w:bCs/>
          <w:sz w:val="22"/>
          <w:szCs w:val="22"/>
        </w:rPr>
        <w:t>umowy.</w:t>
      </w:r>
    </w:p>
    <w:p w14:paraId="518A95E8" w14:textId="18C9AEFC" w:rsidR="0001436E" w:rsidRPr="002E5DD7" w:rsidRDefault="0001436E" w:rsidP="00EF0B76">
      <w:pPr>
        <w:numPr>
          <w:ilvl w:val="0"/>
          <w:numId w:val="16"/>
        </w:numPr>
        <w:ind w:left="284" w:hanging="284"/>
        <w:jc w:val="both"/>
        <w:rPr>
          <w:rFonts w:asciiTheme="minorHAnsi" w:hAnsiTheme="minorHAnsi" w:cstheme="minorHAnsi"/>
          <w:sz w:val="22"/>
          <w:szCs w:val="22"/>
        </w:rPr>
      </w:pPr>
      <w:r w:rsidRPr="002E5DD7">
        <w:rPr>
          <w:rFonts w:asciiTheme="minorHAnsi" w:hAnsiTheme="minorHAnsi" w:cstheme="minorHAnsi"/>
          <w:bCs/>
          <w:sz w:val="22"/>
          <w:szCs w:val="22"/>
        </w:rPr>
        <w:t xml:space="preserve">Zamawiający dokona odbioru </w:t>
      </w:r>
      <w:r w:rsidR="0074246D" w:rsidRPr="002E5DD7">
        <w:rPr>
          <w:rFonts w:asciiTheme="minorHAnsi" w:hAnsiTheme="minorHAnsi" w:cstheme="minorHAnsi"/>
          <w:bCs/>
          <w:sz w:val="22"/>
          <w:szCs w:val="22"/>
        </w:rPr>
        <w:t xml:space="preserve">przedmiotu umowy </w:t>
      </w:r>
      <w:r w:rsidRPr="002E5DD7">
        <w:rPr>
          <w:rFonts w:asciiTheme="minorHAnsi" w:hAnsiTheme="minorHAnsi" w:cstheme="minorHAnsi"/>
          <w:bCs/>
          <w:sz w:val="22"/>
          <w:szCs w:val="22"/>
        </w:rPr>
        <w:t xml:space="preserve">w terminie do 14 dni od dnia </w:t>
      </w:r>
      <w:r w:rsidR="0074246D" w:rsidRPr="002E5DD7">
        <w:rPr>
          <w:rFonts w:asciiTheme="minorHAnsi" w:hAnsiTheme="minorHAnsi" w:cstheme="minorHAnsi"/>
          <w:bCs/>
          <w:sz w:val="22"/>
          <w:szCs w:val="22"/>
        </w:rPr>
        <w:t>jego</w:t>
      </w:r>
      <w:r w:rsidRPr="002E5DD7">
        <w:rPr>
          <w:rFonts w:asciiTheme="minorHAnsi" w:hAnsiTheme="minorHAnsi" w:cstheme="minorHAnsi"/>
          <w:bCs/>
          <w:sz w:val="22"/>
          <w:szCs w:val="22"/>
        </w:rPr>
        <w:t xml:space="preserve"> przekazania przez Wykonawcę.</w:t>
      </w:r>
    </w:p>
    <w:p w14:paraId="4CA5D932" w14:textId="77777777" w:rsidR="0001436E" w:rsidRPr="002E5DD7" w:rsidRDefault="0001436E" w:rsidP="00EF0B76">
      <w:pPr>
        <w:numPr>
          <w:ilvl w:val="0"/>
          <w:numId w:val="16"/>
        </w:numPr>
        <w:ind w:left="284" w:hanging="284"/>
        <w:jc w:val="both"/>
        <w:rPr>
          <w:rFonts w:asciiTheme="minorHAnsi" w:hAnsiTheme="minorHAnsi" w:cstheme="minorHAnsi"/>
          <w:sz w:val="22"/>
          <w:szCs w:val="22"/>
        </w:rPr>
      </w:pPr>
      <w:r w:rsidRPr="002E5DD7">
        <w:rPr>
          <w:rFonts w:asciiTheme="minorHAnsi" w:hAnsiTheme="minorHAnsi" w:cstheme="minorHAnsi"/>
          <w:sz w:val="22"/>
          <w:szCs w:val="22"/>
        </w:rPr>
        <w:t>Miejscem przekazania i odbioru będzie siedziba Zamawiającego.</w:t>
      </w:r>
    </w:p>
    <w:p w14:paraId="118A2CEE" w14:textId="28CAE3DC" w:rsidR="0001436E" w:rsidRPr="002E5DD7" w:rsidRDefault="0001436E" w:rsidP="00EF0B76">
      <w:pPr>
        <w:numPr>
          <w:ilvl w:val="0"/>
          <w:numId w:val="16"/>
        </w:numPr>
        <w:ind w:left="284" w:hanging="284"/>
        <w:jc w:val="both"/>
        <w:rPr>
          <w:rFonts w:asciiTheme="minorHAnsi" w:hAnsiTheme="minorHAnsi" w:cstheme="minorHAnsi"/>
          <w:sz w:val="22"/>
          <w:szCs w:val="22"/>
        </w:rPr>
      </w:pPr>
      <w:r w:rsidRPr="002E5DD7">
        <w:rPr>
          <w:rFonts w:asciiTheme="minorHAnsi" w:hAnsiTheme="minorHAnsi" w:cstheme="minorHAnsi"/>
          <w:sz w:val="22"/>
          <w:szCs w:val="22"/>
        </w:rPr>
        <w:t xml:space="preserve">Z czynności przekazania i odbioru zostanie spisany protokół zdawczo-odbiorczy i podpisany przez </w:t>
      </w:r>
      <w:r w:rsidR="00780FD9" w:rsidRPr="002E5DD7">
        <w:rPr>
          <w:rFonts w:asciiTheme="minorHAnsi" w:hAnsiTheme="minorHAnsi" w:cstheme="minorHAnsi"/>
          <w:sz w:val="22"/>
          <w:szCs w:val="22"/>
        </w:rPr>
        <w:t xml:space="preserve">Wykonawcę i </w:t>
      </w:r>
      <w:r w:rsidRPr="002E5DD7">
        <w:rPr>
          <w:rFonts w:asciiTheme="minorHAnsi" w:hAnsiTheme="minorHAnsi" w:cstheme="minorHAnsi"/>
          <w:sz w:val="22"/>
          <w:szCs w:val="22"/>
        </w:rPr>
        <w:t>przedstawicieli Zamawiającego.</w:t>
      </w:r>
    </w:p>
    <w:p w14:paraId="490435C5" w14:textId="19A59930" w:rsidR="00BE19C9" w:rsidRPr="002E5DD7" w:rsidRDefault="00BE19C9" w:rsidP="00BE19C9">
      <w:pPr>
        <w:jc w:val="center"/>
        <w:rPr>
          <w:rFonts w:asciiTheme="minorHAnsi" w:hAnsiTheme="minorHAnsi" w:cstheme="minorHAnsi"/>
          <w:sz w:val="22"/>
          <w:szCs w:val="22"/>
        </w:rPr>
      </w:pPr>
    </w:p>
    <w:p w14:paraId="418F946B" w14:textId="77777777" w:rsidR="00BE19C9" w:rsidRPr="002E5DD7" w:rsidRDefault="00BE19C9" w:rsidP="002E5DD7">
      <w:pPr>
        <w:spacing w:before="120"/>
        <w:ind w:right="57"/>
        <w:jc w:val="center"/>
        <w:rPr>
          <w:rFonts w:asciiTheme="minorHAnsi" w:hAnsiTheme="minorHAnsi" w:cstheme="minorHAnsi"/>
          <w:b/>
          <w:sz w:val="22"/>
          <w:szCs w:val="22"/>
        </w:rPr>
      </w:pPr>
      <w:r w:rsidRPr="002E5DD7">
        <w:rPr>
          <w:rFonts w:asciiTheme="minorHAnsi" w:hAnsiTheme="minorHAnsi" w:cstheme="minorHAnsi"/>
          <w:b/>
          <w:sz w:val="22"/>
          <w:szCs w:val="22"/>
        </w:rPr>
        <w:t>§ 8</w:t>
      </w:r>
    </w:p>
    <w:p w14:paraId="3C3D9C25" w14:textId="77777777" w:rsidR="0001436E" w:rsidRPr="002E5DD7" w:rsidRDefault="0001436E" w:rsidP="005317BF">
      <w:pPr>
        <w:spacing w:after="120"/>
        <w:ind w:right="57"/>
        <w:jc w:val="center"/>
        <w:rPr>
          <w:rFonts w:asciiTheme="minorHAnsi" w:hAnsiTheme="minorHAnsi" w:cstheme="minorHAnsi"/>
          <w:b/>
          <w:sz w:val="22"/>
          <w:szCs w:val="22"/>
        </w:rPr>
      </w:pPr>
      <w:r w:rsidRPr="002E5DD7">
        <w:rPr>
          <w:rFonts w:asciiTheme="minorHAnsi" w:hAnsiTheme="minorHAnsi" w:cstheme="minorHAnsi"/>
          <w:b/>
          <w:sz w:val="22"/>
          <w:szCs w:val="22"/>
        </w:rPr>
        <w:t>Kary umowne</w:t>
      </w:r>
    </w:p>
    <w:p w14:paraId="229C1807" w14:textId="77777777" w:rsidR="00BE19C9" w:rsidRPr="002E5DD7" w:rsidRDefault="00BE19C9" w:rsidP="005317BF">
      <w:pPr>
        <w:pStyle w:val="Tekstpodstawowy21"/>
        <w:numPr>
          <w:ilvl w:val="0"/>
          <w:numId w:val="2"/>
        </w:numPr>
        <w:tabs>
          <w:tab w:val="clear" w:pos="340"/>
          <w:tab w:val="num" w:pos="0"/>
        </w:tabs>
        <w:ind w:left="284" w:right="52" w:hanging="284"/>
        <w:jc w:val="both"/>
        <w:rPr>
          <w:rFonts w:asciiTheme="minorHAnsi" w:hAnsiTheme="minorHAnsi" w:cstheme="minorHAnsi"/>
          <w:b w:val="0"/>
          <w:sz w:val="22"/>
          <w:szCs w:val="22"/>
        </w:rPr>
      </w:pPr>
      <w:r w:rsidRPr="002E5DD7">
        <w:rPr>
          <w:rFonts w:asciiTheme="minorHAnsi" w:hAnsiTheme="minorHAnsi" w:cstheme="minorHAnsi"/>
          <w:b w:val="0"/>
          <w:sz w:val="22"/>
          <w:szCs w:val="22"/>
        </w:rPr>
        <w:t>Kary umowne naliczane będą w następujących przypadkach i wysokościach:</w:t>
      </w:r>
    </w:p>
    <w:p w14:paraId="59527D30" w14:textId="77777777" w:rsidR="00BE19C9" w:rsidRPr="002E5DD7" w:rsidRDefault="00BE19C9" w:rsidP="00BE19C9">
      <w:pPr>
        <w:pStyle w:val="Tekstpodstawowy21"/>
        <w:numPr>
          <w:ilvl w:val="0"/>
          <w:numId w:val="3"/>
        </w:numPr>
        <w:tabs>
          <w:tab w:val="clear" w:pos="360"/>
          <w:tab w:val="num" w:pos="709"/>
          <w:tab w:val="num" w:pos="900"/>
        </w:tabs>
        <w:ind w:left="567" w:right="277" w:hanging="141"/>
        <w:jc w:val="both"/>
        <w:rPr>
          <w:rFonts w:asciiTheme="minorHAnsi" w:hAnsiTheme="minorHAnsi" w:cstheme="minorHAnsi"/>
          <w:b w:val="0"/>
          <w:sz w:val="22"/>
          <w:szCs w:val="22"/>
        </w:rPr>
      </w:pPr>
      <w:r w:rsidRPr="002E5DD7">
        <w:rPr>
          <w:rFonts w:asciiTheme="minorHAnsi" w:hAnsiTheme="minorHAnsi" w:cstheme="minorHAnsi"/>
          <w:b w:val="0"/>
          <w:bCs w:val="0"/>
          <w:sz w:val="22"/>
          <w:szCs w:val="22"/>
        </w:rPr>
        <w:t>Wykonawca</w:t>
      </w:r>
      <w:r w:rsidRPr="002E5DD7">
        <w:rPr>
          <w:rFonts w:asciiTheme="minorHAnsi" w:hAnsiTheme="minorHAnsi" w:cstheme="minorHAnsi"/>
          <w:b w:val="0"/>
          <w:sz w:val="22"/>
          <w:szCs w:val="22"/>
        </w:rPr>
        <w:t xml:space="preserve"> zapłaci Zamawiającemu karę umowną:</w:t>
      </w:r>
    </w:p>
    <w:p w14:paraId="4C998090" w14:textId="4A34BB88" w:rsidR="00BE19C9" w:rsidRPr="002E5DD7" w:rsidRDefault="00BE19C9" w:rsidP="00B56061">
      <w:pPr>
        <w:pStyle w:val="Tekstpodstawowy21"/>
        <w:numPr>
          <w:ilvl w:val="0"/>
          <w:numId w:val="4"/>
        </w:numPr>
        <w:ind w:left="794" w:right="51" w:hanging="284"/>
        <w:jc w:val="both"/>
        <w:rPr>
          <w:rFonts w:asciiTheme="minorHAnsi" w:hAnsiTheme="minorHAnsi" w:cstheme="minorHAnsi"/>
          <w:b w:val="0"/>
          <w:sz w:val="22"/>
          <w:szCs w:val="22"/>
        </w:rPr>
      </w:pPr>
      <w:r w:rsidRPr="002E5DD7">
        <w:rPr>
          <w:rFonts w:asciiTheme="minorHAnsi" w:hAnsiTheme="minorHAnsi" w:cstheme="minorHAnsi"/>
          <w:b w:val="0"/>
          <w:sz w:val="22"/>
          <w:szCs w:val="22"/>
        </w:rPr>
        <w:t xml:space="preserve">za odstąpienie od umowy z przyczyn zależnych od Wykonawcy </w:t>
      </w:r>
      <w:r w:rsidR="00780FD9" w:rsidRPr="002E5DD7">
        <w:rPr>
          <w:rFonts w:asciiTheme="minorHAnsi" w:hAnsiTheme="minorHAnsi" w:cstheme="minorHAnsi"/>
          <w:b w:val="0"/>
          <w:sz w:val="22"/>
          <w:szCs w:val="22"/>
        </w:rPr>
        <w:t xml:space="preserve">– </w:t>
      </w:r>
      <w:r w:rsidRPr="002E5DD7">
        <w:rPr>
          <w:rFonts w:asciiTheme="minorHAnsi" w:hAnsiTheme="minorHAnsi" w:cstheme="minorHAnsi"/>
          <w:b w:val="0"/>
          <w:sz w:val="22"/>
          <w:szCs w:val="22"/>
        </w:rPr>
        <w:t>w</w:t>
      </w:r>
      <w:r w:rsidR="00780FD9" w:rsidRPr="002E5DD7">
        <w:rPr>
          <w:rFonts w:asciiTheme="minorHAnsi" w:hAnsiTheme="minorHAnsi" w:cstheme="minorHAnsi"/>
          <w:b w:val="0"/>
          <w:sz w:val="22"/>
          <w:szCs w:val="22"/>
        </w:rPr>
        <w:t xml:space="preserve"> </w:t>
      </w:r>
      <w:r w:rsidRPr="002E5DD7">
        <w:rPr>
          <w:rFonts w:asciiTheme="minorHAnsi" w:hAnsiTheme="minorHAnsi" w:cstheme="minorHAnsi"/>
          <w:b w:val="0"/>
          <w:sz w:val="22"/>
          <w:szCs w:val="22"/>
        </w:rPr>
        <w:t>wysokości 10 % kwoty wynagrodzenia umownego za wykonanie przedmiotu umowy,</w:t>
      </w:r>
    </w:p>
    <w:p w14:paraId="37E60442" w14:textId="511F1375" w:rsidR="00BE19C9" w:rsidRPr="002E5DD7" w:rsidRDefault="00BE19C9" w:rsidP="00B56061">
      <w:pPr>
        <w:pStyle w:val="Tekstpodstawowy21"/>
        <w:numPr>
          <w:ilvl w:val="0"/>
          <w:numId w:val="4"/>
        </w:numPr>
        <w:ind w:left="794" w:right="51" w:hanging="284"/>
        <w:jc w:val="both"/>
        <w:rPr>
          <w:rFonts w:asciiTheme="minorHAnsi" w:hAnsiTheme="minorHAnsi" w:cstheme="minorHAnsi"/>
          <w:b w:val="0"/>
          <w:sz w:val="22"/>
          <w:szCs w:val="22"/>
        </w:rPr>
      </w:pPr>
      <w:r w:rsidRPr="002E5DD7">
        <w:rPr>
          <w:rFonts w:asciiTheme="minorHAnsi" w:hAnsiTheme="minorHAnsi" w:cstheme="minorHAnsi"/>
          <w:b w:val="0"/>
          <w:sz w:val="22"/>
          <w:szCs w:val="22"/>
        </w:rPr>
        <w:t xml:space="preserve">za zwłokę w wykonaniu prac stanowiących przedmiot umowy </w:t>
      </w:r>
      <w:r w:rsidR="00780FD9" w:rsidRPr="002E5DD7">
        <w:rPr>
          <w:rFonts w:asciiTheme="minorHAnsi" w:hAnsiTheme="minorHAnsi" w:cstheme="minorHAnsi"/>
          <w:b w:val="0"/>
          <w:sz w:val="22"/>
          <w:szCs w:val="22"/>
        </w:rPr>
        <w:t>–</w:t>
      </w:r>
      <w:r w:rsidRPr="002E5DD7">
        <w:rPr>
          <w:rFonts w:asciiTheme="minorHAnsi" w:hAnsiTheme="minorHAnsi" w:cstheme="minorHAnsi"/>
          <w:b w:val="0"/>
          <w:sz w:val="22"/>
          <w:szCs w:val="22"/>
        </w:rPr>
        <w:t xml:space="preserve"> w</w:t>
      </w:r>
      <w:r w:rsidR="00780FD9" w:rsidRPr="002E5DD7">
        <w:rPr>
          <w:rFonts w:asciiTheme="minorHAnsi" w:hAnsiTheme="minorHAnsi" w:cstheme="minorHAnsi"/>
          <w:b w:val="0"/>
          <w:sz w:val="22"/>
          <w:szCs w:val="22"/>
        </w:rPr>
        <w:t xml:space="preserve"> </w:t>
      </w:r>
      <w:r w:rsidRPr="002E5DD7">
        <w:rPr>
          <w:rFonts w:asciiTheme="minorHAnsi" w:hAnsiTheme="minorHAnsi" w:cstheme="minorHAnsi"/>
          <w:b w:val="0"/>
          <w:sz w:val="22"/>
          <w:szCs w:val="22"/>
        </w:rPr>
        <w:t>wysokości 100 zł za każdy dzień zwłoki, licząc od terminu określonego w § 2 pkt 2 umowy,</w:t>
      </w:r>
    </w:p>
    <w:p w14:paraId="0E3E19B1" w14:textId="2529997B" w:rsidR="00BE19C9" w:rsidRPr="002E5DD7" w:rsidRDefault="00BE19C9" w:rsidP="00B56061">
      <w:pPr>
        <w:pStyle w:val="Tekstpodstawowy21"/>
        <w:numPr>
          <w:ilvl w:val="0"/>
          <w:numId w:val="4"/>
        </w:numPr>
        <w:ind w:left="794" w:right="51" w:hanging="284"/>
        <w:jc w:val="both"/>
        <w:rPr>
          <w:rFonts w:asciiTheme="minorHAnsi" w:hAnsiTheme="minorHAnsi" w:cstheme="minorHAnsi"/>
          <w:b w:val="0"/>
          <w:sz w:val="22"/>
          <w:szCs w:val="22"/>
        </w:rPr>
      </w:pPr>
      <w:r w:rsidRPr="002E5DD7">
        <w:rPr>
          <w:rFonts w:asciiTheme="minorHAnsi" w:hAnsiTheme="minorHAnsi" w:cstheme="minorHAnsi"/>
          <w:b w:val="0"/>
          <w:sz w:val="22"/>
          <w:szCs w:val="22"/>
        </w:rPr>
        <w:t>za zwłokę w usunięciu wad stwierdzonych przy odbiorze lub w okresie rękojmi za wady i</w:t>
      </w:r>
      <w:r w:rsidR="007B793C" w:rsidRPr="002E5DD7">
        <w:rPr>
          <w:rFonts w:asciiTheme="minorHAnsi" w:hAnsiTheme="minorHAnsi" w:cstheme="minorHAnsi"/>
          <w:b w:val="0"/>
          <w:sz w:val="22"/>
          <w:szCs w:val="22"/>
        </w:rPr>
        <w:t> </w:t>
      </w:r>
      <w:r w:rsidRPr="002E5DD7">
        <w:rPr>
          <w:rFonts w:asciiTheme="minorHAnsi" w:hAnsiTheme="minorHAnsi" w:cstheme="minorHAnsi"/>
          <w:b w:val="0"/>
          <w:sz w:val="22"/>
          <w:szCs w:val="22"/>
        </w:rPr>
        <w:t>gwarancji</w:t>
      </w:r>
      <w:r w:rsidR="00780FD9" w:rsidRPr="002E5DD7">
        <w:rPr>
          <w:rFonts w:asciiTheme="minorHAnsi" w:hAnsiTheme="minorHAnsi" w:cstheme="minorHAnsi"/>
          <w:b w:val="0"/>
          <w:sz w:val="22"/>
          <w:szCs w:val="22"/>
        </w:rPr>
        <w:t xml:space="preserve"> – </w:t>
      </w:r>
      <w:r w:rsidRPr="002E5DD7">
        <w:rPr>
          <w:rFonts w:asciiTheme="minorHAnsi" w:hAnsiTheme="minorHAnsi" w:cstheme="minorHAnsi"/>
          <w:b w:val="0"/>
          <w:sz w:val="22"/>
          <w:szCs w:val="22"/>
        </w:rPr>
        <w:t>w</w:t>
      </w:r>
      <w:r w:rsidR="00780FD9" w:rsidRPr="002E5DD7">
        <w:rPr>
          <w:rFonts w:asciiTheme="minorHAnsi" w:hAnsiTheme="minorHAnsi" w:cstheme="minorHAnsi"/>
          <w:b w:val="0"/>
          <w:sz w:val="22"/>
          <w:szCs w:val="22"/>
        </w:rPr>
        <w:t xml:space="preserve"> </w:t>
      </w:r>
      <w:r w:rsidRPr="002E5DD7">
        <w:rPr>
          <w:rFonts w:asciiTheme="minorHAnsi" w:hAnsiTheme="minorHAnsi" w:cstheme="minorHAnsi"/>
          <w:b w:val="0"/>
          <w:sz w:val="22"/>
          <w:szCs w:val="22"/>
        </w:rPr>
        <w:t>wysokości 200</w:t>
      </w:r>
      <w:r w:rsidRPr="002E5DD7">
        <w:rPr>
          <w:rFonts w:asciiTheme="minorHAnsi" w:hAnsiTheme="minorHAnsi" w:cstheme="minorHAnsi"/>
          <w:b w:val="0"/>
          <w:color w:val="FF0000"/>
          <w:sz w:val="22"/>
          <w:szCs w:val="22"/>
        </w:rPr>
        <w:t xml:space="preserve"> </w:t>
      </w:r>
      <w:r w:rsidRPr="002E5DD7">
        <w:rPr>
          <w:rFonts w:asciiTheme="minorHAnsi" w:hAnsiTheme="minorHAnsi" w:cstheme="minorHAnsi"/>
          <w:b w:val="0"/>
          <w:sz w:val="22"/>
          <w:szCs w:val="22"/>
        </w:rPr>
        <w:t>zł za każdy dzień zwłoki, licząc od dnia wyznaczonego przez Zamawiającego na usunięcie wad,</w:t>
      </w:r>
    </w:p>
    <w:p w14:paraId="7F6C5A3D" w14:textId="484238C3" w:rsidR="00BE19C9" w:rsidRPr="002E5DD7" w:rsidRDefault="00BE19C9" w:rsidP="00B56061">
      <w:pPr>
        <w:pStyle w:val="Tekstpodstawowy21"/>
        <w:numPr>
          <w:ilvl w:val="0"/>
          <w:numId w:val="4"/>
        </w:numPr>
        <w:ind w:left="794" w:right="51" w:hanging="284"/>
        <w:jc w:val="both"/>
        <w:rPr>
          <w:rFonts w:asciiTheme="minorHAnsi" w:hAnsiTheme="minorHAnsi" w:cstheme="minorHAnsi"/>
          <w:b w:val="0"/>
          <w:sz w:val="22"/>
          <w:szCs w:val="22"/>
        </w:rPr>
      </w:pPr>
      <w:r w:rsidRPr="002E5DD7">
        <w:rPr>
          <w:rFonts w:asciiTheme="minorHAnsi" w:hAnsiTheme="minorHAnsi" w:cstheme="minorHAnsi"/>
          <w:b w:val="0"/>
          <w:sz w:val="22"/>
          <w:szCs w:val="22"/>
        </w:rPr>
        <w:t xml:space="preserve">za zwłokę w usunięciu wskazanych przez Zamawiającego na podstawie § </w:t>
      </w:r>
      <w:r w:rsidR="00C41340">
        <w:rPr>
          <w:rFonts w:asciiTheme="minorHAnsi" w:hAnsiTheme="minorHAnsi" w:cstheme="minorHAnsi"/>
          <w:b w:val="0"/>
          <w:sz w:val="22"/>
          <w:szCs w:val="22"/>
        </w:rPr>
        <w:t>1</w:t>
      </w:r>
      <w:r w:rsidR="009F6ACF">
        <w:rPr>
          <w:rFonts w:asciiTheme="minorHAnsi" w:hAnsiTheme="minorHAnsi" w:cstheme="minorHAnsi"/>
          <w:b w:val="0"/>
          <w:sz w:val="22"/>
          <w:szCs w:val="22"/>
        </w:rPr>
        <w:t xml:space="preserve"> </w:t>
      </w:r>
      <w:r w:rsidR="00C9535E">
        <w:rPr>
          <w:rFonts w:asciiTheme="minorHAnsi" w:hAnsiTheme="minorHAnsi" w:cstheme="minorHAnsi"/>
          <w:b w:val="0"/>
          <w:sz w:val="22"/>
          <w:szCs w:val="22"/>
        </w:rPr>
        <w:t xml:space="preserve"> </w:t>
      </w:r>
      <w:r w:rsidRPr="002E5DD7">
        <w:rPr>
          <w:rFonts w:asciiTheme="minorHAnsi" w:hAnsiTheme="minorHAnsi" w:cstheme="minorHAnsi"/>
          <w:b w:val="0"/>
          <w:sz w:val="22"/>
          <w:szCs w:val="22"/>
        </w:rPr>
        <w:t xml:space="preserve"> ust. </w:t>
      </w:r>
      <w:r w:rsidR="00C41340">
        <w:rPr>
          <w:rFonts w:asciiTheme="minorHAnsi" w:hAnsiTheme="minorHAnsi" w:cstheme="minorHAnsi"/>
          <w:b w:val="0"/>
          <w:sz w:val="22"/>
          <w:szCs w:val="22"/>
        </w:rPr>
        <w:t>9</w:t>
      </w:r>
      <w:r w:rsidR="009F6ACF">
        <w:rPr>
          <w:rFonts w:asciiTheme="minorHAnsi" w:hAnsiTheme="minorHAnsi" w:cstheme="minorHAnsi"/>
          <w:b w:val="0"/>
          <w:sz w:val="22"/>
          <w:szCs w:val="22"/>
        </w:rPr>
        <w:t xml:space="preserve">   </w:t>
      </w:r>
      <w:r w:rsidR="00E05874" w:rsidRPr="002E5DD7">
        <w:rPr>
          <w:rFonts w:asciiTheme="minorHAnsi" w:hAnsiTheme="minorHAnsi" w:cstheme="minorHAnsi"/>
          <w:b w:val="0"/>
          <w:sz w:val="22"/>
          <w:szCs w:val="22"/>
        </w:rPr>
        <w:t xml:space="preserve"> </w:t>
      </w:r>
      <w:r w:rsidRPr="002E5DD7">
        <w:rPr>
          <w:rFonts w:asciiTheme="minorHAnsi" w:hAnsiTheme="minorHAnsi" w:cstheme="minorHAnsi"/>
          <w:b w:val="0"/>
          <w:sz w:val="22"/>
          <w:szCs w:val="22"/>
        </w:rPr>
        <w:t>umowy wad w zakresie realizowanego przedmiotu umowy - w wysokości 100 zł za każdy dzień</w:t>
      </w:r>
      <w:r w:rsidR="00E05874" w:rsidRPr="002E5DD7">
        <w:rPr>
          <w:rFonts w:asciiTheme="minorHAnsi" w:hAnsiTheme="minorHAnsi" w:cstheme="minorHAnsi"/>
          <w:b w:val="0"/>
          <w:sz w:val="22"/>
          <w:szCs w:val="22"/>
        </w:rPr>
        <w:t xml:space="preserve"> </w:t>
      </w:r>
      <w:r w:rsidRPr="002E5DD7">
        <w:rPr>
          <w:rFonts w:asciiTheme="minorHAnsi" w:hAnsiTheme="minorHAnsi" w:cstheme="minorHAnsi"/>
          <w:b w:val="0"/>
          <w:sz w:val="22"/>
          <w:szCs w:val="22"/>
        </w:rPr>
        <w:t>zwłoki licząc od terminu wyznaczonego na usunięcie tych wad,</w:t>
      </w:r>
    </w:p>
    <w:p w14:paraId="7ACEC62D" w14:textId="7F8D13B6" w:rsidR="00BE19C9" w:rsidRPr="002E5DD7" w:rsidRDefault="00BE19C9" w:rsidP="00B56061">
      <w:pPr>
        <w:pStyle w:val="Tekstpodstawowy21"/>
        <w:numPr>
          <w:ilvl w:val="0"/>
          <w:numId w:val="4"/>
        </w:numPr>
        <w:ind w:left="794" w:right="51" w:hanging="284"/>
        <w:jc w:val="both"/>
        <w:rPr>
          <w:rFonts w:asciiTheme="minorHAnsi" w:hAnsiTheme="minorHAnsi" w:cstheme="minorHAnsi"/>
          <w:b w:val="0"/>
          <w:sz w:val="22"/>
          <w:szCs w:val="22"/>
        </w:rPr>
      </w:pPr>
      <w:r w:rsidRPr="002E5DD7">
        <w:rPr>
          <w:rFonts w:asciiTheme="minorHAnsi" w:hAnsiTheme="minorHAnsi" w:cstheme="minorHAnsi"/>
          <w:b w:val="0"/>
          <w:sz w:val="22"/>
          <w:szCs w:val="22"/>
        </w:rPr>
        <w:t xml:space="preserve">za zwłokę w wykonaniu prac wchodzących w zakres przedmiotu umowy, w stosunku do wyznaczonego na podstawie § 1 ust. </w:t>
      </w:r>
      <w:r w:rsidR="000279EA" w:rsidRPr="002E5DD7">
        <w:rPr>
          <w:rFonts w:asciiTheme="minorHAnsi" w:hAnsiTheme="minorHAnsi" w:cstheme="minorHAnsi"/>
          <w:b w:val="0"/>
          <w:sz w:val="22"/>
          <w:szCs w:val="22"/>
        </w:rPr>
        <w:t>8</w:t>
      </w:r>
      <w:r w:rsidR="00E05874" w:rsidRPr="002E5DD7">
        <w:rPr>
          <w:rFonts w:asciiTheme="minorHAnsi" w:hAnsiTheme="minorHAnsi" w:cstheme="minorHAnsi"/>
          <w:b w:val="0"/>
          <w:sz w:val="22"/>
          <w:szCs w:val="22"/>
        </w:rPr>
        <w:t xml:space="preserve"> </w:t>
      </w:r>
      <w:r w:rsidRPr="002E5DD7">
        <w:rPr>
          <w:rFonts w:asciiTheme="minorHAnsi" w:hAnsiTheme="minorHAnsi" w:cstheme="minorHAnsi"/>
          <w:b w:val="0"/>
          <w:sz w:val="22"/>
          <w:szCs w:val="22"/>
        </w:rPr>
        <w:t>umowy terminu - w wysokości 100 zł za każdy dzień zwłoki, licząc od wyznaczonego terminu;</w:t>
      </w:r>
    </w:p>
    <w:p w14:paraId="69959B77" w14:textId="392E5EC7" w:rsidR="00BE19C9" w:rsidRPr="002E5DD7" w:rsidRDefault="00BE19C9" w:rsidP="00DE3058">
      <w:pPr>
        <w:pStyle w:val="Tekstpodstawowy21"/>
        <w:numPr>
          <w:ilvl w:val="0"/>
          <w:numId w:val="3"/>
        </w:numPr>
        <w:tabs>
          <w:tab w:val="num" w:pos="540"/>
        </w:tabs>
        <w:ind w:left="709" w:right="52" w:hanging="283"/>
        <w:jc w:val="both"/>
        <w:rPr>
          <w:rFonts w:asciiTheme="minorHAnsi" w:hAnsiTheme="minorHAnsi" w:cstheme="minorHAnsi"/>
          <w:b w:val="0"/>
          <w:sz w:val="22"/>
          <w:szCs w:val="22"/>
        </w:rPr>
      </w:pPr>
      <w:r w:rsidRPr="002E5DD7">
        <w:rPr>
          <w:rFonts w:asciiTheme="minorHAnsi" w:hAnsiTheme="minorHAnsi" w:cstheme="minorHAnsi"/>
          <w:b w:val="0"/>
          <w:sz w:val="22"/>
          <w:szCs w:val="22"/>
        </w:rPr>
        <w:t xml:space="preserve">Zamawiający zapłaci </w:t>
      </w:r>
      <w:r w:rsidRPr="002E5DD7">
        <w:rPr>
          <w:rFonts w:asciiTheme="minorHAnsi" w:hAnsiTheme="minorHAnsi" w:cstheme="minorHAnsi"/>
          <w:b w:val="0"/>
          <w:bCs w:val="0"/>
          <w:sz w:val="22"/>
          <w:szCs w:val="22"/>
        </w:rPr>
        <w:t xml:space="preserve">Wykonawcy </w:t>
      </w:r>
      <w:r w:rsidRPr="002E5DD7">
        <w:rPr>
          <w:rFonts w:asciiTheme="minorHAnsi" w:hAnsiTheme="minorHAnsi" w:cstheme="minorHAnsi"/>
          <w:b w:val="0"/>
          <w:sz w:val="22"/>
          <w:szCs w:val="22"/>
        </w:rPr>
        <w:t>karę umowną za odstąpienie od umowy</w:t>
      </w:r>
      <w:r w:rsidRPr="002E5DD7">
        <w:rPr>
          <w:rFonts w:asciiTheme="minorHAnsi" w:hAnsiTheme="minorHAnsi" w:cstheme="minorHAnsi"/>
          <w:b w:val="0"/>
          <w:spacing w:val="-2"/>
          <w:sz w:val="22"/>
          <w:szCs w:val="22"/>
        </w:rPr>
        <w:t xml:space="preserve">, </w:t>
      </w:r>
      <w:r w:rsidRPr="002E5DD7">
        <w:rPr>
          <w:rFonts w:asciiTheme="minorHAnsi" w:hAnsiTheme="minorHAnsi" w:cstheme="minorHAnsi"/>
          <w:b w:val="0"/>
          <w:sz w:val="22"/>
          <w:szCs w:val="22"/>
        </w:rPr>
        <w:t xml:space="preserve">wskutek </w:t>
      </w:r>
      <w:r w:rsidRPr="002E5DD7">
        <w:rPr>
          <w:rFonts w:asciiTheme="minorHAnsi" w:hAnsiTheme="minorHAnsi" w:cstheme="minorHAnsi"/>
          <w:b w:val="0"/>
          <w:spacing w:val="-2"/>
          <w:sz w:val="22"/>
          <w:szCs w:val="22"/>
        </w:rPr>
        <w:t>okoliczności, za które odpowiada Zamawiający</w:t>
      </w:r>
      <w:r w:rsidR="002E4B15" w:rsidRPr="002E5DD7">
        <w:rPr>
          <w:rFonts w:asciiTheme="minorHAnsi" w:hAnsiTheme="minorHAnsi" w:cstheme="minorHAnsi"/>
          <w:b w:val="0"/>
          <w:spacing w:val="-2"/>
          <w:sz w:val="22"/>
          <w:szCs w:val="22"/>
        </w:rPr>
        <w:t>, innych niż wymienione w</w:t>
      </w:r>
      <w:r w:rsidRPr="002E5DD7">
        <w:rPr>
          <w:rFonts w:asciiTheme="minorHAnsi" w:hAnsiTheme="minorHAnsi" w:cstheme="minorHAnsi"/>
          <w:b w:val="0"/>
          <w:spacing w:val="-2"/>
          <w:sz w:val="22"/>
          <w:szCs w:val="22"/>
        </w:rPr>
        <w:t xml:space="preserve"> </w:t>
      </w:r>
      <w:r w:rsidR="002E4B15" w:rsidRPr="002E5DD7">
        <w:rPr>
          <w:rFonts w:asciiTheme="minorHAnsi" w:hAnsiTheme="minorHAnsi" w:cstheme="minorHAnsi"/>
          <w:b w:val="0"/>
          <w:spacing w:val="-2"/>
          <w:sz w:val="22"/>
          <w:szCs w:val="22"/>
        </w:rPr>
        <w:t xml:space="preserve">§ 10 ust. 1  </w:t>
      </w:r>
      <w:r w:rsidRPr="002E5DD7">
        <w:rPr>
          <w:rFonts w:asciiTheme="minorHAnsi" w:hAnsiTheme="minorHAnsi" w:cstheme="minorHAnsi"/>
          <w:b w:val="0"/>
          <w:spacing w:val="-2"/>
          <w:sz w:val="22"/>
          <w:szCs w:val="22"/>
        </w:rPr>
        <w:t xml:space="preserve">w wysokości 10 </w:t>
      </w:r>
      <w:r w:rsidRPr="002E5DD7">
        <w:rPr>
          <w:rFonts w:asciiTheme="minorHAnsi" w:hAnsiTheme="minorHAnsi" w:cstheme="minorHAnsi"/>
          <w:b w:val="0"/>
          <w:sz w:val="22"/>
          <w:szCs w:val="22"/>
        </w:rPr>
        <w:t>% wynagrodzenia umownego.</w:t>
      </w:r>
    </w:p>
    <w:p w14:paraId="2B7A0C75" w14:textId="77777777" w:rsidR="00BE19C9" w:rsidRPr="002E5DD7" w:rsidRDefault="00BE19C9" w:rsidP="005317BF">
      <w:pPr>
        <w:pStyle w:val="Normalny1"/>
        <w:numPr>
          <w:ilvl w:val="0"/>
          <w:numId w:val="1"/>
        </w:numPr>
        <w:tabs>
          <w:tab w:val="clear" w:pos="360"/>
          <w:tab w:val="num" w:pos="0"/>
        </w:tabs>
        <w:ind w:left="284" w:right="54" w:hanging="284"/>
        <w:jc w:val="both"/>
        <w:rPr>
          <w:rFonts w:asciiTheme="minorHAnsi" w:eastAsia="Arial" w:hAnsiTheme="minorHAnsi" w:cstheme="minorHAnsi"/>
          <w:szCs w:val="22"/>
        </w:rPr>
      </w:pPr>
      <w:r w:rsidRPr="002E5DD7">
        <w:rPr>
          <w:rFonts w:asciiTheme="minorHAnsi" w:eastAsia="Arial" w:hAnsiTheme="minorHAnsi" w:cstheme="minorHAnsi"/>
          <w:szCs w:val="22"/>
        </w:rPr>
        <w:t xml:space="preserve">Wynagrodzenie umowne stanowi wartość, o której mowa w </w:t>
      </w:r>
      <w:r w:rsidRPr="002E5DD7">
        <w:rPr>
          <w:rFonts w:asciiTheme="minorHAnsi" w:hAnsiTheme="minorHAnsi" w:cstheme="minorHAnsi"/>
          <w:spacing w:val="-2"/>
          <w:szCs w:val="22"/>
        </w:rPr>
        <w:t>§ 3 ust. 2 umowy – wartość całkowita wynagrodzenia brutto.</w:t>
      </w:r>
    </w:p>
    <w:p w14:paraId="043CB162" w14:textId="77777777" w:rsidR="00BE19C9" w:rsidRPr="002E5DD7" w:rsidRDefault="00BE19C9" w:rsidP="005317BF">
      <w:pPr>
        <w:widowControl w:val="0"/>
        <w:numPr>
          <w:ilvl w:val="0"/>
          <w:numId w:val="1"/>
        </w:numPr>
        <w:tabs>
          <w:tab w:val="clear" w:pos="360"/>
          <w:tab w:val="num" w:pos="0"/>
        </w:tabs>
        <w:suppressAutoHyphens/>
        <w:autoSpaceDE w:val="0"/>
        <w:ind w:left="284" w:right="54" w:hanging="284"/>
        <w:jc w:val="both"/>
        <w:rPr>
          <w:rFonts w:asciiTheme="minorHAnsi" w:eastAsia="Arial" w:hAnsiTheme="minorHAnsi" w:cstheme="minorHAnsi"/>
          <w:sz w:val="22"/>
          <w:szCs w:val="22"/>
        </w:rPr>
      </w:pPr>
      <w:r w:rsidRPr="002E5DD7">
        <w:rPr>
          <w:rFonts w:asciiTheme="minorHAnsi" w:eastAsia="Arial" w:hAnsiTheme="minorHAnsi" w:cstheme="minorHAnsi"/>
          <w:sz w:val="22"/>
          <w:szCs w:val="22"/>
        </w:rPr>
        <w:t>Strony zastrzegają sobie ponadto prawo do odszkodowania uzupeł</w:t>
      </w:r>
      <w:r w:rsidRPr="002E5DD7">
        <w:rPr>
          <w:rFonts w:asciiTheme="minorHAnsi" w:eastAsia="Arial" w:hAnsiTheme="minorHAnsi" w:cstheme="minorHAnsi"/>
          <w:sz w:val="22"/>
          <w:szCs w:val="22"/>
        </w:rPr>
        <w:softHyphen/>
        <w:t>niającego przenoszącego wysokość kar umownych do wysokości rzeczywiście poniesionej szkody oraz utraconych korzyści. Odszkodowanie to dotyczy wszystkich kar umownych przewidzianych w niniejszej umowie.</w:t>
      </w:r>
    </w:p>
    <w:p w14:paraId="276DBE04" w14:textId="26CF7F6F" w:rsidR="00BE19C9" w:rsidRPr="002E5DD7" w:rsidRDefault="00BE19C9" w:rsidP="005317BF">
      <w:pPr>
        <w:widowControl w:val="0"/>
        <w:numPr>
          <w:ilvl w:val="0"/>
          <w:numId w:val="1"/>
        </w:numPr>
        <w:tabs>
          <w:tab w:val="clear" w:pos="360"/>
          <w:tab w:val="num" w:pos="0"/>
        </w:tabs>
        <w:suppressAutoHyphens/>
        <w:autoSpaceDE w:val="0"/>
        <w:ind w:left="284" w:right="54" w:hanging="284"/>
        <w:jc w:val="both"/>
        <w:rPr>
          <w:rFonts w:asciiTheme="minorHAnsi" w:eastAsia="Arial" w:hAnsiTheme="minorHAnsi" w:cstheme="minorHAnsi"/>
          <w:sz w:val="22"/>
          <w:szCs w:val="22"/>
        </w:rPr>
      </w:pPr>
      <w:r w:rsidRPr="002E5DD7">
        <w:rPr>
          <w:rFonts w:asciiTheme="minorHAnsi" w:eastAsia="Arial" w:hAnsiTheme="minorHAnsi" w:cstheme="minorHAnsi"/>
          <w:sz w:val="22"/>
          <w:szCs w:val="22"/>
        </w:rPr>
        <w:t xml:space="preserve">Kary umowne z tytułu odstąpienia od umowy będą naliczane w razie wykonania prawa odstąpienia od umowy przez strony w oparciu o zapisy niniejszej umowy, jak również odstąpienia dokonanego na podstawie </w:t>
      </w:r>
      <w:r w:rsidR="00EF6611">
        <w:rPr>
          <w:rFonts w:asciiTheme="minorHAnsi" w:eastAsia="Arial" w:hAnsiTheme="minorHAnsi" w:cstheme="minorHAnsi"/>
          <w:sz w:val="22"/>
          <w:szCs w:val="22"/>
        </w:rPr>
        <w:t xml:space="preserve">przepisów </w:t>
      </w:r>
      <w:r w:rsidRPr="002E5DD7">
        <w:rPr>
          <w:rFonts w:asciiTheme="minorHAnsi" w:eastAsia="Arial" w:hAnsiTheme="minorHAnsi" w:cstheme="minorHAnsi"/>
          <w:sz w:val="22"/>
          <w:szCs w:val="22"/>
        </w:rPr>
        <w:t xml:space="preserve">Kodeksu Cywilnego. W przypadku niewykonania bądź nienależytego wykonania przez </w:t>
      </w:r>
      <w:r w:rsidRPr="002E5DD7">
        <w:rPr>
          <w:rFonts w:asciiTheme="minorHAnsi" w:hAnsiTheme="minorHAnsi" w:cstheme="minorHAnsi"/>
          <w:bCs/>
          <w:sz w:val="22"/>
          <w:szCs w:val="22"/>
        </w:rPr>
        <w:t xml:space="preserve">Wykonawcę </w:t>
      </w:r>
      <w:r w:rsidRPr="002E5DD7">
        <w:rPr>
          <w:rFonts w:asciiTheme="minorHAnsi" w:eastAsia="Arial" w:hAnsiTheme="minorHAnsi" w:cstheme="minorHAnsi"/>
          <w:sz w:val="22"/>
          <w:szCs w:val="22"/>
        </w:rPr>
        <w:t xml:space="preserve">zobowiązań umownych nie objętych odszkodowaniem w formie kar umownych, </w:t>
      </w:r>
      <w:r w:rsidRPr="002E5DD7">
        <w:rPr>
          <w:rFonts w:asciiTheme="minorHAnsi" w:hAnsiTheme="minorHAnsi" w:cstheme="minorHAnsi"/>
          <w:bCs/>
          <w:sz w:val="22"/>
          <w:szCs w:val="22"/>
        </w:rPr>
        <w:t xml:space="preserve">Wykonawca </w:t>
      </w:r>
      <w:r w:rsidRPr="002E5DD7">
        <w:rPr>
          <w:rFonts w:asciiTheme="minorHAnsi" w:eastAsia="Arial" w:hAnsiTheme="minorHAnsi" w:cstheme="minorHAnsi"/>
          <w:sz w:val="22"/>
          <w:szCs w:val="22"/>
        </w:rPr>
        <w:t xml:space="preserve">będzie ponosić odpowiedzialność odszkodowawczą na zasadach ogólnych określonych </w:t>
      </w:r>
      <w:r w:rsidRPr="002E5DD7">
        <w:rPr>
          <w:rFonts w:asciiTheme="minorHAnsi" w:eastAsia="Arial" w:hAnsiTheme="minorHAnsi" w:cstheme="minorHAnsi"/>
          <w:sz w:val="22"/>
          <w:szCs w:val="22"/>
        </w:rPr>
        <w:br/>
        <w:t>w K</w:t>
      </w:r>
      <w:r w:rsidR="00E8676D" w:rsidRPr="002E5DD7">
        <w:rPr>
          <w:rFonts w:asciiTheme="minorHAnsi" w:eastAsia="Arial" w:hAnsiTheme="minorHAnsi" w:cstheme="minorHAnsi"/>
          <w:sz w:val="22"/>
          <w:szCs w:val="22"/>
        </w:rPr>
        <w:t>odeksie Cywilnym</w:t>
      </w:r>
      <w:r w:rsidRPr="002E5DD7">
        <w:rPr>
          <w:rFonts w:asciiTheme="minorHAnsi" w:eastAsia="Arial" w:hAnsiTheme="minorHAnsi" w:cstheme="minorHAnsi"/>
          <w:sz w:val="22"/>
          <w:szCs w:val="22"/>
        </w:rPr>
        <w:t>.</w:t>
      </w:r>
    </w:p>
    <w:p w14:paraId="381F68E2" w14:textId="5166631D" w:rsidR="00BE19C9" w:rsidRPr="002E5DD7" w:rsidRDefault="00BE19C9" w:rsidP="005317BF">
      <w:pPr>
        <w:widowControl w:val="0"/>
        <w:numPr>
          <w:ilvl w:val="0"/>
          <w:numId w:val="1"/>
        </w:numPr>
        <w:tabs>
          <w:tab w:val="clear" w:pos="360"/>
          <w:tab w:val="num" w:pos="0"/>
        </w:tabs>
        <w:suppressAutoHyphens/>
        <w:autoSpaceDE w:val="0"/>
        <w:ind w:left="284" w:right="54" w:hanging="284"/>
        <w:jc w:val="both"/>
        <w:rPr>
          <w:rFonts w:asciiTheme="minorHAnsi" w:eastAsia="Arial" w:hAnsiTheme="minorHAnsi" w:cstheme="minorHAnsi"/>
          <w:sz w:val="22"/>
          <w:szCs w:val="22"/>
        </w:rPr>
      </w:pPr>
      <w:r w:rsidRPr="002E5DD7">
        <w:rPr>
          <w:rFonts w:asciiTheme="minorHAnsi" w:eastAsia="Arial" w:hAnsiTheme="minorHAnsi" w:cstheme="minorHAnsi"/>
          <w:sz w:val="22"/>
          <w:szCs w:val="22"/>
        </w:rPr>
        <w:lastRenderedPageBreak/>
        <w:t xml:space="preserve">W przypadku wystąpienia zwłoki </w:t>
      </w:r>
      <w:r w:rsidRPr="002E5DD7">
        <w:rPr>
          <w:rFonts w:asciiTheme="minorHAnsi" w:hAnsiTheme="minorHAnsi" w:cstheme="minorHAnsi"/>
          <w:bCs/>
          <w:sz w:val="22"/>
          <w:szCs w:val="22"/>
        </w:rPr>
        <w:t xml:space="preserve">Wykonawcy </w:t>
      </w:r>
      <w:r w:rsidRPr="002E5DD7">
        <w:rPr>
          <w:rFonts w:asciiTheme="minorHAnsi" w:hAnsiTheme="minorHAnsi" w:cstheme="minorHAnsi"/>
          <w:sz w:val="22"/>
          <w:szCs w:val="22"/>
        </w:rPr>
        <w:t xml:space="preserve">w wykonaniu przez niego zobowiązań przyjętych niniejszą umową, Zamawiający </w:t>
      </w:r>
      <w:r w:rsidRPr="002E5DD7">
        <w:rPr>
          <w:rFonts w:asciiTheme="minorHAnsi" w:eastAsia="Arial" w:hAnsiTheme="minorHAnsi" w:cstheme="minorHAnsi"/>
          <w:sz w:val="22"/>
          <w:szCs w:val="22"/>
        </w:rPr>
        <w:t>może zlecić, bez upoważnienia sądowego, ich wykonanie wybranej przez siebie innej firmie na koszt</w:t>
      </w:r>
      <w:r w:rsidR="00E05874" w:rsidRPr="002E5DD7">
        <w:rPr>
          <w:rFonts w:asciiTheme="minorHAnsi" w:eastAsia="Arial" w:hAnsiTheme="minorHAnsi" w:cstheme="minorHAnsi"/>
          <w:sz w:val="22"/>
          <w:szCs w:val="22"/>
        </w:rPr>
        <w:t xml:space="preserve"> </w:t>
      </w:r>
      <w:r w:rsidRPr="002E5DD7">
        <w:rPr>
          <w:rFonts w:asciiTheme="minorHAnsi" w:hAnsiTheme="minorHAnsi" w:cstheme="minorHAnsi"/>
          <w:bCs/>
          <w:sz w:val="22"/>
          <w:szCs w:val="22"/>
        </w:rPr>
        <w:t xml:space="preserve">Wykonawcy </w:t>
      </w:r>
      <w:r w:rsidRPr="002E5DD7">
        <w:rPr>
          <w:rFonts w:asciiTheme="minorHAnsi" w:hAnsiTheme="minorHAnsi" w:cstheme="minorHAnsi"/>
          <w:sz w:val="22"/>
          <w:szCs w:val="22"/>
        </w:rPr>
        <w:t>-</w:t>
      </w:r>
      <w:r w:rsidRPr="002E5DD7">
        <w:rPr>
          <w:rFonts w:asciiTheme="minorHAnsi" w:eastAsia="Arial" w:hAnsiTheme="minorHAnsi" w:cstheme="minorHAnsi"/>
          <w:sz w:val="22"/>
          <w:szCs w:val="22"/>
        </w:rPr>
        <w:t xml:space="preserve"> zachowując przy tym prawo do roszczenia </w:t>
      </w:r>
      <w:r w:rsidR="00EF6611">
        <w:rPr>
          <w:rFonts w:asciiTheme="minorHAnsi" w:eastAsia="Arial" w:hAnsiTheme="minorHAnsi" w:cstheme="minorHAnsi"/>
          <w:sz w:val="22"/>
          <w:szCs w:val="22"/>
        </w:rPr>
        <w:t xml:space="preserve">o </w:t>
      </w:r>
      <w:r w:rsidRPr="002E5DD7">
        <w:rPr>
          <w:rFonts w:asciiTheme="minorHAnsi" w:eastAsia="Arial" w:hAnsiTheme="minorHAnsi" w:cstheme="minorHAnsi"/>
          <w:sz w:val="22"/>
          <w:szCs w:val="22"/>
        </w:rPr>
        <w:t>naprawieni</w:t>
      </w:r>
      <w:r w:rsidR="00EF6611">
        <w:rPr>
          <w:rFonts w:asciiTheme="minorHAnsi" w:eastAsia="Arial" w:hAnsiTheme="minorHAnsi" w:cstheme="minorHAnsi"/>
          <w:sz w:val="22"/>
          <w:szCs w:val="22"/>
        </w:rPr>
        <w:t>e</w:t>
      </w:r>
      <w:r w:rsidRPr="002E5DD7">
        <w:rPr>
          <w:rFonts w:asciiTheme="minorHAnsi" w:eastAsia="Arial" w:hAnsiTheme="minorHAnsi" w:cstheme="minorHAnsi"/>
          <w:sz w:val="22"/>
          <w:szCs w:val="22"/>
        </w:rPr>
        <w:t xml:space="preserve"> szkody spowodowanej </w:t>
      </w:r>
      <w:r w:rsidR="00EF6611">
        <w:rPr>
          <w:rFonts w:asciiTheme="minorHAnsi" w:eastAsia="Arial" w:hAnsiTheme="minorHAnsi" w:cstheme="minorHAnsi"/>
          <w:sz w:val="22"/>
          <w:szCs w:val="22"/>
        </w:rPr>
        <w:t>zwłoką.</w:t>
      </w:r>
    </w:p>
    <w:p w14:paraId="2807803E" w14:textId="77777777" w:rsidR="00BE19C9" w:rsidRPr="002E5DD7" w:rsidRDefault="00BE19C9" w:rsidP="005317BF">
      <w:pPr>
        <w:widowControl w:val="0"/>
        <w:numPr>
          <w:ilvl w:val="0"/>
          <w:numId w:val="1"/>
        </w:numPr>
        <w:tabs>
          <w:tab w:val="clear" w:pos="360"/>
          <w:tab w:val="num" w:pos="0"/>
        </w:tabs>
        <w:suppressAutoHyphens/>
        <w:autoSpaceDE w:val="0"/>
        <w:ind w:left="284" w:right="54" w:hanging="284"/>
        <w:jc w:val="both"/>
        <w:rPr>
          <w:rFonts w:asciiTheme="minorHAnsi" w:eastAsia="Arial" w:hAnsiTheme="minorHAnsi" w:cstheme="minorHAnsi"/>
          <w:sz w:val="22"/>
          <w:szCs w:val="22"/>
        </w:rPr>
      </w:pPr>
      <w:r w:rsidRPr="002E5DD7">
        <w:rPr>
          <w:rFonts w:asciiTheme="minorHAnsi" w:hAnsiTheme="minorHAnsi" w:cstheme="minorHAnsi"/>
          <w:bCs/>
          <w:sz w:val="22"/>
          <w:szCs w:val="22"/>
        </w:rPr>
        <w:t>Wykonawca</w:t>
      </w:r>
      <w:r w:rsidRPr="002E5DD7">
        <w:rPr>
          <w:rFonts w:asciiTheme="minorHAnsi" w:hAnsiTheme="minorHAnsi" w:cstheme="minorHAnsi"/>
          <w:sz w:val="22"/>
          <w:szCs w:val="22"/>
        </w:rPr>
        <w:t xml:space="preserve"> wyraża zgodę na potrącenie kar umownych z przysługującego mu wynagrodzenia.</w:t>
      </w:r>
    </w:p>
    <w:p w14:paraId="153816CA" w14:textId="0502A51E" w:rsidR="00CC6AD6" w:rsidRPr="002E5DD7" w:rsidRDefault="00BE19C9" w:rsidP="005317BF">
      <w:pPr>
        <w:widowControl w:val="0"/>
        <w:numPr>
          <w:ilvl w:val="0"/>
          <w:numId w:val="1"/>
        </w:numPr>
        <w:tabs>
          <w:tab w:val="clear" w:pos="360"/>
          <w:tab w:val="num" w:pos="0"/>
        </w:tabs>
        <w:suppressAutoHyphens/>
        <w:autoSpaceDE w:val="0"/>
        <w:ind w:left="284" w:right="54" w:hanging="284"/>
        <w:jc w:val="both"/>
        <w:rPr>
          <w:rFonts w:asciiTheme="minorHAnsi" w:eastAsia="Arial" w:hAnsiTheme="minorHAnsi" w:cstheme="minorHAnsi"/>
          <w:sz w:val="22"/>
          <w:szCs w:val="22"/>
        </w:rPr>
      </w:pPr>
      <w:r w:rsidRPr="002E5DD7">
        <w:rPr>
          <w:rFonts w:asciiTheme="minorHAnsi" w:hAnsiTheme="minorHAnsi" w:cstheme="minorHAnsi"/>
          <w:sz w:val="22"/>
          <w:szCs w:val="22"/>
        </w:rPr>
        <w:t>Kary umowne za zwłokę w usunięciu wad stwierdzonych w okresie rękojmi i gwarancji zostaną potrącone z kaucji gwarancyjnej, o której mowa w § 12 umowy.</w:t>
      </w:r>
    </w:p>
    <w:p w14:paraId="1FC698B8" w14:textId="1DF5ABA0" w:rsidR="00CC6AD6" w:rsidRPr="002E5DD7" w:rsidRDefault="00CC6AD6" w:rsidP="005317BF">
      <w:pPr>
        <w:pStyle w:val="Akapitzlist"/>
        <w:numPr>
          <w:ilvl w:val="0"/>
          <w:numId w:val="1"/>
        </w:numPr>
        <w:tabs>
          <w:tab w:val="clear" w:pos="360"/>
          <w:tab w:val="num" w:pos="0"/>
        </w:tabs>
        <w:ind w:left="284" w:hanging="284"/>
        <w:rPr>
          <w:rFonts w:asciiTheme="minorHAnsi" w:eastAsia="Arial" w:hAnsiTheme="minorHAnsi" w:cstheme="minorHAnsi"/>
          <w:sz w:val="22"/>
          <w:szCs w:val="22"/>
          <w:lang w:val="pl-PL" w:eastAsia="pl-PL"/>
        </w:rPr>
      </w:pPr>
      <w:r w:rsidRPr="002E5DD7">
        <w:rPr>
          <w:rFonts w:asciiTheme="minorHAnsi" w:eastAsia="Arial" w:hAnsiTheme="minorHAnsi" w:cstheme="minorHAnsi"/>
          <w:sz w:val="22"/>
          <w:szCs w:val="22"/>
          <w:lang w:val="pl-PL" w:eastAsia="pl-PL"/>
        </w:rPr>
        <w:t xml:space="preserve">Łączna maksymalna wysokość kar umownych, których mogą dochodzić strony </w:t>
      </w:r>
      <w:r w:rsidR="000556AA" w:rsidRPr="002E5DD7">
        <w:rPr>
          <w:rFonts w:asciiTheme="minorHAnsi" w:eastAsia="Arial" w:hAnsiTheme="minorHAnsi" w:cstheme="minorHAnsi"/>
          <w:sz w:val="22"/>
          <w:szCs w:val="22"/>
          <w:lang w:val="pl-PL" w:eastAsia="pl-PL"/>
        </w:rPr>
        <w:t xml:space="preserve">nie </w:t>
      </w:r>
      <w:r w:rsidR="00EF6611">
        <w:rPr>
          <w:rFonts w:asciiTheme="minorHAnsi" w:eastAsia="Arial" w:hAnsiTheme="minorHAnsi" w:cstheme="minorHAnsi"/>
          <w:sz w:val="22"/>
          <w:szCs w:val="22"/>
          <w:lang w:val="pl-PL" w:eastAsia="pl-PL"/>
        </w:rPr>
        <w:t>może</w:t>
      </w:r>
      <w:r w:rsidR="000556AA" w:rsidRPr="002E5DD7">
        <w:rPr>
          <w:rFonts w:asciiTheme="minorHAnsi" w:eastAsia="Arial" w:hAnsiTheme="minorHAnsi" w:cstheme="minorHAnsi"/>
          <w:sz w:val="22"/>
          <w:szCs w:val="22"/>
          <w:lang w:val="pl-PL" w:eastAsia="pl-PL"/>
        </w:rPr>
        <w:t xml:space="preserve"> przekr</w:t>
      </w:r>
      <w:r w:rsidR="00EF6611">
        <w:rPr>
          <w:rFonts w:asciiTheme="minorHAnsi" w:eastAsia="Arial" w:hAnsiTheme="minorHAnsi" w:cstheme="minorHAnsi"/>
          <w:sz w:val="22"/>
          <w:szCs w:val="22"/>
          <w:lang w:val="pl-PL" w:eastAsia="pl-PL"/>
        </w:rPr>
        <w:t xml:space="preserve">oczyć </w:t>
      </w:r>
      <w:r w:rsidR="000556AA" w:rsidRPr="002E5DD7">
        <w:rPr>
          <w:rFonts w:asciiTheme="minorHAnsi" w:eastAsia="Arial" w:hAnsiTheme="minorHAnsi" w:cstheme="minorHAnsi"/>
          <w:sz w:val="22"/>
          <w:szCs w:val="22"/>
          <w:lang w:val="pl-PL" w:eastAsia="pl-PL"/>
        </w:rPr>
        <w:t>wysokości wynagrodzenia</w:t>
      </w:r>
      <w:r w:rsidR="00EF6611">
        <w:rPr>
          <w:rFonts w:asciiTheme="minorHAnsi" w:eastAsia="Arial" w:hAnsiTheme="minorHAnsi" w:cstheme="minorHAnsi"/>
          <w:sz w:val="22"/>
          <w:szCs w:val="22"/>
          <w:lang w:val="pl-PL" w:eastAsia="pl-PL"/>
        </w:rPr>
        <w:t xml:space="preserve"> umownego brutto.</w:t>
      </w:r>
    </w:p>
    <w:p w14:paraId="3A0ECAE0" w14:textId="77777777" w:rsidR="00E65087" w:rsidRPr="002E5DD7" w:rsidRDefault="00E65087" w:rsidP="000556AA">
      <w:pPr>
        <w:widowControl w:val="0"/>
        <w:suppressAutoHyphens/>
        <w:autoSpaceDE w:val="0"/>
        <w:ind w:right="54"/>
        <w:jc w:val="both"/>
        <w:rPr>
          <w:rFonts w:asciiTheme="minorHAnsi" w:eastAsia="Arial" w:hAnsiTheme="minorHAnsi" w:cstheme="minorHAnsi"/>
          <w:sz w:val="22"/>
          <w:szCs w:val="22"/>
        </w:rPr>
      </w:pPr>
    </w:p>
    <w:p w14:paraId="36A96EBF" w14:textId="023EEA62" w:rsidR="0001436E" w:rsidRPr="002E5DD7" w:rsidRDefault="0001436E" w:rsidP="002E5DD7">
      <w:pPr>
        <w:spacing w:before="120"/>
        <w:jc w:val="center"/>
        <w:rPr>
          <w:rFonts w:asciiTheme="minorHAnsi" w:hAnsiTheme="minorHAnsi" w:cstheme="minorHAnsi"/>
          <w:b/>
          <w:sz w:val="22"/>
          <w:szCs w:val="22"/>
        </w:rPr>
      </w:pPr>
      <w:r w:rsidRPr="002E5DD7">
        <w:rPr>
          <w:rFonts w:asciiTheme="minorHAnsi" w:hAnsiTheme="minorHAnsi" w:cstheme="minorHAnsi"/>
          <w:b/>
          <w:sz w:val="22"/>
          <w:szCs w:val="22"/>
        </w:rPr>
        <w:t>§ 9</w:t>
      </w:r>
    </w:p>
    <w:p w14:paraId="30CD7E9C" w14:textId="42B27291" w:rsidR="0001436E" w:rsidRPr="002E5DD7" w:rsidRDefault="0001436E" w:rsidP="005317BF">
      <w:pPr>
        <w:spacing w:after="120"/>
        <w:jc w:val="center"/>
        <w:rPr>
          <w:rFonts w:asciiTheme="minorHAnsi" w:hAnsiTheme="minorHAnsi" w:cstheme="minorHAnsi"/>
          <w:b/>
          <w:sz w:val="22"/>
          <w:szCs w:val="22"/>
        </w:rPr>
      </w:pPr>
      <w:r w:rsidRPr="002E5DD7">
        <w:rPr>
          <w:rFonts w:asciiTheme="minorHAnsi" w:hAnsiTheme="minorHAnsi" w:cstheme="minorHAnsi"/>
          <w:b/>
          <w:sz w:val="22"/>
          <w:szCs w:val="22"/>
        </w:rPr>
        <w:t>Rękojmia i gwarancja</w:t>
      </w:r>
    </w:p>
    <w:p w14:paraId="567EFDF6" w14:textId="77777777" w:rsidR="0001436E" w:rsidRPr="002E5DD7" w:rsidRDefault="0001436E" w:rsidP="00EF0B76">
      <w:pPr>
        <w:numPr>
          <w:ilvl w:val="0"/>
          <w:numId w:val="6"/>
        </w:numPr>
        <w:tabs>
          <w:tab w:val="num" w:pos="0"/>
        </w:tabs>
        <w:ind w:left="284" w:hanging="284"/>
        <w:jc w:val="both"/>
        <w:rPr>
          <w:rFonts w:asciiTheme="minorHAnsi" w:hAnsiTheme="minorHAnsi" w:cstheme="minorHAnsi"/>
          <w:sz w:val="22"/>
          <w:szCs w:val="22"/>
        </w:rPr>
      </w:pPr>
      <w:r w:rsidRPr="002E5DD7">
        <w:rPr>
          <w:rFonts w:asciiTheme="minorHAnsi" w:hAnsiTheme="minorHAnsi" w:cstheme="minorHAnsi"/>
          <w:sz w:val="22"/>
          <w:szCs w:val="22"/>
          <w:lang w:eastAsia="ar-SA"/>
        </w:rPr>
        <w:t>Wykonawca odpowiada z tytułu rękojmi za wady, jeżeli wada przedmiotu umowy zostanie stwierdzona przed upływem 36 miesięcy licząc od daty odbioru przedmiotu umowy.</w:t>
      </w:r>
    </w:p>
    <w:p w14:paraId="60E1B7A8" w14:textId="77777777" w:rsidR="0001436E" w:rsidRPr="002E5DD7" w:rsidRDefault="0001436E" w:rsidP="00EF0B76">
      <w:pPr>
        <w:numPr>
          <w:ilvl w:val="0"/>
          <w:numId w:val="6"/>
        </w:numPr>
        <w:tabs>
          <w:tab w:val="num" w:pos="0"/>
        </w:tabs>
        <w:ind w:left="284" w:hanging="284"/>
        <w:jc w:val="both"/>
        <w:rPr>
          <w:rFonts w:asciiTheme="minorHAnsi" w:hAnsiTheme="minorHAnsi" w:cstheme="minorHAnsi"/>
          <w:sz w:val="22"/>
          <w:szCs w:val="22"/>
        </w:rPr>
      </w:pPr>
      <w:r w:rsidRPr="002E5DD7">
        <w:rPr>
          <w:rFonts w:asciiTheme="minorHAnsi" w:hAnsiTheme="minorHAnsi" w:cstheme="minorHAnsi"/>
          <w:sz w:val="22"/>
          <w:szCs w:val="22"/>
          <w:lang w:eastAsia="ar-SA"/>
        </w:rPr>
        <w:t>Wykonawca udziela gwarancji na przedmiot umowy na okres 36 miesięcy licząc od daty odbioru przedmiotu umowy.</w:t>
      </w:r>
    </w:p>
    <w:p w14:paraId="4E4F9A72" w14:textId="77777777" w:rsidR="0001436E" w:rsidRPr="002E5DD7" w:rsidRDefault="0001436E" w:rsidP="00EF0B76">
      <w:pPr>
        <w:numPr>
          <w:ilvl w:val="0"/>
          <w:numId w:val="6"/>
        </w:numPr>
        <w:tabs>
          <w:tab w:val="num" w:pos="0"/>
        </w:tabs>
        <w:ind w:left="284" w:hanging="284"/>
        <w:jc w:val="both"/>
        <w:rPr>
          <w:rFonts w:asciiTheme="minorHAnsi" w:hAnsiTheme="minorHAnsi" w:cstheme="minorHAnsi"/>
          <w:sz w:val="22"/>
          <w:szCs w:val="22"/>
        </w:rPr>
      </w:pPr>
      <w:r w:rsidRPr="002E5DD7">
        <w:rPr>
          <w:rFonts w:asciiTheme="minorHAnsi" w:hAnsiTheme="minorHAnsi" w:cstheme="minorHAnsi"/>
          <w:sz w:val="22"/>
          <w:szCs w:val="22"/>
        </w:rPr>
        <w:t>Uprawnienia z udzielonej przez Wykonawcę gwarancji Zamawiający będzie realizował zgodnie z przepisami Kodeksu cywilnego dotyczącymi przepisów gwarancji przy sprzedaży oraz postanowieniami niniejszej umowy.</w:t>
      </w:r>
    </w:p>
    <w:p w14:paraId="5EE4EF43" w14:textId="77777777" w:rsidR="0001436E" w:rsidRPr="002E5DD7" w:rsidRDefault="0001436E" w:rsidP="00EF0B76">
      <w:pPr>
        <w:numPr>
          <w:ilvl w:val="0"/>
          <w:numId w:val="6"/>
        </w:numPr>
        <w:tabs>
          <w:tab w:val="num" w:pos="0"/>
        </w:tabs>
        <w:ind w:left="284" w:hanging="284"/>
        <w:jc w:val="both"/>
        <w:rPr>
          <w:rFonts w:asciiTheme="minorHAnsi" w:hAnsiTheme="minorHAnsi" w:cstheme="minorHAnsi"/>
          <w:sz w:val="22"/>
          <w:szCs w:val="22"/>
        </w:rPr>
      </w:pPr>
      <w:r w:rsidRPr="002E5DD7">
        <w:rPr>
          <w:rFonts w:asciiTheme="minorHAnsi" w:hAnsiTheme="minorHAnsi" w:cstheme="minorHAnsi"/>
          <w:sz w:val="22"/>
          <w:szCs w:val="22"/>
        </w:rPr>
        <w:t>Wykonawca zobowiązany jest usunąć wady przedmiotu umowy w okresie rękojmi za wady i gwarancji w terminie wyznaczonym przez Zamawiającego.</w:t>
      </w:r>
    </w:p>
    <w:p w14:paraId="0FBBD41B" w14:textId="0CB42AB7" w:rsidR="0001436E" w:rsidRPr="002E5DD7" w:rsidRDefault="0001436E" w:rsidP="00EF0B76">
      <w:pPr>
        <w:numPr>
          <w:ilvl w:val="0"/>
          <w:numId w:val="6"/>
        </w:numPr>
        <w:tabs>
          <w:tab w:val="num" w:pos="0"/>
        </w:tabs>
        <w:ind w:left="284" w:hanging="284"/>
        <w:jc w:val="both"/>
        <w:rPr>
          <w:rFonts w:asciiTheme="minorHAnsi" w:hAnsiTheme="minorHAnsi" w:cstheme="minorHAnsi"/>
          <w:sz w:val="22"/>
          <w:szCs w:val="22"/>
        </w:rPr>
      </w:pPr>
      <w:r w:rsidRPr="002E5DD7">
        <w:rPr>
          <w:rFonts w:asciiTheme="minorHAnsi" w:hAnsiTheme="minorHAnsi" w:cstheme="minorHAnsi"/>
          <w:sz w:val="22"/>
          <w:szCs w:val="22"/>
        </w:rPr>
        <w:t xml:space="preserve">W przypadku wystąpienia </w:t>
      </w:r>
      <w:r w:rsidR="000279EA" w:rsidRPr="002E5DD7">
        <w:rPr>
          <w:rFonts w:asciiTheme="minorHAnsi" w:hAnsiTheme="minorHAnsi" w:cstheme="minorHAnsi"/>
          <w:sz w:val="22"/>
          <w:szCs w:val="22"/>
        </w:rPr>
        <w:t>zwłoki</w:t>
      </w:r>
      <w:r w:rsidRPr="002E5DD7">
        <w:rPr>
          <w:rFonts w:asciiTheme="minorHAnsi" w:hAnsiTheme="minorHAnsi" w:cstheme="minorHAnsi"/>
          <w:sz w:val="22"/>
          <w:szCs w:val="22"/>
        </w:rPr>
        <w:t xml:space="preserve"> Wykonawcy w usunięciu wad stwierdzonych w okresie rękojmi za wady oraz gwarancji, Zamawiający może, bez upoważnienia sądowego, zlecić ich usunięcie wybranej przez siebie innej firmie na koszt i niebezpieczeństwo Wykonawcy zachowując przy tym prawo do roszczenia o naprawienie szkody spowodowanej ww. opóźnieniem, w tym też uprawnień do naliczania kar umownych i odszkodowania uzupełniającego.</w:t>
      </w:r>
    </w:p>
    <w:p w14:paraId="33C4BF77" w14:textId="01401B4E" w:rsidR="0001436E" w:rsidRPr="002E5DD7" w:rsidRDefault="0001436E" w:rsidP="00EF0B76">
      <w:pPr>
        <w:numPr>
          <w:ilvl w:val="0"/>
          <w:numId w:val="6"/>
        </w:numPr>
        <w:tabs>
          <w:tab w:val="num" w:pos="0"/>
        </w:tabs>
        <w:ind w:left="284" w:hanging="284"/>
        <w:jc w:val="both"/>
        <w:rPr>
          <w:rFonts w:asciiTheme="minorHAnsi" w:hAnsiTheme="minorHAnsi" w:cstheme="minorHAnsi"/>
          <w:sz w:val="22"/>
          <w:szCs w:val="22"/>
        </w:rPr>
      </w:pPr>
      <w:r w:rsidRPr="002E5DD7">
        <w:rPr>
          <w:rFonts w:asciiTheme="minorHAnsi" w:hAnsiTheme="minorHAnsi" w:cstheme="minorHAnsi"/>
          <w:sz w:val="22"/>
          <w:szCs w:val="22"/>
        </w:rPr>
        <w:t>Zamawiający może wykonywać uprawnienia z tytułu rękojmi za wady niezależnie od uprawnień wynikających z</w:t>
      </w:r>
      <w:r w:rsidR="00E05874" w:rsidRPr="002E5DD7">
        <w:rPr>
          <w:rFonts w:asciiTheme="minorHAnsi" w:hAnsiTheme="minorHAnsi" w:cstheme="minorHAnsi"/>
          <w:sz w:val="22"/>
          <w:szCs w:val="22"/>
        </w:rPr>
        <w:t xml:space="preserve"> </w:t>
      </w:r>
      <w:r w:rsidRPr="002E5DD7">
        <w:rPr>
          <w:rFonts w:asciiTheme="minorHAnsi" w:hAnsiTheme="minorHAnsi" w:cstheme="minorHAnsi"/>
          <w:sz w:val="22"/>
          <w:szCs w:val="22"/>
        </w:rPr>
        <w:t>gwarancji.</w:t>
      </w:r>
    </w:p>
    <w:p w14:paraId="1DF1FFCA" w14:textId="77777777" w:rsidR="0001436E" w:rsidRPr="002E5DD7" w:rsidRDefault="0001436E" w:rsidP="00EF0B76">
      <w:pPr>
        <w:numPr>
          <w:ilvl w:val="0"/>
          <w:numId w:val="6"/>
        </w:numPr>
        <w:tabs>
          <w:tab w:val="num" w:pos="0"/>
        </w:tabs>
        <w:ind w:left="284" w:hanging="284"/>
        <w:jc w:val="both"/>
        <w:rPr>
          <w:rFonts w:asciiTheme="minorHAnsi" w:hAnsiTheme="minorHAnsi" w:cstheme="minorHAnsi"/>
          <w:sz w:val="22"/>
          <w:szCs w:val="22"/>
        </w:rPr>
      </w:pPr>
      <w:r w:rsidRPr="002E5DD7">
        <w:rPr>
          <w:rFonts w:asciiTheme="minorHAnsi" w:hAnsiTheme="minorHAnsi" w:cstheme="minorHAnsi"/>
          <w:bCs/>
          <w:sz w:val="22"/>
          <w:szCs w:val="22"/>
        </w:rPr>
        <w:t>Wykonawca zobowiązuje się w okresie realizacji przedmiotu umowy oraz w okresie rękojmi za wady i gwarancji do uwzględnienia w pracach wszelkich zgodnych z przepisami prawa i postanowieniami niniejszej umowy uwag przedłożonych przez Zamawiającego w terminie do 5 dni od zgłoszenia ich przez Zamawiającego.</w:t>
      </w:r>
    </w:p>
    <w:p w14:paraId="67EEADC4" w14:textId="175054C5" w:rsidR="0001436E" w:rsidRPr="002E5DD7" w:rsidRDefault="0001436E" w:rsidP="00EF0B76">
      <w:pPr>
        <w:numPr>
          <w:ilvl w:val="0"/>
          <w:numId w:val="6"/>
        </w:numPr>
        <w:tabs>
          <w:tab w:val="num" w:pos="0"/>
        </w:tabs>
        <w:ind w:left="284" w:hanging="284"/>
        <w:jc w:val="both"/>
        <w:rPr>
          <w:rFonts w:asciiTheme="minorHAnsi" w:hAnsiTheme="minorHAnsi" w:cstheme="minorHAnsi"/>
          <w:bCs/>
          <w:sz w:val="22"/>
          <w:szCs w:val="22"/>
        </w:rPr>
      </w:pPr>
      <w:r w:rsidRPr="002E5DD7">
        <w:rPr>
          <w:rFonts w:asciiTheme="minorHAnsi" w:hAnsiTheme="minorHAnsi" w:cstheme="minorHAnsi"/>
          <w:bCs/>
          <w:sz w:val="22"/>
          <w:szCs w:val="22"/>
        </w:rPr>
        <w:t xml:space="preserve">Wykonawca jest odpowiedzialny względem Zamawiającego, jeżeli przedmiot umowy ma wady zmniejszające jego wartość lub użyteczność ze względu na cel oznaczony w umowie albo wynikający </w:t>
      </w:r>
      <w:r w:rsidRPr="002E5DD7">
        <w:rPr>
          <w:rFonts w:asciiTheme="minorHAnsi" w:hAnsiTheme="minorHAnsi" w:cstheme="minorHAnsi"/>
          <w:bCs/>
          <w:sz w:val="22"/>
          <w:szCs w:val="22"/>
        </w:rPr>
        <w:br/>
        <w:t>z okoliczności lub przeznaczenia,</w:t>
      </w:r>
      <w:r w:rsidR="00FC7A5B">
        <w:rPr>
          <w:rFonts w:asciiTheme="minorHAnsi" w:hAnsiTheme="minorHAnsi" w:cstheme="minorHAnsi"/>
          <w:bCs/>
          <w:sz w:val="22"/>
          <w:szCs w:val="22"/>
        </w:rPr>
        <w:t xml:space="preserve"> </w:t>
      </w:r>
      <w:r w:rsidRPr="002E5DD7">
        <w:rPr>
          <w:rFonts w:asciiTheme="minorHAnsi" w:hAnsiTheme="minorHAnsi" w:cstheme="minorHAnsi"/>
          <w:bCs/>
          <w:sz w:val="22"/>
          <w:szCs w:val="22"/>
        </w:rPr>
        <w:t xml:space="preserve">a w szczególności odpowiada za rozwiązania niezgodne </w:t>
      </w:r>
      <w:r w:rsidRPr="002E5DD7">
        <w:rPr>
          <w:rFonts w:asciiTheme="minorHAnsi" w:hAnsiTheme="minorHAnsi" w:cstheme="minorHAnsi"/>
          <w:bCs/>
          <w:sz w:val="22"/>
          <w:szCs w:val="22"/>
        </w:rPr>
        <w:br/>
        <w:t xml:space="preserve">z obowiązującymi normami i przepisami. </w:t>
      </w:r>
    </w:p>
    <w:p w14:paraId="4A8D19AF" w14:textId="77777777" w:rsidR="0001436E" w:rsidRPr="002E5DD7" w:rsidRDefault="0001436E" w:rsidP="00EF0B76">
      <w:pPr>
        <w:numPr>
          <w:ilvl w:val="0"/>
          <w:numId w:val="6"/>
        </w:numPr>
        <w:tabs>
          <w:tab w:val="num" w:pos="0"/>
        </w:tabs>
        <w:ind w:left="284" w:hanging="284"/>
        <w:jc w:val="both"/>
        <w:rPr>
          <w:rFonts w:asciiTheme="minorHAnsi" w:hAnsiTheme="minorHAnsi" w:cstheme="minorHAnsi"/>
          <w:bCs/>
          <w:sz w:val="22"/>
          <w:szCs w:val="22"/>
        </w:rPr>
      </w:pPr>
      <w:r w:rsidRPr="002E5DD7">
        <w:rPr>
          <w:rFonts w:asciiTheme="minorHAnsi" w:hAnsiTheme="minorHAnsi" w:cstheme="minorHAnsi"/>
          <w:bCs/>
          <w:sz w:val="22"/>
          <w:szCs w:val="22"/>
        </w:rPr>
        <w:t xml:space="preserve">Zamawiający, który otrzymał wadliwy przedmiot umowy wykonując uprawnienia z tytułu rękojmi </w:t>
      </w:r>
      <w:r w:rsidRPr="002E5DD7">
        <w:rPr>
          <w:rFonts w:asciiTheme="minorHAnsi" w:hAnsiTheme="minorHAnsi" w:cstheme="minorHAnsi"/>
          <w:bCs/>
          <w:sz w:val="22"/>
          <w:szCs w:val="22"/>
        </w:rPr>
        <w:br/>
        <w:t xml:space="preserve">i gwarancji względem Wykonawcy może wedle swego wyboru: </w:t>
      </w:r>
    </w:p>
    <w:p w14:paraId="221F347B" w14:textId="77777777" w:rsidR="0001436E" w:rsidRPr="002E5DD7" w:rsidRDefault="0001436E" w:rsidP="00EF0B76">
      <w:pPr>
        <w:pStyle w:val="Akapitzlist"/>
        <w:numPr>
          <w:ilvl w:val="0"/>
          <w:numId w:val="17"/>
        </w:numPr>
        <w:ind w:left="1134" w:hanging="283"/>
        <w:jc w:val="both"/>
        <w:rPr>
          <w:rFonts w:asciiTheme="minorHAnsi" w:hAnsiTheme="minorHAnsi" w:cstheme="minorHAnsi"/>
          <w:bCs/>
          <w:sz w:val="22"/>
          <w:szCs w:val="22"/>
        </w:rPr>
      </w:pPr>
      <w:r w:rsidRPr="002E5DD7">
        <w:rPr>
          <w:rFonts w:asciiTheme="minorHAnsi" w:hAnsiTheme="minorHAnsi" w:cstheme="minorHAnsi"/>
          <w:bCs/>
          <w:sz w:val="22"/>
          <w:szCs w:val="22"/>
        </w:rPr>
        <w:t xml:space="preserve">zażądać bezpłatnego usunięcia wad w terminie wyznaczonym Wykonawcy, </w:t>
      </w:r>
    </w:p>
    <w:p w14:paraId="63032489" w14:textId="6F0034BD" w:rsidR="006F4777" w:rsidRPr="002E5DD7" w:rsidRDefault="0001436E" w:rsidP="00EF0B76">
      <w:pPr>
        <w:pStyle w:val="Akapitzlist"/>
        <w:numPr>
          <w:ilvl w:val="0"/>
          <w:numId w:val="17"/>
        </w:numPr>
        <w:ind w:left="1134" w:hanging="283"/>
        <w:jc w:val="both"/>
        <w:rPr>
          <w:rFonts w:asciiTheme="minorHAnsi" w:hAnsiTheme="minorHAnsi" w:cstheme="minorHAnsi"/>
          <w:bCs/>
          <w:sz w:val="22"/>
          <w:szCs w:val="22"/>
        </w:rPr>
      </w:pPr>
      <w:r w:rsidRPr="002E5DD7">
        <w:rPr>
          <w:rFonts w:asciiTheme="minorHAnsi" w:eastAsia="Times New Roman" w:hAnsiTheme="minorHAnsi" w:cstheme="minorHAnsi"/>
          <w:sz w:val="22"/>
          <w:szCs w:val="22"/>
          <w:lang w:val="pl-PL" w:eastAsia="pl-PL"/>
        </w:rPr>
        <w:t>nie żądając usunięcia wad odpowiednio obniżyć wynagrodzenie Wykonawcy.</w:t>
      </w:r>
    </w:p>
    <w:p w14:paraId="65AE6908" w14:textId="11EBE3F8" w:rsidR="00116C67" w:rsidRPr="002E5DD7" w:rsidRDefault="00116C67" w:rsidP="006F4777">
      <w:pPr>
        <w:ind w:left="284"/>
        <w:jc w:val="both"/>
        <w:rPr>
          <w:rFonts w:asciiTheme="minorHAnsi" w:hAnsiTheme="minorHAnsi" w:cstheme="minorHAnsi"/>
          <w:bCs/>
          <w:sz w:val="22"/>
          <w:szCs w:val="22"/>
        </w:rPr>
      </w:pPr>
    </w:p>
    <w:p w14:paraId="0A9D98FA" w14:textId="62EFAC28" w:rsidR="006F4777" w:rsidRPr="002E5DD7" w:rsidRDefault="006F4777" w:rsidP="002E5DD7">
      <w:pPr>
        <w:spacing w:before="120"/>
        <w:ind w:left="284"/>
        <w:jc w:val="center"/>
        <w:rPr>
          <w:rFonts w:asciiTheme="minorHAnsi" w:hAnsiTheme="minorHAnsi" w:cstheme="minorHAnsi"/>
          <w:b/>
          <w:bCs/>
          <w:sz w:val="22"/>
          <w:szCs w:val="22"/>
        </w:rPr>
      </w:pPr>
      <w:r w:rsidRPr="002E5DD7">
        <w:rPr>
          <w:rFonts w:asciiTheme="minorHAnsi" w:hAnsiTheme="minorHAnsi" w:cstheme="minorHAnsi"/>
          <w:b/>
          <w:bCs/>
          <w:sz w:val="22"/>
          <w:szCs w:val="22"/>
        </w:rPr>
        <w:t>§</w:t>
      </w:r>
      <w:r w:rsidR="008F610C" w:rsidRPr="002E5DD7">
        <w:rPr>
          <w:rFonts w:asciiTheme="minorHAnsi" w:hAnsiTheme="minorHAnsi" w:cstheme="minorHAnsi"/>
          <w:b/>
          <w:bCs/>
          <w:sz w:val="22"/>
          <w:szCs w:val="22"/>
        </w:rPr>
        <w:t xml:space="preserve"> </w:t>
      </w:r>
      <w:r w:rsidRPr="002E5DD7">
        <w:rPr>
          <w:rFonts w:asciiTheme="minorHAnsi" w:hAnsiTheme="minorHAnsi" w:cstheme="minorHAnsi"/>
          <w:b/>
          <w:bCs/>
          <w:sz w:val="22"/>
          <w:szCs w:val="22"/>
        </w:rPr>
        <w:t>10</w:t>
      </w:r>
    </w:p>
    <w:p w14:paraId="5B02764D" w14:textId="77777777" w:rsidR="006F4777" w:rsidRPr="002E5DD7" w:rsidRDefault="006F4777" w:rsidP="005317BF">
      <w:pPr>
        <w:spacing w:after="120"/>
        <w:ind w:left="284"/>
        <w:jc w:val="center"/>
        <w:rPr>
          <w:rFonts w:asciiTheme="minorHAnsi" w:hAnsiTheme="minorHAnsi" w:cstheme="minorHAnsi"/>
          <w:b/>
          <w:bCs/>
          <w:sz w:val="22"/>
          <w:szCs w:val="22"/>
        </w:rPr>
      </w:pPr>
      <w:r w:rsidRPr="002E5DD7">
        <w:rPr>
          <w:rFonts w:asciiTheme="minorHAnsi" w:hAnsiTheme="minorHAnsi" w:cstheme="minorHAnsi"/>
          <w:b/>
          <w:bCs/>
          <w:sz w:val="22"/>
          <w:szCs w:val="22"/>
        </w:rPr>
        <w:t>Odstąpienie od umowy</w:t>
      </w:r>
    </w:p>
    <w:p w14:paraId="08814CC1" w14:textId="77777777" w:rsidR="006F4777" w:rsidRPr="002E5DD7" w:rsidRDefault="006F4777" w:rsidP="00EF0B76">
      <w:pPr>
        <w:pStyle w:val="Akapitzlist"/>
        <w:numPr>
          <w:ilvl w:val="0"/>
          <w:numId w:val="19"/>
        </w:numPr>
        <w:ind w:left="284" w:hanging="284"/>
        <w:jc w:val="both"/>
        <w:rPr>
          <w:rFonts w:asciiTheme="minorHAnsi" w:hAnsiTheme="minorHAnsi" w:cstheme="minorHAnsi"/>
          <w:bCs/>
          <w:sz w:val="22"/>
          <w:szCs w:val="22"/>
        </w:rPr>
      </w:pPr>
      <w:r w:rsidRPr="002E5DD7">
        <w:rPr>
          <w:rFonts w:asciiTheme="minorHAnsi" w:hAnsiTheme="minorHAnsi" w:cstheme="minorHAnsi"/>
          <w:bCs/>
          <w:sz w:val="22"/>
          <w:szCs w:val="22"/>
        </w:rPr>
        <w:t xml:space="preserve">Zamawiający może odstąpić od umowy: </w:t>
      </w:r>
    </w:p>
    <w:p w14:paraId="636A475A" w14:textId="77777777" w:rsidR="006F4777" w:rsidRPr="002E5DD7" w:rsidRDefault="006F4777" w:rsidP="00DE3058">
      <w:pPr>
        <w:ind w:left="709" w:hanging="283"/>
        <w:jc w:val="both"/>
        <w:rPr>
          <w:rFonts w:asciiTheme="minorHAnsi" w:hAnsiTheme="minorHAnsi" w:cstheme="minorHAnsi"/>
          <w:bCs/>
          <w:sz w:val="22"/>
          <w:szCs w:val="22"/>
        </w:rPr>
      </w:pPr>
      <w:r w:rsidRPr="002E5DD7">
        <w:rPr>
          <w:rFonts w:asciiTheme="minorHAnsi" w:hAnsiTheme="minorHAnsi" w:cstheme="minorHAnsi"/>
          <w:bCs/>
          <w:sz w:val="22"/>
          <w:szCs w:val="22"/>
        </w:rPr>
        <w:t>1)</w:t>
      </w:r>
      <w:r w:rsidRPr="002E5DD7">
        <w:rPr>
          <w:rFonts w:asciiTheme="minorHAnsi" w:hAnsiTheme="minorHAnsi" w:cstheme="minorHAnsi"/>
          <w:bCs/>
          <w:sz w:val="22"/>
          <w:szCs w:val="22"/>
        </w:rPr>
        <w:tab/>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7F402D38" w14:textId="77777777" w:rsidR="006F4777" w:rsidRPr="002E5DD7" w:rsidRDefault="006F4777" w:rsidP="00DE3058">
      <w:pPr>
        <w:ind w:left="709" w:hanging="283"/>
        <w:jc w:val="both"/>
        <w:rPr>
          <w:rFonts w:asciiTheme="minorHAnsi" w:hAnsiTheme="minorHAnsi" w:cstheme="minorHAnsi"/>
          <w:bCs/>
          <w:sz w:val="22"/>
          <w:szCs w:val="22"/>
        </w:rPr>
      </w:pPr>
      <w:r w:rsidRPr="002E5DD7">
        <w:rPr>
          <w:rFonts w:asciiTheme="minorHAnsi" w:hAnsiTheme="minorHAnsi" w:cstheme="minorHAnsi"/>
          <w:bCs/>
          <w:sz w:val="22"/>
          <w:szCs w:val="22"/>
        </w:rPr>
        <w:t>2)</w:t>
      </w:r>
      <w:r w:rsidRPr="002E5DD7">
        <w:rPr>
          <w:rFonts w:asciiTheme="minorHAnsi" w:hAnsiTheme="minorHAnsi" w:cstheme="minorHAnsi"/>
          <w:bCs/>
          <w:sz w:val="22"/>
          <w:szCs w:val="22"/>
        </w:rPr>
        <w:tab/>
        <w:t xml:space="preserve">jeżeli zachodzi co najmniej jedna z następujących okoliczności: </w:t>
      </w:r>
    </w:p>
    <w:p w14:paraId="5C13C244" w14:textId="24B1AE06" w:rsidR="006F4777" w:rsidRPr="002E5DD7" w:rsidRDefault="006F4777" w:rsidP="00EF0B76">
      <w:pPr>
        <w:pStyle w:val="Akapitzlist"/>
        <w:numPr>
          <w:ilvl w:val="0"/>
          <w:numId w:val="18"/>
        </w:numPr>
        <w:ind w:left="1134" w:hanging="283"/>
        <w:jc w:val="both"/>
        <w:rPr>
          <w:rFonts w:asciiTheme="minorHAnsi" w:hAnsiTheme="minorHAnsi" w:cstheme="minorHAnsi"/>
          <w:bCs/>
          <w:sz w:val="22"/>
          <w:szCs w:val="22"/>
        </w:rPr>
      </w:pPr>
      <w:r w:rsidRPr="002E5DD7">
        <w:rPr>
          <w:rFonts w:asciiTheme="minorHAnsi" w:hAnsiTheme="minorHAnsi" w:cstheme="minorHAnsi"/>
          <w:bCs/>
          <w:sz w:val="22"/>
          <w:szCs w:val="22"/>
        </w:rPr>
        <w:t xml:space="preserve">dokonano zmiany umowy z naruszeniem art. 454 i art. 455 </w:t>
      </w:r>
      <w:r w:rsidR="00E05874" w:rsidRPr="002E5DD7">
        <w:rPr>
          <w:rFonts w:asciiTheme="minorHAnsi" w:hAnsiTheme="minorHAnsi" w:cstheme="minorHAnsi"/>
          <w:bCs/>
          <w:sz w:val="22"/>
          <w:szCs w:val="22"/>
          <w:lang w:val="pl-PL"/>
        </w:rPr>
        <w:t>ustawy Pzp,</w:t>
      </w:r>
      <w:r w:rsidRPr="002E5DD7">
        <w:rPr>
          <w:rFonts w:asciiTheme="minorHAnsi" w:hAnsiTheme="minorHAnsi" w:cstheme="minorHAnsi"/>
          <w:bCs/>
          <w:sz w:val="22"/>
          <w:szCs w:val="22"/>
        </w:rPr>
        <w:t xml:space="preserve"> </w:t>
      </w:r>
    </w:p>
    <w:p w14:paraId="7D108D88" w14:textId="198A6C98" w:rsidR="006F4777" w:rsidRPr="002E5DD7" w:rsidRDefault="006F4777" w:rsidP="00EF0B76">
      <w:pPr>
        <w:pStyle w:val="Akapitzlist"/>
        <w:numPr>
          <w:ilvl w:val="0"/>
          <w:numId w:val="18"/>
        </w:numPr>
        <w:ind w:left="1134" w:hanging="283"/>
        <w:jc w:val="both"/>
        <w:rPr>
          <w:rFonts w:asciiTheme="minorHAnsi" w:hAnsiTheme="minorHAnsi" w:cstheme="minorHAnsi"/>
          <w:bCs/>
          <w:sz w:val="22"/>
          <w:szCs w:val="22"/>
        </w:rPr>
      </w:pPr>
      <w:r w:rsidRPr="002E5DD7">
        <w:rPr>
          <w:rFonts w:asciiTheme="minorHAnsi" w:hAnsiTheme="minorHAnsi" w:cstheme="minorHAnsi"/>
          <w:bCs/>
          <w:sz w:val="22"/>
          <w:szCs w:val="22"/>
        </w:rPr>
        <w:t xml:space="preserve">Wykonawca w chwili zawarcia umowy podlegał wykluczeniu na podstawie art. 108 </w:t>
      </w:r>
      <w:r w:rsidR="00E05874" w:rsidRPr="002E5DD7">
        <w:rPr>
          <w:rFonts w:asciiTheme="minorHAnsi" w:hAnsiTheme="minorHAnsi" w:cstheme="minorHAnsi"/>
          <w:bCs/>
          <w:sz w:val="22"/>
          <w:szCs w:val="22"/>
          <w:lang w:val="pl-PL"/>
        </w:rPr>
        <w:t>ustawy Pzp,</w:t>
      </w:r>
    </w:p>
    <w:p w14:paraId="7F128AA5" w14:textId="6F41BDC3" w:rsidR="006F4777" w:rsidRPr="002E5DD7" w:rsidRDefault="006F4777" w:rsidP="00EF0B76">
      <w:pPr>
        <w:pStyle w:val="Akapitzlist"/>
        <w:numPr>
          <w:ilvl w:val="0"/>
          <w:numId w:val="18"/>
        </w:numPr>
        <w:ind w:left="1134" w:hanging="283"/>
        <w:jc w:val="both"/>
        <w:rPr>
          <w:rFonts w:asciiTheme="minorHAnsi" w:hAnsiTheme="minorHAnsi" w:cstheme="minorHAnsi"/>
          <w:bCs/>
          <w:sz w:val="22"/>
          <w:szCs w:val="22"/>
        </w:rPr>
      </w:pPr>
      <w:r w:rsidRPr="002E5DD7">
        <w:rPr>
          <w:rFonts w:asciiTheme="minorHAnsi" w:hAnsiTheme="minorHAnsi" w:cstheme="minorHAnsi"/>
          <w:bCs/>
          <w:sz w:val="22"/>
          <w:szCs w:val="22"/>
        </w:rPr>
        <w:t>Trybunał Sprawiedliwości Unii Europejskiej stwierdził, w ramach procedury przewidzianej w</w:t>
      </w:r>
      <w:r w:rsidR="007B793C" w:rsidRPr="002E5DD7">
        <w:rPr>
          <w:rFonts w:asciiTheme="minorHAnsi" w:hAnsiTheme="minorHAnsi" w:cstheme="minorHAnsi"/>
          <w:bCs/>
          <w:sz w:val="22"/>
          <w:szCs w:val="22"/>
          <w:lang w:val="pl-PL"/>
        </w:rPr>
        <w:t> </w:t>
      </w:r>
      <w:r w:rsidRPr="002E5DD7">
        <w:rPr>
          <w:rFonts w:asciiTheme="minorHAnsi" w:hAnsiTheme="minorHAnsi" w:cstheme="minorHAnsi"/>
          <w:bCs/>
          <w:sz w:val="22"/>
          <w:szCs w:val="22"/>
        </w:rPr>
        <w:t xml:space="preserve">art. 258 Traktatu o funkcjonowaniu Unii Europejskiej, że Rzeczpospolita Polska uchybiła </w:t>
      </w:r>
      <w:r w:rsidRPr="002E5DD7">
        <w:rPr>
          <w:rFonts w:asciiTheme="minorHAnsi" w:hAnsiTheme="minorHAnsi" w:cstheme="minorHAnsi"/>
          <w:bCs/>
          <w:sz w:val="22"/>
          <w:szCs w:val="22"/>
        </w:rPr>
        <w:lastRenderedPageBreak/>
        <w:t>zobowiązaniom, które ciążą na niej na mocy Traktatów, dyrektywy 2014/24/UE, dyrektywy 2014/25/UE i dyrektywy 2009/81/WE, z uwagi na to, że Zamawiający udzielił zamówienia z</w:t>
      </w:r>
      <w:r w:rsidR="007B793C" w:rsidRPr="002E5DD7">
        <w:rPr>
          <w:rFonts w:asciiTheme="minorHAnsi" w:hAnsiTheme="minorHAnsi" w:cstheme="minorHAnsi"/>
          <w:bCs/>
          <w:sz w:val="22"/>
          <w:szCs w:val="22"/>
          <w:lang w:val="pl-PL"/>
        </w:rPr>
        <w:t xml:space="preserve"> </w:t>
      </w:r>
      <w:r w:rsidRPr="002E5DD7">
        <w:rPr>
          <w:rFonts w:asciiTheme="minorHAnsi" w:hAnsiTheme="minorHAnsi" w:cstheme="minorHAnsi"/>
          <w:bCs/>
          <w:sz w:val="22"/>
          <w:szCs w:val="22"/>
        </w:rPr>
        <w:t xml:space="preserve">naruszeniem prawa Unii Europejskiej. </w:t>
      </w:r>
    </w:p>
    <w:p w14:paraId="4819DEF8" w14:textId="4CF99922" w:rsidR="000279EA" w:rsidRPr="002E5DD7" w:rsidRDefault="000279EA" w:rsidP="00F21300">
      <w:pPr>
        <w:ind w:left="709"/>
        <w:jc w:val="both"/>
        <w:rPr>
          <w:rFonts w:asciiTheme="minorHAnsi" w:hAnsiTheme="minorHAnsi" w:cstheme="minorHAnsi"/>
          <w:bCs/>
          <w:sz w:val="22"/>
          <w:szCs w:val="22"/>
        </w:rPr>
      </w:pPr>
      <w:r w:rsidRPr="002E5DD7">
        <w:rPr>
          <w:rFonts w:asciiTheme="minorHAnsi" w:hAnsiTheme="minorHAnsi" w:cstheme="minorHAnsi"/>
          <w:bCs/>
          <w:sz w:val="22"/>
          <w:szCs w:val="22"/>
        </w:rPr>
        <w:t>Odstąpienie od umowy w przypadkach wymienionych w pkt. a), b) i c) nastąpi w terminie do 30 dni od zaistnienia zdarzenia uzasadniającego odstąpienie.</w:t>
      </w:r>
    </w:p>
    <w:p w14:paraId="055DE00B" w14:textId="7BF94CF3" w:rsidR="006F4777" w:rsidRPr="002E5DD7" w:rsidRDefault="006F4777" w:rsidP="00EF0B76">
      <w:pPr>
        <w:pStyle w:val="Akapitzlist"/>
        <w:numPr>
          <w:ilvl w:val="0"/>
          <w:numId w:val="19"/>
        </w:numPr>
        <w:ind w:left="284" w:hanging="284"/>
        <w:jc w:val="both"/>
        <w:rPr>
          <w:rFonts w:asciiTheme="minorHAnsi" w:hAnsiTheme="minorHAnsi" w:cstheme="minorHAnsi"/>
          <w:bCs/>
          <w:sz w:val="22"/>
          <w:szCs w:val="22"/>
        </w:rPr>
      </w:pPr>
      <w:r w:rsidRPr="002E5DD7">
        <w:rPr>
          <w:rFonts w:asciiTheme="minorHAnsi" w:hAnsiTheme="minorHAnsi" w:cstheme="minorHAnsi"/>
          <w:bCs/>
          <w:sz w:val="22"/>
          <w:szCs w:val="22"/>
        </w:rPr>
        <w:t xml:space="preserve">W przypadku odstąpienia z powodu dokonania zmiany umowy z naruszeniem art. 454 i art. 455 </w:t>
      </w:r>
      <w:r w:rsidR="00E05874" w:rsidRPr="002E5DD7">
        <w:rPr>
          <w:rFonts w:asciiTheme="minorHAnsi" w:hAnsiTheme="minorHAnsi" w:cstheme="minorHAnsi"/>
          <w:bCs/>
          <w:sz w:val="22"/>
          <w:szCs w:val="22"/>
          <w:lang w:val="pl-PL"/>
        </w:rPr>
        <w:t>ustawy Pzp</w:t>
      </w:r>
      <w:r w:rsidRPr="002E5DD7">
        <w:rPr>
          <w:rFonts w:asciiTheme="minorHAnsi" w:hAnsiTheme="minorHAnsi" w:cstheme="minorHAnsi"/>
          <w:bCs/>
          <w:sz w:val="22"/>
          <w:szCs w:val="22"/>
        </w:rPr>
        <w:t xml:space="preserve">, Zamawiający odstępuje od umowy w części, której zmiana dotyczy. </w:t>
      </w:r>
    </w:p>
    <w:p w14:paraId="7D68C276" w14:textId="77777777" w:rsidR="0059209C" w:rsidRPr="002E5DD7" w:rsidRDefault="0059209C" w:rsidP="00EF0B76">
      <w:pPr>
        <w:pStyle w:val="Akapitzlist"/>
        <w:numPr>
          <w:ilvl w:val="0"/>
          <w:numId w:val="19"/>
        </w:numPr>
        <w:ind w:left="284" w:hanging="284"/>
        <w:jc w:val="both"/>
        <w:rPr>
          <w:rFonts w:asciiTheme="minorHAnsi" w:hAnsiTheme="minorHAnsi" w:cstheme="minorHAnsi"/>
          <w:bCs/>
          <w:sz w:val="22"/>
          <w:szCs w:val="22"/>
        </w:rPr>
      </w:pPr>
      <w:r w:rsidRPr="002E5DD7">
        <w:rPr>
          <w:rFonts w:asciiTheme="minorHAnsi" w:hAnsiTheme="minorHAnsi" w:cstheme="minorHAnsi"/>
          <w:bCs/>
          <w:sz w:val="22"/>
          <w:szCs w:val="22"/>
          <w:lang w:val="pl-PL"/>
        </w:rPr>
        <w:t>Zamawiający może również odstąpić od umowy jeżeli:</w:t>
      </w:r>
    </w:p>
    <w:p w14:paraId="36F9191C" w14:textId="02235B56" w:rsidR="0059209C" w:rsidRPr="002E5DD7" w:rsidRDefault="0059209C" w:rsidP="00EF0B76">
      <w:pPr>
        <w:pStyle w:val="Akapitzlist"/>
        <w:numPr>
          <w:ilvl w:val="0"/>
          <w:numId w:val="20"/>
        </w:numPr>
        <w:ind w:left="1134" w:hanging="283"/>
        <w:jc w:val="both"/>
        <w:rPr>
          <w:rFonts w:asciiTheme="minorHAnsi" w:hAnsiTheme="minorHAnsi" w:cstheme="minorHAnsi"/>
          <w:bCs/>
          <w:sz w:val="22"/>
          <w:szCs w:val="22"/>
        </w:rPr>
      </w:pPr>
      <w:r w:rsidRPr="002E5DD7">
        <w:rPr>
          <w:rFonts w:asciiTheme="minorHAnsi" w:hAnsiTheme="minorHAnsi" w:cstheme="minorHAnsi"/>
          <w:bCs/>
          <w:sz w:val="22"/>
          <w:szCs w:val="22"/>
        </w:rPr>
        <w:t>Wykonawca nie złożył pisemnej informacji o stanie zaawansowania prac projektowych w</w:t>
      </w:r>
      <w:r w:rsidR="007B793C" w:rsidRPr="002E5DD7">
        <w:rPr>
          <w:rFonts w:asciiTheme="minorHAnsi" w:hAnsiTheme="minorHAnsi" w:cstheme="minorHAnsi"/>
          <w:bCs/>
          <w:sz w:val="22"/>
          <w:szCs w:val="22"/>
          <w:lang w:val="pl-PL"/>
        </w:rPr>
        <w:t> </w:t>
      </w:r>
      <w:r w:rsidRPr="002E5DD7">
        <w:rPr>
          <w:rFonts w:asciiTheme="minorHAnsi" w:hAnsiTheme="minorHAnsi" w:cstheme="minorHAnsi"/>
          <w:bCs/>
          <w:sz w:val="22"/>
          <w:szCs w:val="22"/>
        </w:rPr>
        <w:t>terminie do 14 dni licząc od drugiego bezskutecznego wezwania Zamawiającego,</w:t>
      </w:r>
    </w:p>
    <w:p w14:paraId="0D4524E9" w14:textId="77777777" w:rsidR="0059209C" w:rsidRPr="002E5DD7" w:rsidRDefault="0059209C" w:rsidP="00EF0B76">
      <w:pPr>
        <w:pStyle w:val="Akapitzlist"/>
        <w:numPr>
          <w:ilvl w:val="0"/>
          <w:numId w:val="20"/>
        </w:numPr>
        <w:ind w:left="1134" w:hanging="283"/>
        <w:jc w:val="both"/>
        <w:rPr>
          <w:rFonts w:asciiTheme="minorHAnsi" w:hAnsiTheme="minorHAnsi" w:cstheme="minorHAnsi"/>
          <w:bCs/>
          <w:sz w:val="22"/>
          <w:szCs w:val="22"/>
        </w:rPr>
      </w:pPr>
      <w:r w:rsidRPr="002E5DD7">
        <w:rPr>
          <w:rFonts w:asciiTheme="minorHAnsi" w:hAnsiTheme="minorHAnsi" w:cstheme="minorHAnsi"/>
          <w:bCs/>
          <w:sz w:val="22"/>
          <w:szCs w:val="22"/>
        </w:rPr>
        <w:t>Wykonawca nie wywiązuje się z obowiązków nałożonych na niego niniejszą umową, wykonuje przedmiot umowy w sposób niezgodny z umową.</w:t>
      </w:r>
    </w:p>
    <w:p w14:paraId="30A5BB0A" w14:textId="77777777" w:rsidR="0059209C" w:rsidRPr="002E5DD7" w:rsidRDefault="0059209C" w:rsidP="00DE3058">
      <w:pPr>
        <w:ind w:left="851"/>
        <w:jc w:val="both"/>
        <w:rPr>
          <w:rFonts w:asciiTheme="minorHAnsi" w:hAnsiTheme="minorHAnsi" w:cstheme="minorHAnsi"/>
          <w:bCs/>
          <w:sz w:val="22"/>
          <w:szCs w:val="22"/>
        </w:rPr>
      </w:pPr>
      <w:r w:rsidRPr="002E5DD7">
        <w:rPr>
          <w:rFonts w:asciiTheme="minorHAnsi" w:hAnsiTheme="minorHAnsi" w:cstheme="minorHAnsi"/>
          <w:bCs/>
          <w:sz w:val="22"/>
          <w:szCs w:val="22"/>
        </w:rPr>
        <w:t>Odstąpienie od umowy w przypadkach wymienionych w pkt. a) i b) nastąpi w terminie do 30 dni od zaistnienia zdarzenia uzasadniającego odstąpienie.</w:t>
      </w:r>
    </w:p>
    <w:p w14:paraId="6105318B" w14:textId="77777777" w:rsidR="0059209C" w:rsidRPr="002E5DD7" w:rsidRDefault="0059209C" w:rsidP="00EF0B76">
      <w:pPr>
        <w:pStyle w:val="Akapitzlist"/>
        <w:numPr>
          <w:ilvl w:val="0"/>
          <w:numId w:val="19"/>
        </w:numPr>
        <w:ind w:left="284" w:hanging="284"/>
        <w:jc w:val="both"/>
        <w:rPr>
          <w:rFonts w:asciiTheme="minorHAnsi" w:hAnsiTheme="minorHAnsi" w:cstheme="minorHAnsi"/>
          <w:bCs/>
          <w:sz w:val="22"/>
          <w:szCs w:val="22"/>
        </w:rPr>
      </w:pPr>
      <w:r w:rsidRPr="002E5DD7">
        <w:rPr>
          <w:rFonts w:asciiTheme="minorHAnsi" w:hAnsiTheme="minorHAnsi" w:cstheme="minorHAnsi"/>
          <w:bCs/>
          <w:sz w:val="22"/>
          <w:szCs w:val="22"/>
        </w:rPr>
        <w:t>Odstąpienie od umowy powinno nastąpić w formie pisemnej pod rygorem nieważności takiego odstąpienia i powinno zawierać uzasadnienie.</w:t>
      </w:r>
    </w:p>
    <w:p w14:paraId="1F4A8334" w14:textId="737BC62D" w:rsidR="0059209C" w:rsidRPr="002E5DD7" w:rsidRDefault="0059209C" w:rsidP="00EF0B76">
      <w:pPr>
        <w:pStyle w:val="Akapitzlist"/>
        <w:numPr>
          <w:ilvl w:val="0"/>
          <w:numId w:val="19"/>
        </w:numPr>
        <w:ind w:left="284" w:hanging="284"/>
        <w:jc w:val="both"/>
        <w:rPr>
          <w:rFonts w:asciiTheme="minorHAnsi" w:hAnsiTheme="minorHAnsi" w:cstheme="minorHAnsi"/>
          <w:bCs/>
          <w:sz w:val="22"/>
          <w:szCs w:val="22"/>
        </w:rPr>
      </w:pPr>
      <w:r w:rsidRPr="002E5DD7">
        <w:rPr>
          <w:rFonts w:asciiTheme="minorHAnsi" w:hAnsiTheme="minorHAnsi" w:cstheme="minorHAnsi"/>
          <w:bCs/>
          <w:sz w:val="22"/>
          <w:szCs w:val="22"/>
        </w:rPr>
        <w:t xml:space="preserve">W przypadkach wymienionych w ust. </w:t>
      </w:r>
      <w:r w:rsidR="00FF0E37" w:rsidRPr="002E5DD7">
        <w:rPr>
          <w:rFonts w:asciiTheme="minorHAnsi" w:hAnsiTheme="minorHAnsi" w:cstheme="minorHAnsi"/>
          <w:bCs/>
          <w:sz w:val="22"/>
          <w:szCs w:val="22"/>
          <w:lang w:val="pl-PL"/>
        </w:rPr>
        <w:t>1, 2</w:t>
      </w:r>
      <w:r w:rsidRPr="002E5DD7">
        <w:rPr>
          <w:rFonts w:asciiTheme="minorHAnsi" w:hAnsiTheme="minorHAnsi" w:cstheme="minorHAnsi"/>
          <w:bCs/>
          <w:sz w:val="22"/>
          <w:szCs w:val="22"/>
        </w:rPr>
        <w:t xml:space="preserve"> i </w:t>
      </w:r>
      <w:r w:rsidR="00FF0E37" w:rsidRPr="002E5DD7">
        <w:rPr>
          <w:rFonts w:asciiTheme="minorHAnsi" w:hAnsiTheme="minorHAnsi" w:cstheme="minorHAnsi"/>
          <w:bCs/>
          <w:sz w:val="22"/>
          <w:szCs w:val="22"/>
          <w:lang w:val="pl-PL"/>
        </w:rPr>
        <w:t>3</w:t>
      </w:r>
      <w:r w:rsidRPr="002E5DD7">
        <w:rPr>
          <w:rFonts w:asciiTheme="minorHAnsi" w:hAnsiTheme="minorHAnsi" w:cstheme="minorHAnsi"/>
          <w:bCs/>
          <w:sz w:val="22"/>
          <w:szCs w:val="22"/>
        </w:rPr>
        <w:t xml:space="preserve"> Zamawiający nie płaci Wykonawcy odszkodowania.</w:t>
      </w:r>
    </w:p>
    <w:p w14:paraId="08983657" w14:textId="77777777" w:rsidR="0059209C" w:rsidRPr="002E5DD7" w:rsidRDefault="0059209C" w:rsidP="00EF0B76">
      <w:pPr>
        <w:pStyle w:val="Akapitzlist"/>
        <w:numPr>
          <w:ilvl w:val="0"/>
          <w:numId w:val="19"/>
        </w:numPr>
        <w:ind w:left="284" w:hanging="284"/>
        <w:jc w:val="both"/>
        <w:rPr>
          <w:rFonts w:asciiTheme="minorHAnsi" w:hAnsiTheme="minorHAnsi" w:cstheme="minorHAnsi"/>
          <w:bCs/>
          <w:sz w:val="22"/>
          <w:szCs w:val="22"/>
        </w:rPr>
      </w:pPr>
      <w:r w:rsidRPr="002E5DD7">
        <w:rPr>
          <w:rFonts w:asciiTheme="minorHAnsi" w:hAnsiTheme="minorHAnsi" w:cstheme="minorHAnsi"/>
          <w:bCs/>
          <w:sz w:val="22"/>
          <w:szCs w:val="22"/>
        </w:rPr>
        <w:t>W przypadku odstąpienia od umowy, Wykonawca przy udziale Zamawiającego sporządzi szczegółowy protokół inwentaryzacji prac w toku wg stanu na dzień odstąpienia.</w:t>
      </w:r>
      <w:r w:rsidRPr="002E5DD7">
        <w:rPr>
          <w:rFonts w:asciiTheme="minorHAnsi" w:hAnsiTheme="minorHAnsi" w:cstheme="minorHAnsi"/>
          <w:sz w:val="22"/>
          <w:szCs w:val="22"/>
        </w:rPr>
        <w:t xml:space="preserve"> </w:t>
      </w:r>
      <w:r w:rsidRPr="002E5DD7">
        <w:rPr>
          <w:rFonts w:asciiTheme="minorHAnsi" w:hAnsiTheme="minorHAnsi" w:cstheme="minorHAnsi"/>
          <w:sz w:val="22"/>
          <w:szCs w:val="22"/>
          <w:lang w:val="pl-PL"/>
        </w:rPr>
        <w:t xml:space="preserve">Protokół inwentaryzacji prac powinien zostać sporządzony </w:t>
      </w:r>
      <w:r w:rsidRPr="002E5DD7">
        <w:rPr>
          <w:rFonts w:asciiTheme="minorHAnsi" w:hAnsiTheme="minorHAnsi" w:cstheme="minorHAnsi"/>
          <w:bCs/>
          <w:sz w:val="22"/>
          <w:szCs w:val="22"/>
        </w:rPr>
        <w:t>w terminie 14 dni od daty odstąpienia.</w:t>
      </w:r>
    </w:p>
    <w:p w14:paraId="52694FEB" w14:textId="77777777" w:rsidR="0059209C" w:rsidRPr="002E5DD7" w:rsidRDefault="0059209C" w:rsidP="00EF0B76">
      <w:pPr>
        <w:pStyle w:val="Akapitzlist"/>
        <w:numPr>
          <w:ilvl w:val="0"/>
          <w:numId w:val="19"/>
        </w:numPr>
        <w:ind w:left="284" w:hanging="284"/>
        <w:jc w:val="both"/>
        <w:rPr>
          <w:rFonts w:asciiTheme="minorHAnsi" w:hAnsiTheme="minorHAnsi" w:cstheme="minorHAnsi"/>
          <w:bCs/>
          <w:sz w:val="22"/>
          <w:szCs w:val="22"/>
        </w:rPr>
      </w:pPr>
      <w:r w:rsidRPr="002E5DD7">
        <w:rPr>
          <w:rFonts w:asciiTheme="minorHAnsi" w:hAnsiTheme="minorHAnsi" w:cstheme="minorHAnsi"/>
          <w:bCs/>
          <w:sz w:val="22"/>
          <w:szCs w:val="22"/>
        </w:rPr>
        <w:t xml:space="preserve">W przypadku odstąpienia przez Zamawiającego od umowy Wykonawca może żądać wyłącznie wynagrodzenia należnego z tytułu wykonania części umowy. </w:t>
      </w:r>
    </w:p>
    <w:p w14:paraId="16673F16" w14:textId="77777777" w:rsidR="00E65087" w:rsidRPr="002E5DD7" w:rsidRDefault="00E65087" w:rsidP="004A7428">
      <w:pPr>
        <w:jc w:val="both"/>
        <w:rPr>
          <w:rFonts w:asciiTheme="minorHAnsi" w:hAnsiTheme="minorHAnsi" w:cstheme="minorHAnsi"/>
          <w:sz w:val="22"/>
          <w:szCs w:val="22"/>
        </w:rPr>
      </w:pPr>
    </w:p>
    <w:p w14:paraId="55216F35" w14:textId="77777777" w:rsidR="00BE19C9" w:rsidRPr="002E5DD7" w:rsidRDefault="00BE19C9" w:rsidP="002E5DD7">
      <w:pPr>
        <w:spacing w:before="120"/>
        <w:ind w:left="357"/>
        <w:jc w:val="center"/>
        <w:rPr>
          <w:rFonts w:asciiTheme="minorHAnsi" w:hAnsiTheme="minorHAnsi" w:cstheme="minorHAnsi"/>
          <w:b/>
          <w:bCs/>
          <w:sz w:val="22"/>
          <w:szCs w:val="22"/>
        </w:rPr>
      </w:pPr>
      <w:r w:rsidRPr="002E5DD7">
        <w:rPr>
          <w:rFonts w:asciiTheme="minorHAnsi" w:hAnsiTheme="minorHAnsi" w:cstheme="minorHAnsi"/>
          <w:b/>
          <w:bCs/>
          <w:sz w:val="22"/>
          <w:szCs w:val="22"/>
        </w:rPr>
        <w:t>§ 11</w:t>
      </w:r>
    </w:p>
    <w:p w14:paraId="7EB42EE0" w14:textId="77777777" w:rsidR="006F4777" w:rsidRPr="002E5DD7" w:rsidRDefault="004F5298" w:rsidP="005317BF">
      <w:pPr>
        <w:spacing w:after="120"/>
        <w:ind w:left="357"/>
        <w:jc w:val="center"/>
        <w:rPr>
          <w:rFonts w:asciiTheme="minorHAnsi" w:hAnsiTheme="minorHAnsi" w:cstheme="minorHAnsi"/>
          <w:b/>
          <w:bCs/>
          <w:sz w:val="22"/>
          <w:szCs w:val="22"/>
        </w:rPr>
      </w:pPr>
      <w:r w:rsidRPr="002E5DD7">
        <w:rPr>
          <w:rFonts w:asciiTheme="minorHAnsi" w:hAnsiTheme="minorHAnsi" w:cstheme="minorHAnsi"/>
          <w:b/>
          <w:bCs/>
          <w:sz w:val="22"/>
          <w:szCs w:val="22"/>
        </w:rPr>
        <w:t>P</w:t>
      </w:r>
      <w:r w:rsidR="006F4777" w:rsidRPr="002E5DD7">
        <w:rPr>
          <w:rFonts w:asciiTheme="minorHAnsi" w:hAnsiTheme="minorHAnsi" w:cstheme="minorHAnsi"/>
          <w:b/>
          <w:bCs/>
          <w:sz w:val="22"/>
          <w:szCs w:val="22"/>
        </w:rPr>
        <w:t>raw</w:t>
      </w:r>
      <w:r w:rsidRPr="002E5DD7">
        <w:rPr>
          <w:rFonts w:asciiTheme="minorHAnsi" w:hAnsiTheme="minorHAnsi" w:cstheme="minorHAnsi"/>
          <w:b/>
          <w:bCs/>
          <w:sz w:val="22"/>
          <w:szCs w:val="22"/>
        </w:rPr>
        <w:t>a autorskie</w:t>
      </w:r>
    </w:p>
    <w:p w14:paraId="6177336B" w14:textId="35E2B245" w:rsidR="00BE19C9" w:rsidRPr="002E5DD7" w:rsidRDefault="00BE19C9" w:rsidP="00EF0B76">
      <w:pPr>
        <w:numPr>
          <w:ilvl w:val="0"/>
          <w:numId w:val="14"/>
        </w:numPr>
        <w:tabs>
          <w:tab w:val="clear" w:pos="720"/>
        </w:tabs>
        <w:ind w:left="284" w:hanging="284"/>
        <w:jc w:val="both"/>
        <w:rPr>
          <w:rFonts w:asciiTheme="minorHAnsi" w:hAnsiTheme="minorHAnsi" w:cstheme="minorHAnsi"/>
          <w:sz w:val="22"/>
          <w:szCs w:val="22"/>
        </w:rPr>
      </w:pPr>
      <w:r w:rsidRPr="002E5DD7">
        <w:rPr>
          <w:rFonts w:asciiTheme="minorHAnsi" w:hAnsiTheme="minorHAnsi" w:cstheme="minorHAnsi"/>
          <w:bCs/>
          <w:sz w:val="22"/>
          <w:szCs w:val="22"/>
        </w:rPr>
        <w:t xml:space="preserve">Wykonawca </w:t>
      </w:r>
      <w:r w:rsidRPr="002E5DD7">
        <w:rPr>
          <w:rFonts w:asciiTheme="minorHAnsi" w:hAnsiTheme="minorHAnsi" w:cstheme="minorHAnsi"/>
          <w:sz w:val="22"/>
          <w:szCs w:val="22"/>
        </w:rPr>
        <w:t>oświadcza, że w ramach wynagrodzenia określonego w § 3 ust. 2 umowy</w:t>
      </w:r>
      <w:r w:rsidR="00F45874" w:rsidRPr="002E5DD7">
        <w:rPr>
          <w:rFonts w:asciiTheme="minorHAnsi" w:hAnsiTheme="minorHAnsi" w:cstheme="minorHAnsi"/>
          <w:sz w:val="22"/>
          <w:szCs w:val="22"/>
        </w:rPr>
        <w:t>:</w:t>
      </w:r>
    </w:p>
    <w:p w14:paraId="34FC8D61" w14:textId="0FDDE3CF" w:rsidR="00BE19C9" w:rsidRPr="002E5DD7" w:rsidRDefault="00BE19C9" w:rsidP="00EF0B76">
      <w:pPr>
        <w:numPr>
          <w:ilvl w:val="0"/>
          <w:numId w:val="5"/>
        </w:numPr>
        <w:tabs>
          <w:tab w:val="left" w:pos="993"/>
          <w:tab w:val="left" w:pos="1276"/>
        </w:tabs>
        <w:ind w:left="709" w:right="74" w:hanging="284"/>
        <w:jc w:val="both"/>
        <w:rPr>
          <w:rFonts w:asciiTheme="minorHAnsi" w:hAnsiTheme="minorHAnsi" w:cstheme="minorHAnsi"/>
          <w:sz w:val="22"/>
          <w:szCs w:val="22"/>
        </w:rPr>
      </w:pPr>
      <w:r w:rsidRPr="002E5DD7">
        <w:rPr>
          <w:rFonts w:asciiTheme="minorHAnsi" w:hAnsiTheme="minorHAnsi" w:cstheme="minorHAnsi"/>
          <w:sz w:val="22"/>
          <w:szCs w:val="22"/>
        </w:rPr>
        <w:t xml:space="preserve">przenosi na Zamawiającego na czas nieokreślony autorskie prawa majątkowe do dzieła, </w:t>
      </w:r>
      <w:r w:rsidRPr="002E5DD7">
        <w:rPr>
          <w:rFonts w:asciiTheme="minorHAnsi" w:hAnsiTheme="minorHAnsi" w:cstheme="minorHAnsi"/>
          <w:sz w:val="22"/>
          <w:szCs w:val="22"/>
        </w:rPr>
        <w:br/>
        <w:t xml:space="preserve">w rozumieniu ustawy z dnia 4 lutego 1994 r. </w:t>
      </w:r>
      <w:r w:rsidRPr="002E5DD7">
        <w:rPr>
          <w:rFonts w:asciiTheme="minorHAnsi" w:hAnsiTheme="minorHAnsi" w:cstheme="minorHAnsi"/>
          <w:i/>
          <w:sz w:val="22"/>
          <w:szCs w:val="22"/>
        </w:rPr>
        <w:t>o prawie autorskim i prawach pokrewnych</w:t>
      </w:r>
      <w:r w:rsidR="00566505" w:rsidRPr="002E5DD7">
        <w:rPr>
          <w:rFonts w:asciiTheme="minorHAnsi" w:hAnsiTheme="minorHAnsi" w:cstheme="minorHAnsi"/>
          <w:sz w:val="22"/>
          <w:szCs w:val="22"/>
        </w:rPr>
        <w:t xml:space="preserve"> (</w:t>
      </w:r>
      <w:r w:rsidRPr="002E5DD7">
        <w:rPr>
          <w:rFonts w:asciiTheme="minorHAnsi" w:hAnsiTheme="minorHAnsi" w:cstheme="minorHAnsi"/>
          <w:sz w:val="22"/>
          <w:szCs w:val="22"/>
        </w:rPr>
        <w:t xml:space="preserve">t.j. Dz. U. </w:t>
      </w:r>
      <w:r w:rsidRPr="002E5DD7">
        <w:rPr>
          <w:rFonts w:asciiTheme="minorHAnsi" w:hAnsiTheme="minorHAnsi" w:cstheme="minorHAnsi"/>
          <w:sz w:val="22"/>
          <w:szCs w:val="22"/>
        </w:rPr>
        <w:br/>
        <w:t>z 20</w:t>
      </w:r>
      <w:r w:rsidR="00566505" w:rsidRPr="002E5DD7">
        <w:rPr>
          <w:rFonts w:asciiTheme="minorHAnsi" w:hAnsiTheme="minorHAnsi" w:cstheme="minorHAnsi"/>
          <w:sz w:val="22"/>
          <w:szCs w:val="22"/>
        </w:rPr>
        <w:t>21</w:t>
      </w:r>
      <w:r w:rsidRPr="002E5DD7">
        <w:rPr>
          <w:rFonts w:asciiTheme="minorHAnsi" w:hAnsiTheme="minorHAnsi" w:cstheme="minorHAnsi"/>
          <w:sz w:val="22"/>
          <w:szCs w:val="22"/>
        </w:rPr>
        <w:t xml:space="preserve"> r. poz. 1</w:t>
      </w:r>
      <w:r w:rsidR="00566505" w:rsidRPr="002E5DD7">
        <w:rPr>
          <w:rFonts w:asciiTheme="minorHAnsi" w:hAnsiTheme="minorHAnsi" w:cstheme="minorHAnsi"/>
          <w:sz w:val="22"/>
          <w:szCs w:val="22"/>
        </w:rPr>
        <w:t>062)</w:t>
      </w:r>
      <w:r w:rsidRPr="002E5DD7">
        <w:rPr>
          <w:rFonts w:asciiTheme="minorHAnsi" w:hAnsiTheme="minorHAnsi" w:cstheme="minorHAnsi"/>
          <w:sz w:val="22"/>
          <w:szCs w:val="22"/>
        </w:rPr>
        <w:t>, powstałe w wyniku wykonywania niniejszej umowy, na następujących polach eksploatacji:</w:t>
      </w:r>
    </w:p>
    <w:p w14:paraId="41C5CEBA" w14:textId="6C6E25AE" w:rsidR="00A910D8" w:rsidRPr="002E5DD7" w:rsidRDefault="00BE19C9" w:rsidP="00EF0B76">
      <w:pPr>
        <w:pStyle w:val="Akapitzlist"/>
        <w:numPr>
          <w:ilvl w:val="0"/>
          <w:numId w:val="21"/>
        </w:numPr>
        <w:ind w:left="1134" w:right="74" w:hanging="283"/>
        <w:jc w:val="both"/>
        <w:rPr>
          <w:rFonts w:asciiTheme="minorHAnsi" w:hAnsiTheme="minorHAnsi" w:cstheme="minorHAnsi"/>
          <w:sz w:val="22"/>
          <w:szCs w:val="22"/>
        </w:rPr>
      </w:pPr>
      <w:r w:rsidRPr="002E5DD7">
        <w:rPr>
          <w:rFonts w:asciiTheme="minorHAnsi" w:hAnsiTheme="minorHAnsi" w:cstheme="minorHAnsi"/>
          <w:sz w:val="22"/>
          <w:szCs w:val="22"/>
        </w:rPr>
        <w:t>w zakresie używania w formie zapisu na papierze i/lub zapisu elektronicznego,</w:t>
      </w:r>
    </w:p>
    <w:p w14:paraId="65BF49EC" w14:textId="58A881CA" w:rsidR="00A910D8" w:rsidRPr="002E5DD7" w:rsidRDefault="00BE19C9" w:rsidP="00EF0B76">
      <w:pPr>
        <w:pStyle w:val="Akapitzlist"/>
        <w:numPr>
          <w:ilvl w:val="0"/>
          <w:numId w:val="21"/>
        </w:numPr>
        <w:ind w:left="1134" w:right="74" w:hanging="283"/>
        <w:jc w:val="both"/>
        <w:rPr>
          <w:rFonts w:asciiTheme="minorHAnsi" w:hAnsiTheme="minorHAnsi" w:cstheme="minorHAnsi"/>
          <w:sz w:val="22"/>
          <w:szCs w:val="22"/>
        </w:rPr>
      </w:pPr>
      <w:r w:rsidRPr="002E5DD7">
        <w:rPr>
          <w:rFonts w:asciiTheme="minorHAnsi" w:hAnsiTheme="minorHAnsi" w:cstheme="minorHAnsi"/>
          <w:sz w:val="22"/>
          <w:szCs w:val="22"/>
        </w:rPr>
        <w:t>w zakresie wykorzystania i udostępniania dzieła w całości lub części,</w:t>
      </w:r>
    </w:p>
    <w:p w14:paraId="3C80848B" w14:textId="53880CB5" w:rsidR="00A910D8" w:rsidRPr="002E5DD7" w:rsidRDefault="00BE19C9" w:rsidP="00EF0B76">
      <w:pPr>
        <w:pStyle w:val="Akapitzlist"/>
        <w:numPr>
          <w:ilvl w:val="0"/>
          <w:numId w:val="21"/>
        </w:numPr>
        <w:ind w:left="1134" w:right="74" w:hanging="283"/>
        <w:jc w:val="both"/>
        <w:rPr>
          <w:rFonts w:asciiTheme="minorHAnsi" w:hAnsiTheme="minorHAnsi" w:cstheme="minorHAnsi"/>
          <w:sz w:val="22"/>
          <w:szCs w:val="22"/>
        </w:rPr>
      </w:pPr>
      <w:r w:rsidRPr="002E5DD7">
        <w:rPr>
          <w:rFonts w:asciiTheme="minorHAnsi" w:hAnsiTheme="minorHAnsi" w:cstheme="minorHAnsi"/>
          <w:sz w:val="22"/>
          <w:szCs w:val="22"/>
        </w:rPr>
        <w:t>w zakresie utrwalania i zwielokrotniania dzieła w całości lub jego części – wytwarzanie określoną techniką egzemplarzy dzieła, w tym techniką drukarską, reprograficzną, zapisu magnetycznego oraz techniką cyfrową,</w:t>
      </w:r>
    </w:p>
    <w:p w14:paraId="50FEF786" w14:textId="255C4BEE" w:rsidR="00A910D8" w:rsidRPr="002E5DD7" w:rsidRDefault="00BE19C9" w:rsidP="00EF0B76">
      <w:pPr>
        <w:pStyle w:val="Akapitzlist"/>
        <w:numPr>
          <w:ilvl w:val="0"/>
          <w:numId w:val="21"/>
        </w:numPr>
        <w:ind w:left="1134" w:right="74" w:hanging="283"/>
        <w:jc w:val="both"/>
        <w:rPr>
          <w:rFonts w:asciiTheme="minorHAnsi" w:hAnsiTheme="minorHAnsi" w:cstheme="minorHAnsi"/>
          <w:sz w:val="22"/>
          <w:szCs w:val="22"/>
        </w:rPr>
      </w:pPr>
      <w:r w:rsidRPr="002E5DD7">
        <w:rPr>
          <w:rFonts w:asciiTheme="minorHAnsi" w:hAnsiTheme="minorHAnsi" w:cstheme="minorHAnsi"/>
          <w:sz w:val="22"/>
          <w:szCs w:val="22"/>
        </w:rPr>
        <w:t>w zakresie obrotu oryginałem albo egzemplarzami, na których dzieło utrwalono – wprowadzanie do obrotu, użyczenie lub najem oryginału albo egzemplarzy,</w:t>
      </w:r>
    </w:p>
    <w:p w14:paraId="606A9EBA" w14:textId="77777777" w:rsidR="00BE19C9" w:rsidRPr="002E5DD7" w:rsidRDefault="00BE19C9" w:rsidP="00EF0B76">
      <w:pPr>
        <w:pStyle w:val="Akapitzlist"/>
        <w:numPr>
          <w:ilvl w:val="0"/>
          <w:numId w:val="21"/>
        </w:numPr>
        <w:ind w:left="1134" w:right="74" w:hanging="283"/>
        <w:jc w:val="both"/>
        <w:rPr>
          <w:rFonts w:asciiTheme="minorHAnsi" w:hAnsiTheme="minorHAnsi" w:cstheme="minorHAnsi"/>
          <w:sz w:val="22"/>
          <w:szCs w:val="22"/>
        </w:rPr>
      </w:pPr>
      <w:r w:rsidRPr="002E5DD7">
        <w:rPr>
          <w:rFonts w:asciiTheme="minorHAnsi" w:hAnsiTheme="minorHAnsi" w:cstheme="minorHAnsi"/>
          <w:sz w:val="22"/>
          <w:szCs w:val="22"/>
        </w:rPr>
        <w:t xml:space="preserve"> w zakresie rozpowszechniania dzieła w sposób inny niż określony w ppkt. d) – poprzez publiczne wyświetlanie;</w:t>
      </w:r>
    </w:p>
    <w:p w14:paraId="545A470B" w14:textId="60D9AA92" w:rsidR="00A910D8" w:rsidRPr="002E5DD7" w:rsidRDefault="00BE19C9" w:rsidP="00EF0B76">
      <w:pPr>
        <w:numPr>
          <w:ilvl w:val="0"/>
          <w:numId w:val="5"/>
        </w:numPr>
        <w:tabs>
          <w:tab w:val="left" w:pos="426"/>
        </w:tabs>
        <w:ind w:left="709" w:right="74" w:hanging="283"/>
        <w:jc w:val="both"/>
        <w:rPr>
          <w:rFonts w:asciiTheme="minorHAnsi" w:hAnsiTheme="minorHAnsi" w:cstheme="minorHAnsi"/>
          <w:sz w:val="22"/>
          <w:szCs w:val="22"/>
        </w:rPr>
      </w:pPr>
      <w:r w:rsidRPr="002E5DD7">
        <w:rPr>
          <w:rFonts w:asciiTheme="minorHAnsi" w:hAnsiTheme="minorHAnsi" w:cstheme="minorHAnsi"/>
          <w:sz w:val="22"/>
          <w:szCs w:val="22"/>
        </w:rPr>
        <w:t>zezwala Zamawiającemu na wykonywanie zależnego prawa autorskiego oraz przenosi na Zamawiającego prawo zezwalania wykonywania zależnego prawa autorskiego do dzieła powstałego w wykonaniu niniejszej umowy;</w:t>
      </w:r>
    </w:p>
    <w:p w14:paraId="26645614" w14:textId="77777777" w:rsidR="00BE19C9" w:rsidRPr="002E5DD7" w:rsidRDefault="00BE19C9" w:rsidP="00EF0B76">
      <w:pPr>
        <w:numPr>
          <w:ilvl w:val="0"/>
          <w:numId w:val="5"/>
        </w:numPr>
        <w:tabs>
          <w:tab w:val="left" w:pos="426"/>
        </w:tabs>
        <w:ind w:left="709" w:right="74" w:hanging="283"/>
        <w:jc w:val="both"/>
        <w:rPr>
          <w:rFonts w:asciiTheme="minorHAnsi" w:hAnsiTheme="minorHAnsi" w:cstheme="minorHAnsi"/>
          <w:sz w:val="22"/>
          <w:szCs w:val="22"/>
        </w:rPr>
      </w:pPr>
      <w:r w:rsidRPr="002E5DD7">
        <w:rPr>
          <w:rFonts w:asciiTheme="minorHAnsi" w:hAnsiTheme="minorHAnsi" w:cstheme="minorHAnsi"/>
          <w:sz w:val="22"/>
          <w:szCs w:val="22"/>
        </w:rPr>
        <w:t>wyraża zgodę na wprowadzanie zmian w wykonanym dziele w sposób zgodny z przeznaczeniem dzieła przez Zamawiającego lub osobę przez Zamawiającego wskazaną.</w:t>
      </w:r>
    </w:p>
    <w:p w14:paraId="7246F203" w14:textId="77777777" w:rsidR="00BE19C9" w:rsidRPr="002E5DD7" w:rsidRDefault="00BE19C9" w:rsidP="00EF0B76">
      <w:pPr>
        <w:numPr>
          <w:ilvl w:val="0"/>
          <w:numId w:val="14"/>
        </w:numPr>
        <w:tabs>
          <w:tab w:val="clear" w:pos="720"/>
        </w:tabs>
        <w:ind w:left="284" w:right="74" w:hanging="284"/>
        <w:jc w:val="both"/>
        <w:rPr>
          <w:rFonts w:asciiTheme="minorHAnsi" w:hAnsiTheme="minorHAnsi" w:cstheme="minorHAnsi"/>
          <w:sz w:val="22"/>
          <w:szCs w:val="22"/>
        </w:rPr>
      </w:pPr>
      <w:r w:rsidRPr="002E5DD7">
        <w:rPr>
          <w:rFonts w:asciiTheme="minorHAnsi" w:hAnsiTheme="minorHAnsi" w:cstheme="minorHAnsi"/>
          <w:sz w:val="22"/>
          <w:szCs w:val="22"/>
        </w:rPr>
        <w:t>Wynagrodzenie określone § 3 ust. 2 umowy obejmuje sumę oddzielnych wynagrodzeń za przeniesienie praw autorskich na wszystkich wymienionych w umowie polach eksploatacji.</w:t>
      </w:r>
    </w:p>
    <w:p w14:paraId="26BF5880" w14:textId="77777777" w:rsidR="00BE19C9" w:rsidRPr="002E5DD7" w:rsidRDefault="00BE19C9" w:rsidP="00EF0B76">
      <w:pPr>
        <w:numPr>
          <w:ilvl w:val="0"/>
          <w:numId w:val="14"/>
        </w:numPr>
        <w:tabs>
          <w:tab w:val="clear" w:pos="720"/>
        </w:tabs>
        <w:ind w:left="284" w:right="74" w:hanging="284"/>
        <w:jc w:val="both"/>
        <w:rPr>
          <w:rFonts w:asciiTheme="minorHAnsi" w:hAnsiTheme="minorHAnsi" w:cstheme="minorHAnsi"/>
          <w:sz w:val="22"/>
          <w:szCs w:val="22"/>
        </w:rPr>
      </w:pPr>
      <w:r w:rsidRPr="002E5DD7">
        <w:rPr>
          <w:rFonts w:asciiTheme="minorHAnsi" w:hAnsiTheme="minorHAnsi" w:cstheme="minorHAnsi"/>
          <w:sz w:val="22"/>
          <w:szCs w:val="22"/>
        </w:rPr>
        <w:t xml:space="preserve">Wykonawca (Twórca) zaopatrzy przedmiot umowy w oświadczenie Twórcy, że stworzył dzieło samodzielnie lub nabył prawa do jego elementów od podwykonawców i że dzieło nie narusza prawa osób trzecich oraz w zobowiązanie Wykonawcy (Twórcy), że w przypadku roszczeń osób trzecich skierowanych przeciwko Zamawiającemu Wykonawca (Twórca) dołoży wszelkich starań, aby zapewnić Zamawiającemu możliwość niezakłóconego korzystania z projektu a także, że Wykonawca (Twórca) udzieli wszelkiej pomocy w przygotowaniu strategii obrony przed roszczeniami związanymi </w:t>
      </w:r>
      <w:r w:rsidRPr="002E5DD7">
        <w:rPr>
          <w:rFonts w:asciiTheme="minorHAnsi" w:hAnsiTheme="minorHAnsi" w:cstheme="minorHAnsi"/>
          <w:sz w:val="22"/>
          <w:szCs w:val="22"/>
        </w:rPr>
        <w:br/>
        <w:t>z przedmiotem umowy oraz udzieli pomocy w ewentualnych związanych z tym postępowaniach sądowych lub pozasądowych.</w:t>
      </w:r>
    </w:p>
    <w:p w14:paraId="15B2E046" w14:textId="77777777" w:rsidR="00BE19C9" w:rsidRPr="002E5DD7" w:rsidRDefault="00BE19C9" w:rsidP="00EF0B76">
      <w:pPr>
        <w:numPr>
          <w:ilvl w:val="0"/>
          <w:numId w:val="14"/>
        </w:numPr>
        <w:tabs>
          <w:tab w:val="clear" w:pos="720"/>
        </w:tabs>
        <w:ind w:left="284" w:right="74" w:hanging="284"/>
        <w:jc w:val="both"/>
        <w:rPr>
          <w:rFonts w:asciiTheme="minorHAnsi" w:hAnsiTheme="minorHAnsi" w:cstheme="minorHAnsi"/>
          <w:sz w:val="22"/>
          <w:szCs w:val="22"/>
        </w:rPr>
      </w:pPr>
      <w:r w:rsidRPr="002E5DD7">
        <w:rPr>
          <w:rFonts w:asciiTheme="minorHAnsi" w:hAnsiTheme="minorHAnsi" w:cstheme="minorHAnsi"/>
          <w:sz w:val="22"/>
          <w:szCs w:val="22"/>
        </w:rPr>
        <w:lastRenderedPageBreak/>
        <w:t>W przypadku poniesienia przez Zamawiającego kosztów związanych z jego uczestnictwem w postępowaniach sądowych lub pozasądowych Wykonawca (Twórca) zobowiązuje się zwrócić te poniesione koszty Zamawiającemu.</w:t>
      </w:r>
    </w:p>
    <w:p w14:paraId="0A5292A2" w14:textId="19719D53" w:rsidR="00BE19C9" w:rsidRPr="002E5DD7" w:rsidRDefault="00BE19C9" w:rsidP="00EF0B76">
      <w:pPr>
        <w:numPr>
          <w:ilvl w:val="0"/>
          <w:numId w:val="14"/>
        </w:numPr>
        <w:tabs>
          <w:tab w:val="clear" w:pos="720"/>
        </w:tabs>
        <w:ind w:left="284" w:right="74" w:hanging="284"/>
        <w:jc w:val="both"/>
        <w:rPr>
          <w:rFonts w:asciiTheme="minorHAnsi" w:hAnsiTheme="minorHAnsi" w:cstheme="minorHAnsi"/>
          <w:sz w:val="22"/>
          <w:szCs w:val="22"/>
        </w:rPr>
      </w:pPr>
      <w:r w:rsidRPr="002E5DD7">
        <w:rPr>
          <w:rFonts w:asciiTheme="minorHAnsi" w:hAnsiTheme="minorHAnsi" w:cstheme="minorHAnsi"/>
          <w:sz w:val="22"/>
          <w:szCs w:val="22"/>
        </w:rPr>
        <w:t xml:space="preserve">Wykonawca zobowiązuje się do zwrotu wszelkich kwot zasądzonych lub które Zamawiający zapłacił w tym także kosztów pomocy prawnej poniesionych przez Zamawiającego w przypadku roszczeń, o których mowa w ust. </w:t>
      </w:r>
      <w:r w:rsidR="00A910D8" w:rsidRPr="002E5DD7">
        <w:rPr>
          <w:rFonts w:asciiTheme="minorHAnsi" w:hAnsiTheme="minorHAnsi" w:cstheme="minorHAnsi"/>
          <w:sz w:val="22"/>
          <w:szCs w:val="22"/>
        </w:rPr>
        <w:t>4</w:t>
      </w:r>
      <w:r w:rsidRPr="002E5DD7">
        <w:rPr>
          <w:rFonts w:asciiTheme="minorHAnsi" w:hAnsiTheme="minorHAnsi" w:cstheme="minorHAnsi"/>
          <w:sz w:val="22"/>
          <w:szCs w:val="22"/>
        </w:rPr>
        <w:t>.</w:t>
      </w:r>
    </w:p>
    <w:p w14:paraId="1CD002FB" w14:textId="7DCA0FB7" w:rsidR="00BE19C9" w:rsidRPr="002E5DD7" w:rsidRDefault="00BE19C9" w:rsidP="00BE19C9">
      <w:pPr>
        <w:pStyle w:val="Tekstpodstawowy21"/>
        <w:ind w:left="426" w:hanging="426"/>
        <w:jc w:val="left"/>
        <w:rPr>
          <w:rFonts w:asciiTheme="minorHAnsi" w:hAnsiTheme="minorHAnsi" w:cstheme="minorHAnsi"/>
          <w:sz w:val="22"/>
          <w:szCs w:val="22"/>
        </w:rPr>
      </w:pPr>
    </w:p>
    <w:p w14:paraId="730F1E83" w14:textId="77777777" w:rsidR="00BE19C9" w:rsidRPr="002E5DD7" w:rsidRDefault="00BE19C9" w:rsidP="002E5DD7">
      <w:pPr>
        <w:pStyle w:val="Tekstpodstawowy21"/>
        <w:spacing w:before="120"/>
        <w:rPr>
          <w:rFonts w:asciiTheme="minorHAnsi" w:hAnsiTheme="minorHAnsi" w:cstheme="minorHAnsi"/>
          <w:sz w:val="22"/>
          <w:szCs w:val="22"/>
        </w:rPr>
      </w:pPr>
      <w:bookmarkStart w:id="4" w:name="_Hlk522699605"/>
      <w:r w:rsidRPr="002E5DD7">
        <w:rPr>
          <w:rFonts w:asciiTheme="minorHAnsi" w:hAnsiTheme="minorHAnsi" w:cstheme="minorHAnsi"/>
          <w:sz w:val="22"/>
          <w:szCs w:val="22"/>
        </w:rPr>
        <w:t>§</w:t>
      </w:r>
      <w:bookmarkEnd w:id="4"/>
      <w:r w:rsidRPr="002E5DD7">
        <w:rPr>
          <w:rFonts w:asciiTheme="minorHAnsi" w:hAnsiTheme="minorHAnsi" w:cstheme="minorHAnsi"/>
          <w:sz w:val="22"/>
          <w:szCs w:val="22"/>
        </w:rPr>
        <w:t xml:space="preserve"> 12</w:t>
      </w:r>
    </w:p>
    <w:p w14:paraId="261284CC" w14:textId="32F1372A" w:rsidR="00996964" w:rsidRPr="002E5DD7" w:rsidRDefault="000279EA" w:rsidP="005317BF">
      <w:pPr>
        <w:pStyle w:val="Tekstpodstawowy21"/>
        <w:spacing w:after="120"/>
        <w:rPr>
          <w:rFonts w:asciiTheme="minorHAnsi" w:hAnsiTheme="minorHAnsi" w:cstheme="minorHAnsi"/>
          <w:strike/>
          <w:sz w:val="22"/>
          <w:szCs w:val="22"/>
        </w:rPr>
      </w:pPr>
      <w:r w:rsidRPr="002E5DD7">
        <w:rPr>
          <w:rFonts w:asciiTheme="minorHAnsi" w:hAnsiTheme="minorHAnsi" w:cstheme="minorHAnsi"/>
          <w:sz w:val="22"/>
          <w:szCs w:val="22"/>
        </w:rPr>
        <w:t>K</w:t>
      </w:r>
      <w:r w:rsidR="00BA6C9E" w:rsidRPr="002E5DD7">
        <w:rPr>
          <w:rFonts w:asciiTheme="minorHAnsi" w:hAnsiTheme="minorHAnsi" w:cstheme="minorHAnsi"/>
          <w:sz w:val="22"/>
          <w:szCs w:val="22"/>
        </w:rPr>
        <w:t>aucja gwarancyjna</w:t>
      </w:r>
      <w:r w:rsidR="00996964" w:rsidRPr="002E5DD7">
        <w:rPr>
          <w:rFonts w:asciiTheme="minorHAnsi" w:hAnsiTheme="minorHAnsi" w:cstheme="minorHAnsi"/>
          <w:strike/>
          <w:sz w:val="22"/>
          <w:szCs w:val="22"/>
        </w:rPr>
        <w:t xml:space="preserve"> </w:t>
      </w:r>
    </w:p>
    <w:p w14:paraId="75195E80" w14:textId="058D80CC" w:rsidR="00BE19C9" w:rsidRPr="004F1382" w:rsidRDefault="00BE19C9" w:rsidP="004F1382">
      <w:pPr>
        <w:pStyle w:val="Akapitzlist"/>
        <w:numPr>
          <w:ilvl w:val="0"/>
          <w:numId w:val="8"/>
        </w:numPr>
        <w:rPr>
          <w:rFonts w:asciiTheme="minorHAnsi" w:hAnsiTheme="minorHAnsi" w:cstheme="minorHAnsi"/>
          <w:color w:val="000000"/>
          <w:sz w:val="22"/>
          <w:szCs w:val="22"/>
        </w:rPr>
      </w:pPr>
      <w:r w:rsidRPr="005C683D">
        <w:rPr>
          <w:rFonts w:asciiTheme="minorHAnsi" w:hAnsiTheme="minorHAnsi" w:cstheme="minorHAnsi"/>
          <w:bCs/>
          <w:sz w:val="22"/>
          <w:szCs w:val="22"/>
        </w:rPr>
        <w:t>Wykonawca</w:t>
      </w:r>
      <w:r w:rsidRPr="005C683D">
        <w:rPr>
          <w:rFonts w:asciiTheme="minorHAnsi" w:hAnsiTheme="minorHAnsi" w:cstheme="minorHAnsi"/>
          <w:sz w:val="22"/>
          <w:szCs w:val="22"/>
        </w:rPr>
        <w:t xml:space="preserve"> </w:t>
      </w:r>
      <w:r w:rsidRPr="005C683D">
        <w:rPr>
          <w:rFonts w:asciiTheme="minorHAnsi" w:hAnsiTheme="minorHAnsi" w:cstheme="minorHAnsi"/>
          <w:color w:val="000000"/>
          <w:sz w:val="22"/>
          <w:szCs w:val="22"/>
        </w:rPr>
        <w:t xml:space="preserve">wnosi kaucję gwarancyjną w wysokości </w:t>
      </w:r>
      <w:r w:rsidR="002D0083" w:rsidRPr="005C683D">
        <w:rPr>
          <w:rFonts w:asciiTheme="minorHAnsi" w:hAnsiTheme="minorHAnsi" w:cstheme="minorHAnsi"/>
          <w:color w:val="000000"/>
          <w:sz w:val="22"/>
          <w:szCs w:val="22"/>
        </w:rPr>
        <w:t>3</w:t>
      </w:r>
      <w:r w:rsidRPr="005C683D">
        <w:rPr>
          <w:rFonts w:asciiTheme="minorHAnsi" w:hAnsiTheme="minorHAnsi" w:cstheme="minorHAnsi"/>
          <w:color w:val="000000"/>
          <w:sz w:val="22"/>
          <w:szCs w:val="22"/>
        </w:rPr>
        <w:t xml:space="preserve">% wynagrodzenia </w:t>
      </w:r>
      <w:r w:rsidR="005C683D" w:rsidRPr="005C683D">
        <w:rPr>
          <w:rFonts w:asciiTheme="minorHAnsi" w:hAnsiTheme="minorHAnsi" w:cstheme="minorHAnsi"/>
          <w:color w:val="000000"/>
          <w:sz w:val="22"/>
          <w:szCs w:val="22"/>
        </w:rPr>
        <w:t>za zakres ZADANIA 1, o którym mowa § 1 ust. 1 lit. a)</w:t>
      </w:r>
      <w:r w:rsidR="00831E2B">
        <w:rPr>
          <w:rFonts w:asciiTheme="minorHAnsi" w:hAnsiTheme="minorHAnsi" w:cstheme="minorHAnsi"/>
          <w:color w:val="000000"/>
          <w:sz w:val="22"/>
          <w:szCs w:val="22"/>
          <w:lang w:val="pl-PL"/>
        </w:rPr>
        <w:t xml:space="preserve"> </w:t>
      </w:r>
      <w:r w:rsidRPr="005C683D">
        <w:rPr>
          <w:rFonts w:asciiTheme="minorHAnsi" w:hAnsiTheme="minorHAnsi" w:cstheme="minorHAnsi"/>
          <w:color w:val="000000"/>
          <w:sz w:val="22"/>
          <w:szCs w:val="22"/>
        </w:rPr>
        <w:t xml:space="preserve">co stanowi kwotę: </w:t>
      </w:r>
      <w:r w:rsidRPr="005C683D">
        <w:rPr>
          <w:rFonts w:asciiTheme="minorHAnsi" w:hAnsiTheme="minorHAnsi" w:cstheme="minorHAnsi"/>
          <w:b/>
          <w:color w:val="000000"/>
          <w:sz w:val="22"/>
          <w:szCs w:val="22"/>
        </w:rPr>
        <w:t>............... zł</w:t>
      </w:r>
      <w:r w:rsidRPr="005C683D">
        <w:rPr>
          <w:rFonts w:asciiTheme="minorHAnsi" w:hAnsiTheme="minorHAnsi" w:cstheme="minorHAnsi"/>
          <w:color w:val="000000"/>
          <w:sz w:val="22"/>
          <w:szCs w:val="22"/>
        </w:rPr>
        <w:t xml:space="preserve"> (słownie: ........................)</w:t>
      </w:r>
      <w:r w:rsidR="005C683D" w:rsidRPr="005C683D">
        <w:rPr>
          <w:rFonts w:asciiTheme="minorHAnsi" w:hAnsiTheme="minorHAnsi" w:cstheme="minorHAnsi"/>
          <w:color w:val="000000"/>
          <w:sz w:val="22"/>
          <w:szCs w:val="22"/>
        </w:rPr>
        <w:t xml:space="preserve"> i w wysokości 3% wynagrodzenia</w:t>
      </w:r>
      <w:r w:rsidR="005C683D" w:rsidRPr="005C683D">
        <w:t xml:space="preserve"> </w:t>
      </w:r>
      <w:r w:rsidR="005C683D" w:rsidRPr="005C683D">
        <w:rPr>
          <w:rFonts w:asciiTheme="minorHAnsi" w:eastAsia="Times New Roman" w:hAnsiTheme="minorHAnsi" w:cstheme="minorHAnsi"/>
          <w:color w:val="000000"/>
          <w:sz w:val="22"/>
          <w:szCs w:val="22"/>
          <w:lang w:val="pl-PL" w:eastAsia="pl-PL"/>
        </w:rPr>
        <w:t>za zakres ZADANIA 2, o którym mowa § 1 ust. 1 lit. b)</w:t>
      </w:r>
      <w:r w:rsidR="005C683D" w:rsidRPr="004F1382">
        <w:rPr>
          <w:rFonts w:asciiTheme="minorHAnsi" w:hAnsiTheme="minorHAnsi" w:cstheme="minorHAnsi"/>
          <w:color w:val="000000"/>
          <w:sz w:val="22"/>
          <w:szCs w:val="22"/>
        </w:rPr>
        <w:t xml:space="preserve"> co stanowi kwotę: </w:t>
      </w:r>
      <w:r w:rsidR="005C683D" w:rsidRPr="004F1382">
        <w:rPr>
          <w:rFonts w:asciiTheme="minorHAnsi" w:hAnsiTheme="minorHAnsi" w:cstheme="minorHAnsi"/>
          <w:b/>
          <w:color w:val="000000"/>
          <w:sz w:val="22"/>
          <w:szCs w:val="22"/>
        </w:rPr>
        <w:t>............... zł</w:t>
      </w:r>
      <w:r w:rsidR="005C683D" w:rsidRPr="004F1382">
        <w:rPr>
          <w:rFonts w:asciiTheme="minorHAnsi" w:hAnsiTheme="minorHAnsi" w:cstheme="minorHAnsi"/>
          <w:color w:val="000000"/>
          <w:sz w:val="22"/>
          <w:szCs w:val="22"/>
        </w:rPr>
        <w:t xml:space="preserve"> (słownie: ........................)</w:t>
      </w:r>
      <w:r w:rsidRPr="004F1382">
        <w:rPr>
          <w:rFonts w:asciiTheme="minorHAnsi" w:hAnsiTheme="minorHAnsi" w:cstheme="minorHAnsi"/>
          <w:color w:val="000000"/>
          <w:sz w:val="22"/>
          <w:szCs w:val="22"/>
        </w:rPr>
        <w:t>, z przeznaczeniem na zabezpieczenie usunięcia wad przedmiotu umowy, stwierdzonych w okresie rękojmi i gwarancji</w:t>
      </w:r>
      <w:r w:rsidRPr="004F1382">
        <w:rPr>
          <w:rFonts w:asciiTheme="minorHAnsi" w:hAnsiTheme="minorHAnsi" w:cstheme="minorHAnsi"/>
          <w:sz w:val="22"/>
          <w:szCs w:val="22"/>
        </w:rPr>
        <w:t xml:space="preserve">. </w:t>
      </w:r>
    </w:p>
    <w:p w14:paraId="694B5C58" w14:textId="41379A39" w:rsidR="00BE19C9" w:rsidRPr="002E5DD7" w:rsidRDefault="00BE19C9" w:rsidP="00EF0B76">
      <w:pPr>
        <w:numPr>
          <w:ilvl w:val="0"/>
          <w:numId w:val="8"/>
        </w:numPr>
        <w:ind w:left="284" w:hanging="284"/>
        <w:jc w:val="both"/>
        <w:rPr>
          <w:rFonts w:asciiTheme="minorHAnsi" w:hAnsiTheme="minorHAnsi" w:cstheme="minorHAnsi"/>
          <w:sz w:val="22"/>
          <w:szCs w:val="22"/>
        </w:rPr>
      </w:pPr>
      <w:r w:rsidRPr="002E5DD7">
        <w:rPr>
          <w:rFonts w:asciiTheme="minorHAnsi" w:hAnsiTheme="minorHAnsi" w:cstheme="minorHAnsi"/>
          <w:sz w:val="22"/>
          <w:szCs w:val="22"/>
        </w:rPr>
        <w:t xml:space="preserve">Kwota stanowiąca kaucję gwarancyjną zostanie potrącona z faktur </w:t>
      </w:r>
      <w:r w:rsidRPr="002E5DD7">
        <w:rPr>
          <w:rFonts w:asciiTheme="minorHAnsi" w:hAnsiTheme="minorHAnsi" w:cstheme="minorHAnsi"/>
          <w:bCs/>
          <w:sz w:val="22"/>
          <w:szCs w:val="22"/>
        </w:rPr>
        <w:t>Wykonawcy</w:t>
      </w:r>
      <w:r w:rsidR="008924C5">
        <w:rPr>
          <w:rFonts w:asciiTheme="minorHAnsi" w:hAnsiTheme="minorHAnsi" w:cstheme="minorHAnsi"/>
          <w:bCs/>
          <w:sz w:val="22"/>
          <w:szCs w:val="22"/>
        </w:rPr>
        <w:t xml:space="preserve"> </w:t>
      </w:r>
      <w:r w:rsidR="008924C5">
        <w:rPr>
          <w:rFonts w:ascii="Calibri" w:hAnsi="Calibri" w:cs="Calibri"/>
          <w:bCs/>
          <w:sz w:val="22"/>
          <w:szCs w:val="22"/>
        </w:rPr>
        <w:t xml:space="preserve">tj. po </w:t>
      </w:r>
      <w:r w:rsidR="00684B8A">
        <w:rPr>
          <w:rFonts w:ascii="Calibri" w:hAnsi="Calibri" w:cs="Calibri"/>
          <w:bCs/>
          <w:sz w:val="22"/>
          <w:szCs w:val="22"/>
        </w:rPr>
        <w:t>3</w:t>
      </w:r>
      <w:r w:rsidR="008924C5">
        <w:rPr>
          <w:rFonts w:ascii="Calibri" w:hAnsi="Calibri" w:cs="Calibri"/>
          <w:bCs/>
          <w:sz w:val="22"/>
          <w:szCs w:val="22"/>
        </w:rPr>
        <w:t xml:space="preserve">% z każdej faktury określonej w </w:t>
      </w:r>
      <w:r w:rsidR="008924C5" w:rsidRPr="00A04584">
        <w:rPr>
          <w:rFonts w:ascii="Calibri" w:hAnsi="Calibri" w:cs="Calibri"/>
          <w:sz w:val="22"/>
          <w:szCs w:val="22"/>
        </w:rPr>
        <w:t>§</w:t>
      </w:r>
      <w:r w:rsidR="008924C5">
        <w:rPr>
          <w:rFonts w:ascii="Calibri" w:hAnsi="Calibri" w:cs="Calibri"/>
          <w:bCs/>
          <w:sz w:val="22"/>
          <w:szCs w:val="22"/>
        </w:rPr>
        <w:t xml:space="preserve"> 6 ust. 1</w:t>
      </w:r>
      <w:r w:rsidR="008924C5">
        <w:rPr>
          <w:rFonts w:ascii="Calibri" w:hAnsi="Calibri" w:cs="Calibri"/>
          <w:sz w:val="22"/>
          <w:szCs w:val="22"/>
        </w:rPr>
        <w:t xml:space="preserve"> </w:t>
      </w:r>
      <w:r w:rsidRPr="002E5DD7">
        <w:rPr>
          <w:rFonts w:asciiTheme="minorHAnsi" w:hAnsiTheme="minorHAnsi" w:cstheme="minorHAnsi"/>
          <w:sz w:val="22"/>
          <w:szCs w:val="22"/>
        </w:rPr>
        <w:t xml:space="preserve"> i umieszczona przez Zamawiającego na oprocentowanym rachunku bankowym</w:t>
      </w:r>
      <w:r w:rsidR="00EF6611">
        <w:rPr>
          <w:rFonts w:asciiTheme="minorHAnsi" w:hAnsiTheme="minorHAnsi" w:cstheme="minorHAnsi"/>
          <w:sz w:val="22"/>
          <w:szCs w:val="22"/>
        </w:rPr>
        <w:t>, na co Wykonawca wyraża zgodę.</w:t>
      </w:r>
    </w:p>
    <w:p w14:paraId="0B2281F3" w14:textId="2B3037C1" w:rsidR="00BE19C9" w:rsidRPr="002E5DD7" w:rsidRDefault="00BE19C9" w:rsidP="00EF0B76">
      <w:pPr>
        <w:numPr>
          <w:ilvl w:val="0"/>
          <w:numId w:val="8"/>
        </w:numPr>
        <w:ind w:left="284" w:hanging="284"/>
        <w:jc w:val="both"/>
        <w:rPr>
          <w:rFonts w:asciiTheme="minorHAnsi" w:hAnsiTheme="minorHAnsi" w:cstheme="minorHAnsi"/>
          <w:sz w:val="22"/>
          <w:szCs w:val="22"/>
        </w:rPr>
      </w:pPr>
      <w:r w:rsidRPr="002E5DD7">
        <w:rPr>
          <w:rFonts w:asciiTheme="minorHAnsi" w:hAnsiTheme="minorHAnsi" w:cstheme="minorHAnsi"/>
          <w:sz w:val="22"/>
          <w:szCs w:val="22"/>
        </w:rPr>
        <w:t xml:space="preserve">Zamawiający dokona zwrotu kaucji gwarancyjnej wraz z odsetkami bankowymi pomniejszonymi </w:t>
      </w:r>
      <w:r w:rsidRPr="002E5DD7">
        <w:rPr>
          <w:rFonts w:asciiTheme="minorHAnsi" w:hAnsiTheme="minorHAnsi" w:cstheme="minorHAnsi"/>
          <w:sz w:val="22"/>
          <w:szCs w:val="22"/>
        </w:rPr>
        <w:br/>
        <w:t xml:space="preserve">o koszty prowadzenia rachunku w terminie do </w:t>
      </w:r>
      <w:r w:rsidR="000279EA" w:rsidRPr="002E5DD7">
        <w:rPr>
          <w:rFonts w:asciiTheme="minorHAnsi" w:hAnsiTheme="minorHAnsi" w:cstheme="minorHAnsi"/>
          <w:sz w:val="22"/>
          <w:szCs w:val="22"/>
        </w:rPr>
        <w:t>30</w:t>
      </w:r>
      <w:r w:rsidRPr="002E5DD7">
        <w:rPr>
          <w:rFonts w:asciiTheme="minorHAnsi" w:hAnsiTheme="minorHAnsi" w:cstheme="minorHAnsi"/>
          <w:sz w:val="22"/>
          <w:szCs w:val="22"/>
        </w:rPr>
        <w:t xml:space="preserve"> dni po upływie okresu rękojmi i gwarancji na przedmiot </w:t>
      </w:r>
      <w:r w:rsidR="00560023" w:rsidRPr="002E5DD7">
        <w:rPr>
          <w:rFonts w:asciiTheme="minorHAnsi" w:hAnsiTheme="minorHAnsi" w:cstheme="minorHAnsi"/>
          <w:sz w:val="22"/>
          <w:szCs w:val="22"/>
        </w:rPr>
        <w:t xml:space="preserve">umowy </w:t>
      </w:r>
      <w:bookmarkStart w:id="5" w:name="_Hlk99344406"/>
      <w:r w:rsidR="00560023" w:rsidRPr="002E5DD7">
        <w:rPr>
          <w:rFonts w:asciiTheme="minorHAnsi" w:hAnsiTheme="minorHAnsi" w:cstheme="minorHAnsi"/>
          <w:sz w:val="22"/>
          <w:szCs w:val="22"/>
        </w:rPr>
        <w:t>oraz na pisemny wniosek Wykonawcy uwzględniający aktualny rachunek bankowy.</w:t>
      </w:r>
      <w:bookmarkEnd w:id="5"/>
    </w:p>
    <w:p w14:paraId="137154AC" w14:textId="77777777" w:rsidR="005317BF" w:rsidRPr="002E5DD7" w:rsidRDefault="005317BF" w:rsidP="00BE19C9">
      <w:pPr>
        <w:rPr>
          <w:rFonts w:asciiTheme="minorHAnsi" w:hAnsiTheme="minorHAnsi" w:cstheme="minorHAnsi"/>
          <w:b/>
          <w:sz w:val="22"/>
          <w:szCs w:val="22"/>
        </w:rPr>
      </w:pPr>
    </w:p>
    <w:p w14:paraId="3DDCE1B0" w14:textId="4723D576" w:rsidR="00BE19C9" w:rsidRPr="002E5DD7" w:rsidRDefault="006A3A60" w:rsidP="002E5DD7">
      <w:pPr>
        <w:overflowPunct w:val="0"/>
        <w:autoSpaceDE w:val="0"/>
        <w:autoSpaceDN w:val="0"/>
        <w:adjustRightInd w:val="0"/>
        <w:spacing w:before="120"/>
        <w:jc w:val="center"/>
        <w:rPr>
          <w:rFonts w:asciiTheme="minorHAnsi" w:hAnsiTheme="minorHAnsi" w:cstheme="minorHAnsi"/>
          <w:b/>
          <w:bCs/>
          <w:sz w:val="22"/>
          <w:szCs w:val="22"/>
        </w:rPr>
      </w:pPr>
      <w:r w:rsidRPr="002E5DD7">
        <w:rPr>
          <w:rFonts w:asciiTheme="minorHAnsi" w:hAnsiTheme="minorHAnsi" w:cstheme="minorHAnsi"/>
          <w:b/>
          <w:bCs/>
          <w:sz w:val="22"/>
          <w:szCs w:val="22"/>
        </w:rPr>
        <w:t xml:space="preserve">§ 13 </w:t>
      </w:r>
    </w:p>
    <w:p w14:paraId="44C0F133" w14:textId="190B80BD" w:rsidR="006A3A60" w:rsidRPr="002E5DD7" w:rsidRDefault="006A3A60" w:rsidP="005317BF">
      <w:pPr>
        <w:overflowPunct w:val="0"/>
        <w:autoSpaceDE w:val="0"/>
        <w:autoSpaceDN w:val="0"/>
        <w:adjustRightInd w:val="0"/>
        <w:spacing w:after="120"/>
        <w:jc w:val="center"/>
        <w:rPr>
          <w:rFonts w:asciiTheme="minorHAnsi" w:hAnsiTheme="minorHAnsi" w:cstheme="minorHAnsi"/>
          <w:b/>
          <w:bCs/>
          <w:sz w:val="22"/>
          <w:szCs w:val="22"/>
        </w:rPr>
      </w:pPr>
      <w:r w:rsidRPr="002E5DD7">
        <w:rPr>
          <w:rFonts w:asciiTheme="minorHAnsi" w:hAnsiTheme="minorHAnsi" w:cstheme="minorHAnsi"/>
          <w:b/>
          <w:bCs/>
          <w:sz w:val="22"/>
          <w:szCs w:val="22"/>
        </w:rPr>
        <w:t xml:space="preserve">Zmiany umowy </w:t>
      </w:r>
    </w:p>
    <w:p w14:paraId="23614F3F" w14:textId="77777777" w:rsidR="006A3A60" w:rsidRPr="002E5DD7" w:rsidRDefault="006A3A60" w:rsidP="00EF0B76">
      <w:pPr>
        <w:numPr>
          <w:ilvl w:val="0"/>
          <w:numId w:val="22"/>
        </w:numPr>
        <w:overflowPunct w:val="0"/>
        <w:autoSpaceDE w:val="0"/>
        <w:autoSpaceDN w:val="0"/>
        <w:adjustRightInd w:val="0"/>
        <w:ind w:left="284" w:hanging="284"/>
        <w:jc w:val="both"/>
        <w:rPr>
          <w:rFonts w:asciiTheme="minorHAnsi" w:hAnsiTheme="minorHAnsi" w:cstheme="minorHAnsi"/>
          <w:bCs/>
          <w:sz w:val="22"/>
          <w:szCs w:val="22"/>
        </w:rPr>
      </w:pPr>
      <w:r w:rsidRPr="002E5DD7">
        <w:rPr>
          <w:rFonts w:asciiTheme="minorHAnsi" w:hAnsiTheme="minorHAnsi" w:cstheme="minorHAnsi"/>
          <w:bCs/>
          <w:sz w:val="22"/>
          <w:szCs w:val="22"/>
        </w:rPr>
        <w:t>Zamawiający, niezależnie od pozostałych przypadków przewidzianych w niniejszej umowie, dopuszcza możliwość zmian postanowień w niej zawartych w następujących okolicznościach:</w:t>
      </w:r>
    </w:p>
    <w:p w14:paraId="6729E11A" w14:textId="77777777" w:rsidR="006A3A60" w:rsidRPr="002E5DD7" w:rsidRDefault="006A3A60" w:rsidP="00EF0B76">
      <w:pPr>
        <w:numPr>
          <w:ilvl w:val="1"/>
          <w:numId w:val="22"/>
        </w:numPr>
        <w:tabs>
          <w:tab w:val="clear" w:pos="644"/>
          <w:tab w:val="num" w:pos="426"/>
        </w:tabs>
        <w:autoSpaceDE w:val="0"/>
        <w:autoSpaceDN w:val="0"/>
        <w:adjustRightInd w:val="0"/>
        <w:ind w:left="709" w:hanging="283"/>
        <w:jc w:val="both"/>
        <w:rPr>
          <w:rFonts w:asciiTheme="minorHAnsi" w:hAnsiTheme="minorHAnsi" w:cstheme="minorHAnsi"/>
          <w:sz w:val="22"/>
          <w:szCs w:val="22"/>
        </w:rPr>
      </w:pPr>
      <w:r w:rsidRPr="002E5DD7">
        <w:rPr>
          <w:rFonts w:asciiTheme="minorHAnsi" w:hAnsiTheme="minorHAnsi" w:cstheme="minorHAnsi"/>
          <w:sz w:val="22"/>
          <w:szCs w:val="22"/>
        </w:rPr>
        <w:t>zmiany przepisów prawnych dotyczących przedmiotu umowy, jeżeli zmiana przepisów wymaga zmiany postanowień umowy,</w:t>
      </w:r>
    </w:p>
    <w:p w14:paraId="4CAD8BA5" w14:textId="77777777" w:rsidR="006A3A60" w:rsidRPr="002E5DD7" w:rsidRDefault="006A3A60" w:rsidP="00EF0B76">
      <w:pPr>
        <w:numPr>
          <w:ilvl w:val="1"/>
          <w:numId w:val="22"/>
        </w:numPr>
        <w:tabs>
          <w:tab w:val="clear" w:pos="644"/>
          <w:tab w:val="num" w:pos="426"/>
        </w:tabs>
        <w:autoSpaceDE w:val="0"/>
        <w:autoSpaceDN w:val="0"/>
        <w:adjustRightInd w:val="0"/>
        <w:ind w:left="709" w:hanging="283"/>
        <w:jc w:val="both"/>
        <w:rPr>
          <w:rFonts w:asciiTheme="minorHAnsi" w:hAnsiTheme="minorHAnsi" w:cstheme="minorHAnsi"/>
          <w:sz w:val="22"/>
          <w:szCs w:val="22"/>
        </w:rPr>
      </w:pPr>
      <w:r w:rsidRPr="002E5DD7">
        <w:rPr>
          <w:rFonts w:asciiTheme="minorHAnsi" w:hAnsiTheme="minorHAnsi" w:cstheme="minorHAnsi"/>
          <w:sz w:val="22"/>
          <w:szCs w:val="22"/>
        </w:rPr>
        <w:t>sytuacji niezależnych od stron umowy,</w:t>
      </w:r>
    </w:p>
    <w:p w14:paraId="38D313AE" w14:textId="77777777" w:rsidR="006A3A60" w:rsidRPr="002E5DD7" w:rsidRDefault="006A3A60" w:rsidP="00EF0B76">
      <w:pPr>
        <w:numPr>
          <w:ilvl w:val="1"/>
          <w:numId w:val="22"/>
        </w:numPr>
        <w:tabs>
          <w:tab w:val="clear" w:pos="644"/>
          <w:tab w:val="num" w:pos="426"/>
        </w:tabs>
        <w:autoSpaceDE w:val="0"/>
        <w:autoSpaceDN w:val="0"/>
        <w:adjustRightInd w:val="0"/>
        <w:ind w:left="709" w:hanging="283"/>
        <w:jc w:val="both"/>
        <w:rPr>
          <w:rFonts w:asciiTheme="minorHAnsi" w:hAnsiTheme="minorHAnsi" w:cstheme="minorHAnsi"/>
          <w:sz w:val="22"/>
          <w:szCs w:val="22"/>
        </w:rPr>
      </w:pPr>
      <w:r w:rsidRPr="002E5DD7">
        <w:rPr>
          <w:rFonts w:asciiTheme="minorHAnsi" w:hAnsiTheme="minorHAnsi" w:cstheme="minorHAnsi"/>
          <w:sz w:val="22"/>
          <w:szCs w:val="22"/>
        </w:rPr>
        <w:t xml:space="preserve">ustawowej zmiany stawki podatku VAT, </w:t>
      </w:r>
    </w:p>
    <w:p w14:paraId="14A6D2C7" w14:textId="7BC5B7DF" w:rsidR="006A3A60" w:rsidRPr="002E5DD7" w:rsidRDefault="006A3A60" w:rsidP="00EF0B76">
      <w:pPr>
        <w:numPr>
          <w:ilvl w:val="1"/>
          <w:numId w:val="22"/>
        </w:numPr>
        <w:tabs>
          <w:tab w:val="clear" w:pos="644"/>
          <w:tab w:val="num" w:pos="426"/>
        </w:tabs>
        <w:autoSpaceDE w:val="0"/>
        <w:autoSpaceDN w:val="0"/>
        <w:adjustRightInd w:val="0"/>
        <w:ind w:left="709" w:hanging="283"/>
        <w:jc w:val="both"/>
        <w:rPr>
          <w:rFonts w:asciiTheme="minorHAnsi" w:hAnsiTheme="minorHAnsi" w:cstheme="minorHAnsi"/>
          <w:sz w:val="22"/>
          <w:szCs w:val="22"/>
        </w:rPr>
      </w:pPr>
      <w:r w:rsidRPr="002E5DD7">
        <w:rPr>
          <w:rFonts w:asciiTheme="minorHAnsi" w:hAnsiTheme="minorHAnsi" w:cstheme="minorHAnsi"/>
          <w:sz w:val="22"/>
          <w:szCs w:val="22"/>
        </w:rPr>
        <w:t xml:space="preserve">w przypadku konieczności udzielenia zamówienia niezbędnego do wykonania przedmiotu umowy lub w szczególny sposób z nim powiązanego, </w:t>
      </w:r>
    </w:p>
    <w:p w14:paraId="5EF0EA97" w14:textId="0B170F69" w:rsidR="006A3A60" w:rsidRPr="002E5DD7" w:rsidRDefault="006A3A60" w:rsidP="00EF0B76">
      <w:pPr>
        <w:numPr>
          <w:ilvl w:val="1"/>
          <w:numId w:val="22"/>
        </w:numPr>
        <w:tabs>
          <w:tab w:val="clear" w:pos="644"/>
          <w:tab w:val="num" w:pos="426"/>
        </w:tabs>
        <w:autoSpaceDE w:val="0"/>
        <w:autoSpaceDN w:val="0"/>
        <w:adjustRightInd w:val="0"/>
        <w:ind w:left="709" w:hanging="283"/>
        <w:jc w:val="both"/>
        <w:rPr>
          <w:rFonts w:asciiTheme="minorHAnsi" w:hAnsiTheme="minorHAnsi" w:cstheme="minorHAnsi"/>
          <w:sz w:val="22"/>
          <w:szCs w:val="22"/>
        </w:rPr>
      </w:pPr>
      <w:r w:rsidRPr="002E5DD7">
        <w:rPr>
          <w:rFonts w:asciiTheme="minorHAnsi" w:hAnsiTheme="minorHAnsi" w:cstheme="minorHAnsi"/>
          <w:sz w:val="22"/>
          <w:szCs w:val="22"/>
        </w:rPr>
        <w:t>w przypadku konieczności zmiany terminu realizacji przedmiotu umowy określon</w:t>
      </w:r>
      <w:r w:rsidR="00560023" w:rsidRPr="002E5DD7">
        <w:rPr>
          <w:rFonts w:asciiTheme="minorHAnsi" w:hAnsiTheme="minorHAnsi" w:cstheme="minorHAnsi"/>
          <w:sz w:val="22"/>
          <w:szCs w:val="22"/>
        </w:rPr>
        <w:t>ego</w:t>
      </w:r>
      <w:r w:rsidRPr="002E5DD7">
        <w:rPr>
          <w:rFonts w:asciiTheme="minorHAnsi" w:hAnsiTheme="minorHAnsi" w:cstheme="minorHAnsi"/>
          <w:sz w:val="22"/>
          <w:szCs w:val="22"/>
        </w:rPr>
        <w:t xml:space="preserve"> w § 2 wraz z</w:t>
      </w:r>
      <w:r w:rsidR="00B94B1F">
        <w:rPr>
          <w:rFonts w:asciiTheme="minorHAnsi" w:hAnsiTheme="minorHAnsi" w:cstheme="minorHAnsi"/>
          <w:sz w:val="22"/>
          <w:szCs w:val="22"/>
        </w:rPr>
        <w:t> </w:t>
      </w:r>
      <w:r w:rsidRPr="002E5DD7">
        <w:rPr>
          <w:rFonts w:asciiTheme="minorHAnsi" w:hAnsiTheme="minorHAnsi" w:cstheme="minorHAnsi"/>
          <w:sz w:val="22"/>
          <w:szCs w:val="22"/>
        </w:rPr>
        <w:t>konsekwencjami z tego wynikającymi w sytuacji, gdy:</w:t>
      </w:r>
    </w:p>
    <w:p w14:paraId="5B649BF0" w14:textId="77777777" w:rsidR="006A3A60" w:rsidRPr="002E5DD7" w:rsidRDefault="006A3A60" w:rsidP="00EF0B76">
      <w:pPr>
        <w:numPr>
          <w:ilvl w:val="0"/>
          <w:numId w:val="23"/>
        </w:numPr>
        <w:overflowPunct w:val="0"/>
        <w:autoSpaceDE w:val="0"/>
        <w:autoSpaceDN w:val="0"/>
        <w:adjustRightInd w:val="0"/>
        <w:ind w:left="1134" w:hanging="283"/>
        <w:jc w:val="both"/>
        <w:rPr>
          <w:rFonts w:asciiTheme="minorHAnsi" w:hAnsiTheme="minorHAnsi" w:cstheme="minorHAnsi"/>
          <w:bCs/>
          <w:sz w:val="22"/>
          <w:szCs w:val="22"/>
        </w:rPr>
      </w:pPr>
      <w:r w:rsidRPr="002E5DD7">
        <w:rPr>
          <w:rFonts w:asciiTheme="minorHAnsi" w:hAnsiTheme="minorHAnsi" w:cstheme="minorHAnsi"/>
          <w:bCs/>
          <w:sz w:val="22"/>
          <w:szCs w:val="22"/>
        </w:rPr>
        <w:t>wystąpią przerwy w wykonaniu umowy z przyczyn leżących po stronie Zamawiającego,</w:t>
      </w:r>
    </w:p>
    <w:p w14:paraId="1E935FA2" w14:textId="47C98BE0" w:rsidR="006A3A60" w:rsidRPr="002E5DD7" w:rsidRDefault="006A3A60" w:rsidP="00EF0B76">
      <w:pPr>
        <w:numPr>
          <w:ilvl w:val="0"/>
          <w:numId w:val="23"/>
        </w:numPr>
        <w:overflowPunct w:val="0"/>
        <w:autoSpaceDE w:val="0"/>
        <w:autoSpaceDN w:val="0"/>
        <w:adjustRightInd w:val="0"/>
        <w:ind w:left="1134" w:hanging="283"/>
        <w:jc w:val="both"/>
        <w:rPr>
          <w:rFonts w:asciiTheme="minorHAnsi" w:hAnsiTheme="minorHAnsi" w:cstheme="minorHAnsi"/>
          <w:bCs/>
          <w:sz w:val="22"/>
          <w:szCs w:val="22"/>
        </w:rPr>
      </w:pPr>
      <w:r w:rsidRPr="002E5DD7">
        <w:rPr>
          <w:rFonts w:asciiTheme="minorHAnsi" w:hAnsiTheme="minorHAnsi" w:cstheme="minorHAnsi"/>
          <w:bCs/>
          <w:sz w:val="22"/>
          <w:szCs w:val="22"/>
        </w:rPr>
        <w:t xml:space="preserve">wystąpią opóźnienia w wykonaniu przedmiotu umowy z przyczyn niezależnych od Wykonawcy, </w:t>
      </w:r>
    </w:p>
    <w:p w14:paraId="16C88AF8" w14:textId="24CE7811" w:rsidR="006A3A60" w:rsidRPr="002E5DD7" w:rsidRDefault="006A3A60" w:rsidP="00EF0B76">
      <w:pPr>
        <w:numPr>
          <w:ilvl w:val="0"/>
          <w:numId w:val="23"/>
        </w:numPr>
        <w:overflowPunct w:val="0"/>
        <w:autoSpaceDE w:val="0"/>
        <w:autoSpaceDN w:val="0"/>
        <w:adjustRightInd w:val="0"/>
        <w:ind w:left="1134" w:hanging="283"/>
        <w:jc w:val="both"/>
        <w:rPr>
          <w:rFonts w:asciiTheme="minorHAnsi" w:hAnsiTheme="minorHAnsi" w:cstheme="minorHAnsi"/>
          <w:bCs/>
          <w:sz w:val="22"/>
          <w:szCs w:val="22"/>
        </w:rPr>
      </w:pPr>
      <w:r w:rsidRPr="002E5DD7">
        <w:rPr>
          <w:rFonts w:asciiTheme="minorHAnsi" w:hAnsiTheme="minorHAnsi" w:cstheme="minorHAnsi"/>
          <w:bCs/>
          <w:sz w:val="22"/>
          <w:szCs w:val="22"/>
        </w:rPr>
        <w:t>Wykonawca zakończy realizację przedmiotu umowy przed terminem określony</w:t>
      </w:r>
      <w:r w:rsidR="00560023" w:rsidRPr="002E5DD7">
        <w:rPr>
          <w:rFonts w:asciiTheme="minorHAnsi" w:hAnsiTheme="minorHAnsi" w:cstheme="minorHAnsi"/>
          <w:bCs/>
          <w:sz w:val="22"/>
          <w:szCs w:val="22"/>
        </w:rPr>
        <w:t>m</w:t>
      </w:r>
      <w:r w:rsidRPr="002E5DD7">
        <w:rPr>
          <w:rFonts w:asciiTheme="minorHAnsi" w:hAnsiTheme="minorHAnsi" w:cstheme="minorHAnsi"/>
          <w:bCs/>
          <w:sz w:val="22"/>
          <w:szCs w:val="22"/>
        </w:rPr>
        <w:t xml:space="preserve"> w § 2 umowy, </w:t>
      </w:r>
    </w:p>
    <w:p w14:paraId="66E51AE3" w14:textId="19E71683" w:rsidR="00F46020" w:rsidRPr="002E5DD7" w:rsidRDefault="006A3A60" w:rsidP="00EF0B76">
      <w:pPr>
        <w:numPr>
          <w:ilvl w:val="1"/>
          <w:numId w:val="22"/>
        </w:numPr>
        <w:tabs>
          <w:tab w:val="clear" w:pos="644"/>
          <w:tab w:val="num" w:pos="426"/>
          <w:tab w:val="num" w:pos="6663"/>
        </w:tabs>
        <w:overflowPunct w:val="0"/>
        <w:autoSpaceDE w:val="0"/>
        <w:autoSpaceDN w:val="0"/>
        <w:adjustRightInd w:val="0"/>
        <w:ind w:left="709" w:hanging="283"/>
        <w:jc w:val="both"/>
        <w:rPr>
          <w:rFonts w:asciiTheme="minorHAnsi" w:hAnsiTheme="minorHAnsi" w:cstheme="minorHAnsi"/>
          <w:bCs/>
          <w:sz w:val="22"/>
          <w:szCs w:val="22"/>
        </w:rPr>
      </w:pPr>
      <w:r w:rsidRPr="002E5DD7">
        <w:rPr>
          <w:rFonts w:asciiTheme="minorHAnsi" w:hAnsiTheme="minorHAnsi" w:cstheme="minorHAnsi"/>
          <w:bCs/>
          <w:sz w:val="22"/>
          <w:szCs w:val="22"/>
        </w:rPr>
        <w:t>jeżeli w związku z przyznaniem środków finansowych na realizację przedmiotu umowy albo na skutek zmian warunków ich przyznania, konieczna jest zmiana zapisów umowy dotyczących w</w:t>
      </w:r>
      <w:r w:rsidR="00B94B1F">
        <w:rPr>
          <w:rFonts w:asciiTheme="minorHAnsi" w:hAnsiTheme="minorHAnsi" w:cstheme="minorHAnsi"/>
          <w:bCs/>
          <w:sz w:val="22"/>
          <w:szCs w:val="22"/>
        </w:rPr>
        <w:t> </w:t>
      </w:r>
      <w:r w:rsidRPr="002E5DD7">
        <w:rPr>
          <w:rFonts w:asciiTheme="minorHAnsi" w:hAnsiTheme="minorHAnsi" w:cstheme="minorHAnsi"/>
          <w:bCs/>
          <w:sz w:val="22"/>
          <w:szCs w:val="22"/>
        </w:rPr>
        <w:t>szczególności zasad rozliczeń</w:t>
      </w:r>
      <w:r w:rsidR="00E05874" w:rsidRPr="002E5DD7">
        <w:rPr>
          <w:rFonts w:asciiTheme="minorHAnsi" w:hAnsiTheme="minorHAnsi" w:cstheme="minorHAnsi"/>
          <w:bCs/>
          <w:sz w:val="22"/>
          <w:szCs w:val="22"/>
        </w:rPr>
        <w:t xml:space="preserve"> </w:t>
      </w:r>
      <w:r w:rsidRPr="002E5DD7">
        <w:rPr>
          <w:rFonts w:asciiTheme="minorHAnsi" w:hAnsiTheme="minorHAnsi" w:cstheme="minorHAnsi"/>
          <w:bCs/>
          <w:sz w:val="22"/>
          <w:szCs w:val="22"/>
        </w:rPr>
        <w:t>i warunków płatności za wykonanie przedmiotu umowy,</w:t>
      </w:r>
    </w:p>
    <w:p w14:paraId="0D2F4FBE" w14:textId="16E4CCB4" w:rsidR="00F46020" w:rsidRPr="002E5DD7" w:rsidRDefault="006A3A60" w:rsidP="00EF0B76">
      <w:pPr>
        <w:numPr>
          <w:ilvl w:val="1"/>
          <w:numId w:val="22"/>
        </w:numPr>
        <w:tabs>
          <w:tab w:val="clear" w:pos="644"/>
          <w:tab w:val="num" w:pos="426"/>
          <w:tab w:val="num" w:pos="6663"/>
        </w:tabs>
        <w:overflowPunct w:val="0"/>
        <w:autoSpaceDE w:val="0"/>
        <w:autoSpaceDN w:val="0"/>
        <w:adjustRightInd w:val="0"/>
        <w:ind w:left="709" w:hanging="283"/>
        <w:jc w:val="both"/>
        <w:rPr>
          <w:rFonts w:asciiTheme="minorHAnsi" w:hAnsiTheme="minorHAnsi" w:cstheme="minorHAnsi"/>
          <w:bCs/>
          <w:sz w:val="22"/>
          <w:szCs w:val="22"/>
        </w:rPr>
      </w:pPr>
      <w:r w:rsidRPr="002E5DD7">
        <w:rPr>
          <w:rFonts w:asciiTheme="minorHAnsi" w:hAnsiTheme="minorHAnsi" w:cstheme="minorHAnsi"/>
          <w:bCs/>
          <w:sz w:val="22"/>
          <w:szCs w:val="22"/>
        </w:rPr>
        <w:t>jeżeli</w:t>
      </w:r>
      <w:r w:rsidR="00E05874" w:rsidRPr="002E5DD7">
        <w:rPr>
          <w:rFonts w:asciiTheme="minorHAnsi" w:hAnsiTheme="minorHAnsi" w:cstheme="minorHAnsi"/>
          <w:bCs/>
          <w:sz w:val="22"/>
          <w:szCs w:val="22"/>
        </w:rPr>
        <w:t xml:space="preserve"> </w:t>
      </w:r>
      <w:r w:rsidRPr="002E5DD7">
        <w:rPr>
          <w:rFonts w:asciiTheme="minorHAnsi" w:hAnsiTheme="minorHAnsi" w:cstheme="minorHAnsi"/>
          <w:bCs/>
          <w:sz w:val="22"/>
          <w:szCs w:val="22"/>
        </w:rPr>
        <w:t>konieczność</w:t>
      </w:r>
      <w:r w:rsidR="00E05874" w:rsidRPr="002E5DD7">
        <w:rPr>
          <w:rFonts w:asciiTheme="minorHAnsi" w:hAnsiTheme="minorHAnsi" w:cstheme="minorHAnsi"/>
          <w:bCs/>
          <w:sz w:val="22"/>
          <w:szCs w:val="22"/>
        </w:rPr>
        <w:t xml:space="preserve"> </w:t>
      </w:r>
      <w:r w:rsidRPr="002E5DD7">
        <w:rPr>
          <w:rFonts w:asciiTheme="minorHAnsi" w:hAnsiTheme="minorHAnsi" w:cstheme="minorHAnsi"/>
          <w:bCs/>
          <w:sz w:val="22"/>
          <w:szCs w:val="22"/>
        </w:rPr>
        <w:t>zmiany</w:t>
      </w:r>
      <w:r w:rsidR="00E05874" w:rsidRPr="002E5DD7">
        <w:rPr>
          <w:rFonts w:asciiTheme="minorHAnsi" w:hAnsiTheme="minorHAnsi" w:cstheme="minorHAnsi"/>
          <w:bCs/>
          <w:sz w:val="22"/>
          <w:szCs w:val="22"/>
        </w:rPr>
        <w:t xml:space="preserve"> </w:t>
      </w:r>
      <w:r w:rsidRPr="002E5DD7">
        <w:rPr>
          <w:rFonts w:asciiTheme="minorHAnsi" w:hAnsiTheme="minorHAnsi" w:cstheme="minorHAnsi"/>
          <w:bCs/>
          <w:sz w:val="22"/>
          <w:szCs w:val="22"/>
        </w:rPr>
        <w:t>umowy</w:t>
      </w:r>
      <w:r w:rsidR="00E05874" w:rsidRPr="002E5DD7">
        <w:rPr>
          <w:rFonts w:asciiTheme="minorHAnsi" w:hAnsiTheme="minorHAnsi" w:cstheme="minorHAnsi"/>
          <w:bCs/>
          <w:sz w:val="22"/>
          <w:szCs w:val="22"/>
        </w:rPr>
        <w:t xml:space="preserve"> </w:t>
      </w:r>
      <w:r w:rsidRPr="002E5DD7">
        <w:rPr>
          <w:rFonts w:asciiTheme="minorHAnsi" w:hAnsiTheme="minorHAnsi" w:cstheme="minorHAnsi"/>
          <w:bCs/>
          <w:sz w:val="22"/>
          <w:szCs w:val="22"/>
        </w:rPr>
        <w:t>spowodowana</w:t>
      </w:r>
      <w:r w:rsidR="00E05874" w:rsidRPr="002E5DD7">
        <w:rPr>
          <w:rFonts w:asciiTheme="minorHAnsi" w:hAnsiTheme="minorHAnsi" w:cstheme="minorHAnsi"/>
          <w:bCs/>
          <w:sz w:val="22"/>
          <w:szCs w:val="22"/>
        </w:rPr>
        <w:t xml:space="preserve"> </w:t>
      </w:r>
      <w:r w:rsidRPr="002E5DD7">
        <w:rPr>
          <w:rFonts w:asciiTheme="minorHAnsi" w:hAnsiTheme="minorHAnsi" w:cstheme="minorHAnsi"/>
          <w:bCs/>
          <w:sz w:val="22"/>
          <w:szCs w:val="22"/>
        </w:rPr>
        <w:t>jest okolicznościami, których Zamawiający, działając z należytą starannością, nie mógł przewidzieć, o ile zmiana nie modyfikuje ogólnego charakteru umowy a wzrost ceny spowodowany każdą kolejną zmianą nie przekracza 50% wartości pierwotnej umowy,</w:t>
      </w:r>
    </w:p>
    <w:p w14:paraId="2CF415F7" w14:textId="77777777" w:rsidR="00F46020" w:rsidRPr="002E5DD7" w:rsidRDefault="006A3A60" w:rsidP="00EF0B76">
      <w:pPr>
        <w:numPr>
          <w:ilvl w:val="1"/>
          <w:numId w:val="22"/>
        </w:numPr>
        <w:tabs>
          <w:tab w:val="clear" w:pos="644"/>
          <w:tab w:val="num" w:pos="426"/>
          <w:tab w:val="num" w:pos="6663"/>
        </w:tabs>
        <w:overflowPunct w:val="0"/>
        <w:autoSpaceDE w:val="0"/>
        <w:autoSpaceDN w:val="0"/>
        <w:adjustRightInd w:val="0"/>
        <w:ind w:left="709" w:hanging="283"/>
        <w:jc w:val="both"/>
        <w:rPr>
          <w:rFonts w:asciiTheme="minorHAnsi" w:hAnsiTheme="minorHAnsi" w:cstheme="minorHAnsi"/>
          <w:bCs/>
          <w:sz w:val="22"/>
          <w:szCs w:val="22"/>
        </w:rPr>
      </w:pPr>
      <w:r w:rsidRPr="002E5DD7">
        <w:rPr>
          <w:rFonts w:asciiTheme="minorHAnsi" w:hAnsiTheme="minorHAnsi" w:cstheme="minorHAnsi"/>
          <w:bCs/>
          <w:sz w:val="22"/>
          <w:szCs w:val="22"/>
        </w:rPr>
        <w:t>jeżeli wprowadzenie zmian do umowy pociąga za sobą konieczność zmiany zapisów umowy dotyczących fakturowania lub procedury odbioru przedmiotu umowy,</w:t>
      </w:r>
    </w:p>
    <w:p w14:paraId="2EF7045A" w14:textId="77777777" w:rsidR="00F46020" w:rsidRPr="002E5DD7" w:rsidRDefault="006A3A60" w:rsidP="00EF0B76">
      <w:pPr>
        <w:numPr>
          <w:ilvl w:val="1"/>
          <w:numId w:val="22"/>
        </w:numPr>
        <w:tabs>
          <w:tab w:val="clear" w:pos="644"/>
          <w:tab w:val="num" w:pos="426"/>
          <w:tab w:val="num" w:pos="6663"/>
        </w:tabs>
        <w:overflowPunct w:val="0"/>
        <w:autoSpaceDE w:val="0"/>
        <w:autoSpaceDN w:val="0"/>
        <w:adjustRightInd w:val="0"/>
        <w:ind w:left="709" w:hanging="283"/>
        <w:jc w:val="both"/>
        <w:rPr>
          <w:rFonts w:asciiTheme="minorHAnsi" w:hAnsiTheme="minorHAnsi" w:cstheme="minorHAnsi"/>
          <w:bCs/>
          <w:sz w:val="22"/>
          <w:szCs w:val="22"/>
        </w:rPr>
      </w:pPr>
      <w:r w:rsidRPr="002E5DD7">
        <w:rPr>
          <w:rFonts w:asciiTheme="minorHAnsi" w:hAnsiTheme="minorHAnsi" w:cstheme="minorHAnsi"/>
          <w:bCs/>
          <w:sz w:val="22"/>
          <w:szCs w:val="22"/>
        </w:rPr>
        <w:t>w razie konieczności zmiany nazwy zadania w trakcie realizacji przedmiotu umowy,</w:t>
      </w:r>
    </w:p>
    <w:p w14:paraId="11A5C9D2" w14:textId="15CAA3D2" w:rsidR="00F46020" w:rsidRPr="002E5DD7" w:rsidRDefault="006A3A60" w:rsidP="00EF0B76">
      <w:pPr>
        <w:numPr>
          <w:ilvl w:val="1"/>
          <w:numId w:val="22"/>
        </w:numPr>
        <w:tabs>
          <w:tab w:val="clear" w:pos="644"/>
          <w:tab w:val="num" w:pos="426"/>
          <w:tab w:val="num" w:pos="6663"/>
        </w:tabs>
        <w:overflowPunct w:val="0"/>
        <w:autoSpaceDE w:val="0"/>
        <w:autoSpaceDN w:val="0"/>
        <w:adjustRightInd w:val="0"/>
        <w:ind w:left="851" w:hanging="425"/>
        <w:jc w:val="both"/>
        <w:rPr>
          <w:rFonts w:asciiTheme="minorHAnsi" w:hAnsiTheme="minorHAnsi" w:cstheme="minorHAnsi"/>
          <w:bCs/>
          <w:sz w:val="22"/>
          <w:szCs w:val="22"/>
        </w:rPr>
      </w:pPr>
      <w:r w:rsidRPr="002E5DD7">
        <w:rPr>
          <w:rFonts w:asciiTheme="minorHAnsi" w:hAnsiTheme="minorHAnsi" w:cstheme="minorHAnsi"/>
          <w:bCs/>
          <w:sz w:val="22"/>
          <w:szCs w:val="22"/>
        </w:rPr>
        <w:t>Zamawiający dopuszcza zmianę postanowień umowy, gdy nowy Wykonawca ma zastąpić</w:t>
      </w:r>
      <w:r w:rsidR="00E05874" w:rsidRPr="002E5DD7">
        <w:rPr>
          <w:rFonts w:asciiTheme="minorHAnsi" w:hAnsiTheme="minorHAnsi" w:cstheme="minorHAnsi"/>
          <w:bCs/>
          <w:sz w:val="22"/>
          <w:szCs w:val="22"/>
        </w:rPr>
        <w:t xml:space="preserve"> </w:t>
      </w:r>
      <w:r w:rsidRPr="002E5DD7">
        <w:rPr>
          <w:rFonts w:asciiTheme="minorHAnsi" w:hAnsiTheme="minorHAnsi" w:cstheme="minorHAnsi"/>
          <w:bCs/>
          <w:sz w:val="22"/>
          <w:szCs w:val="22"/>
        </w:rPr>
        <w:t>dotychczasowego</w:t>
      </w:r>
      <w:r w:rsidR="00E05874" w:rsidRPr="002E5DD7">
        <w:rPr>
          <w:rFonts w:asciiTheme="minorHAnsi" w:hAnsiTheme="minorHAnsi" w:cstheme="minorHAnsi"/>
          <w:bCs/>
          <w:sz w:val="22"/>
          <w:szCs w:val="22"/>
        </w:rPr>
        <w:t xml:space="preserve"> </w:t>
      </w:r>
      <w:r w:rsidRPr="002E5DD7">
        <w:rPr>
          <w:rFonts w:asciiTheme="minorHAnsi" w:hAnsiTheme="minorHAnsi" w:cstheme="minorHAnsi"/>
          <w:bCs/>
          <w:sz w:val="22"/>
          <w:szCs w:val="22"/>
        </w:rPr>
        <w:t>Wykonawcę w</w:t>
      </w:r>
      <w:r w:rsidR="00E05874" w:rsidRPr="002E5DD7">
        <w:rPr>
          <w:rFonts w:asciiTheme="minorHAnsi" w:hAnsiTheme="minorHAnsi" w:cstheme="minorHAnsi"/>
          <w:bCs/>
          <w:sz w:val="22"/>
          <w:szCs w:val="22"/>
        </w:rPr>
        <w:t xml:space="preserve"> </w:t>
      </w:r>
      <w:r w:rsidRPr="002E5DD7">
        <w:rPr>
          <w:rFonts w:asciiTheme="minorHAnsi" w:hAnsiTheme="minorHAnsi" w:cstheme="minorHAnsi"/>
          <w:bCs/>
          <w:sz w:val="22"/>
          <w:szCs w:val="22"/>
        </w:rPr>
        <w:t>wyniku</w:t>
      </w:r>
      <w:r w:rsidR="00E05874" w:rsidRPr="002E5DD7">
        <w:rPr>
          <w:rFonts w:asciiTheme="minorHAnsi" w:hAnsiTheme="minorHAnsi" w:cstheme="minorHAnsi"/>
          <w:bCs/>
          <w:sz w:val="22"/>
          <w:szCs w:val="22"/>
        </w:rPr>
        <w:t xml:space="preserve"> </w:t>
      </w:r>
      <w:r w:rsidRPr="002E5DD7">
        <w:rPr>
          <w:rFonts w:asciiTheme="minorHAnsi" w:hAnsiTheme="minorHAnsi" w:cstheme="minorHAnsi"/>
          <w:bCs/>
          <w:sz w:val="22"/>
          <w:szCs w:val="22"/>
        </w:rPr>
        <w:t>sukcesji,</w:t>
      </w:r>
      <w:r w:rsidR="00E05874" w:rsidRPr="002E5DD7">
        <w:rPr>
          <w:rFonts w:asciiTheme="minorHAnsi" w:hAnsiTheme="minorHAnsi" w:cstheme="minorHAnsi"/>
          <w:bCs/>
          <w:sz w:val="22"/>
          <w:szCs w:val="22"/>
        </w:rPr>
        <w:t xml:space="preserve"> </w:t>
      </w:r>
      <w:r w:rsidRPr="002E5DD7">
        <w:rPr>
          <w:rFonts w:asciiTheme="minorHAnsi" w:hAnsiTheme="minorHAnsi" w:cstheme="minorHAnsi"/>
          <w:bCs/>
          <w:sz w:val="22"/>
          <w:szCs w:val="22"/>
        </w:rPr>
        <w:t>wstępując</w:t>
      </w:r>
      <w:r w:rsidR="00E05874" w:rsidRPr="002E5DD7">
        <w:rPr>
          <w:rFonts w:asciiTheme="minorHAnsi" w:hAnsiTheme="minorHAnsi" w:cstheme="minorHAnsi"/>
          <w:bCs/>
          <w:sz w:val="22"/>
          <w:szCs w:val="22"/>
        </w:rPr>
        <w:t xml:space="preserve"> </w:t>
      </w:r>
      <w:r w:rsidRPr="002E5DD7">
        <w:rPr>
          <w:rFonts w:asciiTheme="minorHAnsi" w:hAnsiTheme="minorHAnsi" w:cstheme="minorHAnsi"/>
          <w:bCs/>
          <w:sz w:val="22"/>
          <w:szCs w:val="22"/>
        </w:rPr>
        <w:t>w</w:t>
      </w:r>
      <w:r w:rsidR="00E05874" w:rsidRPr="002E5DD7">
        <w:rPr>
          <w:rFonts w:asciiTheme="minorHAnsi" w:hAnsiTheme="minorHAnsi" w:cstheme="minorHAnsi"/>
          <w:bCs/>
          <w:sz w:val="22"/>
          <w:szCs w:val="22"/>
        </w:rPr>
        <w:t xml:space="preserve"> </w:t>
      </w:r>
      <w:r w:rsidRPr="002E5DD7">
        <w:rPr>
          <w:rFonts w:asciiTheme="minorHAnsi" w:hAnsiTheme="minorHAnsi" w:cstheme="minorHAnsi"/>
          <w:bCs/>
          <w:sz w:val="22"/>
          <w:szCs w:val="22"/>
        </w:rPr>
        <w:t>prawa</w:t>
      </w:r>
      <w:r w:rsidR="00E05874" w:rsidRPr="002E5DD7">
        <w:rPr>
          <w:rFonts w:asciiTheme="minorHAnsi" w:hAnsiTheme="minorHAnsi" w:cstheme="minorHAnsi"/>
          <w:bCs/>
          <w:sz w:val="22"/>
          <w:szCs w:val="22"/>
        </w:rPr>
        <w:t xml:space="preserve"> </w:t>
      </w:r>
      <w:r w:rsidRPr="002E5DD7">
        <w:rPr>
          <w:rFonts w:asciiTheme="minorHAnsi" w:hAnsiTheme="minorHAnsi" w:cstheme="minorHAnsi"/>
          <w:bCs/>
          <w:sz w:val="22"/>
          <w:szCs w:val="22"/>
        </w:rPr>
        <w:t>i</w:t>
      </w:r>
      <w:r w:rsidR="00E05874" w:rsidRPr="002E5DD7">
        <w:rPr>
          <w:rFonts w:asciiTheme="minorHAnsi" w:hAnsiTheme="minorHAnsi" w:cstheme="minorHAnsi"/>
          <w:bCs/>
          <w:sz w:val="22"/>
          <w:szCs w:val="22"/>
        </w:rPr>
        <w:t xml:space="preserve"> </w:t>
      </w:r>
      <w:r w:rsidRPr="002E5DD7">
        <w:rPr>
          <w:rFonts w:asciiTheme="minorHAnsi" w:hAnsiTheme="minorHAnsi" w:cstheme="minorHAnsi"/>
          <w:bCs/>
          <w:sz w:val="22"/>
          <w:szCs w:val="22"/>
        </w:rPr>
        <w:t>obowiązki Wykonawcy,</w:t>
      </w:r>
      <w:r w:rsidR="00E05874" w:rsidRPr="002E5DD7">
        <w:rPr>
          <w:rFonts w:asciiTheme="minorHAnsi" w:hAnsiTheme="minorHAnsi" w:cstheme="minorHAnsi"/>
          <w:bCs/>
          <w:sz w:val="22"/>
          <w:szCs w:val="22"/>
        </w:rPr>
        <w:t xml:space="preserve"> </w:t>
      </w:r>
      <w:r w:rsidRPr="002E5DD7">
        <w:rPr>
          <w:rFonts w:asciiTheme="minorHAnsi" w:hAnsiTheme="minorHAnsi" w:cstheme="minorHAnsi"/>
          <w:bCs/>
          <w:sz w:val="22"/>
          <w:szCs w:val="22"/>
        </w:rPr>
        <w:br/>
        <w:t>w</w:t>
      </w:r>
      <w:r w:rsidR="00E05874" w:rsidRPr="002E5DD7">
        <w:rPr>
          <w:rFonts w:asciiTheme="minorHAnsi" w:hAnsiTheme="minorHAnsi" w:cstheme="minorHAnsi"/>
          <w:bCs/>
          <w:sz w:val="22"/>
          <w:szCs w:val="22"/>
        </w:rPr>
        <w:t xml:space="preserve"> </w:t>
      </w:r>
      <w:r w:rsidRPr="002E5DD7">
        <w:rPr>
          <w:rFonts w:asciiTheme="minorHAnsi" w:hAnsiTheme="minorHAnsi" w:cstheme="minorHAnsi"/>
          <w:bCs/>
          <w:sz w:val="22"/>
          <w:szCs w:val="22"/>
        </w:rPr>
        <w:t>następstwie</w:t>
      </w:r>
      <w:r w:rsidR="00E05874" w:rsidRPr="002E5DD7">
        <w:rPr>
          <w:rFonts w:asciiTheme="minorHAnsi" w:hAnsiTheme="minorHAnsi" w:cstheme="minorHAnsi"/>
          <w:bCs/>
          <w:sz w:val="22"/>
          <w:szCs w:val="22"/>
        </w:rPr>
        <w:t xml:space="preserve"> </w:t>
      </w:r>
      <w:r w:rsidRPr="002E5DD7">
        <w:rPr>
          <w:rFonts w:asciiTheme="minorHAnsi" w:hAnsiTheme="minorHAnsi" w:cstheme="minorHAnsi"/>
          <w:bCs/>
          <w:sz w:val="22"/>
          <w:szCs w:val="22"/>
        </w:rPr>
        <w:t>przejęcia,</w:t>
      </w:r>
      <w:r w:rsidR="00E05874" w:rsidRPr="002E5DD7">
        <w:rPr>
          <w:rFonts w:asciiTheme="minorHAnsi" w:hAnsiTheme="minorHAnsi" w:cstheme="minorHAnsi"/>
          <w:bCs/>
          <w:sz w:val="22"/>
          <w:szCs w:val="22"/>
        </w:rPr>
        <w:t xml:space="preserve"> </w:t>
      </w:r>
      <w:r w:rsidRPr="002E5DD7">
        <w:rPr>
          <w:rFonts w:asciiTheme="minorHAnsi" w:hAnsiTheme="minorHAnsi" w:cstheme="minorHAnsi"/>
          <w:bCs/>
          <w:sz w:val="22"/>
          <w:szCs w:val="22"/>
        </w:rPr>
        <w:t>połączenia,</w:t>
      </w:r>
      <w:r w:rsidR="00E05874" w:rsidRPr="002E5DD7">
        <w:rPr>
          <w:rFonts w:asciiTheme="minorHAnsi" w:hAnsiTheme="minorHAnsi" w:cstheme="minorHAnsi"/>
          <w:bCs/>
          <w:sz w:val="22"/>
          <w:szCs w:val="22"/>
        </w:rPr>
        <w:t xml:space="preserve"> </w:t>
      </w:r>
      <w:r w:rsidRPr="002E5DD7">
        <w:rPr>
          <w:rFonts w:asciiTheme="minorHAnsi" w:hAnsiTheme="minorHAnsi" w:cstheme="minorHAnsi"/>
          <w:bCs/>
          <w:sz w:val="22"/>
          <w:szCs w:val="22"/>
        </w:rPr>
        <w:t>podziału,</w:t>
      </w:r>
      <w:r w:rsidR="00E05874" w:rsidRPr="002E5DD7">
        <w:rPr>
          <w:rFonts w:asciiTheme="minorHAnsi" w:hAnsiTheme="minorHAnsi" w:cstheme="minorHAnsi"/>
          <w:bCs/>
          <w:sz w:val="22"/>
          <w:szCs w:val="22"/>
        </w:rPr>
        <w:t xml:space="preserve"> </w:t>
      </w:r>
      <w:r w:rsidRPr="002E5DD7">
        <w:rPr>
          <w:rFonts w:asciiTheme="minorHAnsi" w:hAnsiTheme="minorHAnsi" w:cstheme="minorHAnsi"/>
          <w:bCs/>
          <w:sz w:val="22"/>
          <w:szCs w:val="22"/>
        </w:rPr>
        <w:t>przekształcenia,</w:t>
      </w:r>
      <w:r w:rsidR="00E05874" w:rsidRPr="002E5DD7">
        <w:rPr>
          <w:rFonts w:asciiTheme="minorHAnsi" w:hAnsiTheme="minorHAnsi" w:cstheme="minorHAnsi"/>
          <w:bCs/>
          <w:sz w:val="22"/>
          <w:szCs w:val="22"/>
        </w:rPr>
        <w:t xml:space="preserve"> </w:t>
      </w:r>
      <w:r w:rsidRPr="002E5DD7">
        <w:rPr>
          <w:rFonts w:asciiTheme="minorHAnsi" w:hAnsiTheme="minorHAnsi" w:cstheme="minorHAnsi"/>
          <w:bCs/>
          <w:sz w:val="22"/>
          <w:szCs w:val="22"/>
        </w:rPr>
        <w:t>upadłości, restrukturyzacji,</w:t>
      </w:r>
      <w:r w:rsidR="00E05874" w:rsidRPr="002E5DD7">
        <w:rPr>
          <w:rFonts w:asciiTheme="minorHAnsi" w:hAnsiTheme="minorHAnsi" w:cstheme="minorHAnsi"/>
          <w:bCs/>
          <w:sz w:val="22"/>
          <w:szCs w:val="22"/>
        </w:rPr>
        <w:t xml:space="preserve"> </w:t>
      </w:r>
      <w:r w:rsidRPr="002E5DD7">
        <w:rPr>
          <w:rFonts w:asciiTheme="minorHAnsi" w:hAnsiTheme="minorHAnsi" w:cstheme="minorHAnsi"/>
          <w:bCs/>
          <w:sz w:val="22"/>
          <w:szCs w:val="22"/>
        </w:rPr>
        <w:t>dziedziczenia</w:t>
      </w:r>
      <w:r w:rsidR="00E05874" w:rsidRPr="002E5DD7">
        <w:rPr>
          <w:rFonts w:asciiTheme="minorHAnsi" w:hAnsiTheme="minorHAnsi" w:cstheme="minorHAnsi"/>
          <w:bCs/>
          <w:sz w:val="22"/>
          <w:szCs w:val="22"/>
        </w:rPr>
        <w:t xml:space="preserve"> </w:t>
      </w:r>
      <w:r w:rsidRPr="002E5DD7">
        <w:rPr>
          <w:rFonts w:asciiTheme="minorHAnsi" w:hAnsiTheme="minorHAnsi" w:cstheme="minorHAnsi"/>
          <w:bCs/>
          <w:sz w:val="22"/>
          <w:szCs w:val="22"/>
        </w:rPr>
        <w:t>lub</w:t>
      </w:r>
      <w:r w:rsidR="00E05874" w:rsidRPr="002E5DD7">
        <w:rPr>
          <w:rFonts w:asciiTheme="minorHAnsi" w:hAnsiTheme="minorHAnsi" w:cstheme="minorHAnsi"/>
          <w:bCs/>
          <w:sz w:val="22"/>
          <w:szCs w:val="22"/>
        </w:rPr>
        <w:t xml:space="preserve"> </w:t>
      </w:r>
      <w:r w:rsidRPr="002E5DD7">
        <w:rPr>
          <w:rFonts w:asciiTheme="minorHAnsi" w:hAnsiTheme="minorHAnsi" w:cstheme="minorHAnsi"/>
          <w:bCs/>
          <w:sz w:val="22"/>
          <w:szCs w:val="22"/>
        </w:rPr>
        <w:t>nabycia</w:t>
      </w:r>
      <w:r w:rsidR="00E05874" w:rsidRPr="002E5DD7">
        <w:rPr>
          <w:rFonts w:asciiTheme="minorHAnsi" w:hAnsiTheme="minorHAnsi" w:cstheme="minorHAnsi"/>
          <w:bCs/>
          <w:sz w:val="22"/>
          <w:szCs w:val="22"/>
        </w:rPr>
        <w:t xml:space="preserve"> </w:t>
      </w:r>
      <w:r w:rsidRPr="002E5DD7">
        <w:rPr>
          <w:rFonts w:asciiTheme="minorHAnsi" w:hAnsiTheme="minorHAnsi" w:cstheme="minorHAnsi"/>
          <w:bCs/>
          <w:sz w:val="22"/>
          <w:szCs w:val="22"/>
        </w:rPr>
        <w:t>dotychczasowego</w:t>
      </w:r>
      <w:r w:rsidR="00E05874" w:rsidRPr="002E5DD7">
        <w:rPr>
          <w:rFonts w:asciiTheme="minorHAnsi" w:hAnsiTheme="minorHAnsi" w:cstheme="minorHAnsi"/>
          <w:bCs/>
          <w:sz w:val="22"/>
          <w:szCs w:val="22"/>
        </w:rPr>
        <w:t xml:space="preserve"> </w:t>
      </w:r>
      <w:r w:rsidRPr="002E5DD7">
        <w:rPr>
          <w:rFonts w:asciiTheme="minorHAnsi" w:hAnsiTheme="minorHAnsi" w:cstheme="minorHAnsi"/>
          <w:bCs/>
          <w:sz w:val="22"/>
          <w:szCs w:val="22"/>
        </w:rPr>
        <w:t>Wykonawcy</w:t>
      </w:r>
      <w:r w:rsidR="00E05874" w:rsidRPr="002E5DD7">
        <w:rPr>
          <w:rFonts w:asciiTheme="minorHAnsi" w:hAnsiTheme="minorHAnsi" w:cstheme="minorHAnsi"/>
          <w:bCs/>
          <w:sz w:val="22"/>
          <w:szCs w:val="22"/>
        </w:rPr>
        <w:t xml:space="preserve"> </w:t>
      </w:r>
      <w:r w:rsidRPr="002E5DD7">
        <w:rPr>
          <w:rFonts w:asciiTheme="minorHAnsi" w:hAnsiTheme="minorHAnsi" w:cstheme="minorHAnsi"/>
          <w:bCs/>
          <w:sz w:val="22"/>
          <w:szCs w:val="22"/>
        </w:rPr>
        <w:t>lub</w:t>
      </w:r>
      <w:r w:rsidR="00E05874" w:rsidRPr="002E5DD7">
        <w:rPr>
          <w:rFonts w:asciiTheme="minorHAnsi" w:hAnsiTheme="minorHAnsi" w:cstheme="minorHAnsi"/>
          <w:bCs/>
          <w:sz w:val="22"/>
          <w:szCs w:val="22"/>
        </w:rPr>
        <w:t xml:space="preserve"> </w:t>
      </w:r>
      <w:r w:rsidRPr="002E5DD7">
        <w:rPr>
          <w:rFonts w:asciiTheme="minorHAnsi" w:hAnsiTheme="minorHAnsi" w:cstheme="minorHAnsi"/>
          <w:bCs/>
          <w:sz w:val="22"/>
          <w:szCs w:val="22"/>
        </w:rPr>
        <w:t xml:space="preserve">jego przedsiębiorstwa, o ile nowy Wykonawca spełnia warunki udziału w postępowaniu, nie zachodzą wobec niego podstawy wykluczenia oraz nie pociąga to za sobą innych istotnych zmian umowy, a także nie ma na celu uniknięcia stosowania przepisów </w:t>
      </w:r>
      <w:r w:rsidR="00E05874" w:rsidRPr="002E5DD7">
        <w:rPr>
          <w:rFonts w:asciiTheme="minorHAnsi" w:hAnsiTheme="minorHAnsi" w:cstheme="minorHAnsi"/>
          <w:bCs/>
          <w:sz w:val="22"/>
          <w:szCs w:val="22"/>
        </w:rPr>
        <w:t>ustawy Pzp,</w:t>
      </w:r>
    </w:p>
    <w:p w14:paraId="58A3016E" w14:textId="2D46D6A9" w:rsidR="006A3A60" w:rsidRPr="002E5DD7" w:rsidRDefault="006A3A60" w:rsidP="00EF0B76">
      <w:pPr>
        <w:numPr>
          <w:ilvl w:val="1"/>
          <w:numId w:val="22"/>
        </w:numPr>
        <w:tabs>
          <w:tab w:val="clear" w:pos="644"/>
          <w:tab w:val="num" w:pos="426"/>
          <w:tab w:val="num" w:pos="6663"/>
        </w:tabs>
        <w:overflowPunct w:val="0"/>
        <w:autoSpaceDE w:val="0"/>
        <w:autoSpaceDN w:val="0"/>
        <w:adjustRightInd w:val="0"/>
        <w:ind w:left="851" w:hanging="425"/>
        <w:jc w:val="both"/>
        <w:rPr>
          <w:rFonts w:asciiTheme="minorHAnsi" w:hAnsiTheme="minorHAnsi" w:cstheme="minorHAnsi"/>
          <w:bCs/>
          <w:sz w:val="22"/>
          <w:szCs w:val="22"/>
        </w:rPr>
      </w:pPr>
      <w:r w:rsidRPr="002E5DD7">
        <w:rPr>
          <w:rFonts w:asciiTheme="minorHAnsi" w:hAnsiTheme="minorHAnsi" w:cstheme="minorHAnsi"/>
          <w:bCs/>
          <w:sz w:val="22"/>
          <w:szCs w:val="22"/>
        </w:rPr>
        <w:lastRenderedPageBreak/>
        <w:t xml:space="preserve">Zamawiający dopuszcza zmianę postanowień umowy w zakresie podwykonawstwa wraz </w:t>
      </w:r>
      <w:r w:rsidRPr="002E5DD7">
        <w:rPr>
          <w:rFonts w:asciiTheme="minorHAnsi" w:hAnsiTheme="minorHAnsi" w:cstheme="minorHAnsi"/>
          <w:bCs/>
          <w:sz w:val="22"/>
          <w:szCs w:val="22"/>
        </w:rPr>
        <w:br/>
        <w:t>z konsekwencjami z tego wynikającymi, w razie wystąpienia jednej z poniższych okoliczności:</w:t>
      </w:r>
    </w:p>
    <w:p w14:paraId="007ABB32" w14:textId="77777777" w:rsidR="006A3A60" w:rsidRPr="002E5DD7" w:rsidRDefault="006A3A60" w:rsidP="00B56061">
      <w:pPr>
        <w:numPr>
          <w:ilvl w:val="2"/>
          <w:numId w:val="22"/>
        </w:numPr>
        <w:overflowPunct w:val="0"/>
        <w:autoSpaceDE w:val="0"/>
        <w:autoSpaceDN w:val="0"/>
        <w:adjustRightInd w:val="0"/>
        <w:ind w:left="794" w:hanging="284"/>
        <w:jc w:val="both"/>
        <w:rPr>
          <w:rFonts w:asciiTheme="minorHAnsi" w:hAnsiTheme="minorHAnsi" w:cstheme="minorHAnsi"/>
          <w:bCs/>
          <w:sz w:val="22"/>
          <w:szCs w:val="22"/>
        </w:rPr>
      </w:pPr>
      <w:r w:rsidRPr="002E5DD7">
        <w:rPr>
          <w:rFonts w:asciiTheme="minorHAnsi" w:hAnsiTheme="minorHAnsi" w:cstheme="minorHAnsi"/>
          <w:bCs/>
          <w:sz w:val="22"/>
          <w:szCs w:val="22"/>
        </w:rPr>
        <w:t>w przypadku konieczności zmiany zakresu podwykonawstwa w stosunku do wskazanego w ofercie lub rezygnacji z wykonywania przedmiotu umowy w podwykonawstwie,</w:t>
      </w:r>
    </w:p>
    <w:p w14:paraId="7F6C25A8" w14:textId="77777777" w:rsidR="006A3A60" w:rsidRPr="002E5DD7" w:rsidRDefault="006A3A60" w:rsidP="00B56061">
      <w:pPr>
        <w:numPr>
          <w:ilvl w:val="2"/>
          <w:numId w:val="22"/>
        </w:numPr>
        <w:overflowPunct w:val="0"/>
        <w:autoSpaceDE w:val="0"/>
        <w:autoSpaceDN w:val="0"/>
        <w:adjustRightInd w:val="0"/>
        <w:ind w:left="794" w:hanging="284"/>
        <w:jc w:val="both"/>
        <w:rPr>
          <w:rFonts w:asciiTheme="minorHAnsi" w:hAnsiTheme="minorHAnsi" w:cstheme="minorHAnsi"/>
          <w:bCs/>
          <w:sz w:val="22"/>
          <w:szCs w:val="22"/>
        </w:rPr>
      </w:pPr>
      <w:r w:rsidRPr="002E5DD7">
        <w:rPr>
          <w:rFonts w:asciiTheme="minorHAnsi" w:hAnsiTheme="minorHAnsi" w:cstheme="minorHAnsi"/>
          <w:bCs/>
          <w:sz w:val="22"/>
          <w:szCs w:val="22"/>
        </w:rPr>
        <w:t>w przypadku zmiany lub rezygnacji z podwykonawcy, przy pomocy którego Wykonawca zamierzał wykonać przedmiot umowy,</w:t>
      </w:r>
    </w:p>
    <w:p w14:paraId="72ED9C95" w14:textId="77777777" w:rsidR="006A3A60" w:rsidRPr="002E5DD7" w:rsidRDefault="006A3A60" w:rsidP="00B56061">
      <w:pPr>
        <w:numPr>
          <w:ilvl w:val="2"/>
          <w:numId w:val="22"/>
        </w:numPr>
        <w:overflowPunct w:val="0"/>
        <w:autoSpaceDE w:val="0"/>
        <w:autoSpaceDN w:val="0"/>
        <w:adjustRightInd w:val="0"/>
        <w:ind w:left="794" w:hanging="284"/>
        <w:jc w:val="both"/>
        <w:rPr>
          <w:rFonts w:asciiTheme="minorHAnsi" w:hAnsiTheme="minorHAnsi" w:cstheme="minorHAnsi"/>
          <w:bCs/>
          <w:sz w:val="22"/>
          <w:szCs w:val="22"/>
        </w:rPr>
      </w:pPr>
      <w:r w:rsidRPr="002E5DD7">
        <w:rPr>
          <w:rFonts w:asciiTheme="minorHAnsi" w:hAnsiTheme="minorHAnsi" w:cstheme="minorHAnsi"/>
          <w:bCs/>
          <w:sz w:val="22"/>
          <w:szCs w:val="22"/>
        </w:rPr>
        <w:t xml:space="preserve"> w sytuacji, gdy Wykonawca zamierzał wykonać przedmiot umowy samodzielnie, jednakże z uwagi na wystąpienie nowych okoliczności po dniu składania ofert, zachodzi konieczność powierzenia wykonania części zamówienia podwykonawcy,</w:t>
      </w:r>
    </w:p>
    <w:p w14:paraId="209D03EE" w14:textId="35BA8EC0" w:rsidR="006A3A60" w:rsidRPr="002E5DD7" w:rsidRDefault="006A3A60" w:rsidP="00B56061">
      <w:pPr>
        <w:numPr>
          <w:ilvl w:val="2"/>
          <w:numId w:val="22"/>
        </w:numPr>
        <w:overflowPunct w:val="0"/>
        <w:autoSpaceDE w:val="0"/>
        <w:autoSpaceDN w:val="0"/>
        <w:adjustRightInd w:val="0"/>
        <w:ind w:left="794" w:hanging="284"/>
        <w:jc w:val="both"/>
        <w:rPr>
          <w:rFonts w:asciiTheme="minorHAnsi" w:hAnsiTheme="minorHAnsi" w:cstheme="minorHAnsi"/>
          <w:bCs/>
          <w:sz w:val="22"/>
          <w:szCs w:val="22"/>
        </w:rPr>
      </w:pPr>
      <w:r w:rsidRPr="002E5DD7">
        <w:rPr>
          <w:rFonts w:asciiTheme="minorHAnsi" w:hAnsiTheme="minorHAnsi" w:cstheme="minorHAnsi"/>
          <w:color w:val="000000" w:themeColor="text1"/>
          <w:sz w:val="22"/>
          <w:szCs w:val="22"/>
        </w:rPr>
        <w:t xml:space="preserve">w sytuacji zmiany lub rezygnacji z podwykonawcy, na którego zasoby Wykonawca powoływał się, na zasadach określonych w art. 118 </w:t>
      </w:r>
      <w:r w:rsidR="00E05874" w:rsidRPr="002E5DD7">
        <w:rPr>
          <w:rFonts w:asciiTheme="minorHAnsi" w:hAnsiTheme="minorHAnsi" w:cstheme="minorHAnsi"/>
          <w:bCs/>
          <w:sz w:val="22"/>
          <w:szCs w:val="22"/>
        </w:rPr>
        <w:t>ustawy Pzp</w:t>
      </w:r>
      <w:r w:rsidRPr="002E5DD7">
        <w:rPr>
          <w:rFonts w:asciiTheme="minorHAnsi" w:hAnsiTheme="minorHAnsi" w:cstheme="minorHAnsi"/>
          <w:color w:val="000000" w:themeColor="text1"/>
          <w:sz w:val="22"/>
          <w:szCs w:val="22"/>
        </w:rPr>
        <w:t>, w celu wykazania spełniania warunków udziału w</w:t>
      </w:r>
      <w:r w:rsidR="00B94B1F">
        <w:rPr>
          <w:rFonts w:asciiTheme="minorHAnsi" w:hAnsiTheme="minorHAnsi" w:cstheme="minorHAnsi"/>
          <w:color w:val="000000" w:themeColor="text1"/>
          <w:sz w:val="22"/>
          <w:szCs w:val="22"/>
        </w:rPr>
        <w:t> </w:t>
      </w:r>
      <w:r w:rsidRPr="002E5DD7">
        <w:rPr>
          <w:rFonts w:asciiTheme="minorHAnsi" w:hAnsiTheme="minorHAnsi" w:cstheme="minorHAnsi"/>
          <w:color w:val="000000" w:themeColor="text1"/>
          <w:sz w:val="22"/>
          <w:szCs w:val="22"/>
        </w:rPr>
        <w:t>postępowaniu. Wykonawca zobowiązany jest wykazać Zamawiającemu, iż proponowany inny podwykonawca lub Wykonawca samodzielnie spełnia dany warunek udziału w postępowaniu w</w:t>
      </w:r>
      <w:r w:rsidR="00B94B1F">
        <w:rPr>
          <w:rFonts w:asciiTheme="minorHAnsi" w:hAnsiTheme="minorHAnsi" w:cstheme="minorHAnsi"/>
          <w:color w:val="000000" w:themeColor="text1"/>
          <w:sz w:val="22"/>
          <w:szCs w:val="22"/>
        </w:rPr>
        <w:t> </w:t>
      </w:r>
      <w:r w:rsidRPr="002E5DD7">
        <w:rPr>
          <w:rFonts w:asciiTheme="minorHAnsi" w:hAnsiTheme="minorHAnsi" w:cstheme="minorHAnsi"/>
          <w:color w:val="000000" w:themeColor="text1"/>
          <w:sz w:val="22"/>
          <w:szCs w:val="22"/>
        </w:rPr>
        <w:t xml:space="preserve">stopniu nie mniejszym niż </w:t>
      </w:r>
      <w:r w:rsidR="00560023" w:rsidRPr="002E5DD7">
        <w:rPr>
          <w:rFonts w:asciiTheme="minorHAnsi" w:hAnsiTheme="minorHAnsi" w:cstheme="minorHAnsi"/>
          <w:color w:val="000000" w:themeColor="text1"/>
          <w:sz w:val="22"/>
          <w:szCs w:val="22"/>
        </w:rPr>
        <w:t xml:space="preserve">podwykonawca, na którego zasoby wykonawca powoływał się w trakcie postępowania o udzielenie zamówienia. </w:t>
      </w:r>
      <w:r w:rsidRPr="002E5DD7">
        <w:rPr>
          <w:rFonts w:asciiTheme="minorHAnsi" w:hAnsiTheme="minorHAnsi" w:cstheme="minorHAnsi"/>
          <w:color w:val="000000" w:themeColor="text1"/>
          <w:sz w:val="22"/>
          <w:szCs w:val="22"/>
        </w:rPr>
        <w:t xml:space="preserve">Wykonawca zobowiązany jest wykazać spełnienie warunku udziału w postępowaniu na dzień złożenia wniosku o dokonanie takiej zmiany oraz udokumentować spełnienie tego warunku zgodnie z wymaganiami określonymi w pkt. </w:t>
      </w:r>
      <w:r w:rsidR="0099205B" w:rsidRPr="002E5DD7">
        <w:rPr>
          <w:rFonts w:asciiTheme="minorHAnsi" w:hAnsiTheme="minorHAnsi" w:cstheme="minorHAnsi"/>
          <w:color w:val="000000" w:themeColor="text1"/>
          <w:sz w:val="22"/>
          <w:szCs w:val="22"/>
        </w:rPr>
        <w:t xml:space="preserve">7 </w:t>
      </w:r>
      <w:r w:rsidRPr="002E5DD7">
        <w:rPr>
          <w:rFonts w:asciiTheme="minorHAnsi" w:hAnsiTheme="minorHAnsi" w:cstheme="minorHAnsi"/>
          <w:color w:val="000000" w:themeColor="text1"/>
          <w:sz w:val="22"/>
          <w:szCs w:val="22"/>
        </w:rPr>
        <w:t>specyfikacji warunków zamówienia.</w:t>
      </w:r>
    </w:p>
    <w:p w14:paraId="15410C4C" w14:textId="77777777" w:rsidR="005317BF" w:rsidRPr="002E5DD7" w:rsidRDefault="006A3A60" w:rsidP="00EF0B76">
      <w:pPr>
        <w:numPr>
          <w:ilvl w:val="0"/>
          <w:numId w:val="22"/>
        </w:numPr>
        <w:overflowPunct w:val="0"/>
        <w:autoSpaceDE w:val="0"/>
        <w:autoSpaceDN w:val="0"/>
        <w:adjustRightInd w:val="0"/>
        <w:ind w:left="284" w:hanging="284"/>
        <w:jc w:val="both"/>
        <w:rPr>
          <w:rFonts w:asciiTheme="minorHAnsi" w:hAnsiTheme="minorHAnsi" w:cstheme="minorHAnsi"/>
          <w:bCs/>
          <w:sz w:val="22"/>
          <w:szCs w:val="22"/>
        </w:rPr>
      </w:pPr>
      <w:r w:rsidRPr="002E5DD7">
        <w:rPr>
          <w:rFonts w:asciiTheme="minorHAnsi" w:hAnsiTheme="minorHAnsi" w:cstheme="minorHAnsi"/>
          <w:bCs/>
          <w:sz w:val="22"/>
          <w:szCs w:val="22"/>
        </w:rPr>
        <w:t xml:space="preserve">Zmiana niniejszej umowy jest możliwa jeżeli łączna wartość zmian jest mniejsza niż progi unijne oraz jest niższa niż 10% wartości pierwotnej umowy. </w:t>
      </w:r>
    </w:p>
    <w:p w14:paraId="71AB66A5" w14:textId="77777777" w:rsidR="005317BF" w:rsidRPr="002E5DD7" w:rsidRDefault="006A3A60" w:rsidP="00EF0B76">
      <w:pPr>
        <w:numPr>
          <w:ilvl w:val="0"/>
          <w:numId w:val="22"/>
        </w:numPr>
        <w:overflowPunct w:val="0"/>
        <w:autoSpaceDE w:val="0"/>
        <w:autoSpaceDN w:val="0"/>
        <w:adjustRightInd w:val="0"/>
        <w:ind w:left="284" w:hanging="284"/>
        <w:jc w:val="both"/>
        <w:rPr>
          <w:rFonts w:asciiTheme="minorHAnsi" w:hAnsiTheme="minorHAnsi" w:cstheme="minorHAnsi"/>
          <w:bCs/>
          <w:sz w:val="22"/>
          <w:szCs w:val="22"/>
        </w:rPr>
      </w:pPr>
      <w:r w:rsidRPr="002E5DD7">
        <w:rPr>
          <w:rFonts w:asciiTheme="minorHAnsi" w:hAnsiTheme="minorHAnsi" w:cstheme="minorHAnsi"/>
          <w:bCs/>
          <w:sz w:val="22"/>
          <w:szCs w:val="22"/>
        </w:rPr>
        <w:t xml:space="preserve">W przypadku wystąpienia okoliczności, o których mowa w ust. 1 i 2 </w:t>
      </w:r>
      <w:r w:rsidRPr="002E5DD7">
        <w:rPr>
          <w:rFonts w:asciiTheme="minorHAnsi" w:hAnsiTheme="minorHAnsi" w:cstheme="minorHAnsi"/>
          <w:sz w:val="22"/>
          <w:szCs w:val="22"/>
        </w:rPr>
        <w:t>Wykonawca</w:t>
      </w:r>
      <w:r w:rsidRPr="002E5DD7">
        <w:rPr>
          <w:rFonts w:asciiTheme="minorHAnsi" w:hAnsiTheme="minorHAnsi" w:cstheme="minorHAnsi"/>
          <w:bCs/>
          <w:sz w:val="22"/>
          <w:szCs w:val="22"/>
        </w:rPr>
        <w:t xml:space="preserve"> zwróci się do Zamawiającego z wnioskiem o dokonanie zmiany umowy, zawierającym stosowne uzasadnienie. Wniosek powinien być złożony w formie pisemnej przed wprowadzeniem zmiany, niezwłocznie po wystąpieniu okoliczności, uzasadniających jej dokonanie. Zamawiający po zapoznaniu się </w:t>
      </w:r>
      <w:r w:rsidRPr="002E5DD7">
        <w:rPr>
          <w:rFonts w:asciiTheme="minorHAnsi" w:hAnsiTheme="minorHAnsi" w:cstheme="minorHAnsi"/>
          <w:bCs/>
          <w:sz w:val="22"/>
          <w:szCs w:val="22"/>
        </w:rPr>
        <w:br/>
        <w:t xml:space="preserve">z uzasadnieniem i przy uwzględnieniu okoliczności sprawy dokona oceny zasadności zmiany umowy. </w:t>
      </w:r>
      <w:r w:rsidRPr="002E5DD7">
        <w:rPr>
          <w:rFonts w:asciiTheme="minorHAnsi" w:hAnsiTheme="minorHAnsi" w:cstheme="minorHAnsi"/>
          <w:bCs/>
          <w:sz w:val="22"/>
          <w:szCs w:val="22"/>
        </w:rPr>
        <w:br/>
        <w:t>W przypadku okoliczności leżących po stronie Zamawiającego, Wykonawca zostanie poinformowany niezwłocznie o ich zaistnieniu i o konieczności zmiany umowy.</w:t>
      </w:r>
    </w:p>
    <w:p w14:paraId="1318C070" w14:textId="77777777" w:rsidR="00A87FFC" w:rsidRPr="002E5DD7" w:rsidRDefault="006A3A60" w:rsidP="00EF0B76">
      <w:pPr>
        <w:numPr>
          <w:ilvl w:val="0"/>
          <w:numId w:val="22"/>
        </w:numPr>
        <w:overflowPunct w:val="0"/>
        <w:autoSpaceDE w:val="0"/>
        <w:autoSpaceDN w:val="0"/>
        <w:adjustRightInd w:val="0"/>
        <w:ind w:left="284" w:hanging="284"/>
        <w:jc w:val="both"/>
        <w:rPr>
          <w:rFonts w:asciiTheme="minorHAnsi" w:hAnsiTheme="minorHAnsi" w:cstheme="minorHAnsi"/>
          <w:bCs/>
          <w:sz w:val="22"/>
          <w:szCs w:val="22"/>
        </w:rPr>
      </w:pPr>
      <w:r w:rsidRPr="002E5DD7">
        <w:rPr>
          <w:rFonts w:asciiTheme="minorHAnsi" w:hAnsiTheme="minorHAnsi" w:cstheme="minorHAnsi"/>
          <w:bCs/>
          <w:sz w:val="22"/>
          <w:szCs w:val="22"/>
        </w:rPr>
        <w:t xml:space="preserve">Zmiana niniejszej umowy wymaga formy pisemnej pod rygorem nieważności. </w:t>
      </w:r>
    </w:p>
    <w:p w14:paraId="66CAC0FC" w14:textId="229040F5" w:rsidR="0099205B" w:rsidRPr="002E5DD7" w:rsidRDefault="0099205B" w:rsidP="00EF0B76">
      <w:pPr>
        <w:numPr>
          <w:ilvl w:val="0"/>
          <w:numId w:val="22"/>
        </w:numPr>
        <w:overflowPunct w:val="0"/>
        <w:autoSpaceDE w:val="0"/>
        <w:autoSpaceDN w:val="0"/>
        <w:adjustRightInd w:val="0"/>
        <w:ind w:left="284" w:hanging="284"/>
        <w:jc w:val="both"/>
        <w:rPr>
          <w:rFonts w:asciiTheme="minorHAnsi" w:hAnsiTheme="minorHAnsi" w:cstheme="minorHAnsi"/>
          <w:bCs/>
          <w:sz w:val="22"/>
          <w:szCs w:val="22"/>
        </w:rPr>
      </w:pPr>
      <w:r w:rsidRPr="002E5DD7">
        <w:rPr>
          <w:rFonts w:asciiTheme="minorHAnsi" w:hAnsiTheme="minorHAnsi" w:cstheme="minorHAnsi"/>
          <w:sz w:val="22"/>
          <w:szCs w:val="22"/>
          <w:lang w:eastAsia="ar-SA"/>
        </w:rPr>
        <w:t>W razie wątpliwości przyjmuje się, że nie stanowią zmian umowy następujące zmiany:</w:t>
      </w:r>
    </w:p>
    <w:p w14:paraId="0B5A6076" w14:textId="77777777" w:rsidR="0099205B" w:rsidRPr="002E5DD7" w:rsidRDefault="0099205B" w:rsidP="0099205B">
      <w:pPr>
        <w:suppressAutoHyphens/>
        <w:ind w:left="284"/>
        <w:jc w:val="both"/>
        <w:rPr>
          <w:rFonts w:asciiTheme="minorHAnsi" w:hAnsiTheme="minorHAnsi" w:cstheme="minorHAnsi"/>
          <w:sz w:val="22"/>
          <w:szCs w:val="22"/>
          <w:lang w:eastAsia="ar-SA"/>
        </w:rPr>
      </w:pPr>
      <w:r w:rsidRPr="002E5DD7">
        <w:rPr>
          <w:rFonts w:asciiTheme="minorHAnsi" w:hAnsiTheme="minorHAnsi" w:cstheme="minorHAnsi"/>
          <w:sz w:val="22"/>
          <w:szCs w:val="22"/>
          <w:lang w:eastAsia="ar-SA"/>
        </w:rPr>
        <w:t>a) danych teleadresowych,</w:t>
      </w:r>
    </w:p>
    <w:p w14:paraId="25334B56" w14:textId="77777777" w:rsidR="0099205B" w:rsidRPr="002E5DD7" w:rsidRDefault="0099205B" w:rsidP="0099205B">
      <w:pPr>
        <w:suppressAutoHyphens/>
        <w:ind w:left="284"/>
        <w:jc w:val="both"/>
        <w:rPr>
          <w:rFonts w:asciiTheme="minorHAnsi" w:hAnsiTheme="minorHAnsi" w:cstheme="minorHAnsi"/>
          <w:sz w:val="22"/>
          <w:szCs w:val="22"/>
          <w:lang w:eastAsia="ar-SA"/>
        </w:rPr>
      </w:pPr>
      <w:r w:rsidRPr="002E5DD7">
        <w:rPr>
          <w:rFonts w:asciiTheme="minorHAnsi" w:hAnsiTheme="minorHAnsi" w:cstheme="minorHAnsi"/>
          <w:sz w:val="22"/>
          <w:szCs w:val="22"/>
          <w:lang w:eastAsia="ar-SA"/>
        </w:rPr>
        <w:t>b) danych rejestrowych,</w:t>
      </w:r>
    </w:p>
    <w:p w14:paraId="3BDDEC1F" w14:textId="77777777" w:rsidR="0099205B" w:rsidRPr="002E5DD7" w:rsidRDefault="0099205B" w:rsidP="0099205B">
      <w:pPr>
        <w:suppressAutoHyphens/>
        <w:ind w:left="284"/>
        <w:jc w:val="both"/>
        <w:rPr>
          <w:rFonts w:asciiTheme="minorHAnsi" w:hAnsiTheme="minorHAnsi" w:cstheme="minorHAnsi"/>
          <w:sz w:val="22"/>
          <w:szCs w:val="22"/>
          <w:lang w:eastAsia="ar-SA"/>
        </w:rPr>
      </w:pPr>
      <w:r w:rsidRPr="002E5DD7">
        <w:rPr>
          <w:rFonts w:asciiTheme="minorHAnsi" w:hAnsiTheme="minorHAnsi" w:cstheme="minorHAnsi"/>
          <w:sz w:val="22"/>
          <w:szCs w:val="22"/>
          <w:lang w:eastAsia="ar-SA"/>
        </w:rPr>
        <w:t>c) będące następstwem sukcesji uniwersalnej po jednej ze stron.</w:t>
      </w:r>
    </w:p>
    <w:p w14:paraId="4BB83ED9" w14:textId="00997126" w:rsidR="0099205B" w:rsidRPr="002E5DD7" w:rsidRDefault="0099205B" w:rsidP="0099205B">
      <w:pPr>
        <w:suppressAutoHyphens/>
        <w:ind w:left="284"/>
        <w:jc w:val="both"/>
        <w:rPr>
          <w:rFonts w:asciiTheme="minorHAnsi" w:hAnsiTheme="minorHAnsi" w:cstheme="minorHAnsi"/>
          <w:sz w:val="22"/>
          <w:szCs w:val="22"/>
          <w:lang w:eastAsia="ar-SA"/>
        </w:rPr>
      </w:pPr>
      <w:r w:rsidRPr="002E5DD7">
        <w:rPr>
          <w:rFonts w:asciiTheme="minorHAnsi" w:hAnsiTheme="minorHAnsi" w:cstheme="minorHAnsi"/>
          <w:sz w:val="22"/>
          <w:szCs w:val="22"/>
          <w:lang w:eastAsia="ar-SA"/>
        </w:rPr>
        <w:t>Każda ze stron może dokonać ww. zmian, zawiadamiając o tym niezwłocznie drugą ze stron umowy w</w:t>
      </w:r>
      <w:r w:rsidR="00B94B1F">
        <w:rPr>
          <w:rFonts w:asciiTheme="minorHAnsi" w:hAnsiTheme="minorHAnsi" w:cstheme="minorHAnsi"/>
          <w:sz w:val="22"/>
          <w:szCs w:val="22"/>
          <w:lang w:eastAsia="ar-SA"/>
        </w:rPr>
        <w:t> </w:t>
      </w:r>
      <w:r w:rsidRPr="002E5DD7">
        <w:rPr>
          <w:rFonts w:asciiTheme="minorHAnsi" w:hAnsiTheme="minorHAnsi" w:cstheme="minorHAnsi"/>
          <w:sz w:val="22"/>
          <w:szCs w:val="22"/>
          <w:lang w:eastAsia="ar-SA"/>
        </w:rPr>
        <w:t>formie pisemnej.</w:t>
      </w:r>
    </w:p>
    <w:p w14:paraId="5DE45710" w14:textId="578DC5BF" w:rsidR="006A3A60" w:rsidRPr="002E5DD7" w:rsidRDefault="006A3A60" w:rsidP="00BE19C9">
      <w:pPr>
        <w:overflowPunct w:val="0"/>
        <w:autoSpaceDE w:val="0"/>
        <w:autoSpaceDN w:val="0"/>
        <w:adjustRightInd w:val="0"/>
        <w:jc w:val="center"/>
        <w:rPr>
          <w:rFonts w:asciiTheme="minorHAnsi" w:hAnsiTheme="minorHAnsi" w:cstheme="minorHAnsi"/>
          <w:b/>
          <w:bCs/>
          <w:sz w:val="22"/>
          <w:szCs w:val="22"/>
        </w:rPr>
      </w:pPr>
    </w:p>
    <w:p w14:paraId="5DCB017D" w14:textId="529D0294" w:rsidR="004F5298" w:rsidRPr="002E5DD7" w:rsidRDefault="00BE19C9" w:rsidP="009C3950">
      <w:pPr>
        <w:overflowPunct w:val="0"/>
        <w:autoSpaceDE w:val="0"/>
        <w:autoSpaceDN w:val="0"/>
        <w:adjustRightInd w:val="0"/>
        <w:spacing w:before="120"/>
        <w:jc w:val="center"/>
        <w:rPr>
          <w:rFonts w:asciiTheme="minorHAnsi" w:hAnsiTheme="minorHAnsi" w:cstheme="minorHAnsi"/>
          <w:bCs/>
          <w:sz w:val="22"/>
          <w:szCs w:val="22"/>
        </w:rPr>
      </w:pPr>
      <w:r w:rsidRPr="002E5DD7">
        <w:rPr>
          <w:rFonts w:asciiTheme="minorHAnsi" w:hAnsiTheme="minorHAnsi" w:cstheme="minorHAnsi"/>
          <w:b/>
          <w:bCs/>
          <w:sz w:val="22"/>
          <w:szCs w:val="22"/>
        </w:rPr>
        <w:t>§ 1</w:t>
      </w:r>
      <w:r w:rsidR="006A3A60" w:rsidRPr="002E5DD7">
        <w:rPr>
          <w:rFonts w:asciiTheme="minorHAnsi" w:hAnsiTheme="minorHAnsi" w:cstheme="minorHAnsi"/>
          <w:b/>
          <w:bCs/>
          <w:sz w:val="22"/>
          <w:szCs w:val="22"/>
        </w:rPr>
        <w:t>4</w:t>
      </w:r>
    </w:p>
    <w:p w14:paraId="50050F78" w14:textId="62A96CB0" w:rsidR="00BE19C9" w:rsidRPr="002E5DD7" w:rsidRDefault="004F5298" w:rsidP="005317BF">
      <w:pPr>
        <w:overflowPunct w:val="0"/>
        <w:autoSpaceDE w:val="0"/>
        <w:autoSpaceDN w:val="0"/>
        <w:adjustRightInd w:val="0"/>
        <w:spacing w:after="120"/>
        <w:jc w:val="center"/>
        <w:rPr>
          <w:rFonts w:asciiTheme="minorHAnsi" w:hAnsiTheme="minorHAnsi" w:cstheme="minorHAnsi"/>
          <w:b/>
          <w:bCs/>
          <w:sz w:val="22"/>
          <w:szCs w:val="22"/>
        </w:rPr>
      </w:pPr>
      <w:r w:rsidRPr="002E5DD7">
        <w:rPr>
          <w:rFonts w:asciiTheme="minorHAnsi" w:hAnsiTheme="minorHAnsi" w:cstheme="minorHAnsi"/>
          <w:b/>
          <w:bCs/>
          <w:sz w:val="22"/>
          <w:szCs w:val="22"/>
        </w:rPr>
        <w:t>Postanowienia końcowe</w:t>
      </w:r>
    </w:p>
    <w:p w14:paraId="6D2F607B" w14:textId="54F53AEF" w:rsidR="00BE19C9" w:rsidRPr="002E5DD7" w:rsidRDefault="00BE19C9" w:rsidP="00EF0B76">
      <w:pPr>
        <w:numPr>
          <w:ilvl w:val="3"/>
          <w:numId w:val="14"/>
        </w:numPr>
        <w:tabs>
          <w:tab w:val="clear" w:pos="2880"/>
        </w:tabs>
        <w:overflowPunct w:val="0"/>
        <w:autoSpaceDE w:val="0"/>
        <w:autoSpaceDN w:val="0"/>
        <w:adjustRightInd w:val="0"/>
        <w:ind w:left="284" w:hanging="284"/>
        <w:jc w:val="both"/>
        <w:rPr>
          <w:rFonts w:asciiTheme="minorHAnsi" w:hAnsiTheme="minorHAnsi" w:cstheme="minorHAnsi"/>
          <w:b/>
          <w:color w:val="000000"/>
          <w:sz w:val="22"/>
          <w:szCs w:val="22"/>
        </w:rPr>
      </w:pPr>
      <w:r w:rsidRPr="002E5DD7">
        <w:rPr>
          <w:rFonts w:asciiTheme="minorHAnsi" w:hAnsiTheme="minorHAnsi" w:cstheme="minorHAnsi"/>
          <w:color w:val="000000"/>
          <w:sz w:val="22"/>
          <w:szCs w:val="22"/>
        </w:rPr>
        <w:t xml:space="preserve">W sprawach nieuregulowanych w niniejszej umowie stosuje się przepisy prawa powszechnie obowiązującego, w tym </w:t>
      </w:r>
      <w:r w:rsidRPr="002E5DD7">
        <w:rPr>
          <w:rFonts w:asciiTheme="minorHAnsi" w:hAnsiTheme="minorHAnsi" w:cstheme="minorHAnsi"/>
          <w:i/>
          <w:color w:val="000000"/>
          <w:sz w:val="22"/>
          <w:szCs w:val="22"/>
        </w:rPr>
        <w:t>Kodeksu cywilnego</w:t>
      </w:r>
      <w:r w:rsidRPr="002E5DD7">
        <w:rPr>
          <w:rFonts w:asciiTheme="minorHAnsi" w:hAnsiTheme="minorHAnsi" w:cstheme="minorHAnsi"/>
          <w:color w:val="000000"/>
          <w:sz w:val="22"/>
          <w:szCs w:val="22"/>
        </w:rPr>
        <w:t xml:space="preserve">, </w:t>
      </w:r>
      <w:r w:rsidR="00E05874" w:rsidRPr="002E5DD7">
        <w:rPr>
          <w:rFonts w:asciiTheme="minorHAnsi" w:hAnsiTheme="minorHAnsi" w:cstheme="minorHAnsi"/>
          <w:color w:val="000000"/>
          <w:sz w:val="22"/>
          <w:szCs w:val="22"/>
        </w:rPr>
        <w:t xml:space="preserve">ustawy Pzp </w:t>
      </w:r>
      <w:r w:rsidRPr="002E5DD7">
        <w:rPr>
          <w:rFonts w:asciiTheme="minorHAnsi" w:hAnsiTheme="minorHAnsi" w:cstheme="minorHAnsi"/>
          <w:color w:val="000000"/>
          <w:sz w:val="22"/>
          <w:szCs w:val="22"/>
        </w:rPr>
        <w:t xml:space="preserve">oraz w sprawach procesowych przepisy </w:t>
      </w:r>
      <w:r w:rsidRPr="002E5DD7">
        <w:rPr>
          <w:rFonts w:asciiTheme="minorHAnsi" w:hAnsiTheme="minorHAnsi" w:cstheme="minorHAnsi"/>
          <w:i/>
          <w:color w:val="000000"/>
          <w:sz w:val="22"/>
          <w:szCs w:val="22"/>
        </w:rPr>
        <w:t>Kodeksu postępowania Cywilnego</w:t>
      </w:r>
      <w:r w:rsidRPr="002E5DD7">
        <w:rPr>
          <w:rFonts w:asciiTheme="minorHAnsi" w:hAnsiTheme="minorHAnsi" w:cstheme="minorHAnsi"/>
          <w:color w:val="000000"/>
          <w:sz w:val="22"/>
          <w:szCs w:val="22"/>
        </w:rPr>
        <w:t>.</w:t>
      </w:r>
    </w:p>
    <w:p w14:paraId="39A1C1D7" w14:textId="77777777" w:rsidR="002D0083" w:rsidRPr="002E5DD7" w:rsidRDefault="00BE19C9" w:rsidP="00EF0B76">
      <w:pPr>
        <w:numPr>
          <w:ilvl w:val="3"/>
          <w:numId w:val="14"/>
        </w:numPr>
        <w:tabs>
          <w:tab w:val="clear" w:pos="2880"/>
        </w:tabs>
        <w:overflowPunct w:val="0"/>
        <w:autoSpaceDE w:val="0"/>
        <w:autoSpaceDN w:val="0"/>
        <w:adjustRightInd w:val="0"/>
        <w:ind w:left="284" w:hanging="284"/>
        <w:jc w:val="both"/>
        <w:rPr>
          <w:rFonts w:asciiTheme="minorHAnsi" w:hAnsiTheme="minorHAnsi" w:cstheme="minorHAnsi"/>
          <w:bCs/>
          <w:sz w:val="22"/>
          <w:szCs w:val="22"/>
        </w:rPr>
      </w:pPr>
      <w:r w:rsidRPr="002E5DD7">
        <w:rPr>
          <w:rFonts w:asciiTheme="minorHAnsi" w:hAnsiTheme="minorHAnsi" w:cstheme="minorHAnsi"/>
          <w:sz w:val="22"/>
          <w:szCs w:val="22"/>
        </w:rPr>
        <w:t>Ewentualne spory wynikłe na tle realizacji umowy rozstrzygał będzie właściwy rzeczowo sąd powszechny w Rzeszowie.</w:t>
      </w:r>
    </w:p>
    <w:p w14:paraId="14B7F85D" w14:textId="0D962FFF" w:rsidR="002D0083" w:rsidRPr="002E5DD7" w:rsidRDefault="002D0083" w:rsidP="00EF0B76">
      <w:pPr>
        <w:numPr>
          <w:ilvl w:val="3"/>
          <w:numId w:val="14"/>
        </w:numPr>
        <w:tabs>
          <w:tab w:val="clear" w:pos="2880"/>
        </w:tabs>
        <w:overflowPunct w:val="0"/>
        <w:autoSpaceDE w:val="0"/>
        <w:autoSpaceDN w:val="0"/>
        <w:adjustRightInd w:val="0"/>
        <w:ind w:left="284" w:hanging="284"/>
        <w:jc w:val="both"/>
        <w:rPr>
          <w:rFonts w:asciiTheme="minorHAnsi" w:hAnsiTheme="minorHAnsi" w:cstheme="minorHAnsi"/>
          <w:bCs/>
          <w:sz w:val="22"/>
          <w:szCs w:val="22"/>
        </w:rPr>
      </w:pPr>
      <w:r w:rsidRPr="002E5DD7">
        <w:rPr>
          <w:rFonts w:asciiTheme="minorHAnsi" w:hAnsiTheme="minorHAnsi" w:cstheme="minorHAnsi"/>
          <w:bCs/>
          <w:sz w:val="22"/>
          <w:szCs w:val="22"/>
        </w:rPr>
        <w:t>W przypadku uznania jakiegokolwiek z zapisów umownych za nieważne, pozostałe zapisy umowne pozostają w mocy.</w:t>
      </w:r>
    </w:p>
    <w:p w14:paraId="6967768A" w14:textId="7F31AA8C" w:rsidR="002D0083" w:rsidRPr="002E5DD7" w:rsidRDefault="002D0083" w:rsidP="000556AA">
      <w:pPr>
        <w:overflowPunct w:val="0"/>
        <w:autoSpaceDE w:val="0"/>
        <w:autoSpaceDN w:val="0"/>
        <w:adjustRightInd w:val="0"/>
        <w:ind w:left="426"/>
        <w:jc w:val="both"/>
        <w:rPr>
          <w:rFonts w:asciiTheme="minorHAnsi" w:hAnsiTheme="minorHAnsi" w:cstheme="minorHAnsi"/>
          <w:bCs/>
          <w:sz w:val="22"/>
          <w:szCs w:val="22"/>
        </w:rPr>
      </w:pPr>
    </w:p>
    <w:p w14:paraId="07893425" w14:textId="08D38F26" w:rsidR="00E8676D" w:rsidRPr="002E5DD7" w:rsidRDefault="00E8676D" w:rsidP="009C3950">
      <w:pPr>
        <w:spacing w:before="120" w:after="100" w:afterAutospacing="1"/>
        <w:ind w:left="74"/>
        <w:contextualSpacing/>
        <w:jc w:val="center"/>
        <w:rPr>
          <w:rFonts w:asciiTheme="minorHAnsi" w:hAnsiTheme="minorHAnsi" w:cstheme="minorHAnsi"/>
          <w:b/>
          <w:sz w:val="22"/>
          <w:szCs w:val="22"/>
        </w:rPr>
      </w:pPr>
      <w:r w:rsidRPr="002E5DD7">
        <w:rPr>
          <w:rFonts w:asciiTheme="minorHAnsi" w:hAnsiTheme="minorHAnsi" w:cstheme="minorHAnsi"/>
          <w:b/>
          <w:sz w:val="22"/>
          <w:szCs w:val="22"/>
        </w:rPr>
        <w:t xml:space="preserve">§ 15 </w:t>
      </w:r>
    </w:p>
    <w:p w14:paraId="75FAF81D" w14:textId="77777777" w:rsidR="00E8676D" w:rsidRPr="002E5DD7" w:rsidRDefault="00E8676D" w:rsidP="00EF0B76">
      <w:pPr>
        <w:numPr>
          <w:ilvl w:val="3"/>
          <w:numId w:val="7"/>
        </w:numPr>
        <w:overflowPunct w:val="0"/>
        <w:autoSpaceDE w:val="0"/>
        <w:autoSpaceDN w:val="0"/>
        <w:adjustRightInd w:val="0"/>
        <w:ind w:left="284" w:hanging="284"/>
        <w:jc w:val="both"/>
        <w:rPr>
          <w:rFonts w:asciiTheme="minorHAnsi" w:hAnsiTheme="minorHAnsi" w:cstheme="minorHAnsi"/>
          <w:bCs/>
          <w:sz w:val="22"/>
          <w:szCs w:val="22"/>
        </w:rPr>
      </w:pPr>
      <w:r w:rsidRPr="002E5DD7">
        <w:rPr>
          <w:rFonts w:asciiTheme="minorHAnsi" w:hAnsiTheme="minorHAnsi" w:cstheme="minorHAnsi"/>
          <w:bCs/>
          <w:sz w:val="22"/>
          <w:szCs w:val="22"/>
        </w:rPr>
        <w:t>Wykonawca jest zobowiązany informować Zamawiającego o wszelkich zmianach w zakresie formy organizacyjno-prawnej prowadzonej przez siebie aktualnie działalności gospodarczej, o wszczęciu postępowania upadłościowego lub układowego oraz o zmianie sytuacji ekonomicznej mogącej mieć wpływ na realizację umowy oraz o zmianie siedziby pod rygorem skutków prawnych wynikających z zaniechania, w tym do uznania za doręczoną korespondencję skierowaną na ostatni adres Wykonawcy.</w:t>
      </w:r>
    </w:p>
    <w:p w14:paraId="380D6067" w14:textId="77777777" w:rsidR="00E8676D" w:rsidRPr="002E5DD7" w:rsidRDefault="00E8676D" w:rsidP="00EF0B76">
      <w:pPr>
        <w:numPr>
          <w:ilvl w:val="3"/>
          <w:numId w:val="7"/>
        </w:numPr>
        <w:overflowPunct w:val="0"/>
        <w:autoSpaceDE w:val="0"/>
        <w:autoSpaceDN w:val="0"/>
        <w:adjustRightInd w:val="0"/>
        <w:ind w:left="284" w:hanging="284"/>
        <w:jc w:val="both"/>
        <w:rPr>
          <w:rFonts w:asciiTheme="minorHAnsi" w:hAnsiTheme="minorHAnsi" w:cstheme="minorHAnsi"/>
          <w:bCs/>
          <w:sz w:val="22"/>
          <w:szCs w:val="22"/>
        </w:rPr>
      </w:pPr>
      <w:r w:rsidRPr="002E5DD7">
        <w:rPr>
          <w:rFonts w:asciiTheme="minorHAnsi" w:eastAsia="Calibri" w:hAnsiTheme="minorHAnsi" w:cstheme="minorHAnsi"/>
          <w:sz w:val="22"/>
          <w:szCs w:val="22"/>
        </w:rPr>
        <w:t>W przypadku niedopełnienia przez Wykonawcę obowiązku, o którym mowa w ust. 1, korespondencję wysłaną przez Zamawiającego zgodnie z posiadanymi informacjami uważa się za skutecznie doręczoną.</w:t>
      </w:r>
    </w:p>
    <w:p w14:paraId="74383099" w14:textId="77777777" w:rsidR="00E8676D" w:rsidRPr="002E5DD7" w:rsidRDefault="00E8676D" w:rsidP="00EF0B76">
      <w:pPr>
        <w:numPr>
          <w:ilvl w:val="3"/>
          <w:numId w:val="7"/>
        </w:numPr>
        <w:overflowPunct w:val="0"/>
        <w:autoSpaceDE w:val="0"/>
        <w:autoSpaceDN w:val="0"/>
        <w:adjustRightInd w:val="0"/>
        <w:ind w:left="284" w:hanging="284"/>
        <w:jc w:val="both"/>
        <w:rPr>
          <w:rFonts w:asciiTheme="minorHAnsi" w:hAnsiTheme="minorHAnsi" w:cstheme="minorHAnsi"/>
          <w:bCs/>
          <w:sz w:val="22"/>
          <w:szCs w:val="22"/>
        </w:rPr>
      </w:pPr>
      <w:r w:rsidRPr="002E5DD7">
        <w:rPr>
          <w:rFonts w:asciiTheme="minorHAnsi" w:hAnsiTheme="minorHAnsi" w:cstheme="minorHAnsi"/>
          <w:bCs/>
          <w:sz w:val="22"/>
          <w:szCs w:val="22"/>
        </w:rPr>
        <w:lastRenderedPageBreak/>
        <w:t>Przelew wszelkich wierzytelności z tytułu niniejszej umowy wraz ze związanymi z nimi prawami na osobę trzecią wymaga uprzedniej zgody Zamawiającego wyrażonej na piśmie pod rygorem nieważności.</w:t>
      </w:r>
    </w:p>
    <w:p w14:paraId="2AAD4DFA" w14:textId="48A26530" w:rsidR="00E8676D" w:rsidRPr="002E5DD7" w:rsidRDefault="00E8676D" w:rsidP="00EF0B76">
      <w:pPr>
        <w:numPr>
          <w:ilvl w:val="3"/>
          <w:numId w:val="7"/>
        </w:numPr>
        <w:overflowPunct w:val="0"/>
        <w:autoSpaceDE w:val="0"/>
        <w:autoSpaceDN w:val="0"/>
        <w:adjustRightInd w:val="0"/>
        <w:ind w:left="284" w:hanging="284"/>
        <w:jc w:val="both"/>
        <w:rPr>
          <w:rFonts w:asciiTheme="minorHAnsi" w:hAnsiTheme="minorHAnsi" w:cstheme="minorHAnsi"/>
          <w:bCs/>
          <w:sz w:val="22"/>
          <w:szCs w:val="22"/>
        </w:rPr>
      </w:pPr>
      <w:r w:rsidRPr="002E5DD7">
        <w:rPr>
          <w:rFonts w:asciiTheme="minorHAnsi" w:hAnsiTheme="minorHAnsi" w:cstheme="minorHAnsi"/>
          <w:sz w:val="22"/>
          <w:szCs w:val="22"/>
        </w:rPr>
        <w:t>Państwowe Gospodarstwo Wodne Wody Polskie, zgodnie z art. 4c Ustawy z dnia 8 marca 2013 r. o</w:t>
      </w:r>
      <w:r w:rsidR="007F437E">
        <w:rPr>
          <w:rFonts w:asciiTheme="minorHAnsi" w:hAnsiTheme="minorHAnsi" w:cstheme="minorHAnsi"/>
          <w:sz w:val="22"/>
          <w:szCs w:val="22"/>
        </w:rPr>
        <w:t> </w:t>
      </w:r>
      <w:r w:rsidRPr="002E5DD7">
        <w:rPr>
          <w:rFonts w:asciiTheme="minorHAnsi" w:hAnsiTheme="minorHAnsi" w:cstheme="minorHAnsi"/>
          <w:sz w:val="22"/>
          <w:szCs w:val="22"/>
        </w:rPr>
        <w:t>przeciwdziałaniu nadmiernym opóźnieniom w transakcjach handlowych (</w:t>
      </w:r>
      <w:r w:rsidR="00683E6A" w:rsidRPr="002E5DD7">
        <w:rPr>
          <w:rFonts w:asciiTheme="minorHAnsi" w:hAnsiTheme="minorHAnsi" w:cstheme="minorHAnsi"/>
          <w:sz w:val="22"/>
          <w:szCs w:val="22"/>
        </w:rPr>
        <w:t xml:space="preserve">t.j. </w:t>
      </w:r>
      <w:r w:rsidRPr="002E5DD7">
        <w:rPr>
          <w:rFonts w:asciiTheme="minorHAnsi" w:hAnsiTheme="minorHAnsi" w:cstheme="minorHAnsi"/>
          <w:sz w:val="22"/>
          <w:szCs w:val="22"/>
        </w:rPr>
        <w:t>Dz. U. z 202</w:t>
      </w:r>
      <w:r w:rsidR="00683E6A" w:rsidRPr="002E5DD7">
        <w:rPr>
          <w:rFonts w:asciiTheme="minorHAnsi" w:hAnsiTheme="minorHAnsi" w:cstheme="minorHAnsi"/>
          <w:sz w:val="22"/>
          <w:szCs w:val="22"/>
        </w:rPr>
        <w:t>1</w:t>
      </w:r>
      <w:r w:rsidRPr="002E5DD7">
        <w:rPr>
          <w:rFonts w:asciiTheme="minorHAnsi" w:hAnsiTheme="minorHAnsi" w:cstheme="minorHAnsi"/>
          <w:sz w:val="22"/>
          <w:szCs w:val="22"/>
        </w:rPr>
        <w:t xml:space="preserve"> r., poz. 935) oświadcza, że posiada status dużego przedsiębiorcy, w rozumieniu art. 4 pkt 6 wyżej wymienionej Ustawy.</w:t>
      </w:r>
    </w:p>
    <w:p w14:paraId="4C1E43FF" w14:textId="0284AF51" w:rsidR="00E8676D" w:rsidRDefault="00E8676D" w:rsidP="000556AA">
      <w:pPr>
        <w:overflowPunct w:val="0"/>
        <w:autoSpaceDE w:val="0"/>
        <w:autoSpaceDN w:val="0"/>
        <w:adjustRightInd w:val="0"/>
        <w:ind w:left="426"/>
        <w:jc w:val="both"/>
        <w:rPr>
          <w:rFonts w:asciiTheme="minorHAnsi" w:hAnsiTheme="minorHAnsi" w:cstheme="minorHAnsi"/>
          <w:sz w:val="22"/>
          <w:szCs w:val="22"/>
        </w:rPr>
      </w:pPr>
    </w:p>
    <w:p w14:paraId="72E0CEB9" w14:textId="79B7E7BE" w:rsidR="00BE19C9" w:rsidRPr="002E5DD7" w:rsidRDefault="00BE19C9" w:rsidP="009C3950">
      <w:pPr>
        <w:overflowPunct w:val="0"/>
        <w:autoSpaceDE w:val="0"/>
        <w:autoSpaceDN w:val="0"/>
        <w:adjustRightInd w:val="0"/>
        <w:spacing w:before="120"/>
        <w:jc w:val="center"/>
        <w:rPr>
          <w:rFonts w:asciiTheme="minorHAnsi" w:hAnsiTheme="minorHAnsi" w:cstheme="minorHAnsi"/>
          <w:b/>
          <w:bCs/>
          <w:sz w:val="22"/>
          <w:szCs w:val="22"/>
        </w:rPr>
      </w:pPr>
      <w:r w:rsidRPr="002E5DD7">
        <w:rPr>
          <w:rFonts w:asciiTheme="minorHAnsi" w:hAnsiTheme="minorHAnsi" w:cstheme="minorHAnsi"/>
          <w:b/>
          <w:bCs/>
          <w:sz w:val="22"/>
          <w:szCs w:val="22"/>
        </w:rPr>
        <w:t>§ 1</w:t>
      </w:r>
      <w:r w:rsidR="00E8676D" w:rsidRPr="002E5DD7">
        <w:rPr>
          <w:rFonts w:asciiTheme="minorHAnsi" w:hAnsiTheme="minorHAnsi" w:cstheme="minorHAnsi"/>
          <w:b/>
          <w:bCs/>
          <w:sz w:val="22"/>
          <w:szCs w:val="22"/>
        </w:rPr>
        <w:t>6</w:t>
      </w:r>
    </w:p>
    <w:p w14:paraId="34CBB968" w14:textId="77777777" w:rsidR="00E8676D" w:rsidRPr="002E5DD7" w:rsidRDefault="00E8676D" w:rsidP="00E8676D">
      <w:pPr>
        <w:spacing w:after="120"/>
        <w:ind w:left="74"/>
        <w:jc w:val="center"/>
        <w:rPr>
          <w:rFonts w:asciiTheme="minorHAnsi" w:hAnsiTheme="minorHAnsi" w:cstheme="minorHAnsi"/>
          <w:sz w:val="22"/>
          <w:szCs w:val="22"/>
        </w:rPr>
      </w:pPr>
      <w:r w:rsidRPr="002E5DD7">
        <w:rPr>
          <w:rFonts w:asciiTheme="minorHAnsi" w:hAnsiTheme="minorHAnsi" w:cstheme="minorHAnsi"/>
          <w:b/>
          <w:sz w:val="22"/>
          <w:szCs w:val="22"/>
        </w:rPr>
        <w:t>Ochrona danych osobowych</w:t>
      </w:r>
    </w:p>
    <w:p w14:paraId="06948B73" w14:textId="77777777" w:rsidR="00E8676D" w:rsidRPr="002E5DD7" w:rsidRDefault="00E8676D" w:rsidP="00EF0B76">
      <w:pPr>
        <w:numPr>
          <w:ilvl w:val="0"/>
          <w:numId w:val="27"/>
        </w:numPr>
        <w:autoSpaceDE w:val="0"/>
        <w:autoSpaceDN w:val="0"/>
        <w:ind w:left="284" w:hanging="283"/>
        <w:contextualSpacing/>
        <w:jc w:val="both"/>
        <w:rPr>
          <w:rFonts w:asciiTheme="minorHAnsi" w:hAnsiTheme="minorHAnsi" w:cstheme="minorHAnsi"/>
          <w:sz w:val="22"/>
          <w:szCs w:val="22"/>
        </w:rPr>
      </w:pPr>
      <w:r w:rsidRPr="002E5DD7">
        <w:rPr>
          <w:rFonts w:asciiTheme="minorHAnsi" w:hAnsiTheme="minorHAnsi" w:cstheme="minorHAnsi"/>
          <w:sz w:val="22"/>
          <w:szCs w:val="22"/>
        </w:rPr>
        <w:t>Strony wzajemnie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0BB664E4" w14:textId="77777777" w:rsidR="00E8676D" w:rsidRPr="002E5DD7" w:rsidRDefault="00E8676D" w:rsidP="00EF0B76">
      <w:pPr>
        <w:numPr>
          <w:ilvl w:val="0"/>
          <w:numId w:val="27"/>
        </w:numPr>
        <w:autoSpaceDE w:val="0"/>
        <w:autoSpaceDN w:val="0"/>
        <w:ind w:left="284" w:hanging="283"/>
        <w:contextualSpacing/>
        <w:jc w:val="both"/>
        <w:rPr>
          <w:rFonts w:asciiTheme="minorHAnsi" w:hAnsiTheme="minorHAnsi" w:cstheme="minorHAnsi"/>
          <w:sz w:val="22"/>
          <w:szCs w:val="22"/>
        </w:rPr>
      </w:pPr>
      <w:r w:rsidRPr="002E5DD7">
        <w:rPr>
          <w:rFonts w:asciiTheme="minorHAnsi" w:hAnsiTheme="minorHAnsi" w:cstheme="minorHAnsi"/>
          <w:sz w:val="22"/>
          <w:szCs w:val="22"/>
        </w:rPr>
        <w:t xml:space="preserve">Każda ze Stron oświadcza, że osoby </w:t>
      </w:r>
      <w:r w:rsidRPr="002E5DD7">
        <w:rPr>
          <w:rFonts w:asciiTheme="minorHAnsi" w:hAnsiTheme="minorHAnsi" w:cstheme="minorHAnsi"/>
          <w:sz w:val="22"/>
          <w:szCs w:val="22"/>
          <w:shd w:val="clear" w:color="auto" w:fill="FFFFFF"/>
        </w:rPr>
        <w:t>wyznaczone do kontaktów roboczych oraz odpowiedzialne za koordynację i realizację niniejszej umowy, a także osoby będące Stroną lub reprezentantami Stron niniejszej umowy</w:t>
      </w:r>
      <w:r w:rsidRPr="002E5DD7">
        <w:rPr>
          <w:rFonts w:asciiTheme="minorHAnsi" w:hAnsiTheme="minorHAnsi" w:cstheme="minorHAnsi"/>
          <w:sz w:val="22"/>
          <w:szCs w:val="22"/>
        </w:rPr>
        <w:t> Umowie dysponują informacjami dotyczącymi przetwarzania ich danych osobowych przez Strony na potrzeby realizacji niniejszej umowy, określonymi w ust. 3-6.</w:t>
      </w:r>
    </w:p>
    <w:p w14:paraId="6F493573" w14:textId="77777777" w:rsidR="00E8676D" w:rsidRPr="002E5DD7" w:rsidRDefault="00E8676D" w:rsidP="00EF0B76">
      <w:pPr>
        <w:numPr>
          <w:ilvl w:val="0"/>
          <w:numId w:val="27"/>
        </w:numPr>
        <w:autoSpaceDE w:val="0"/>
        <w:autoSpaceDN w:val="0"/>
        <w:ind w:left="284" w:hanging="283"/>
        <w:contextualSpacing/>
        <w:jc w:val="both"/>
        <w:rPr>
          <w:rFonts w:asciiTheme="minorHAnsi" w:hAnsiTheme="minorHAnsi" w:cstheme="minorHAnsi"/>
          <w:sz w:val="22"/>
          <w:szCs w:val="22"/>
        </w:rPr>
      </w:pPr>
      <w:r w:rsidRPr="002E5DD7">
        <w:rPr>
          <w:rFonts w:asciiTheme="minorHAnsi" w:hAnsiTheme="minorHAnsi" w:cstheme="minorHAnsi"/>
          <w:sz w:val="22"/>
          <w:szCs w:val="22"/>
        </w:rPr>
        <w:t>Strony ustalają, że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66946693" w14:textId="77777777" w:rsidR="00E8676D" w:rsidRPr="002E5DD7" w:rsidRDefault="00E8676D" w:rsidP="00EF0B76">
      <w:pPr>
        <w:numPr>
          <w:ilvl w:val="0"/>
          <w:numId w:val="27"/>
        </w:numPr>
        <w:autoSpaceDE w:val="0"/>
        <w:autoSpaceDN w:val="0"/>
        <w:ind w:left="284" w:hanging="283"/>
        <w:contextualSpacing/>
        <w:jc w:val="both"/>
        <w:rPr>
          <w:rFonts w:asciiTheme="minorHAnsi" w:hAnsiTheme="minorHAnsi" w:cstheme="minorHAnsi"/>
          <w:sz w:val="22"/>
          <w:szCs w:val="22"/>
        </w:rPr>
      </w:pPr>
      <w:r w:rsidRPr="002E5DD7">
        <w:rPr>
          <w:rFonts w:asciiTheme="minorHAnsi" w:hAnsiTheme="minorHAnsi" w:cstheme="minorHAnsi"/>
          <w:sz w:val="22"/>
          <w:szCs w:val="22"/>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że przetwarzanie danych osobowych ich dotyczących narusza przepisy RODO.</w:t>
      </w:r>
    </w:p>
    <w:p w14:paraId="66300186" w14:textId="77777777" w:rsidR="00E8676D" w:rsidRPr="002E5DD7" w:rsidRDefault="00E8676D" w:rsidP="00EF0B76">
      <w:pPr>
        <w:numPr>
          <w:ilvl w:val="0"/>
          <w:numId w:val="27"/>
        </w:numPr>
        <w:autoSpaceDE w:val="0"/>
        <w:autoSpaceDN w:val="0"/>
        <w:ind w:left="284" w:hanging="283"/>
        <w:contextualSpacing/>
        <w:jc w:val="both"/>
        <w:rPr>
          <w:rFonts w:asciiTheme="minorHAnsi" w:hAnsiTheme="minorHAnsi" w:cstheme="minorHAnsi"/>
          <w:sz w:val="22"/>
          <w:szCs w:val="22"/>
        </w:rPr>
      </w:pPr>
      <w:r w:rsidRPr="002E5DD7">
        <w:rPr>
          <w:rFonts w:asciiTheme="minorHAnsi" w:hAnsiTheme="minorHAnsi" w:cstheme="minorHAnsi"/>
          <w:sz w:val="22"/>
          <w:szCs w:val="22"/>
        </w:rPr>
        <w:t>Z Inspektorem Ochrony Danych Osobowych lub osobą odpowiedzialną za ochronę danych osobowych można kontaktować się:</w:t>
      </w:r>
    </w:p>
    <w:p w14:paraId="5AB74FA3" w14:textId="77777777" w:rsidR="00E8676D" w:rsidRPr="002E5DD7" w:rsidRDefault="00E8676D" w:rsidP="00EF0B76">
      <w:pPr>
        <w:numPr>
          <w:ilvl w:val="0"/>
          <w:numId w:val="28"/>
        </w:numPr>
        <w:autoSpaceDE w:val="0"/>
        <w:autoSpaceDN w:val="0"/>
        <w:ind w:left="1276" w:hanging="283"/>
        <w:contextualSpacing/>
        <w:jc w:val="both"/>
        <w:rPr>
          <w:rFonts w:asciiTheme="minorHAnsi" w:hAnsiTheme="minorHAnsi" w:cstheme="minorHAnsi"/>
          <w:sz w:val="22"/>
          <w:szCs w:val="22"/>
        </w:rPr>
      </w:pPr>
      <w:r w:rsidRPr="002E5DD7">
        <w:rPr>
          <w:rFonts w:asciiTheme="minorHAnsi" w:hAnsiTheme="minorHAnsi" w:cstheme="minorHAnsi"/>
          <w:sz w:val="22"/>
          <w:szCs w:val="22"/>
        </w:rPr>
        <w:t xml:space="preserve">z ramienia Zamawiającego – </w:t>
      </w:r>
      <w:hyperlink r:id="rId9" w:history="1">
        <w:r w:rsidRPr="002E5DD7">
          <w:rPr>
            <w:rStyle w:val="Hipercze"/>
            <w:rFonts w:asciiTheme="minorHAnsi" w:hAnsiTheme="minorHAnsi" w:cstheme="minorHAnsi"/>
            <w:sz w:val="22"/>
            <w:szCs w:val="22"/>
          </w:rPr>
          <w:t>riod.rzeszow@wody.gov.pl</w:t>
        </w:r>
      </w:hyperlink>
      <w:r w:rsidRPr="002E5DD7">
        <w:rPr>
          <w:rFonts w:asciiTheme="minorHAnsi" w:hAnsiTheme="minorHAnsi" w:cstheme="minorHAnsi"/>
          <w:sz w:val="22"/>
          <w:szCs w:val="22"/>
        </w:rPr>
        <w:t xml:space="preserve"> lub </w:t>
      </w:r>
      <w:hyperlink r:id="rId10" w:history="1">
        <w:r w:rsidRPr="002E5DD7">
          <w:rPr>
            <w:rStyle w:val="Hipercze"/>
            <w:rFonts w:asciiTheme="minorHAnsi" w:hAnsiTheme="minorHAnsi" w:cstheme="minorHAnsi"/>
            <w:sz w:val="22"/>
            <w:szCs w:val="22"/>
          </w:rPr>
          <w:t>iod@wody.gov.pl</w:t>
        </w:r>
      </w:hyperlink>
      <w:r w:rsidRPr="002E5DD7">
        <w:rPr>
          <w:rFonts w:asciiTheme="minorHAnsi" w:hAnsiTheme="minorHAnsi" w:cstheme="minorHAnsi"/>
          <w:sz w:val="22"/>
          <w:szCs w:val="22"/>
        </w:rPr>
        <w:t>.</w:t>
      </w:r>
    </w:p>
    <w:p w14:paraId="457717E0" w14:textId="77777777" w:rsidR="00E8676D" w:rsidRPr="002E5DD7" w:rsidRDefault="00E8676D" w:rsidP="00EF0B76">
      <w:pPr>
        <w:numPr>
          <w:ilvl w:val="0"/>
          <w:numId w:val="28"/>
        </w:numPr>
        <w:autoSpaceDE w:val="0"/>
        <w:autoSpaceDN w:val="0"/>
        <w:ind w:left="1276" w:hanging="283"/>
        <w:contextualSpacing/>
        <w:jc w:val="both"/>
        <w:rPr>
          <w:rFonts w:asciiTheme="minorHAnsi" w:hAnsiTheme="minorHAnsi" w:cstheme="minorHAnsi"/>
          <w:sz w:val="22"/>
          <w:szCs w:val="22"/>
        </w:rPr>
      </w:pPr>
      <w:r w:rsidRPr="002E5DD7">
        <w:rPr>
          <w:rFonts w:asciiTheme="minorHAnsi" w:hAnsiTheme="minorHAnsi" w:cstheme="minorHAnsi"/>
          <w:sz w:val="22"/>
          <w:szCs w:val="22"/>
        </w:rPr>
        <w:t>z ramienia Wykonawcy – …………………………;</w:t>
      </w:r>
    </w:p>
    <w:p w14:paraId="04DBC94A" w14:textId="77777777" w:rsidR="00E8676D" w:rsidRPr="002E5DD7" w:rsidRDefault="00E8676D" w:rsidP="00EF0B76">
      <w:pPr>
        <w:numPr>
          <w:ilvl w:val="0"/>
          <w:numId w:val="27"/>
        </w:numPr>
        <w:ind w:left="284" w:right="2" w:hanging="284"/>
        <w:contextualSpacing/>
        <w:jc w:val="both"/>
        <w:rPr>
          <w:rFonts w:asciiTheme="minorHAnsi" w:hAnsiTheme="minorHAnsi" w:cstheme="minorHAnsi"/>
          <w:b/>
          <w:sz w:val="22"/>
          <w:szCs w:val="22"/>
        </w:rPr>
      </w:pPr>
      <w:r w:rsidRPr="002E5DD7">
        <w:rPr>
          <w:rFonts w:asciiTheme="minorHAnsi" w:hAnsiTheme="minorHAnsi" w:cstheme="minorHAnsi"/>
          <w:sz w:val="22"/>
          <w:szCs w:val="22"/>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40988108" w14:textId="77777777" w:rsidR="00BE19C9" w:rsidRPr="002E5DD7" w:rsidRDefault="00BE19C9" w:rsidP="00BE19C9">
      <w:pPr>
        <w:overflowPunct w:val="0"/>
        <w:autoSpaceDE w:val="0"/>
        <w:autoSpaceDN w:val="0"/>
        <w:adjustRightInd w:val="0"/>
        <w:rPr>
          <w:rFonts w:asciiTheme="minorHAnsi" w:hAnsiTheme="minorHAnsi" w:cstheme="minorHAnsi"/>
          <w:b/>
          <w:bCs/>
          <w:sz w:val="22"/>
          <w:szCs w:val="22"/>
        </w:rPr>
      </w:pPr>
    </w:p>
    <w:p w14:paraId="11540997" w14:textId="4E59F5DB" w:rsidR="00BE19C9" w:rsidRPr="002E5DD7" w:rsidRDefault="00BE19C9" w:rsidP="009C3950">
      <w:pPr>
        <w:overflowPunct w:val="0"/>
        <w:autoSpaceDE w:val="0"/>
        <w:autoSpaceDN w:val="0"/>
        <w:adjustRightInd w:val="0"/>
        <w:spacing w:before="120"/>
        <w:ind w:firstLine="6"/>
        <w:jc w:val="center"/>
        <w:rPr>
          <w:rFonts w:asciiTheme="minorHAnsi" w:hAnsiTheme="minorHAnsi" w:cstheme="minorHAnsi"/>
          <w:b/>
          <w:bCs/>
          <w:sz w:val="22"/>
          <w:szCs w:val="22"/>
        </w:rPr>
      </w:pPr>
      <w:r w:rsidRPr="002E5DD7">
        <w:rPr>
          <w:rFonts w:asciiTheme="minorHAnsi" w:hAnsiTheme="minorHAnsi" w:cstheme="minorHAnsi"/>
          <w:b/>
          <w:bCs/>
          <w:sz w:val="22"/>
          <w:szCs w:val="22"/>
        </w:rPr>
        <w:t>§ 1</w:t>
      </w:r>
      <w:r w:rsidR="00E8676D" w:rsidRPr="002E5DD7">
        <w:rPr>
          <w:rFonts w:asciiTheme="minorHAnsi" w:hAnsiTheme="minorHAnsi" w:cstheme="minorHAnsi"/>
          <w:b/>
          <w:bCs/>
          <w:sz w:val="22"/>
          <w:szCs w:val="22"/>
        </w:rPr>
        <w:t>7</w:t>
      </w:r>
      <w:r w:rsidRPr="002E5DD7">
        <w:rPr>
          <w:rFonts w:asciiTheme="minorHAnsi" w:hAnsiTheme="minorHAnsi" w:cstheme="minorHAnsi"/>
          <w:b/>
          <w:bCs/>
          <w:sz w:val="22"/>
          <w:szCs w:val="22"/>
        </w:rPr>
        <w:t xml:space="preserve"> </w:t>
      </w:r>
    </w:p>
    <w:p w14:paraId="6000A159" w14:textId="04BAA64C" w:rsidR="00BE19C9" w:rsidRPr="002E5DD7" w:rsidRDefault="00BE19C9" w:rsidP="00BE19C9">
      <w:pPr>
        <w:overflowPunct w:val="0"/>
        <w:autoSpaceDE w:val="0"/>
        <w:autoSpaceDN w:val="0"/>
        <w:adjustRightInd w:val="0"/>
        <w:jc w:val="both"/>
        <w:rPr>
          <w:rFonts w:asciiTheme="minorHAnsi" w:hAnsiTheme="minorHAnsi" w:cstheme="minorHAnsi"/>
          <w:bCs/>
          <w:sz w:val="22"/>
          <w:szCs w:val="22"/>
        </w:rPr>
      </w:pPr>
      <w:r w:rsidRPr="002E5DD7">
        <w:rPr>
          <w:rFonts w:asciiTheme="minorHAnsi" w:hAnsiTheme="minorHAnsi" w:cstheme="minorHAnsi"/>
          <w:bCs/>
          <w:sz w:val="22"/>
          <w:szCs w:val="22"/>
        </w:rPr>
        <w:t xml:space="preserve">Wszelkie zmiany umowy, dokonywane będą w formie pisemnych aneksów stanowiących integralną część niniejszej umowy. </w:t>
      </w:r>
    </w:p>
    <w:p w14:paraId="078A6FE1" w14:textId="77777777" w:rsidR="005317BF" w:rsidRPr="002E5DD7" w:rsidRDefault="005317BF" w:rsidP="00BE19C9">
      <w:pPr>
        <w:overflowPunct w:val="0"/>
        <w:autoSpaceDE w:val="0"/>
        <w:autoSpaceDN w:val="0"/>
        <w:adjustRightInd w:val="0"/>
        <w:jc w:val="both"/>
        <w:rPr>
          <w:rFonts w:asciiTheme="minorHAnsi" w:hAnsiTheme="minorHAnsi" w:cstheme="minorHAnsi"/>
          <w:bCs/>
          <w:sz w:val="22"/>
          <w:szCs w:val="22"/>
        </w:rPr>
      </w:pPr>
    </w:p>
    <w:p w14:paraId="4E59F3EA" w14:textId="3C9DDFC5" w:rsidR="00BE19C9" w:rsidRPr="002E5DD7" w:rsidRDefault="00BE19C9" w:rsidP="009C3950">
      <w:pPr>
        <w:tabs>
          <w:tab w:val="left" w:pos="540"/>
        </w:tabs>
        <w:overflowPunct w:val="0"/>
        <w:autoSpaceDE w:val="0"/>
        <w:autoSpaceDN w:val="0"/>
        <w:adjustRightInd w:val="0"/>
        <w:spacing w:before="120"/>
        <w:jc w:val="center"/>
        <w:rPr>
          <w:rFonts w:asciiTheme="minorHAnsi" w:hAnsiTheme="minorHAnsi" w:cstheme="minorHAnsi"/>
          <w:b/>
          <w:bCs/>
          <w:sz w:val="22"/>
          <w:szCs w:val="22"/>
        </w:rPr>
      </w:pPr>
      <w:r w:rsidRPr="002E5DD7">
        <w:rPr>
          <w:rFonts w:asciiTheme="minorHAnsi" w:hAnsiTheme="minorHAnsi" w:cstheme="minorHAnsi"/>
          <w:b/>
          <w:bCs/>
          <w:sz w:val="22"/>
          <w:szCs w:val="22"/>
        </w:rPr>
        <w:t>§ 1</w:t>
      </w:r>
      <w:r w:rsidR="00E8676D" w:rsidRPr="002E5DD7">
        <w:rPr>
          <w:rFonts w:asciiTheme="minorHAnsi" w:hAnsiTheme="minorHAnsi" w:cstheme="minorHAnsi"/>
          <w:b/>
          <w:bCs/>
          <w:sz w:val="22"/>
          <w:szCs w:val="22"/>
        </w:rPr>
        <w:t>8</w:t>
      </w:r>
    </w:p>
    <w:p w14:paraId="156BFB77" w14:textId="21D54F0E" w:rsidR="0099205B" w:rsidRPr="002E5DD7" w:rsidRDefault="0099205B" w:rsidP="0099205B">
      <w:pPr>
        <w:tabs>
          <w:tab w:val="left" w:pos="284"/>
        </w:tabs>
        <w:suppressAutoHyphens/>
        <w:jc w:val="both"/>
        <w:rPr>
          <w:rFonts w:asciiTheme="minorHAnsi" w:hAnsiTheme="minorHAnsi" w:cstheme="minorHAnsi"/>
          <w:sz w:val="22"/>
          <w:szCs w:val="22"/>
          <w:lang w:eastAsia="ar-SA"/>
        </w:rPr>
      </w:pPr>
      <w:r w:rsidRPr="002E5DD7">
        <w:rPr>
          <w:rFonts w:asciiTheme="minorHAnsi" w:hAnsiTheme="minorHAnsi" w:cstheme="minorHAnsi"/>
          <w:sz w:val="22"/>
          <w:szCs w:val="22"/>
          <w:lang w:eastAsia="ar-SA"/>
        </w:rPr>
        <w:t>Umowę</w:t>
      </w:r>
      <w:r w:rsidR="008924C5">
        <w:rPr>
          <w:rFonts w:asciiTheme="minorHAnsi" w:hAnsiTheme="minorHAnsi" w:cstheme="minorHAnsi"/>
          <w:sz w:val="22"/>
          <w:szCs w:val="22"/>
          <w:lang w:eastAsia="ar-SA"/>
        </w:rPr>
        <w:t xml:space="preserve"> </w:t>
      </w:r>
      <w:r w:rsidRPr="002E5DD7">
        <w:rPr>
          <w:rFonts w:asciiTheme="minorHAnsi" w:hAnsiTheme="minorHAnsi" w:cstheme="minorHAnsi"/>
          <w:sz w:val="22"/>
          <w:szCs w:val="22"/>
          <w:lang w:eastAsia="ar-SA"/>
        </w:rPr>
        <w:t xml:space="preserve">sporządzono w 4 </w:t>
      </w:r>
      <w:r w:rsidR="008924C5">
        <w:rPr>
          <w:rFonts w:asciiTheme="minorHAnsi" w:hAnsiTheme="minorHAnsi" w:cstheme="minorHAnsi"/>
          <w:sz w:val="22"/>
          <w:szCs w:val="22"/>
          <w:lang w:eastAsia="ar-SA"/>
        </w:rPr>
        <w:t xml:space="preserve">jednobrzmiących </w:t>
      </w:r>
      <w:r w:rsidRPr="002E5DD7">
        <w:rPr>
          <w:rFonts w:asciiTheme="minorHAnsi" w:hAnsiTheme="minorHAnsi" w:cstheme="minorHAnsi"/>
          <w:sz w:val="22"/>
          <w:szCs w:val="22"/>
          <w:lang w:eastAsia="ar-SA"/>
        </w:rPr>
        <w:t>egzemplarzach, w tym 3 egz</w:t>
      </w:r>
      <w:r w:rsidR="008924C5">
        <w:rPr>
          <w:rFonts w:asciiTheme="minorHAnsi" w:hAnsiTheme="minorHAnsi" w:cstheme="minorHAnsi"/>
          <w:sz w:val="22"/>
          <w:szCs w:val="22"/>
          <w:lang w:eastAsia="ar-SA"/>
        </w:rPr>
        <w:t>emplarze</w:t>
      </w:r>
      <w:r w:rsidRPr="002E5DD7">
        <w:rPr>
          <w:rFonts w:asciiTheme="minorHAnsi" w:hAnsiTheme="minorHAnsi" w:cstheme="minorHAnsi"/>
          <w:sz w:val="22"/>
          <w:szCs w:val="22"/>
          <w:lang w:eastAsia="ar-SA"/>
        </w:rPr>
        <w:t xml:space="preserve"> dla Zamawiającego i</w:t>
      </w:r>
      <w:r w:rsidR="00B17057">
        <w:rPr>
          <w:rFonts w:asciiTheme="minorHAnsi" w:hAnsiTheme="minorHAnsi" w:cstheme="minorHAnsi"/>
          <w:sz w:val="22"/>
          <w:szCs w:val="22"/>
          <w:lang w:eastAsia="ar-SA"/>
        </w:rPr>
        <w:t> </w:t>
      </w:r>
      <w:r w:rsidRPr="002E5DD7">
        <w:rPr>
          <w:rFonts w:asciiTheme="minorHAnsi" w:hAnsiTheme="minorHAnsi" w:cstheme="minorHAnsi"/>
          <w:sz w:val="22"/>
          <w:szCs w:val="22"/>
          <w:lang w:eastAsia="ar-SA"/>
        </w:rPr>
        <w:t>1</w:t>
      </w:r>
      <w:r w:rsidR="00B17057">
        <w:rPr>
          <w:rFonts w:asciiTheme="minorHAnsi" w:hAnsiTheme="minorHAnsi" w:cstheme="minorHAnsi"/>
          <w:sz w:val="22"/>
          <w:szCs w:val="22"/>
          <w:lang w:eastAsia="ar-SA"/>
        </w:rPr>
        <w:t> </w:t>
      </w:r>
      <w:r w:rsidRPr="002E5DD7">
        <w:rPr>
          <w:rFonts w:asciiTheme="minorHAnsi" w:hAnsiTheme="minorHAnsi" w:cstheme="minorHAnsi"/>
          <w:sz w:val="22"/>
          <w:szCs w:val="22"/>
          <w:lang w:eastAsia="ar-SA"/>
        </w:rPr>
        <w:t>egz</w:t>
      </w:r>
      <w:r w:rsidR="008924C5">
        <w:rPr>
          <w:rFonts w:asciiTheme="minorHAnsi" w:hAnsiTheme="minorHAnsi" w:cstheme="minorHAnsi"/>
          <w:sz w:val="22"/>
          <w:szCs w:val="22"/>
          <w:lang w:eastAsia="ar-SA"/>
        </w:rPr>
        <w:t>emplarz</w:t>
      </w:r>
      <w:r w:rsidRPr="002E5DD7">
        <w:rPr>
          <w:rFonts w:asciiTheme="minorHAnsi" w:hAnsiTheme="minorHAnsi" w:cstheme="minorHAnsi"/>
          <w:sz w:val="22"/>
          <w:szCs w:val="22"/>
          <w:lang w:eastAsia="ar-SA"/>
        </w:rPr>
        <w:t xml:space="preserve"> dla Wykonawcy. </w:t>
      </w:r>
    </w:p>
    <w:p w14:paraId="0EDB7D8B" w14:textId="731CE53D" w:rsidR="0099205B" w:rsidRDefault="0099205B" w:rsidP="00BE19C9">
      <w:pPr>
        <w:overflowPunct w:val="0"/>
        <w:autoSpaceDE w:val="0"/>
        <w:autoSpaceDN w:val="0"/>
        <w:adjustRightInd w:val="0"/>
        <w:jc w:val="both"/>
        <w:rPr>
          <w:rFonts w:asciiTheme="minorHAnsi" w:hAnsiTheme="minorHAnsi" w:cstheme="minorHAnsi"/>
          <w:bCs/>
          <w:sz w:val="22"/>
          <w:szCs w:val="22"/>
        </w:rPr>
      </w:pPr>
    </w:p>
    <w:p w14:paraId="36934794" w14:textId="4B2DBA54" w:rsidR="00B56061" w:rsidRDefault="00B56061" w:rsidP="00BE19C9">
      <w:pPr>
        <w:overflowPunct w:val="0"/>
        <w:autoSpaceDE w:val="0"/>
        <w:autoSpaceDN w:val="0"/>
        <w:adjustRightInd w:val="0"/>
        <w:jc w:val="both"/>
        <w:rPr>
          <w:rFonts w:asciiTheme="minorHAnsi" w:hAnsiTheme="minorHAnsi" w:cstheme="minorHAnsi"/>
          <w:bCs/>
          <w:sz w:val="22"/>
          <w:szCs w:val="22"/>
        </w:rPr>
      </w:pPr>
    </w:p>
    <w:p w14:paraId="3451FFE2" w14:textId="48D252FF" w:rsidR="00B56061" w:rsidRDefault="00B56061" w:rsidP="00BE19C9">
      <w:pPr>
        <w:overflowPunct w:val="0"/>
        <w:autoSpaceDE w:val="0"/>
        <w:autoSpaceDN w:val="0"/>
        <w:adjustRightInd w:val="0"/>
        <w:jc w:val="both"/>
        <w:rPr>
          <w:rFonts w:asciiTheme="minorHAnsi" w:hAnsiTheme="minorHAnsi" w:cstheme="minorHAnsi"/>
          <w:bCs/>
          <w:sz w:val="22"/>
          <w:szCs w:val="22"/>
        </w:rPr>
      </w:pPr>
    </w:p>
    <w:p w14:paraId="47C6EEEE" w14:textId="77777777" w:rsidR="00B56061" w:rsidRPr="002E5DD7" w:rsidRDefault="00B56061" w:rsidP="00BE19C9">
      <w:pPr>
        <w:overflowPunct w:val="0"/>
        <w:autoSpaceDE w:val="0"/>
        <w:autoSpaceDN w:val="0"/>
        <w:adjustRightInd w:val="0"/>
        <w:jc w:val="both"/>
        <w:rPr>
          <w:rFonts w:asciiTheme="minorHAnsi" w:hAnsiTheme="minorHAnsi" w:cstheme="minorHAnsi"/>
          <w:bCs/>
          <w:sz w:val="22"/>
          <w:szCs w:val="22"/>
        </w:rPr>
      </w:pPr>
    </w:p>
    <w:p w14:paraId="16DBCD8E" w14:textId="5C45A8DE" w:rsidR="00560023" w:rsidRPr="002E5DD7" w:rsidRDefault="00560023" w:rsidP="009C3950">
      <w:pPr>
        <w:tabs>
          <w:tab w:val="left" w:pos="540"/>
        </w:tabs>
        <w:overflowPunct w:val="0"/>
        <w:autoSpaceDE w:val="0"/>
        <w:autoSpaceDN w:val="0"/>
        <w:adjustRightInd w:val="0"/>
        <w:spacing w:before="120"/>
        <w:jc w:val="center"/>
        <w:rPr>
          <w:rFonts w:asciiTheme="minorHAnsi" w:hAnsiTheme="minorHAnsi" w:cstheme="minorHAnsi"/>
          <w:b/>
          <w:bCs/>
          <w:sz w:val="22"/>
          <w:szCs w:val="22"/>
        </w:rPr>
      </w:pPr>
      <w:r w:rsidRPr="002E5DD7">
        <w:rPr>
          <w:rFonts w:asciiTheme="minorHAnsi" w:hAnsiTheme="minorHAnsi" w:cstheme="minorHAnsi"/>
          <w:b/>
          <w:bCs/>
          <w:sz w:val="22"/>
          <w:szCs w:val="22"/>
        </w:rPr>
        <w:t>§ 1</w:t>
      </w:r>
      <w:r w:rsidR="00E8676D" w:rsidRPr="002E5DD7">
        <w:rPr>
          <w:rFonts w:asciiTheme="minorHAnsi" w:hAnsiTheme="minorHAnsi" w:cstheme="minorHAnsi"/>
          <w:b/>
          <w:bCs/>
          <w:sz w:val="22"/>
          <w:szCs w:val="22"/>
        </w:rPr>
        <w:t>9</w:t>
      </w:r>
    </w:p>
    <w:p w14:paraId="09697D82" w14:textId="77777777" w:rsidR="00560023" w:rsidRPr="002E5DD7" w:rsidRDefault="00560023" w:rsidP="00560023">
      <w:pPr>
        <w:tabs>
          <w:tab w:val="left" w:pos="1620"/>
          <w:tab w:val="left" w:pos="6660"/>
        </w:tabs>
        <w:spacing w:before="120" w:after="120"/>
        <w:jc w:val="both"/>
        <w:rPr>
          <w:rFonts w:asciiTheme="minorHAnsi" w:hAnsiTheme="minorHAnsi" w:cstheme="minorHAnsi"/>
          <w:sz w:val="22"/>
          <w:szCs w:val="22"/>
        </w:rPr>
      </w:pPr>
      <w:r w:rsidRPr="002E5DD7">
        <w:rPr>
          <w:rFonts w:asciiTheme="minorHAnsi" w:hAnsiTheme="minorHAnsi" w:cstheme="minorHAnsi"/>
          <w:sz w:val="22"/>
          <w:szCs w:val="22"/>
        </w:rPr>
        <w:t>Integralną część niniejszej umowy stanowią załączniki:</w:t>
      </w:r>
    </w:p>
    <w:p w14:paraId="2F008B31" w14:textId="77777777" w:rsidR="00560023" w:rsidRPr="002E5DD7" w:rsidRDefault="00560023" w:rsidP="00EF0B76">
      <w:pPr>
        <w:pStyle w:val="Akapitzlist"/>
        <w:numPr>
          <w:ilvl w:val="0"/>
          <w:numId w:val="24"/>
        </w:numPr>
        <w:rPr>
          <w:rFonts w:asciiTheme="minorHAnsi" w:hAnsiTheme="minorHAnsi" w:cstheme="minorHAnsi"/>
          <w:sz w:val="22"/>
          <w:szCs w:val="22"/>
          <w:lang w:eastAsia="ar-SA"/>
        </w:rPr>
      </w:pPr>
      <w:r w:rsidRPr="002E5DD7">
        <w:rPr>
          <w:rFonts w:asciiTheme="minorHAnsi" w:hAnsiTheme="minorHAnsi" w:cstheme="minorHAnsi"/>
          <w:sz w:val="22"/>
          <w:szCs w:val="22"/>
          <w:lang w:val="pl-PL" w:eastAsia="ar-SA"/>
        </w:rPr>
        <w:t>Zakres rzeczowo-finansowy – Załącznik nr 1</w:t>
      </w:r>
    </w:p>
    <w:p w14:paraId="0A488042" w14:textId="7F6B344F" w:rsidR="00560023" w:rsidRPr="00BE35EB" w:rsidRDefault="00560023" w:rsidP="00A43C61">
      <w:pPr>
        <w:suppressAutoHyphens/>
        <w:ind w:left="720"/>
        <w:rPr>
          <w:rFonts w:asciiTheme="minorHAnsi" w:hAnsiTheme="minorHAnsi" w:cstheme="minorHAnsi"/>
          <w:color w:val="FF0000"/>
          <w:sz w:val="22"/>
          <w:szCs w:val="22"/>
          <w:lang w:eastAsia="ar-SA"/>
        </w:rPr>
      </w:pPr>
    </w:p>
    <w:p w14:paraId="3E084BD6" w14:textId="77777777" w:rsidR="00BE19C9" w:rsidRPr="002E5DD7" w:rsidRDefault="00BE19C9" w:rsidP="00BE19C9">
      <w:pPr>
        <w:overflowPunct w:val="0"/>
        <w:autoSpaceDE w:val="0"/>
        <w:autoSpaceDN w:val="0"/>
        <w:adjustRightInd w:val="0"/>
        <w:rPr>
          <w:rFonts w:asciiTheme="minorHAnsi" w:hAnsiTheme="minorHAnsi" w:cstheme="minorHAnsi"/>
          <w:bCs/>
          <w:sz w:val="22"/>
          <w:szCs w:val="22"/>
        </w:rPr>
      </w:pPr>
    </w:p>
    <w:p w14:paraId="5F5221D0" w14:textId="77777777" w:rsidR="00BE19C9" w:rsidRPr="002E5DD7" w:rsidRDefault="00BE19C9" w:rsidP="00BE19C9">
      <w:pPr>
        <w:overflowPunct w:val="0"/>
        <w:autoSpaceDE w:val="0"/>
        <w:autoSpaceDN w:val="0"/>
        <w:adjustRightInd w:val="0"/>
        <w:rPr>
          <w:rFonts w:asciiTheme="minorHAnsi" w:hAnsiTheme="minorHAnsi" w:cstheme="minorHAnsi"/>
          <w:bCs/>
          <w:sz w:val="22"/>
          <w:szCs w:val="22"/>
        </w:rPr>
      </w:pPr>
    </w:p>
    <w:p w14:paraId="6CE816EE" w14:textId="77777777" w:rsidR="00BE19C9" w:rsidRPr="002E5DD7" w:rsidRDefault="00BE19C9" w:rsidP="00BE19C9">
      <w:pPr>
        <w:overflowPunct w:val="0"/>
        <w:autoSpaceDE w:val="0"/>
        <w:autoSpaceDN w:val="0"/>
        <w:adjustRightInd w:val="0"/>
        <w:rPr>
          <w:rFonts w:asciiTheme="minorHAnsi" w:hAnsiTheme="minorHAnsi" w:cstheme="minorHAnsi"/>
          <w:bCs/>
          <w:sz w:val="22"/>
          <w:szCs w:val="22"/>
        </w:rPr>
      </w:pPr>
    </w:p>
    <w:p w14:paraId="0F28972C" w14:textId="77777777" w:rsidR="00BE19C9" w:rsidRPr="002E5DD7" w:rsidRDefault="00BE19C9" w:rsidP="00BE19C9">
      <w:pPr>
        <w:overflowPunct w:val="0"/>
        <w:autoSpaceDE w:val="0"/>
        <w:autoSpaceDN w:val="0"/>
        <w:adjustRightInd w:val="0"/>
        <w:rPr>
          <w:rFonts w:asciiTheme="minorHAnsi" w:hAnsiTheme="minorHAnsi" w:cstheme="minorHAnsi"/>
          <w:bCs/>
          <w:sz w:val="22"/>
          <w:szCs w:val="22"/>
        </w:rPr>
      </w:pPr>
    </w:p>
    <w:p w14:paraId="551743E6" w14:textId="7CF4C1DB" w:rsidR="00017CD1" w:rsidRDefault="00BE19C9" w:rsidP="00B56061">
      <w:pPr>
        <w:ind w:firstLine="113"/>
        <w:rPr>
          <w:rFonts w:ascii="Calibri" w:hAnsi="Calibri" w:cs="Calibri"/>
          <w:b/>
          <w:sz w:val="22"/>
          <w:szCs w:val="22"/>
        </w:rPr>
      </w:pPr>
      <w:r w:rsidRPr="002E5DD7">
        <w:rPr>
          <w:rFonts w:asciiTheme="minorHAnsi" w:hAnsiTheme="minorHAnsi" w:cstheme="minorHAnsi"/>
          <w:b/>
          <w:sz w:val="22"/>
          <w:szCs w:val="22"/>
        </w:rPr>
        <w:t>ZAMAWIAJĄCY:</w:t>
      </w:r>
      <w:r w:rsidR="005317BF" w:rsidRPr="002E5DD7">
        <w:rPr>
          <w:rFonts w:asciiTheme="minorHAnsi" w:hAnsiTheme="minorHAnsi" w:cstheme="minorHAnsi"/>
          <w:b/>
          <w:sz w:val="22"/>
          <w:szCs w:val="22"/>
        </w:rPr>
        <w:tab/>
      </w:r>
      <w:r w:rsidR="005317BF" w:rsidRPr="002E5DD7">
        <w:rPr>
          <w:rFonts w:asciiTheme="minorHAnsi" w:hAnsiTheme="minorHAnsi" w:cstheme="minorHAnsi"/>
          <w:b/>
          <w:sz w:val="22"/>
          <w:szCs w:val="22"/>
        </w:rPr>
        <w:tab/>
      </w:r>
      <w:r w:rsidR="005317BF" w:rsidRPr="002E5DD7">
        <w:rPr>
          <w:rFonts w:asciiTheme="minorHAnsi" w:hAnsiTheme="minorHAnsi" w:cstheme="minorHAnsi"/>
          <w:b/>
          <w:sz w:val="22"/>
          <w:szCs w:val="22"/>
        </w:rPr>
        <w:tab/>
      </w:r>
      <w:r w:rsidR="005317BF" w:rsidRPr="002E5DD7">
        <w:rPr>
          <w:rFonts w:asciiTheme="minorHAnsi" w:hAnsiTheme="minorHAnsi" w:cstheme="minorHAnsi"/>
          <w:b/>
          <w:sz w:val="22"/>
          <w:szCs w:val="22"/>
        </w:rPr>
        <w:tab/>
      </w:r>
      <w:r w:rsidR="005317BF" w:rsidRPr="002E5DD7">
        <w:rPr>
          <w:rFonts w:asciiTheme="minorHAnsi" w:hAnsiTheme="minorHAnsi" w:cstheme="minorHAnsi"/>
          <w:b/>
          <w:sz w:val="22"/>
          <w:szCs w:val="22"/>
        </w:rPr>
        <w:tab/>
      </w:r>
      <w:r w:rsidR="005317BF" w:rsidRPr="002E5DD7">
        <w:rPr>
          <w:rFonts w:asciiTheme="minorHAnsi" w:hAnsiTheme="minorHAnsi" w:cstheme="minorHAnsi"/>
          <w:b/>
          <w:sz w:val="22"/>
          <w:szCs w:val="22"/>
        </w:rPr>
        <w:tab/>
      </w:r>
      <w:r w:rsidR="00B56061">
        <w:rPr>
          <w:rFonts w:asciiTheme="minorHAnsi" w:hAnsiTheme="minorHAnsi" w:cstheme="minorHAnsi"/>
          <w:b/>
          <w:sz w:val="22"/>
          <w:szCs w:val="22"/>
        </w:rPr>
        <w:tab/>
      </w:r>
      <w:r w:rsidR="00B56061">
        <w:rPr>
          <w:rFonts w:asciiTheme="minorHAnsi" w:hAnsiTheme="minorHAnsi" w:cstheme="minorHAnsi"/>
          <w:b/>
          <w:sz w:val="22"/>
          <w:szCs w:val="22"/>
        </w:rPr>
        <w:tab/>
      </w:r>
      <w:r w:rsidR="00B56061">
        <w:rPr>
          <w:rFonts w:asciiTheme="minorHAnsi" w:hAnsiTheme="minorHAnsi" w:cstheme="minorHAnsi"/>
          <w:b/>
          <w:sz w:val="22"/>
          <w:szCs w:val="22"/>
        </w:rPr>
        <w:tab/>
      </w:r>
      <w:r w:rsidR="00B56061">
        <w:rPr>
          <w:rFonts w:asciiTheme="minorHAnsi" w:hAnsiTheme="minorHAnsi" w:cstheme="minorHAnsi"/>
          <w:b/>
          <w:sz w:val="22"/>
          <w:szCs w:val="22"/>
        </w:rPr>
        <w:tab/>
      </w:r>
      <w:r w:rsidR="00B56061">
        <w:rPr>
          <w:rFonts w:asciiTheme="minorHAnsi" w:hAnsiTheme="minorHAnsi" w:cstheme="minorHAnsi"/>
          <w:b/>
          <w:sz w:val="22"/>
          <w:szCs w:val="22"/>
        </w:rPr>
        <w:tab/>
      </w:r>
      <w:r w:rsidR="00B56061">
        <w:rPr>
          <w:rFonts w:asciiTheme="minorHAnsi" w:hAnsiTheme="minorHAnsi" w:cstheme="minorHAnsi"/>
          <w:b/>
          <w:sz w:val="22"/>
          <w:szCs w:val="22"/>
        </w:rPr>
        <w:tab/>
      </w:r>
      <w:r w:rsidR="00B56061">
        <w:rPr>
          <w:rFonts w:asciiTheme="minorHAnsi" w:hAnsiTheme="minorHAnsi" w:cstheme="minorHAnsi"/>
          <w:b/>
          <w:sz w:val="22"/>
          <w:szCs w:val="22"/>
        </w:rPr>
        <w:tab/>
      </w:r>
      <w:r w:rsidR="00B56061">
        <w:rPr>
          <w:rFonts w:asciiTheme="minorHAnsi" w:hAnsiTheme="minorHAnsi" w:cstheme="minorHAnsi"/>
          <w:b/>
          <w:sz w:val="22"/>
          <w:szCs w:val="22"/>
        </w:rPr>
        <w:tab/>
      </w:r>
      <w:r w:rsidR="00B56061">
        <w:rPr>
          <w:rFonts w:asciiTheme="minorHAnsi" w:hAnsiTheme="minorHAnsi" w:cstheme="minorHAnsi"/>
          <w:b/>
          <w:sz w:val="22"/>
          <w:szCs w:val="22"/>
        </w:rPr>
        <w:tab/>
      </w:r>
      <w:r w:rsidR="00B56061">
        <w:rPr>
          <w:rFonts w:asciiTheme="minorHAnsi" w:hAnsiTheme="minorHAnsi" w:cstheme="minorHAnsi"/>
          <w:b/>
          <w:sz w:val="22"/>
          <w:szCs w:val="22"/>
        </w:rPr>
        <w:tab/>
      </w:r>
      <w:r w:rsidR="00B56061">
        <w:rPr>
          <w:rFonts w:asciiTheme="minorHAnsi" w:hAnsiTheme="minorHAnsi" w:cstheme="minorHAnsi"/>
          <w:b/>
          <w:sz w:val="22"/>
          <w:szCs w:val="22"/>
        </w:rPr>
        <w:tab/>
      </w:r>
      <w:r w:rsidR="00B56061">
        <w:rPr>
          <w:rFonts w:asciiTheme="minorHAnsi" w:hAnsiTheme="minorHAnsi" w:cstheme="minorHAnsi"/>
          <w:b/>
          <w:sz w:val="22"/>
          <w:szCs w:val="22"/>
        </w:rPr>
        <w:tab/>
      </w:r>
      <w:r w:rsidR="00B56061">
        <w:rPr>
          <w:rFonts w:asciiTheme="minorHAnsi" w:hAnsiTheme="minorHAnsi" w:cstheme="minorHAnsi"/>
          <w:b/>
          <w:sz w:val="22"/>
          <w:szCs w:val="22"/>
        </w:rPr>
        <w:tab/>
      </w:r>
      <w:r w:rsidR="00B56061">
        <w:rPr>
          <w:rFonts w:asciiTheme="minorHAnsi" w:hAnsiTheme="minorHAnsi" w:cstheme="minorHAnsi"/>
          <w:b/>
          <w:sz w:val="22"/>
          <w:szCs w:val="22"/>
        </w:rPr>
        <w:tab/>
      </w:r>
      <w:r w:rsidR="00B56061">
        <w:rPr>
          <w:rFonts w:asciiTheme="minorHAnsi" w:hAnsiTheme="minorHAnsi" w:cstheme="minorHAnsi"/>
          <w:b/>
          <w:sz w:val="22"/>
          <w:szCs w:val="22"/>
        </w:rPr>
        <w:tab/>
      </w:r>
      <w:r w:rsidR="00B56061">
        <w:rPr>
          <w:rFonts w:asciiTheme="minorHAnsi" w:hAnsiTheme="minorHAnsi" w:cstheme="minorHAnsi"/>
          <w:b/>
          <w:sz w:val="22"/>
          <w:szCs w:val="22"/>
        </w:rPr>
        <w:tab/>
      </w:r>
      <w:r w:rsidR="00B56061">
        <w:rPr>
          <w:rFonts w:asciiTheme="minorHAnsi" w:hAnsiTheme="minorHAnsi" w:cstheme="minorHAnsi"/>
          <w:b/>
          <w:sz w:val="22"/>
          <w:szCs w:val="22"/>
        </w:rPr>
        <w:tab/>
      </w:r>
      <w:r w:rsidR="00B56061">
        <w:rPr>
          <w:rFonts w:asciiTheme="minorHAnsi" w:hAnsiTheme="minorHAnsi" w:cstheme="minorHAnsi"/>
          <w:b/>
          <w:sz w:val="22"/>
          <w:szCs w:val="22"/>
        </w:rPr>
        <w:tab/>
      </w:r>
      <w:r w:rsidR="00B56061">
        <w:rPr>
          <w:rFonts w:asciiTheme="minorHAnsi" w:hAnsiTheme="minorHAnsi" w:cstheme="minorHAnsi"/>
          <w:b/>
          <w:sz w:val="22"/>
          <w:szCs w:val="22"/>
        </w:rPr>
        <w:tab/>
      </w:r>
      <w:r w:rsidR="00B56061">
        <w:rPr>
          <w:rFonts w:asciiTheme="minorHAnsi" w:hAnsiTheme="minorHAnsi" w:cstheme="minorHAnsi"/>
          <w:b/>
          <w:sz w:val="22"/>
          <w:szCs w:val="22"/>
        </w:rPr>
        <w:tab/>
      </w:r>
      <w:r w:rsidR="00B56061">
        <w:rPr>
          <w:rFonts w:asciiTheme="minorHAnsi" w:hAnsiTheme="minorHAnsi" w:cstheme="minorHAnsi"/>
          <w:b/>
          <w:sz w:val="22"/>
          <w:szCs w:val="22"/>
        </w:rPr>
        <w:tab/>
      </w:r>
      <w:r w:rsidR="00B56061">
        <w:rPr>
          <w:rFonts w:asciiTheme="minorHAnsi" w:hAnsiTheme="minorHAnsi" w:cstheme="minorHAnsi"/>
          <w:b/>
          <w:sz w:val="22"/>
          <w:szCs w:val="22"/>
        </w:rPr>
        <w:tab/>
      </w:r>
      <w:r w:rsidR="00B56061">
        <w:rPr>
          <w:rFonts w:asciiTheme="minorHAnsi" w:hAnsiTheme="minorHAnsi" w:cstheme="minorHAnsi"/>
          <w:b/>
          <w:sz w:val="22"/>
          <w:szCs w:val="22"/>
        </w:rPr>
        <w:tab/>
      </w:r>
      <w:r w:rsidR="00B56061">
        <w:rPr>
          <w:rFonts w:asciiTheme="minorHAnsi" w:hAnsiTheme="minorHAnsi" w:cstheme="minorHAnsi"/>
          <w:b/>
          <w:sz w:val="22"/>
          <w:szCs w:val="22"/>
        </w:rPr>
        <w:tab/>
      </w:r>
      <w:r w:rsidR="00B56061">
        <w:rPr>
          <w:rFonts w:asciiTheme="minorHAnsi" w:hAnsiTheme="minorHAnsi" w:cstheme="minorHAnsi"/>
          <w:b/>
          <w:sz w:val="22"/>
          <w:szCs w:val="22"/>
        </w:rPr>
        <w:tab/>
      </w:r>
      <w:r w:rsidR="00B56061">
        <w:rPr>
          <w:rFonts w:asciiTheme="minorHAnsi" w:hAnsiTheme="minorHAnsi" w:cstheme="minorHAnsi"/>
          <w:b/>
          <w:sz w:val="22"/>
          <w:szCs w:val="22"/>
        </w:rPr>
        <w:tab/>
      </w:r>
      <w:r w:rsidR="00B56061">
        <w:rPr>
          <w:rFonts w:asciiTheme="minorHAnsi" w:hAnsiTheme="minorHAnsi" w:cstheme="minorHAnsi"/>
          <w:b/>
          <w:sz w:val="22"/>
          <w:szCs w:val="22"/>
        </w:rPr>
        <w:tab/>
      </w:r>
      <w:r w:rsidR="00B56061">
        <w:rPr>
          <w:rFonts w:asciiTheme="minorHAnsi" w:hAnsiTheme="minorHAnsi" w:cstheme="minorHAnsi"/>
          <w:b/>
          <w:sz w:val="22"/>
          <w:szCs w:val="22"/>
        </w:rPr>
        <w:tab/>
      </w:r>
      <w:r w:rsidR="00B56061">
        <w:rPr>
          <w:rFonts w:asciiTheme="minorHAnsi" w:hAnsiTheme="minorHAnsi" w:cstheme="minorHAnsi"/>
          <w:b/>
          <w:sz w:val="22"/>
          <w:szCs w:val="22"/>
        </w:rPr>
        <w:tab/>
      </w:r>
      <w:r w:rsidR="00B56061">
        <w:rPr>
          <w:rFonts w:asciiTheme="minorHAnsi" w:hAnsiTheme="minorHAnsi" w:cstheme="minorHAnsi"/>
          <w:b/>
          <w:sz w:val="22"/>
          <w:szCs w:val="22"/>
        </w:rPr>
        <w:tab/>
      </w:r>
      <w:r w:rsidR="00B56061">
        <w:rPr>
          <w:rFonts w:asciiTheme="minorHAnsi" w:hAnsiTheme="minorHAnsi" w:cstheme="minorHAnsi"/>
          <w:b/>
          <w:sz w:val="22"/>
          <w:szCs w:val="22"/>
        </w:rPr>
        <w:tab/>
      </w:r>
      <w:r w:rsidR="00B56061">
        <w:rPr>
          <w:rFonts w:asciiTheme="minorHAnsi" w:hAnsiTheme="minorHAnsi" w:cstheme="minorHAnsi"/>
          <w:b/>
          <w:sz w:val="22"/>
          <w:szCs w:val="22"/>
        </w:rPr>
        <w:tab/>
      </w:r>
      <w:r w:rsidR="00B56061">
        <w:rPr>
          <w:rFonts w:asciiTheme="minorHAnsi" w:hAnsiTheme="minorHAnsi" w:cstheme="minorHAnsi"/>
          <w:b/>
          <w:sz w:val="22"/>
          <w:szCs w:val="22"/>
        </w:rPr>
        <w:tab/>
      </w:r>
      <w:r w:rsidR="00B56061">
        <w:rPr>
          <w:rFonts w:asciiTheme="minorHAnsi" w:hAnsiTheme="minorHAnsi" w:cstheme="minorHAnsi"/>
          <w:b/>
          <w:sz w:val="22"/>
          <w:szCs w:val="22"/>
        </w:rPr>
        <w:tab/>
      </w:r>
      <w:r w:rsidR="00B56061">
        <w:rPr>
          <w:rFonts w:asciiTheme="minorHAnsi" w:hAnsiTheme="minorHAnsi" w:cstheme="minorHAnsi"/>
          <w:b/>
          <w:sz w:val="22"/>
          <w:szCs w:val="22"/>
        </w:rPr>
        <w:tab/>
      </w:r>
      <w:r w:rsidR="00B56061">
        <w:rPr>
          <w:rFonts w:asciiTheme="minorHAnsi" w:hAnsiTheme="minorHAnsi" w:cstheme="minorHAnsi"/>
          <w:b/>
          <w:sz w:val="22"/>
          <w:szCs w:val="22"/>
        </w:rPr>
        <w:tab/>
      </w:r>
      <w:r w:rsidR="00B56061">
        <w:rPr>
          <w:rFonts w:asciiTheme="minorHAnsi" w:hAnsiTheme="minorHAnsi" w:cstheme="minorHAnsi"/>
          <w:b/>
          <w:sz w:val="22"/>
          <w:szCs w:val="22"/>
        </w:rPr>
        <w:tab/>
      </w:r>
      <w:r w:rsidR="00B56061">
        <w:rPr>
          <w:rFonts w:asciiTheme="minorHAnsi" w:hAnsiTheme="minorHAnsi" w:cstheme="minorHAnsi"/>
          <w:b/>
          <w:sz w:val="22"/>
          <w:szCs w:val="22"/>
        </w:rPr>
        <w:tab/>
      </w:r>
      <w:r w:rsidR="00B56061">
        <w:rPr>
          <w:rFonts w:asciiTheme="minorHAnsi" w:hAnsiTheme="minorHAnsi" w:cstheme="minorHAnsi"/>
          <w:b/>
          <w:sz w:val="22"/>
          <w:szCs w:val="22"/>
        </w:rPr>
        <w:tab/>
      </w:r>
      <w:r w:rsidR="00B56061">
        <w:rPr>
          <w:rFonts w:asciiTheme="minorHAnsi" w:hAnsiTheme="minorHAnsi" w:cstheme="minorHAnsi"/>
          <w:b/>
          <w:sz w:val="22"/>
          <w:szCs w:val="22"/>
        </w:rPr>
        <w:tab/>
      </w:r>
      <w:r w:rsidR="00B56061">
        <w:rPr>
          <w:rFonts w:asciiTheme="minorHAnsi" w:hAnsiTheme="minorHAnsi" w:cstheme="minorHAnsi"/>
          <w:b/>
          <w:sz w:val="22"/>
          <w:szCs w:val="22"/>
        </w:rPr>
        <w:tab/>
      </w:r>
      <w:r w:rsidR="00B56061">
        <w:rPr>
          <w:rFonts w:asciiTheme="minorHAnsi" w:hAnsiTheme="minorHAnsi" w:cstheme="minorHAnsi"/>
          <w:b/>
          <w:sz w:val="22"/>
          <w:szCs w:val="22"/>
        </w:rPr>
        <w:tab/>
      </w:r>
      <w:r w:rsidR="00B56061">
        <w:rPr>
          <w:rFonts w:asciiTheme="minorHAnsi" w:hAnsiTheme="minorHAnsi" w:cstheme="minorHAnsi"/>
          <w:b/>
          <w:sz w:val="22"/>
          <w:szCs w:val="22"/>
        </w:rPr>
        <w:tab/>
      </w:r>
      <w:r w:rsidR="00B56061">
        <w:rPr>
          <w:rFonts w:asciiTheme="minorHAnsi" w:hAnsiTheme="minorHAnsi" w:cstheme="minorHAnsi"/>
          <w:b/>
          <w:sz w:val="22"/>
          <w:szCs w:val="22"/>
        </w:rPr>
        <w:tab/>
      </w:r>
      <w:r w:rsidR="00B56061">
        <w:rPr>
          <w:rFonts w:asciiTheme="minorHAnsi" w:hAnsiTheme="minorHAnsi" w:cstheme="minorHAnsi"/>
          <w:b/>
          <w:sz w:val="22"/>
          <w:szCs w:val="22"/>
        </w:rPr>
        <w:tab/>
      </w:r>
      <w:r w:rsidR="00B56061">
        <w:rPr>
          <w:rFonts w:asciiTheme="minorHAnsi" w:hAnsiTheme="minorHAnsi" w:cstheme="minorHAnsi"/>
          <w:b/>
          <w:sz w:val="22"/>
          <w:szCs w:val="22"/>
        </w:rPr>
        <w:tab/>
      </w:r>
      <w:r w:rsidR="00B56061">
        <w:rPr>
          <w:rFonts w:asciiTheme="minorHAnsi" w:hAnsiTheme="minorHAnsi" w:cstheme="minorHAnsi"/>
          <w:b/>
          <w:sz w:val="22"/>
          <w:szCs w:val="22"/>
        </w:rPr>
        <w:tab/>
      </w:r>
      <w:r w:rsidR="00B56061">
        <w:rPr>
          <w:rFonts w:asciiTheme="minorHAnsi" w:hAnsiTheme="minorHAnsi" w:cstheme="minorHAnsi"/>
          <w:b/>
          <w:sz w:val="22"/>
          <w:szCs w:val="22"/>
        </w:rPr>
        <w:tab/>
      </w:r>
      <w:r w:rsidR="00B56061">
        <w:rPr>
          <w:rFonts w:asciiTheme="minorHAnsi" w:hAnsiTheme="minorHAnsi" w:cstheme="minorHAnsi"/>
          <w:b/>
          <w:sz w:val="22"/>
          <w:szCs w:val="22"/>
        </w:rPr>
        <w:tab/>
      </w:r>
      <w:r w:rsidRPr="002E5DD7">
        <w:rPr>
          <w:rFonts w:asciiTheme="minorHAnsi" w:hAnsiTheme="minorHAnsi" w:cstheme="minorHAnsi"/>
          <w:b/>
          <w:sz w:val="22"/>
          <w:szCs w:val="22"/>
        </w:rPr>
        <w:t>WYKONAWCA</w:t>
      </w:r>
      <w:r w:rsidRPr="00A04584">
        <w:rPr>
          <w:rFonts w:ascii="Calibri" w:hAnsi="Calibri" w:cs="Calibri"/>
          <w:b/>
          <w:sz w:val="22"/>
          <w:szCs w:val="22"/>
        </w:rPr>
        <w:t>:</w:t>
      </w:r>
    </w:p>
    <w:p w14:paraId="5D6098D7" w14:textId="761D14FA" w:rsidR="00D159A5" w:rsidRDefault="00D159A5" w:rsidP="000E2A6E">
      <w:pPr>
        <w:jc w:val="center"/>
        <w:rPr>
          <w:rFonts w:ascii="Calibri" w:hAnsi="Calibri" w:cs="Calibri"/>
          <w:b/>
          <w:sz w:val="22"/>
          <w:szCs w:val="22"/>
        </w:rPr>
      </w:pPr>
    </w:p>
    <w:p w14:paraId="54BAB541" w14:textId="19C850F6" w:rsidR="00D159A5" w:rsidRDefault="00D159A5">
      <w:pPr>
        <w:spacing w:after="160" w:line="259" w:lineRule="auto"/>
        <w:rPr>
          <w:rFonts w:ascii="Calibri" w:hAnsi="Calibri" w:cs="Calibri"/>
          <w:b/>
          <w:sz w:val="22"/>
          <w:szCs w:val="22"/>
        </w:rPr>
      </w:pPr>
      <w:r>
        <w:rPr>
          <w:rFonts w:ascii="Calibri" w:hAnsi="Calibri" w:cs="Calibri"/>
          <w:b/>
          <w:sz w:val="22"/>
          <w:szCs w:val="22"/>
        </w:rPr>
        <w:br w:type="page"/>
      </w:r>
    </w:p>
    <w:p w14:paraId="061608BC" w14:textId="77777777" w:rsidR="00D159A5" w:rsidRDefault="00D159A5" w:rsidP="00D159A5">
      <w:pPr>
        <w:jc w:val="center"/>
        <w:rPr>
          <w:b/>
          <w:bCs/>
          <w:sz w:val="24"/>
          <w:szCs w:val="24"/>
        </w:rPr>
      </w:pPr>
    </w:p>
    <w:p w14:paraId="0B1E61F4" w14:textId="71864A8F" w:rsidR="00D159A5" w:rsidRPr="00D159A5" w:rsidRDefault="00D159A5" w:rsidP="00D159A5">
      <w:pPr>
        <w:jc w:val="right"/>
        <w:rPr>
          <w:rFonts w:asciiTheme="minorHAnsi" w:hAnsiTheme="minorHAnsi" w:cstheme="minorHAnsi"/>
          <w:b/>
          <w:bCs/>
          <w:i/>
          <w:iCs/>
          <w:sz w:val="22"/>
          <w:szCs w:val="22"/>
        </w:rPr>
      </w:pPr>
      <w:r w:rsidRPr="00D159A5">
        <w:rPr>
          <w:rFonts w:asciiTheme="minorHAnsi" w:hAnsiTheme="minorHAnsi" w:cstheme="minorHAnsi"/>
          <w:b/>
          <w:bCs/>
          <w:i/>
          <w:iCs/>
          <w:sz w:val="22"/>
          <w:szCs w:val="22"/>
        </w:rPr>
        <w:t>Załącznik nr 1 do Wzoru umowy</w:t>
      </w:r>
    </w:p>
    <w:p w14:paraId="53C56AB9" w14:textId="77777777" w:rsidR="00D159A5" w:rsidRPr="00D159A5" w:rsidRDefault="00D159A5" w:rsidP="00D159A5">
      <w:pPr>
        <w:jc w:val="center"/>
        <w:rPr>
          <w:rFonts w:asciiTheme="minorHAnsi" w:hAnsiTheme="minorHAnsi" w:cstheme="minorHAnsi"/>
          <w:b/>
          <w:bCs/>
          <w:sz w:val="22"/>
          <w:szCs w:val="22"/>
        </w:rPr>
      </w:pPr>
    </w:p>
    <w:p w14:paraId="6B7CB30D" w14:textId="27A082C4" w:rsidR="00D159A5" w:rsidRPr="00D159A5" w:rsidRDefault="00D159A5" w:rsidP="00D159A5">
      <w:pPr>
        <w:jc w:val="center"/>
        <w:rPr>
          <w:rFonts w:asciiTheme="minorHAnsi" w:hAnsiTheme="minorHAnsi" w:cstheme="minorHAnsi"/>
          <w:b/>
          <w:bCs/>
          <w:sz w:val="22"/>
          <w:szCs w:val="22"/>
        </w:rPr>
      </w:pPr>
      <w:r w:rsidRPr="00D159A5">
        <w:rPr>
          <w:rFonts w:asciiTheme="minorHAnsi" w:hAnsiTheme="minorHAnsi" w:cstheme="minorHAnsi"/>
          <w:b/>
          <w:bCs/>
          <w:sz w:val="22"/>
          <w:szCs w:val="22"/>
        </w:rPr>
        <w:t>Zakres rzeczowo-finansowy</w:t>
      </w:r>
    </w:p>
    <w:p w14:paraId="166DC694" w14:textId="1CF9CABD" w:rsidR="00D159A5" w:rsidRDefault="00D159A5" w:rsidP="00D159A5">
      <w:pPr>
        <w:jc w:val="center"/>
        <w:rPr>
          <w:rFonts w:asciiTheme="minorHAnsi" w:hAnsiTheme="minorHAnsi" w:cstheme="minorHAnsi"/>
          <w:b/>
          <w:bCs/>
          <w:sz w:val="22"/>
          <w:szCs w:val="22"/>
        </w:rPr>
      </w:pPr>
    </w:p>
    <w:p w14:paraId="35E36B0F" w14:textId="77777777" w:rsidR="00D159A5" w:rsidRPr="00D159A5" w:rsidRDefault="00D159A5" w:rsidP="00D159A5">
      <w:pPr>
        <w:jc w:val="center"/>
        <w:rPr>
          <w:rFonts w:asciiTheme="minorHAnsi" w:hAnsiTheme="minorHAnsi" w:cstheme="minorHAnsi"/>
          <w:b/>
          <w:bCs/>
          <w:sz w:val="22"/>
          <w:szCs w:val="22"/>
        </w:rPr>
      </w:pPr>
    </w:p>
    <w:p w14:paraId="292F6FB5" w14:textId="6EF9B804" w:rsidR="00D159A5" w:rsidRDefault="00587628" w:rsidP="00D159A5">
      <w:pPr>
        <w:jc w:val="center"/>
        <w:rPr>
          <w:rFonts w:asciiTheme="minorHAnsi" w:hAnsiTheme="minorHAnsi" w:cstheme="minorHAnsi"/>
          <w:b/>
          <w:bCs/>
          <w:i/>
          <w:iCs/>
          <w:sz w:val="22"/>
          <w:szCs w:val="22"/>
        </w:rPr>
      </w:pPr>
      <w:r>
        <w:rPr>
          <w:rFonts w:asciiTheme="minorHAnsi" w:hAnsiTheme="minorHAnsi" w:cstheme="minorHAnsi"/>
          <w:b/>
          <w:bCs/>
          <w:sz w:val="22"/>
          <w:szCs w:val="22"/>
        </w:rPr>
        <w:t xml:space="preserve">Opracowanie </w:t>
      </w:r>
      <w:r w:rsidRPr="0079430D">
        <w:rPr>
          <w:rFonts w:asciiTheme="minorHAnsi" w:hAnsiTheme="minorHAnsi" w:cstheme="minorHAnsi"/>
          <w:b/>
          <w:bCs/>
          <w:sz w:val="22"/>
          <w:szCs w:val="22"/>
        </w:rPr>
        <w:t xml:space="preserve">raportu o oddziaływaniu przedsięwzięcia na środowisko dla zadań pn.: </w:t>
      </w:r>
      <w:r>
        <w:rPr>
          <w:rFonts w:asciiTheme="minorHAnsi" w:hAnsiTheme="minorHAnsi" w:cstheme="minorHAnsi"/>
          <w:b/>
          <w:bCs/>
          <w:sz w:val="22"/>
          <w:szCs w:val="22"/>
        </w:rPr>
        <w:t>„</w:t>
      </w:r>
      <w:r w:rsidRPr="0079430D">
        <w:rPr>
          <w:rFonts w:asciiTheme="minorHAnsi" w:hAnsiTheme="minorHAnsi" w:cstheme="minorHAnsi"/>
          <w:b/>
          <w:bCs/>
          <w:sz w:val="22"/>
          <w:szCs w:val="22"/>
        </w:rPr>
        <w:t xml:space="preserve">Budowa prawobrzeżnego obwałowania rzeki Ropy w km 21+490-23+306 w miejscowości Korczyna – Biecz" oraz </w:t>
      </w:r>
      <w:r>
        <w:rPr>
          <w:rFonts w:asciiTheme="minorHAnsi" w:hAnsiTheme="minorHAnsi" w:cstheme="minorHAnsi"/>
          <w:b/>
          <w:bCs/>
          <w:sz w:val="22"/>
          <w:szCs w:val="22"/>
        </w:rPr>
        <w:t>„</w:t>
      </w:r>
      <w:r w:rsidRPr="0079430D">
        <w:rPr>
          <w:rFonts w:asciiTheme="minorHAnsi" w:hAnsiTheme="minorHAnsi" w:cstheme="minorHAnsi"/>
          <w:b/>
          <w:bCs/>
          <w:sz w:val="22"/>
          <w:szCs w:val="22"/>
        </w:rPr>
        <w:t>Budowa prawobrzeżnego obwałowania rzeki Ropy w km 22+350-22+780 w miejscowości Korczyna – Biecz"</w:t>
      </w:r>
      <w:r>
        <w:rPr>
          <w:rFonts w:asciiTheme="minorHAnsi" w:hAnsiTheme="minorHAnsi" w:cstheme="minorHAnsi"/>
          <w:b/>
          <w:bCs/>
          <w:sz w:val="22"/>
          <w:szCs w:val="22"/>
        </w:rPr>
        <w:t>.</w:t>
      </w:r>
    </w:p>
    <w:p w14:paraId="303C8652" w14:textId="708EF357" w:rsidR="00D159A5" w:rsidRDefault="00D159A5" w:rsidP="00D159A5">
      <w:pPr>
        <w:jc w:val="center"/>
        <w:rPr>
          <w:rFonts w:asciiTheme="minorHAnsi" w:hAnsiTheme="minorHAnsi" w:cstheme="minorHAnsi"/>
          <w:i/>
          <w:iCs/>
          <w:sz w:val="22"/>
          <w:szCs w:val="22"/>
        </w:rPr>
      </w:pPr>
    </w:p>
    <w:p w14:paraId="371A4917" w14:textId="77777777" w:rsidR="00D159A5" w:rsidRPr="00D159A5" w:rsidRDefault="00D159A5" w:rsidP="00D159A5">
      <w:pPr>
        <w:jc w:val="center"/>
        <w:rPr>
          <w:rFonts w:asciiTheme="minorHAnsi" w:hAnsiTheme="minorHAnsi" w:cstheme="minorHAnsi"/>
          <w:i/>
          <w:iCs/>
          <w:sz w:val="22"/>
          <w:szCs w:val="22"/>
        </w:rPr>
      </w:pPr>
    </w:p>
    <w:p w14:paraId="1BDD32BF" w14:textId="77777777" w:rsidR="00D159A5" w:rsidRPr="00D159A5" w:rsidRDefault="00D159A5" w:rsidP="00D159A5">
      <w:pPr>
        <w:rPr>
          <w:rFonts w:asciiTheme="minorHAnsi" w:hAnsiTheme="minorHAnsi" w:cstheme="minorHAnsi"/>
          <w:sz w:val="22"/>
          <w:szCs w:val="22"/>
        </w:rPr>
      </w:pPr>
    </w:p>
    <w:tbl>
      <w:tblPr>
        <w:tblStyle w:val="Tabela-Siatka"/>
        <w:tblW w:w="10207" w:type="dxa"/>
        <w:jc w:val="center"/>
        <w:tblLook w:val="04A0" w:firstRow="1" w:lastRow="0" w:firstColumn="1" w:lastColumn="0" w:noHBand="0" w:noVBand="1"/>
      </w:tblPr>
      <w:tblGrid>
        <w:gridCol w:w="562"/>
        <w:gridCol w:w="3544"/>
        <w:gridCol w:w="1169"/>
        <w:gridCol w:w="1858"/>
        <w:gridCol w:w="1858"/>
        <w:gridCol w:w="1216"/>
      </w:tblGrid>
      <w:tr w:rsidR="00D159A5" w:rsidRPr="00D159A5" w14:paraId="4973D6DD" w14:textId="77777777" w:rsidTr="000F6D7E">
        <w:trPr>
          <w:trHeight w:val="615"/>
          <w:jc w:val="center"/>
        </w:trPr>
        <w:tc>
          <w:tcPr>
            <w:tcW w:w="562" w:type="dxa"/>
            <w:vAlign w:val="center"/>
            <w:hideMark/>
          </w:tcPr>
          <w:p w14:paraId="0FF08183" w14:textId="77777777" w:rsidR="00D159A5" w:rsidRPr="00D159A5" w:rsidRDefault="00D159A5" w:rsidP="000F6D7E">
            <w:pPr>
              <w:jc w:val="center"/>
              <w:rPr>
                <w:rFonts w:asciiTheme="minorHAnsi" w:hAnsiTheme="minorHAnsi" w:cstheme="minorHAnsi"/>
                <w:b/>
                <w:bCs/>
                <w:sz w:val="22"/>
                <w:szCs w:val="22"/>
              </w:rPr>
            </w:pPr>
            <w:r w:rsidRPr="00D159A5">
              <w:rPr>
                <w:rFonts w:asciiTheme="minorHAnsi" w:hAnsiTheme="minorHAnsi" w:cstheme="minorHAnsi"/>
                <w:b/>
                <w:bCs/>
                <w:sz w:val="22"/>
                <w:szCs w:val="22"/>
              </w:rPr>
              <w:t>Lp.</w:t>
            </w:r>
          </w:p>
        </w:tc>
        <w:tc>
          <w:tcPr>
            <w:tcW w:w="3544" w:type="dxa"/>
            <w:vAlign w:val="center"/>
            <w:hideMark/>
          </w:tcPr>
          <w:p w14:paraId="18A533F1" w14:textId="77777777" w:rsidR="00D159A5" w:rsidRPr="00D159A5" w:rsidRDefault="00D159A5" w:rsidP="000F6D7E">
            <w:pPr>
              <w:jc w:val="center"/>
              <w:rPr>
                <w:rFonts w:asciiTheme="minorHAnsi" w:hAnsiTheme="minorHAnsi" w:cstheme="minorHAnsi"/>
                <w:b/>
                <w:bCs/>
                <w:sz w:val="22"/>
                <w:szCs w:val="22"/>
              </w:rPr>
            </w:pPr>
            <w:r w:rsidRPr="00D159A5">
              <w:rPr>
                <w:rFonts w:asciiTheme="minorHAnsi" w:hAnsiTheme="minorHAnsi" w:cstheme="minorHAnsi"/>
                <w:b/>
                <w:bCs/>
                <w:sz w:val="22"/>
                <w:szCs w:val="22"/>
              </w:rPr>
              <w:t>Zakres prac</w:t>
            </w:r>
          </w:p>
        </w:tc>
        <w:tc>
          <w:tcPr>
            <w:tcW w:w="1169" w:type="dxa"/>
            <w:vAlign w:val="center"/>
          </w:tcPr>
          <w:p w14:paraId="14C6649E" w14:textId="77777777" w:rsidR="00D159A5" w:rsidRPr="00D159A5" w:rsidRDefault="00D159A5" w:rsidP="000F6D7E">
            <w:pPr>
              <w:jc w:val="center"/>
              <w:rPr>
                <w:rFonts w:asciiTheme="minorHAnsi" w:hAnsiTheme="minorHAnsi" w:cstheme="minorHAnsi"/>
                <w:b/>
                <w:bCs/>
                <w:sz w:val="22"/>
                <w:szCs w:val="22"/>
              </w:rPr>
            </w:pPr>
            <w:r w:rsidRPr="00D159A5">
              <w:rPr>
                <w:rFonts w:asciiTheme="minorHAnsi" w:hAnsiTheme="minorHAnsi" w:cstheme="minorHAnsi"/>
                <w:b/>
                <w:bCs/>
                <w:sz w:val="22"/>
                <w:szCs w:val="22"/>
              </w:rPr>
              <w:t>Ilość</w:t>
            </w:r>
          </w:p>
        </w:tc>
        <w:tc>
          <w:tcPr>
            <w:tcW w:w="1858" w:type="dxa"/>
            <w:vAlign w:val="center"/>
          </w:tcPr>
          <w:p w14:paraId="1A0EC07E" w14:textId="77777777" w:rsidR="00D159A5" w:rsidRPr="00D159A5" w:rsidRDefault="00D159A5" w:rsidP="000F6D7E">
            <w:pPr>
              <w:jc w:val="center"/>
              <w:rPr>
                <w:rFonts w:asciiTheme="minorHAnsi" w:hAnsiTheme="minorHAnsi" w:cstheme="minorHAnsi"/>
                <w:b/>
                <w:bCs/>
                <w:sz w:val="22"/>
                <w:szCs w:val="22"/>
              </w:rPr>
            </w:pPr>
            <w:r w:rsidRPr="00D159A5">
              <w:rPr>
                <w:rFonts w:asciiTheme="minorHAnsi" w:hAnsiTheme="minorHAnsi" w:cstheme="minorHAnsi"/>
                <w:b/>
                <w:bCs/>
                <w:sz w:val="22"/>
                <w:szCs w:val="22"/>
              </w:rPr>
              <w:t>Wynagrodzenie ryczałtowe</w:t>
            </w:r>
          </w:p>
          <w:p w14:paraId="42FB5300" w14:textId="77777777" w:rsidR="00D159A5" w:rsidRPr="00D159A5" w:rsidRDefault="00D159A5" w:rsidP="000F6D7E">
            <w:pPr>
              <w:jc w:val="center"/>
              <w:rPr>
                <w:rFonts w:asciiTheme="minorHAnsi" w:hAnsiTheme="minorHAnsi" w:cstheme="minorHAnsi"/>
                <w:b/>
                <w:bCs/>
                <w:sz w:val="22"/>
                <w:szCs w:val="22"/>
              </w:rPr>
            </w:pPr>
            <w:r w:rsidRPr="00D159A5">
              <w:rPr>
                <w:rFonts w:asciiTheme="minorHAnsi" w:hAnsiTheme="minorHAnsi" w:cstheme="minorHAnsi"/>
                <w:b/>
                <w:bCs/>
                <w:sz w:val="22"/>
                <w:szCs w:val="22"/>
              </w:rPr>
              <w:t xml:space="preserve"> netto </w:t>
            </w:r>
          </w:p>
          <w:p w14:paraId="3EAC0DCD" w14:textId="77777777" w:rsidR="00D159A5" w:rsidRPr="00D159A5" w:rsidRDefault="00D159A5" w:rsidP="000F6D7E">
            <w:pPr>
              <w:jc w:val="center"/>
              <w:rPr>
                <w:rFonts w:asciiTheme="minorHAnsi" w:hAnsiTheme="minorHAnsi" w:cstheme="minorHAnsi"/>
                <w:b/>
                <w:bCs/>
                <w:sz w:val="22"/>
                <w:szCs w:val="22"/>
              </w:rPr>
            </w:pPr>
            <w:r w:rsidRPr="00D159A5">
              <w:rPr>
                <w:rFonts w:asciiTheme="minorHAnsi" w:hAnsiTheme="minorHAnsi" w:cstheme="minorHAnsi"/>
                <w:b/>
                <w:bCs/>
                <w:sz w:val="22"/>
                <w:szCs w:val="22"/>
              </w:rPr>
              <w:t>(zł)</w:t>
            </w:r>
          </w:p>
        </w:tc>
        <w:tc>
          <w:tcPr>
            <w:tcW w:w="1858" w:type="dxa"/>
            <w:vAlign w:val="center"/>
          </w:tcPr>
          <w:p w14:paraId="699A5367" w14:textId="77777777" w:rsidR="00D159A5" w:rsidRPr="00D159A5" w:rsidRDefault="00D159A5" w:rsidP="000F6D7E">
            <w:pPr>
              <w:jc w:val="center"/>
              <w:rPr>
                <w:rFonts w:asciiTheme="minorHAnsi" w:hAnsiTheme="minorHAnsi" w:cstheme="minorHAnsi"/>
                <w:b/>
                <w:bCs/>
                <w:sz w:val="22"/>
                <w:szCs w:val="22"/>
              </w:rPr>
            </w:pPr>
            <w:r w:rsidRPr="00D159A5">
              <w:rPr>
                <w:rFonts w:asciiTheme="minorHAnsi" w:hAnsiTheme="minorHAnsi" w:cstheme="minorHAnsi"/>
                <w:b/>
                <w:bCs/>
                <w:sz w:val="22"/>
                <w:szCs w:val="22"/>
              </w:rPr>
              <w:t>Wynagrodzenie ryczałtowe</w:t>
            </w:r>
          </w:p>
          <w:p w14:paraId="607E7FC4" w14:textId="77777777" w:rsidR="00D159A5" w:rsidRPr="00D159A5" w:rsidRDefault="00D159A5" w:rsidP="000F6D7E">
            <w:pPr>
              <w:jc w:val="center"/>
              <w:rPr>
                <w:rFonts w:asciiTheme="minorHAnsi" w:hAnsiTheme="minorHAnsi" w:cstheme="minorHAnsi"/>
                <w:b/>
                <w:bCs/>
                <w:sz w:val="22"/>
                <w:szCs w:val="22"/>
              </w:rPr>
            </w:pPr>
            <w:r w:rsidRPr="00D159A5">
              <w:rPr>
                <w:rFonts w:asciiTheme="minorHAnsi" w:hAnsiTheme="minorHAnsi" w:cstheme="minorHAnsi"/>
                <w:b/>
                <w:bCs/>
                <w:sz w:val="22"/>
                <w:szCs w:val="22"/>
              </w:rPr>
              <w:t xml:space="preserve"> z podatkiem VAT </w:t>
            </w:r>
          </w:p>
          <w:p w14:paraId="6FF86AE0" w14:textId="77777777" w:rsidR="00D159A5" w:rsidRPr="00D159A5" w:rsidRDefault="00D159A5" w:rsidP="000F6D7E">
            <w:pPr>
              <w:jc w:val="center"/>
              <w:rPr>
                <w:rFonts w:asciiTheme="minorHAnsi" w:hAnsiTheme="minorHAnsi" w:cstheme="minorHAnsi"/>
                <w:b/>
                <w:bCs/>
                <w:sz w:val="22"/>
                <w:szCs w:val="22"/>
              </w:rPr>
            </w:pPr>
            <w:r w:rsidRPr="00D159A5">
              <w:rPr>
                <w:rFonts w:asciiTheme="minorHAnsi" w:hAnsiTheme="minorHAnsi" w:cstheme="minorHAnsi"/>
                <w:b/>
                <w:bCs/>
                <w:sz w:val="22"/>
                <w:szCs w:val="22"/>
              </w:rPr>
              <w:t>(zł)</w:t>
            </w:r>
          </w:p>
        </w:tc>
        <w:tc>
          <w:tcPr>
            <w:tcW w:w="1216" w:type="dxa"/>
            <w:vAlign w:val="center"/>
          </w:tcPr>
          <w:p w14:paraId="28290A10" w14:textId="77777777" w:rsidR="00D159A5" w:rsidRPr="00D159A5" w:rsidRDefault="00D159A5" w:rsidP="000F6D7E">
            <w:pPr>
              <w:jc w:val="center"/>
              <w:rPr>
                <w:rFonts w:asciiTheme="minorHAnsi" w:hAnsiTheme="minorHAnsi" w:cstheme="minorHAnsi"/>
                <w:b/>
                <w:bCs/>
                <w:sz w:val="22"/>
                <w:szCs w:val="22"/>
              </w:rPr>
            </w:pPr>
            <w:r w:rsidRPr="00D159A5">
              <w:rPr>
                <w:rFonts w:asciiTheme="minorHAnsi" w:hAnsiTheme="minorHAnsi" w:cstheme="minorHAnsi"/>
                <w:b/>
                <w:bCs/>
                <w:sz w:val="22"/>
                <w:szCs w:val="22"/>
              </w:rPr>
              <w:t>Termin wykonania</w:t>
            </w:r>
          </w:p>
        </w:tc>
      </w:tr>
      <w:tr w:rsidR="003A39AF" w:rsidRPr="00D159A5" w14:paraId="2BA8FAD5" w14:textId="77777777" w:rsidTr="00D159A5">
        <w:trPr>
          <w:trHeight w:val="680"/>
          <w:jc w:val="center"/>
        </w:trPr>
        <w:tc>
          <w:tcPr>
            <w:tcW w:w="562" w:type="dxa"/>
            <w:vAlign w:val="center"/>
            <w:hideMark/>
          </w:tcPr>
          <w:p w14:paraId="1D4A99C8" w14:textId="3C50D5DC" w:rsidR="003A39AF" w:rsidRPr="00D159A5" w:rsidRDefault="003A39AF" w:rsidP="000F6D7E">
            <w:pPr>
              <w:jc w:val="center"/>
              <w:rPr>
                <w:rFonts w:asciiTheme="minorHAnsi" w:hAnsiTheme="minorHAnsi" w:cstheme="minorHAnsi"/>
                <w:sz w:val="22"/>
                <w:szCs w:val="22"/>
              </w:rPr>
            </w:pPr>
            <w:r>
              <w:rPr>
                <w:rFonts w:asciiTheme="minorHAnsi" w:hAnsiTheme="minorHAnsi" w:cstheme="minorHAnsi"/>
                <w:sz w:val="22"/>
                <w:szCs w:val="22"/>
              </w:rPr>
              <w:t>1</w:t>
            </w:r>
            <w:r w:rsidRPr="00D159A5">
              <w:rPr>
                <w:rFonts w:asciiTheme="minorHAnsi" w:hAnsiTheme="minorHAnsi" w:cstheme="minorHAnsi"/>
                <w:sz w:val="22"/>
                <w:szCs w:val="22"/>
              </w:rPr>
              <w:t>.</w:t>
            </w:r>
          </w:p>
        </w:tc>
        <w:tc>
          <w:tcPr>
            <w:tcW w:w="3544" w:type="dxa"/>
            <w:vAlign w:val="center"/>
            <w:hideMark/>
          </w:tcPr>
          <w:p w14:paraId="51FA3C56" w14:textId="1BE9DB7E" w:rsidR="003A39AF" w:rsidRPr="00D159A5" w:rsidRDefault="003A39AF" w:rsidP="004F1382">
            <w:pPr>
              <w:rPr>
                <w:rFonts w:asciiTheme="minorHAnsi" w:hAnsiTheme="minorHAnsi" w:cstheme="minorHAnsi"/>
                <w:sz w:val="22"/>
                <w:szCs w:val="22"/>
              </w:rPr>
            </w:pPr>
            <w:r>
              <w:rPr>
                <w:rFonts w:asciiTheme="minorHAnsi" w:hAnsiTheme="minorHAnsi" w:cstheme="minorHAnsi"/>
                <w:sz w:val="22"/>
                <w:szCs w:val="22"/>
              </w:rPr>
              <w:t xml:space="preserve">Raport o oddziaływaniu przedsięwzięcia na środowiskowo wraz ze scaleniem inwentaryzacji przyrodniczych dla Zadania 1 pn.: </w:t>
            </w:r>
            <w:r w:rsidRPr="004F1382">
              <w:rPr>
                <w:rFonts w:asciiTheme="minorHAnsi" w:hAnsiTheme="minorHAnsi" w:cstheme="minorHAnsi"/>
                <w:sz w:val="22"/>
                <w:szCs w:val="22"/>
              </w:rPr>
              <w:t>„Budowa prawobrzeżnego obwałowania rzeki Ropy w km 21+490-23+306 w miejscowości Korczyna – Biecz"</w:t>
            </w:r>
          </w:p>
        </w:tc>
        <w:tc>
          <w:tcPr>
            <w:tcW w:w="1169" w:type="dxa"/>
            <w:vMerge w:val="restart"/>
            <w:vAlign w:val="center"/>
          </w:tcPr>
          <w:p w14:paraId="07E98F4E" w14:textId="6F313B30" w:rsidR="003A39AF" w:rsidRPr="00D159A5" w:rsidRDefault="003A39AF" w:rsidP="000F6D7E">
            <w:pPr>
              <w:jc w:val="center"/>
              <w:rPr>
                <w:rFonts w:asciiTheme="minorHAnsi" w:hAnsiTheme="minorHAnsi" w:cstheme="minorHAnsi"/>
                <w:sz w:val="22"/>
                <w:szCs w:val="22"/>
              </w:rPr>
            </w:pPr>
            <w:r>
              <w:rPr>
                <w:rFonts w:asciiTheme="minorHAnsi" w:hAnsiTheme="minorHAnsi" w:cstheme="minorHAnsi"/>
                <w:sz w:val="22"/>
                <w:szCs w:val="22"/>
              </w:rPr>
              <w:t>5</w:t>
            </w:r>
            <w:r w:rsidRPr="00D159A5">
              <w:rPr>
                <w:rFonts w:asciiTheme="minorHAnsi" w:hAnsiTheme="minorHAnsi" w:cstheme="minorHAnsi"/>
                <w:sz w:val="22"/>
                <w:szCs w:val="22"/>
              </w:rPr>
              <w:t xml:space="preserve"> egz. </w:t>
            </w:r>
          </w:p>
          <w:p w14:paraId="262B5192" w14:textId="1C9E3DD4" w:rsidR="003A39AF" w:rsidRPr="00D159A5" w:rsidRDefault="003A39AF" w:rsidP="000F6D7E">
            <w:pPr>
              <w:jc w:val="center"/>
              <w:rPr>
                <w:rFonts w:asciiTheme="minorHAnsi" w:hAnsiTheme="minorHAnsi" w:cstheme="minorHAnsi"/>
                <w:sz w:val="22"/>
                <w:szCs w:val="22"/>
              </w:rPr>
            </w:pPr>
            <w:r w:rsidRPr="00D159A5">
              <w:rPr>
                <w:rFonts w:asciiTheme="minorHAnsi" w:hAnsiTheme="minorHAnsi" w:cstheme="minorHAnsi"/>
                <w:sz w:val="22"/>
                <w:szCs w:val="22"/>
              </w:rPr>
              <w:t xml:space="preserve">+ </w:t>
            </w:r>
            <w:r>
              <w:rPr>
                <w:rFonts w:asciiTheme="minorHAnsi" w:hAnsiTheme="minorHAnsi" w:cstheme="minorHAnsi"/>
                <w:sz w:val="22"/>
                <w:szCs w:val="22"/>
              </w:rPr>
              <w:t>5</w:t>
            </w:r>
            <w:r w:rsidRPr="00D159A5">
              <w:rPr>
                <w:rFonts w:asciiTheme="minorHAnsi" w:hAnsiTheme="minorHAnsi" w:cstheme="minorHAnsi"/>
                <w:sz w:val="22"/>
                <w:szCs w:val="22"/>
              </w:rPr>
              <w:t xml:space="preserve"> CD</w:t>
            </w:r>
          </w:p>
        </w:tc>
        <w:tc>
          <w:tcPr>
            <w:tcW w:w="1858" w:type="dxa"/>
            <w:vAlign w:val="center"/>
          </w:tcPr>
          <w:p w14:paraId="66E50449" w14:textId="77777777" w:rsidR="003A39AF" w:rsidRPr="00D159A5" w:rsidRDefault="003A39AF" w:rsidP="000F6D7E">
            <w:pPr>
              <w:jc w:val="center"/>
              <w:rPr>
                <w:rFonts w:asciiTheme="minorHAnsi" w:hAnsiTheme="minorHAnsi" w:cstheme="minorHAnsi"/>
                <w:sz w:val="22"/>
                <w:szCs w:val="22"/>
              </w:rPr>
            </w:pPr>
          </w:p>
        </w:tc>
        <w:tc>
          <w:tcPr>
            <w:tcW w:w="1858" w:type="dxa"/>
            <w:vAlign w:val="center"/>
          </w:tcPr>
          <w:p w14:paraId="7AE251D6" w14:textId="19562E84" w:rsidR="003A39AF" w:rsidRPr="00D159A5" w:rsidRDefault="003A39AF" w:rsidP="000F6D7E">
            <w:pPr>
              <w:jc w:val="center"/>
              <w:rPr>
                <w:rFonts w:asciiTheme="minorHAnsi" w:hAnsiTheme="minorHAnsi" w:cstheme="minorHAnsi"/>
                <w:sz w:val="22"/>
                <w:szCs w:val="22"/>
              </w:rPr>
            </w:pPr>
          </w:p>
        </w:tc>
        <w:tc>
          <w:tcPr>
            <w:tcW w:w="1216" w:type="dxa"/>
            <w:vMerge w:val="restart"/>
            <w:vAlign w:val="center"/>
          </w:tcPr>
          <w:p w14:paraId="576A7F78" w14:textId="499FFA67" w:rsidR="003A39AF" w:rsidRPr="00D159A5" w:rsidRDefault="003A39AF" w:rsidP="000F6D7E">
            <w:pPr>
              <w:jc w:val="center"/>
              <w:rPr>
                <w:rFonts w:asciiTheme="minorHAnsi" w:hAnsiTheme="minorHAnsi" w:cstheme="minorHAnsi"/>
                <w:sz w:val="22"/>
                <w:szCs w:val="22"/>
              </w:rPr>
            </w:pPr>
            <w:r w:rsidRPr="00D159A5">
              <w:rPr>
                <w:rFonts w:asciiTheme="minorHAnsi" w:hAnsiTheme="minorHAnsi" w:cstheme="minorHAnsi"/>
                <w:sz w:val="22"/>
                <w:szCs w:val="22"/>
              </w:rPr>
              <w:t>Do</w:t>
            </w:r>
            <w:r w:rsidRPr="00A43C61">
              <w:rPr>
                <w:rFonts w:asciiTheme="minorHAnsi" w:hAnsiTheme="minorHAnsi" w:cstheme="minorHAnsi"/>
                <w:sz w:val="22"/>
                <w:szCs w:val="22"/>
              </w:rPr>
              <w:t xml:space="preserve"> 4 </w:t>
            </w:r>
            <w:r w:rsidRPr="00D159A5">
              <w:rPr>
                <w:rFonts w:asciiTheme="minorHAnsi" w:hAnsiTheme="minorHAnsi" w:cstheme="minorHAnsi"/>
                <w:sz w:val="22"/>
                <w:szCs w:val="22"/>
              </w:rPr>
              <w:t>miesięcy od dnia zawarcia umowy</w:t>
            </w:r>
          </w:p>
        </w:tc>
      </w:tr>
      <w:tr w:rsidR="003A39AF" w:rsidRPr="00D159A5" w14:paraId="4FA6946A" w14:textId="77777777" w:rsidTr="00D159A5">
        <w:trPr>
          <w:trHeight w:val="680"/>
          <w:jc w:val="center"/>
        </w:trPr>
        <w:tc>
          <w:tcPr>
            <w:tcW w:w="562" w:type="dxa"/>
            <w:vAlign w:val="center"/>
          </w:tcPr>
          <w:p w14:paraId="31F0BB16" w14:textId="3ACF7D0C" w:rsidR="003A39AF" w:rsidRDefault="003A39AF" w:rsidP="000F6D7E">
            <w:pPr>
              <w:jc w:val="center"/>
              <w:rPr>
                <w:rFonts w:asciiTheme="minorHAnsi" w:hAnsiTheme="minorHAnsi" w:cstheme="minorHAnsi"/>
                <w:sz w:val="22"/>
                <w:szCs w:val="22"/>
              </w:rPr>
            </w:pPr>
            <w:r>
              <w:rPr>
                <w:rFonts w:asciiTheme="minorHAnsi" w:hAnsiTheme="minorHAnsi" w:cstheme="minorHAnsi"/>
                <w:sz w:val="22"/>
                <w:szCs w:val="22"/>
              </w:rPr>
              <w:t>2.</w:t>
            </w:r>
          </w:p>
        </w:tc>
        <w:tc>
          <w:tcPr>
            <w:tcW w:w="3544" w:type="dxa"/>
            <w:vAlign w:val="center"/>
          </w:tcPr>
          <w:p w14:paraId="7B461235" w14:textId="24E34EF9" w:rsidR="003A39AF" w:rsidRDefault="003A39AF" w:rsidP="004F1382">
            <w:pPr>
              <w:rPr>
                <w:rFonts w:asciiTheme="minorHAnsi" w:hAnsiTheme="minorHAnsi" w:cstheme="minorHAnsi"/>
                <w:sz w:val="22"/>
                <w:szCs w:val="22"/>
              </w:rPr>
            </w:pPr>
            <w:r>
              <w:rPr>
                <w:rFonts w:asciiTheme="minorHAnsi" w:hAnsiTheme="minorHAnsi" w:cstheme="minorHAnsi"/>
                <w:sz w:val="22"/>
                <w:szCs w:val="22"/>
              </w:rPr>
              <w:t xml:space="preserve">Raport o oddziaływaniu przedsięwzięcia na środowiskowo wraz ze scaleniem inwentaryzacji przyrodniczych dla Zadania 2 pn.: </w:t>
            </w:r>
            <w:r w:rsidRPr="004F1382">
              <w:rPr>
                <w:rFonts w:asciiTheme="minorHAnsi" w:hAnsiTheme="minorHAnsi" w:cstheme="minorHAnsi"/>
                <w:sz w:val="22"/>
                <w:szCs w:val="22"/>
              </w:rPr>
              <w:t>„Budowa prawobrzeżnego obwałowania rzeki Ropy w km 22+350-22+780 w miejscowości Korczyna – Biecz"</w:t>
            </w:r>
          </w:p>
        </w:tc>
        <w:tc>
          <w:tcPr>
            <w:tcW w:w="1169" w:type="dxa"/>
            <w:vMerge/>
            <w:vAlign w:val="center"/>
          </w:tcPr>
          <w:p w14:paraId="4A356594" w14:textId="77777777" w:rsidR="003A39AF" w:rsidRDefault="003A39AF" w:rsidP="000F6D7E">
            <w:pPr>
              <w:jc w:val="center"/>
              <w:rPr>
                <w:rFonts w:asciiTheme="minorHAnsi" w:hAnsiTheme="minorHAnsi" w:cstheme="minorHAnsi"/>
                <w:sz w:val="22"/>
                <w:szCs w:val="22"/>
              </w:rPr>
            </w:pPr>
          </w:p>
        </w:tc>
        <w:tc>
          <w:tcPr>
            <w:tcW w:w="1858" w:type="dxa"/>
            <w:vAlign w:val="center"/>
          </w:tcPr>
          <w:p w14:paraId="7D86AF03" w14:textId="77777777" w:rsidR="003A39AF" w:rsidRPr="00D159A5" w:rsidRDefault="003A39AF" w:rsidP="000F6D7E">
            <w:pPr>
              <w:jc w:val="center"/>
              <w:rPr>
                <w:rFonts w:asciiTheme="minorHAnsi" w:hAnsiTheme="minorHAnsi" w:cstheme="minorHAnsi"/>
                <w:sz w:val="22"/>
                <w:szCs w:val="22"/>
              </w:rPr>
            </w:pPr>
          </w:p>
        </w:tc>
        <w:tc>
          <w:tcPr>
            <w:tcW w:w="1858" w:type="dxa"/>
            <w:vAlign w:val="center"/>
          </w:tcPr>
          <w:p w14:paraId="32F4F489" w14:textId="77777777" w:rsidR="003A39AF" w:rsidRPr="00D159A5" w:rsidRDefault="003A39AF" w:rsidP="000F6D7E">
            <w:pPr>
              <w:jc w:val="center"/>
              <w:rPr>
                <w:rFonts w:asciiTheme="minorHAnsi" w:hAnsiTheme="minorHAnsi" w:cstheme="minorHAnsi"/>
                <w:sz w:val="22"/>
                <w:szCs w:val="22"/>
              </w:rPr>
            </w:pPr>
          </w:p>
        </w:tc>
        <w:tc>
          <w:tcPr>
            <w:tcW w:w="1216" w:type="dxa"/>
            <w:vMerge/>
            <w:vAlign w:val="center"/>
          </w:tcPr>
          <w:p w14:paraId="7A55FBB7" w14:textId="77777777" w:rsidR="003A39AF" w:rsidRPr="00D159A5" w:rsidRDefault="003A39AF" w:rsidP="000F6D7E">
            <w:pPr>
              <w:jc w:val="center"/>
              <w:rPr>
                <w:rFonts w:asciiTheme="minorHAnsi" w:hAnsiTheme="minorHAnsi" w:cstheme="minorHAnsi"/>
                <w:sz w:val="22"/>
                <w:szCs w:val="22"/>
              </w:rPr>
            </w:pPr>
          </w:p>
        </w:tc>
      </w:tr>
      <w:tr w:rsidR="00D159A5" w:rsidRPr="00D159A5" w14:paraId="52839149" w14:textId="77777777" w:rsidTr="000F6D7E">
        <w:trPr>
          <w:trHeight w:val="600"/>
          <w:jc w:val="center"/>
        </w:trPr>
        <w:tc>
          <w:tcPr>
            <w:tcW w:w="5275" w:type="dxa"/>
            <w:gridSpan w:val="3"/>
            <w:vAlign w:val="center"/>
            <w:hideMark/>
          </w:tcPr>
          <w:p w14:paraId="58F8AB42" w14:textId="6BB66DE9" w:rsidR="00D159A5" w:rsidRPr="00D159A5" w:rsidRDefault="00D159A5" w:rsidP="000F6D7E">
            <w:pPr>
              <w:jc w:val="right"/>
              <w:rPr>
                <w:rFonts w:asciiTheme="minorHAnsi" w:hAnsiTheme="minorHAnsi" w:cstheme="minorHAnsi"/>
                <w:sz w:val="22"/>
                <w:szCs w:val="22"/>
              </w:rPr>
            </w:pPr>
            <w:r w:rsidRPr="00D159A5">
              <w:rPr>
                <w:rFonts w:asciiTheme="minorHAnsi" w:hAnsiTheme="minorHAnsi" w:cstheme="minorHAnsi"/>
                <w:b/>
                <w:bCs/>
                <w:sz w:val="22"/>
                <w:szCs w:val="22"/>
              </w:rPr>
              <w:t>Ogółem</w:t>
            </w:r>
            <w:r w:rsidR="004F1382">
              <w:rPr>
                <w:rFonts w:asciiTheme="minorHAnsi" w:hAnsiTheme="minorHAnsi" w:cstheme="minorHAnsi"/>
                <w:b/>
                <w:bCs/>
                <w:sz w:val="22"/>
                <w:szCs w:val="22"/>
              </w:rPr>
              <w:t>:</w:t>
            </w:r>
            <w:r w:rsidRPr="00D159A5">
              <w:rPr>
                <w:rFonts w:asciiTheme="minorHAnsi" w:hAnsiTheme="minorHAnsi" w:cstheme="minorHAnsi"/>
                <w:b/>
                <w:bCs/>
                <w:sz w:val="22"/>
                <w:szCs w:val="22"/>
              </w:rPr>
              <w:t xml:space="preserve"> </w:t>
            </w:r>
          </w:p>
        </w:tc>
        <w:tc>
          <w:tcPr>
            <w:tcW w:w="1858" w:type="dxa"/>
            <w:vAlign w:val="center"/>
          </w:tcPr>
          <w:p w14:paraId="56CEE7C1" w14:textId="77777777" w:rsidR="00D159A5" w:rsidRPr="00D159A5" w:rsidRDefault="00D159A5" w:rsidP="000F6D7E">
            <w:pPr>
              <w:jc w:val="center"/>
              <w:rPr>
                <w:rFonts w:asciiTheme="minorHAnsi" w:hAnsiTheme="minorHAnsi" w:cstheme="minorHAnsi"/>
                <w:sz w:val="22"/>
                <w:szCs w:val="22"/>
              </w:rPr>
            </w:pPr>
          </w:p>
        </w:tc>
        <w:tc>
          <w:tcPr>
            <w:tcW w:w="1858" w:type="dxa"/>
            <w:vAlign w:val="center"/>
          </w:tcPr>
          <w:p w14:paraId="5A9DBCB7" w14:textId="77777777" w:rsidR="00D159A5" w:rsidRPr="00D159A5" w:rsidRDefault="00D159A5" w:rsidP="000F6D7E">
            <w:pPr>
              <w:jc w:val="center"/>
              <w:rPr>
                <w:rFonts w:asciiTheme="minorHAnsi" w:hAnsiTheme="minorHAnsi" w:cstheme="minorHAnsi"/>
                <w:sz w:val="22"/>
                <w:szCs w:val="22"/>
              </w:rPr>
            </w:pPr>
          </w:p>
        </w:tc>
        <w:tc>
          <w:tcPr>
            <w:tcW w:w="1216" w:type="dxa"/>
            <w:vAlign w:val="center"/>
          </w:tcPr>
          <w:p w14:paraId="705D9E01" w14:textId="77777777" w:rsidR="00D159A5" w:rsidRPr="00D159A5" w:rsidRDefault="00D159A5" w:rsidP="000F6D7E">
            <w:pPr>
              <w:jc w:val="center"/>
              <w:rPr>
                <w:rFonts w:asciiTheme="minorHAnsi" w:hAnsiTheme="minorHAnsi" w:cstheme="minorHAnsi"/>
                <w:sz w:val="22"/>
                <w:szCs w:val="22"/>
              </w:rPr>
            </w:pPr>
          </w:p>
        </w:tc>
      </w:tr>
    </w:tbl>
    <w:p w14:paraId="3BF55B06" w14:textId="4EB1CFC4" w:rsidR="00D159A5" w:rsidRPr="00D159A5" w:rsidRDefault="00D159A5" w:rsidP="000E2A6E">
      <w:pPr>
        <w:jc w:val="center"/>
        <w:rPr>
          <w:rFonts w:asciiTheme="minorHAnsi" w:hAnsiTheme="minorHAnsi" w:cstheme="minorHAnsi"/>
          <w:sz w:val="22"/>
          <w:szCs w:val="22"/>
        </w:rPr>
      </w:pPr>
    </w:p>
    <w:p w14:paraId="34D6B8BF" w14:textId="54AE9D03" w:rsidR="00D159A5" w:rsidRDefault="00D159A5" w:rsidP="000E2A6E">
      <w:pPr>
        <w:jc w:val="center"/>
        <w:rPr>
          <w:rFonts w:asciiTheme="minorHAnsi" w:hAnsiTheme="minorHAnsi" w:cstheme="minorHAnsi"/>
          <w:b/>
          <w:sz w:val="22"/>
          <w:szCs w:val="22"/>
        </w:rPr>
      </w:pPr>
    </w:p>
    <w:p w14:paraId="49CA6AFC" w14:textId="24D50386" w:rsidR="00D159A5" w:rsidRDefault="00D159A5" w:rsidP="000E2A6E">
      <w:pPr>
        <w:jc w:val="center"/>
        <w:rPr>
          <w:rFonts w:asciiTheme="minorHAnsi" w:hAnsiTheme="minorHAnsi" w:cstheme="minorHAnsi"/>
          <w:b/>
          <w:sz w:val="22"/>
          <w:szCs w:val="22"/>
        </w:rPr>
      </w:pPr>
    </w:p>
    <w:p w14:paraId="1AF4EED1" w14:textId="417A982D" w:rsidR="001409C8" w:rsidRDefault="001409C8" w:rsidP="000E2A6E">
      <w:pPr>
        <w:jc w:val="center"/>
        <w:rPr>
          <w:rFonts w:asciiTheme="minorHAnsi" w:hAnsiTheme="minorHAnsi" w:cstheme="minorHAnsi"/>
          <w:b/>
          <w:sz w:val="22"/>
          <w:szCs w:val="22"/>
        </w:rPr>
      </w:pPr>
    </w:p>
    <w:p w14:paraId="6C724C36" w14:textId="77777777" w:rsidR="001409C8" w:rsidRPr="001409C8" w:rsidRDefault="001409C8" w:rsidP="001409C8">
      <w:pPr>
        <w:jc w:val="center"/>
        <w:rPr>
          <w:rFonts w:ascii="Calibri" w:hAnsi="Calibri" w:cs="Calibri"/>
          <w:b/>
          <w:bCs/>
          <w:sz w:val="22"/>
          <w:szCs w:val="22"/>
        </w:rPr>
      </w:pPr>
    </w:p>
    <w:p w14:paraId="77E29F97" w14:textId="6A11CB90" w:rsidR="001409C8" w:rsidRPr="001409C8" w:rsidRDefault="001409C8" w:rsidP="001409C8">
      <w:pPr>
        <w:spacing w:line="480" w:lineRule="auto"/>
        <w:jc w:val="both"/>
        <w:rPr>
          <w:rFonts w:ascii="Calibri" w:hAnsi="Calibri" w:cs="Calibri"/>
          <w:b/>
          <w:bCs/>
          <w:sz w:val="22"/>
          <w:szCs w:val="22"/>
        </w:rPr>
      </w:pPr>
      <w:r w:rsidRPr="001409C8">
        <w:rPr>
          <w:rFonts w:ascii="Calibri" w:hAnsi="Calibri" w:cs="Calibri"/>
          <w:b/>
          <w:bCs/>
          <w:sz w:val="22"/>
          <w:szCs w:val="22"/>
        </w:rPr>
        <w:t>Wynagrodzenie ryczałtowe netto</w:t>
      </w:r>
      <w:r w:rsidR="004F1382">
        <w:rPr>
          <w:rFonts w:ascii="Calibri" w:hAnsi="Calibri" w:cs="Calibri"/>
          <w:b/>
          <w:bCs/>
          <w:sz w:val="22"/>
          <w:szCs w:val="22"/>
        </w:rPr>
        <w:t xml:space="preserve"> ogółem</w:t>
      </w:r>
      <w:r>
        <w:rPr>
          <w:rFonts w:ascii="Calibri" w:hAnsi="Calibri" w:cs="Calibri"/>
          <w:b/>
          <w:bCs/>
          <w:sz w:val="22"/>
          <w:szCs w:val="22"/>
        </w:rPr>
        <w:t>: …………………….………………………</w:t>
      </w:r>
      <w:r w:rsidRPr="001409C8">
        <w:rPr>
          <w:rFonts w:ascii="Calibri" w:hAnsi="Calibri" w:cs="Calibri"/>
          <w:b/>
          <w:bCs/>
          <w:sz w:val="22"/>
          <w:szCs w:val="22"/>
        </w:rPr>
        <w:t xml:space="preserve"> zł (słownie):</w:t>
      </w:r>
      <w:r>
        <w:rPr>
          <w:rFonts w:ascii="Calibri" w:hAnsi="Calibri" w:cs="Calibri"/>
          <w:b/>
          <w:bCs/>
          <w:sz w:val="22"/>
          <w:szCs w:val="22"/>
        </w:rPr>
        <w:t xml:space="preserve"> </w:t>
      </w:r>
      <w:r w:rsidRPr="001409C8">
        <w:rPr>
          <w:rFonts w:ascii="Calibri" w:hAnsi="Calibri" w:cs="Calibri"/>
          <w:b/>
          <w:bCs/>
          <w:sz w:val="22"/>
          <w:szCs w:val="22"/>
        </w:rPr>
        <w:t>………………………………………</w:t>
      </w:r>
    </w:p>
    <w:p w14:paraId="4F147853" w14:textId="562D2EA2" w:rsidR="001409C8" w:rsidRDefault="001409C8" w:rsidP="004F1382">
      <w:pPr>
        <w:rPr>
          <w:rFonts w:asciiTheme="minorHAnsi" w:hAnsiTheme="minorHAnsi" w:cstheme="minorHAnsi"/>
          <w:b/>
          <w:sz w:val="22"/>
          <w:szCs w:val="22"/>
        </w:rPr>
      </w:pPr>
      <w:r w:rsidRPr="001409C8">
        <w:rPr>
          <w:rFonts w:ascii="Calibri" w:hAnsi="Calibri" w:cs="Calibri"/>
          <w:b/>
          <w:bCs/>
          <w:sz w:val="22"/>
          <w:szCs w:val="22"/>
        </w:rPr>
        <w:t>Wynagrodzenie ryczałtowe z podatkiem VAT</w:t>
      </w:r>
      <w:r w:rsidR="004F1382">
        <w:rPr>
          <w:rFonts w:ascii="Calibri" w:hAnsi="Calibri" w:cs="Calibri"/>
          <w:b/>
          <w:bCs/>
          <w:sz w:val="22"/>
          <w:szCs w:val="22"/>
        </w:rPr>
        <w:t xml:space="preserve"> ogółem</w:t>
      </w:r>
      <w:r w:rsidRPr="001409C8">
        <w:rPr>
          <w:rFonts w:ascii="Calibri" w:hAnsi="Calibri" w:cs="Calibri"/>
          <w:b/>
          <w:bCs/>
          <w:sz w:val="22"/>
          <w:szCs w:val="22"/>
        </w:rPr>
        <w:t xml:space="preserve"> </w:t>
      </w:r>
      <w:r>
        <w:rPr>
          <w:rFonts w:ascii="Calibri" w:hAnsi="Calibri" w:cs="Calibri"/>
          <w:b/>
          <w:bCs/>
          <w:sz w:val="22"/>
          <w:szCs w:val="22"/>
        </w:rPr>
        <w:t>…………………….………</w:t>
      </w:r>
      <w:r w:rsidRPr="001409C8">
        <w:rPr>
          <w:rFonts w:ascii="Calibri" w:hAnsi="Calibri" w:cs="Calibri"/>
          <w:b/>
          <w:bCs/>
          <w:sz w:val="22"/>
          <w:szCs w:val="22"/>
        </w:rPr>
        <w:t>zł (słownie): ………………………………………</w:t>
      </w:r>
    </w:p>
    <w:p w14:paraId="74FEF604" w14:textId="7430E25F" w:rsidR="00D159A5" w:rsidRDefault="00D159A5" w:rsidP="000E2A6E">
      <w:pPr>
        <w:jc w:val="center"/>
        <w:rPr>
          <w:rFonts w:asciiTheme="minorHAnsi" w:hAnsiTheme="minorHAnsi" w:cstheme="minorHAnsi"/>
          <w:b/>
          <w:sz w:val="22"/>
          <w:szCs w:val="22"/>
        </w:rPr>
      </w:pPr>
    </w:p>
    <w:p w14:paraId="6F5B6EC6" w14:textId="52BEDE83" w:rsidR="00D159A5" w:rsidRDefault="00D159A5" w:rsidP="00A43C61">
      <w:pPr>
        <w:rPr>
          <w:rFonts w:ascii="Calibri" w:hAnsi="Calibri" w:cs="Calibri"/>
          <w:b/>
          <w:sz w:val="22"/>
          <w:szCs w:val="22"/>
        </w:rPr>
      </w:pPr>
      <w:bookmarkStart w:id="6" w:name="_Hlk99022666"/>
      <w:r w:rsidRPr="002E5DD7">
        <w:rPr>
          <w:rFonts w:asciiTheme="minorHAnsi" w:hAnsiTheme="minorHAnsi" w:cstheme="minorHAnsi"/>
          <w:b/>
          <w:sz w:val="22"/>
          <w:szCs w:val="22"/>
        </w:rPr>
        <w:t>ZAMAWIAJĄCY:</w:t>
      </w:r>
      <w:r w:rsidRPr="002E5DD7">
        <w:rPr>
          <w:rFonts w:asciiTheme="minorHAnsi" w:hAnsiTheme="minorHAnsi" w:cstheme="minorHAnsi"/>
          <w:b/>
          <w:sz w:val="22"/>
          <w:szCs w:val="22"/>
        </w:rPr>
        <w:tab/>
      </w:r>
      <w:r w:rsidRPr="002E5DD7">
        <w:rPr>
          <w:rFonts w:asciiTheme="minorHAnsi" w:hAnsiTheme="minorHAnsi" w:cstheme="minorHAnsi"/>
          <w:b/>
          <w:sz w:val="22"/>
          <w:szCs w:val="22"/>
        </w:rPr>
        <w:tab/>
      </w:r>
      <w:r w:rsidRPr="002E5DD7">
        <w:rPr>
          <w:rFonts w:asciiTheme="minorHAnsi" w:hAnsiTheme="minorHAnsi" w:cstheme="minorHAnsi"/>
          <w:b/>
          <w:sz w:val="22"/>
          <w:szCs w:val="22"/>
        </w:rPr>
        <w:tab/>
      </w:r>
      <w:r w:rsidRPr="002E5DD7">
        <w:rPr>
          <w:rFonts w:asciiTheme="minorHAnsi" w:hAnsiTheme="minorHAnsi" w:cstheme="minorHAnsi"/>
          <w:b/>
          <w:sz w:val="22"/>
          <w:szCs w:val="22"/>
        </w:rPr>
        <w:tab/>
      </w:r>
      <w:r w:rsidRPr="002E5DD7">
        <w:rPr>
          <w:rFonts w:asciiTheme="minorHAnsi" w:hAnsiTheme="minorHAnsi" w:cstheme="minorHAnsi"/>
          <w:b/>
          <w:sz w:val="22"/>
          <w:szCs w:val="22"/>
        </w:rPr>
        <w:tab/>
      </w:r>
      <w:r w:rsidRPr="002E5DD7">
        <w:rPr>
          <w:rFonts w:asciiTheme="minorHAnsi" w:hAnsiTheme="minorHAnsi" w:cstheme="minorHAnsi"/>
          <w:b/>
          <w:sz w:val="22"/>
          <w:szCs w:val="22"/>
        </w:rPr>
        <w:tab/>
      </w:r>
      <w:bookmarkStart w:id="7" w:name="_Hlk99022689"/>
      <w:r w:rsidR="00A43C61">
        <w:rPr>
          <w:rFonts w:asciiTheme="minorHAnsi" w:hAnsiTheme="minorHAnsi" w:cstheme="minorHAnsi"/>
          <w:b/>
          <w:sz w:val="22"/>
          <w:szCs w:val="22"/>
        </w:rPr>
        <w:t xml:space="preserve">                                                                                                     </w:t>
      </w:r>
      <w:r w:rsidRPr="002E5DD7">
        <w:rPr>
          <w:rFonts w:asciiTheme="minorHAnsi" w:hAnsiTheme="minorHAnsi" w:cstheme="minorHAnsi"/>
          <w:b/>
          <w:sz w:val="22"/>
          <w:szCs w:val="22"/>
        </w:rPr>
        <w:t>WYKONAWCA</w:t>
      </w:r>
      <w:r w:rsidRPr="00A04584">
        <w:rPr>
          <w:rFonts w:ascii="Calibri" w:hAnsi="Calibri" w:cs="Calibri"/>
          <w:b/>
          <w:sz w:val="22"/>
          <w:szCs w:val="22"/>
        </w:rPr>
        <w:t>:</w:t>
      </w:r>
      <w:bookmarkEnd w:id="7"/>
    </w:p>
    <w:bookmarkEnd w:id="6"/>
    <w:p w14:paraId="12695E82" w14:textId="77777777" w:rsidR="00D159A5" w:rsidRPr="00D159A5" w:rsidRDefault="00D159A5" w:rsidP="000E2A6E">
      <w:pPr>
        <w:jc w:val="center"/>
        <w:rPr>
          <w:rFonts w:asciiTheme="minorHAnsi" w:hAnsiTheme="minorHAnsi" w:cstheme="minorHAnsi"/>
          <w:b/>
          <w:sz w:val="22"/>
          <w:szCs w:val="22"/>
        </w:rPr>
      </w:pPr>
    </w:p>
    <w:sectPr w:rsidR="00D159A5" w:rsidRPr="00D159A5" w:rsidSect="00166773">
      <w:headerReference w:type="even" r:id="rId11"/>
      <w:footerReference w:type="default" r:id="rId12"/>
      <w:footerReference w:type="first" r:id="rId13"/>
      <w:pgSz w:w="11906" w:h="16838"/>
      <w:pgMar w:top="851" w:right="1274" w:bottom="0" w:left="1080"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99869" w14:textId="77777777" w:rsidR="00987025" w:rsidRDefault="00987025">
      <w:r>
        <w:separator/>
      </w:r>
    </w:p>
  </w:endnote>
  <w:endnote w:type="continuationSeparator" w:id="0">
    <w:p w14:paraId="776F4451" w14:textId="77777777" w:rsidR="00987025" w:rsidRDefault="00987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harter BT Pro">
    <w:altName w:val="Times New Roman"/>
    <w:panose1 w:val="00000000000000000000"/>
    <w:charset w:val="EE"/>
    <w:family w:val="roman"/>
    <w:notTrueType/>
    <w:pitch w:val="variable"/>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D018B" w14:textId="77777777" w:rsidR="00166773" w:rsidRDefault="00166773">
    <w:pPr>
      <w:pStyle w:val="Stopka"/>
      <w:jc w:val="right"/>
    </w:pPr>
    <w:r>
      <w:fldChar w:fldCharType="begin"/>
    </w:r>
    <w:r>
      <w:instrText xml:space="preserve"> PAGE   \* MERGEFORMAT </w:instrText>
    </w:r>
    <w:r>
      <w:fldChar w:fldCharType="separate"/>
    </w:r>
    <w:r w:rsidR="002D0083">
      <w:rPr>
        <w:noProof/>
      </w:rPr>
      <w:t>7</w:t>
    </w:r>
    <w:r>
      <w:fldChar w:fldCharType="end"/>
    </w:r>
  </w:p>
  <w:p w14:paraId="0ED1051F" w14:textId="77777777" w:rsidR="00166773" w:rsidRDefault="0016677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A9C79" w14:textId="77777777" w:rsidR="00166773" w:rsidRPr="00845D7C" w:rsidRDefault="00166773" w:rsidP="00166773">
    <w:pPr>
      <w:pStyle w:val="Stopka"/>
      <w:jc w:val="right"/>
      <w:rPr>
        <w:rFonts w:ascii="Arial" w:hAnsi="Arial" w:cs="Arial"/>
        <w:sz w:val="18"/>
        <w:szCs w:val="18"/>
      </w:rPr>
    </w:pPr>
    <w:r w:rsidRPr="00845D7C">
      <w:rPr>
        <w:rFonts w:ascii="Arial" w:hAnsi="Arial" w:cs="Arial"/>
        <w:sz w:val="18"/>
        <w:szCs w:val="18"/>
      </w:rPr>
      <w:fldChar w:fldCharType="begin"/>
    </w:r>
    <w:r w:rsidRPr="00845D7C">
      <w:rPr>
        <w:rFonts w:ascii="Arial" w:hAnsi="Arial" w:cs="Arial"/>
        <w:sz w:val="18"/>
        <w:szCs w:val="18"/>
      </w:rPr>
      <w:instrText xml:space="preserve"> PAGE   \* MERGEFORMAT </w:instrText>
    </w:r>
    <w:r w:rsidRPr="00845D7C">
      <w:rPr>
        <w:rFonts w:ascii="Arial" w:hAnsi="Arial" w:cs="Arial"/>
        <w:sz w:val="18"/>
        <w:szCs w:val="18"/>
      </w:rPr>
      <w:fldChar w:fldCharType="separate"/>
    </w:r>
    <w:r w:rsidR="002D0083">
      <w:rPr>
        <w:rFonts w:ascii="Arial" w:hAnsi="Arial" w:cs="Arial"/>
        <w:noProof/>
        <w:sz w:val="18"/>
        <w:szCs w:val="18"/>
      </w:rPr>
      <w:t>1</w:t>
    </w:r>
    <w:r w:rsidRPr="00845D7C">
      <w:rPr>
        <w:rFonts w:ascii="Arial" w:hAnsi="Arial" w:cs="Arial"/>
        <w:sz w:val="18"/>
        <w:szCs w:val="18"/>
      </w:rPr>
      <w:fldChar w:fldCharType="end"/>
    </w:r>
  </w:p>
  <w:p w14:paraId="3F41A373" w14:textId="77777777" w:rsidR="00166773" w:rsidRDefault="0016677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71962" w14:textId="77777777" w:rsidR="00987025" w:rsidRDefault="00987025">
      <w:r>
        <w:separator/>
      </w:r>
    </w:p>
  </w:footnote>
  <w:footnote w:type="continuationSeparator" w:id="0">
    <w:p w14:paraId="5BE57A86" w14:textId="77777777" w:rsidR="00987025" w:rsidRDefault="00987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A82D9" w14:textId="77777777" w:rsidR="00166773" w:rsidRDefault="00166773">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092A9215" w14:textId="77777777" w:rsidR="00166773" w:rsidRDefault="0016677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Num3"/>
    <w:lvl w:ilvl="0">
      <w:start w:val="1"/>
      <w:numFmt w:val="decimal"/>
      <w:lvlText w:val="%1)"/>
      <w:lvlJc w:val="left"/>
      <w:pPr>
        <w:tabs>
          <w:tab w:val="num" w:pos="0"/>
        </w:tabs>
        <w:ind w:left="502" w:hanging="360"/>
      </w:pPr>
      <w:rPr>
        <w:sz w:val="20"/>
        <w:szCs w:val="2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15:restartNumberingAfterBreak="0">
    <w:nsid w:val="00000005"/>
    <w:multiLevelType w:val="multilevel"/>
    <w:tmpl w:val="00000005"/>
    <w:name w:val="WWNum4"/>
    <w:lvl w:ilvl="0">
      <w:start w:val="1"/>
      <w:numFmt w:val="bullet"/>
      <w:lvlText w:val=""/>
      <w:lvlJc w:val="left"/>
      <w:pPr>
        <w:tabs>
          <w:tab w:val="num" w:pos="0"/>
        </w:tabs>
        <w:ind w:left="398" w:hanging="360"/>
      </w:pPr>
      <w:rPr>
        <w:rFonts w:ascii="Symbol" w:hAnsi="Symbol"/>
      </w:rPr>
    </w:lvl>
    <w:lvl w:ilvl="1">
      <w:start w:val="1"/>
      <w:numFmt w:val="bullet"/>
      <w:lvlText w:val="o"/>
      <w:lvlJc w:val="left"/>
      <w:pPr>
        <w:tabs>
          <w:tab w:val="num" w:pos="0"/>
        </w:tabs>
        <w:ind w:left="1118" w:hanging="360"/>
      </w:pPr>
      <w:rPr>
        <w:rFonts w:ascii="Courier New" w:hAnsi="Courier New" w:cs="Courier New"/>
      </w:rPr>
    </w:lvl>
    <w:lvl w:ilvl="2">
      <w:start w:val="1"/>
      <w:numFmt w:val="bullet"/>
      <w:lvlText w:val=""/>
      <w:lvlJc w:val="left"/>
      <w:pPr>
        <w:tabs>
          <w:tab w:val="num" w:pos="0"/>
        </w:tabs>
        <w:ind w:left="1838" w:hanging="360"/>
      </w:pPr>
      <w:rPr>
        <w:rFonts w:ascii="Wingdings" w:hAnsi="Wingdings"/>
      </w:rPr>
    </w:lvl>
    <w:lvl w:ilvl="3">
      <w:start w:val="1"/>
      <w:numFmt w:val="bullet"/>
      <w:lvlText w:val=""/>
      <w:lvlJc w:val="left"/>
      <w:pPr>
        <w:tabs>
          <w:tab w:val="num" w:pos="0"/>
        </w:tabs>
        <w:ind w:left="2558" w:hanging="360"/>
      </w:pPr>
      <w:rPr>
        <w:rFonts w:ascii="Symbol" w:hAnsi="Symbol"/>
      </w:rPr>
    </w:lvl>
    <w:lvl w:ilvl="4">
      <w:start w:val="1"/>
      <w:numFmt w:val="bullet"/>
      <w:lvlText w:val="o"/>
      <w:lvlJc w:val="left"/>
      <w:pPr>
        <w:tabs>
          <w:tab w:val="num" w:pos="0"/>
        </w:tabs>
        <w:ind w:left="3278" w:hanging="360"/>
      </w:pPr>
      <w:rPr>
        <w:rFonts w:ascii="Courier New" w:hAnsi="Courier New" w:cs="Courier New"/>
      </w:rPr>
    </w:lvl>
    <w:lvl w:ilvl="5">
      <w:start w:val="1"/>
      <w:numFmt w:val="bullet"/>
      <w:lvlText w:val=""/>
      <w:lvlJc w:val="left"/>
      <w:pPr>
        <w:tabs>
          <w:tab w:val="num" w:pos="0"/>
        </w:tabs>
        <w:ind w:left="3998" w:hanging="360"/>
      </w:pPr>
      <w:rPr>
        <w:rFonts w:ascii="Wingdings" w:hAnsi="Wingdings"/>
      </w:rPr>
    </w:lvl>
    <w:lvl w:ilvl="6">
      <w:start w:val="1"/>
      <w:numFmt w:val="bullet"/>
      <w:lvlText w:val=""/>
      <w:lvlJc w:val="left"/>
      <w:pPr>
        <w:tabs>
          <w:tab w:val="num" w:pos="0"/>
        </w:tabs>
        <w:ind w:left="4718" w:hanging="360"/>
      </w:pPr>
      <w:rPr>
        <w:rFonts w:ascii="Symbol" w:hAnsi="Symbol"/>
      </w:rPr>
    </w:lvl>
    <w:lvl w:ilvl="7">
      <w:start w:val="1"/>
      <w:numFmt w:val="bullet"/>
      <w:lvlText w:val="o"/>
      <w:lvlJc w:val="left"/>
      <w:pPr>
        <w:tabs>
          <w:tab w:val="num" w:pos="0"/>
        </w:tabs>
        <w:ind w:left="5438" w:hanging="360"/>
      </w:pPr>
      <w:rPr>
        <w:rFonts w:ascii="Courier New" w:hAnsi="Courier New" w:cs="Courier New"/>
      </w:rPr>
    </w:lvl>
    <w:lvl w:ilvl="8">
      <w:start w:val="1"/>
      <w:numFmt w:val="bullet"/>
      <w:lvlText w:val=""/>
      <w:lvlJc w:val="left"/>
      <w:pPr>
        <w:tabs>
          <w:tab w:val="num" w:pos="0"/>
        </w:tabs>
        <w:ind w:left="6158" w:hanging="360"/>
      </w:pPr>
      <w:rPr>
        <w:rFonts w:ascii="Wingdings" w:hAnsi="Wingdings"/>
      </w:rPr>
    </w:lvl>
  </w:abstractNum>
  <w:abstractNum w:abstractNumId="2" w15:restartNumberingAfterBreak="0">
    <w:nsid w:val="0069653C"/>
    <w:multiLevelType w:val="hybridMultilevel"/>
    <w:tmpl w:val="09C62F0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39A5FAE"/>
    <w:multiLevelType w:val="hybridMultilevel"/>
    <w:tmpl w:val="B2C49E06"/>
    <w:lvl w:ilvl="0" w:tplc="6ADC194A">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 w15:restartNumberingAfterBreak="0">
    <w:nsid w:val="0C961B80"/>
    <w:multiLevelType w:val="hybridMultilevel"/>
    <w:tmpl w:val="2F4CE8C6"/>
    <w:lvl w:ilvl="0" w:tplc="0415000F">
      <w:start w:val="1"/>
      <w:numFmt w:val="decimal"/>
      <w:lvlText w:val="%1."/>
      <w:lvlJc w:val="left"/>
      <w:pPr>
        <w:ind w:left="360" w:hanging="360"/>
      </w:pPr>
      <w:rPr>
        <w:rFonts w:hint="default"/>
      </w:rPr>
    </w:lvl>
    <w:lvl w:ilvl="1" w:tplc="3C8A0A88">
      <w:start w:val="1"/>
      <w:numFmt w:val="decimal"/>
      <w:lvlText w:val="%2)"/>
      <w:lvlJc w:val="left"/>
      <w:pPr>
        <w:tabs>
          <w:tab w:val="num" w:pos="644"/>
        </w:tabs>
        <w:ind w:left="644" w:hanging="360"/>
      </w:pPr>
      <w:rPr>
        <w:rFonts w:hint="default"/>
      </w:rPr>
    </w:lvl>
    <w:lvl w:ilvl="2" w:tplc="8634133C">
      <w:start w:val="1"/>
      <w:numFmt w:val="lowerLetter"/>
      <w:lvlText w:val="%3)"/>
      <w:lvlJc w:val="left"/>
      <w:pPr>
        <w:tabs>
          <w:tab w:val="num" w:pos="0"/>
        </w:tabs>
        <w:ind w:left="170" w:hanging="17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C43133"/>
    <w:multiLevelType w:val="hybridMultilevel"/>
    <w:tmpl w:val="42E24818"/>
    <w:lvl w:ilvl="0" w:tplc="FC62C30C">
      <w:start w:val="1"/>
      <w:numFmt w:val="lowerLetter"/>
      <w:lvlText w:val="%1)"/>
      <w:lvlJc w:val="left"/>
      <w:pPr>
        <w:ind w:left="890" w:hanging="360"/>
      </w:pPr>
    </w:lvl>
    <w:lvl w:ilvl="1" w:tplc="04150019">
      <w:start w:val="1"/>
      <w:numFmt w:val="lowerLetter"/>
      <w:lvlText w:val="%2."/>
      <w:lvlJc w:val="left"/>
      <w:pPr>
        <w:ind w:left="1610" w:hanging="360"/>
      </w:pPr>
    </w:lvl>
    <w:lvl w:ilvl="2" w:tplc="0415001B">
      <w:start w:val="1"/>
      <w:numFmt w:val="lowerRoman"/>
      <w:lvlText w:val="%3."/>
      <w:lvlJc w:val="right"/>
      <w:pPr>
        <w:ind w:left="2330" w:hanging="180"/>
      </w:pPr>
    </w:lvl>
    <w:lvl w:ilvl="3" w:tplc="0415000F">
      <w:start w:val="1"/>
      <w:numFmt w:val="decimal"/>
      <w:lvlText w:val="%4."/>
      <w:lvlJc w:val="left"/>
      <w:pPr>
        <w:ind w:left="3050" w:hanging="360"/>
      </w:pPr>
    </w:lvl>
    <w:lvl w:ilvl="4" w:tplc="04150019">
      <w:start w:val="1"/>
      <w:numFmt w:val="lowerLetter"/>
      <w:lvlText w:val="%5."/>
      <w:lvlJc w:val="left"/>
      <w:pPr>
        <w:ind w:left="3770" w:hanging="360"/>
      </w:pPr>
    </w:lvl>
    <w:lvl w:ilvl="5" w:tplc="0415001B">
      <w:start w:val="1"/>
      <w:numFmt w:val="lowerRoman"/>
      <w:lvlText w:val="%6."/>
      <w:lvlJc w:val="right"/>
      <w:pPr>
        <w:ind w:left="4490" w:hanging="180"/>
      </w:pPr>
    </w:lvl>
    <w:lvl w:ilvl="6" w:tplc="0415000F">
      <w:start w:val="1"/>
      <w:numFmt w:val="decimal"/>
      <w:lvlText w:val="%7."/>
      <w:lvlJc w:val="left"/>
      <w:pPr>
        <w:ind w:left="5210" w:hanging="360"/>
      </w:pPr>
    </w:lvl>
    <w:lvl w:ilvl="7" w:tplc="04150019">
      <w:start w:val="1"/>
      <w:numFmt w:val="lowerLetter"/>
      <w:lvlText w:val="%8."/>
      <w:lvlJc w:val="left"/>
      <w:pPr>
        <w:ind w:left="5930" w:hanging="360"/>
      </w:pPr>
    </w:lvl>
    <w:lvl w:ilvl="8" w:tplc="0415001B">
      <w:start w:val="1"/>
      <w:numFmt w:val="lowerRoman"/>
      <w:lvlText w:val="%9."/>
      <w:lvlJc w:val="right"/>
      <w:pPr>
        <w:ind w:left="6650" w:hanging="180"/>
      </w:pPr>
    </w:lvl>
  </w:abstractNum>
  <w:abstractNum w:abstractNumId="6" w15:restartNumberingAfterBreak="0">
    <w:nsid w:val="10287BEC"/>
    <w:multiLevelType w:val="hybridMultilevel"/>
    <w:tmpl w:val="A6E6467A"/>
    <w:lvl w:ilvl="0" w:tplc="31F6F55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161B481D"/>
    <w:multiLevelType w:val="hybridMultilevel"/>
    <w:tmpl w:val="A78294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5D2346"/>
    <w:multiLevelType w:val="hybridMultilevel"/>
    <w:tmpl w:val="5B149590"/>
    <w:lvl w:ilvl="0" w:tplc="714A8290">
      <w:start w:val="2"/>
      <w:numFmt w:val="decimal"/>
      <w:lvlText w:val="%1."/>
      <w:lvlJc w:val="left"/>
      <w:pPr>
        <w:tabs>
          <w:tab w:val="num" w:pos="36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9F0435E"/>
    <w:multiLevelType w:val="hybridMultilevel"/>
    <w:tmpl w:val="DD86DAE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C2912E2"/>
    <w:multiLevelType w:val="hybridMultilevel"/>
    <w:tmpl w:val="9D2C4FAE"/>
    <w:lvl w:ilvl="0" w:tplc="48ECDD3E">
      <w:start w:val="1"/>
      <w:numFmt w:val="decimal"/>
      <w:lvlText w:val="%1."/>
      <w:lvlJc w:val="left"/>
      <w:pPr>
        <w:tabs>
          <w:tab w:val="num" w:pos="340"/>
        </w:tabs>
        <w:ind w:left="340" w:hanging="340"/>
      </w:pPr>
      <w:rPr>
        <w:rFonts w:hint="default"/>
      </w:rPr>
    </w:lvl>
    <w:lvl w:ilvl="1" w:tplc="84FC61CE">
      <w:start w:val="1"/>
      <w:numFmt w:val="decimal"/>
      <w:lvlText w:val="%2)"/>
      <w:lvlJc w:val="left"/>
      <w:pPr>
        <w:tabs>
          <w:tab w:val="num" w:pos="680"/>
        </w:tabs>
        <w:ind w:left="680" w:hanging="34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1544D36"/>
    <w:multiLevelType w:val="hybridMultilevel"/>
    <w:tmpl w:val="9CFC17C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22571549"/>
    <w:multiLevelType w:val="hybridMultilevel"/>
    <w:tmpl w:val="868ACDB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24D00B88"/>
    <w:multiLevelType w:val="hybridMultilevel"/>
    <w:tmpl w:val="34EA7248"/>
    <w:lvl w:ilvl="0" w:tplc="AA4460DA">
      <w:start w:val="1"/>
      <w:numFmt w:val="decimal"/>
      <w:lvlText w:val="%1."/>
      <w:lvlJc w:val="left"/>
      <w:pPr>
        <w:tabs>
          <w:tab w:val="num" w:pos="720"/>
        </w:tabs>
        <w:ind w:left="720" w:hanging="360"/>
      </w:pPr>
      <w:rPr>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76D4429"/>
    <w:multiLevelType w:val="hybridMultilevel"/>
    <w:tmpl w:val="41023B1C"/>
    <w:lvl w:ilvl="0" w:tplc="0415000F">
      <w:start w:val="1"/>
      <w:numFmt w:val="decimal"/>
      <w:lvlText w:val="%1."/>
      <w:lvlJc w:val="left"/>
      <w:pPr>
        <w:ind w:left="5340" w:hanging="360"/>
      </w:pPr>
    </w:lvl>
    <w:lvl w:ilvl="1" w:tplc="04150019" w:tentative="1">
      <w:start w:val="1"/>
      <w:numFmt w:val="lowerLetter"/>
      <w:lvlText w:val="%2."/>
      <w:lvlJc w:val="left"/>
      <w:pPr>
        <w:ind w:left="6060" w:hanging="360"/>
      </w:pPr>
    </w:lvl>
    <w:lvl w:ilvl="2" w:tplc="0415001B" w:tentative="1">
      <w:start w:val="1"/>
      <w:numFmt w:val="lowerRoman"/>
      <w:lvlText w:val="%3."/>
      <w:lvlJc w:val="right"/>
      <w:pPr>
        <w:ind w:left="6780" w:hanging="180"/>
      </w:pPr>
    </w:lvl>
    <w:lvl w:ilvl="3" w:tplc="0415000F" w:tentative="1">
      <w:start w:val="1"/>
      <w:numFmt w:val="decimal"/>
      <w:lvlText w:val="%4."/>
      <w:lvlJc w:val="left"/>
      <w:pPr>
        <w:ind w:left="7500" w:hanging="360"/>
      </w:pPr>
    </w:lvl>
    <w:lvl w:ilvl="4" w:tplc="04150019" w:tentative="1">
      <w:start w:val="1"/>
      <w:numFmt w:val="lowerLetter"/>
      <w:lvlText w:val="%5."/>
      <w:lvlJc w:val="left"/>
      <w:pPr>
        <w:ind w:left="8220" w:hanging="360"/>
      </w:pPr>
    </w:lvl>
    <w:lvl w:ilvl="5" w:tplc="0415001B" w:tentative="1">
      <w:start w:val="1"/>
      <w:numFmt w:val="lowerRoman"/>
      <w:lvlText w:val="%6."/>
      <w:lvlJc w:val="right"/>
      <w:pPr>
        <w:ind w:left="8940" w:hanging="180"/>
      </w:pPr>
    </w:lvl>
    <w:lvl w:ilvl="6" w:tplc="0415000F" w:tentative="1">
      <w:start w:val="1"/>
      <w:numFmt w:val="decimal"/>
      <w:lvlText w:val="%7."/>
      <w:lvlJc w:val="left"/>
      <w:pPr>
        <w:ind w:left="9660" w:hanging="360"/>
      </w:pPr>
    </w:lvl>
    <w:lvl w:ilvl="7" w:tplc="04150019" w:tentative="1">
      <w:start w:val="1"/>
      <w:numFmt w:val="lowerLetter"/>
      <w:lvlText w:val="%8."/>
      <w:lvlJc w:val="left"/>
      <w:pPr>
        <w:ind w:left="10380" w:hanging="360"/>
      </w:pPr>
    </w:lvl>
    <w:lvl w:ilvl="8" w:tplc="0415001B" w:tentative="1">
      <w:start w:val="1"/>
      <w:numFmt w:val="lowerRoman"/>
      <w:lvlText w:val="%9."/>
      <w:lvlJc w:val="right"/>
      <w:pPr>
        <w:ind w:left="11100" w:hanging="180"/>
      </w:pPr>
    </w:lvl>
  </w:abstractNum>
  <w:abstractNum w:abstractNumId="15" w15:restartNumberingAfterBreak="0">
    <w:nsid w:val="30EB5D29"/>
    <w:multiLevelType w:val="hybridMultilevel"/>
    <w:tmpl w:val="B902240E"/>
    <w:lvl w:ilvl="0" w:tplc="9E6640A8">
      <w:start w:val="1"/>
      <w:numFmt w:val="decimal"/>
      <w:lvlText w:val="%1."/>
      <w:lvlJc w:val="left"/>
      <w:pPr>
        <w:ind w:left="720" w:hanging="360"/>
      </w:pPr>
      <w:rPr>
        <w:b w:val="0"/>
      </w:rPr>
    </w:lvl>
    <w:lvl w:ilvl="1" w:tplc="64CC7FF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F33AF2"/>
    <w:multiLevelType w:val="hybridMultilevel"/>
    <w:tmpl w:val="33EA23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CF2F3E"/>
    <w:multiLevelType w:val="hybridMultilevel"/>
    <w:tmpl w:val="1DDCD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3E2EBE"/>
    <w:multiLevelType w:val="hybridMultilevel"/>
    <w:tmpl w:val="52E44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0F7FDE"/>
    <w:multiLevelType w:val="hybridMultilevel"/>
    <w:tmpl w:val="2F4CE8C6"/>
    <w:lvl w:ilvl="0" w:tplc="0415000F">
      <w:start w:val="1"/>
      <w:numFmt w:val="decimal"/>
      <w:lvlText w:val="%1."/>
      <w:lvlJc w:val="left"/>
      <w:pPr>
        <w:ind w:left="360" w:hanging="360"/>
      </w:pPr>
    </w:lvl>
    <w:lvl w:ilvl="1" w:tplc="3C8A0A88">
      <w:start w:val="1"/>
      <w:numFmt w:val="decimal"/>
      <w:lvlText w:val="%2)"/>
      <w:lvlJc w:val="left"/>
      <w:pPr>
        <w:tabs>
          <w:tab w:val="num" w:pos="644"/>
        </w:tabs>
        <w:ind w:left="644" w:hanging="360"/>
      </w:pPr>
    </w:lvl>
    <w:lvl w:ilvl="2" w:tplc="8634133C">
      <w:start w:val="1"/>
      <w:numFmt w:val="lowerLetter"/>
      <w:lvlText w:val="%3)"/>
      <w:lvlJc w:val="left"/>
      <w:pPr>
        <w:tabs>
          <w:tab w:val="num" w:pos="0"/>
        </w:tabs>
        <w:ind w:left="170" w:hanging="17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F3A5801"/>
    <w:multiLevelType w:val="hybridMultilevel"/>
    <w:tmpl w:val="8360989C"/>
    <w:lvl w:ilvl="0" w:tplc="04150017">
      <w:start w:val="1"/>
      <w:numFmt w:val="lowerLetter"/>
      <w:lvlText w:val="%1)"/>
      <w:lvlJc w:val="left"/>
      <w:pPr>
        <w:ind w:left="1060" w:hanging="360"/>
      </w:pPr>
      <w:rPr>
        <w:rFonts w:hint="default"/>
        <w:color w:val="auto"/>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1" w15:restartNumberingAfterBreak="0">
    <w:nsid w:val="4A0D0C6F"/>
    <w:multiLevelType w:val="hybridMultilevel"/>
    <w:tmpl w:val="5A3E8410"/>
    <w:lvl w:ilvl="0" w:tplc="04150003">
      <w:start w:val="1"/>
      <w:numFmt w:val="lowerLetter"/>
      <w:lvlText w:val="%1)"/>
      <w:lvlJc w:val="left"/>
      <w:pPr>
        <w:ind w:left="720" w:hanging="360"/>
      </w:pPr>
      <w:rPr>
        <w:rFonts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092752"/>
    <w:multiLevelType w:val="hybridMultilevel"/>
    <w:tmpl w:val="4EA6B120"/>
    <w:lvl w:ilvl="0" w:tplc="04150017">
      <w:start w:val="1"/>
      <w:numFmt w:val="lowerLetter"/>
      <w:lvlText w:val="%1)"/>
      <w:lvlJc w:val="left"/>
      <w:pPr>
        <w:ind w:left="1636" w:hanging="360"/>
      </w:pPr>
      <w:rPr>
        <w:b w:val="0"/>
        <w:bCs w:val="0"/>
      </w:rPr>
    </w:lvl>
    <w:lvl w:ilvl="1" w:tplc="FFFFFFFF" w:tentative="1">
      <w:start w:val="1"/>
      <w:numFmt w:val="lowerLetter"/>
      <w:lvlText w:val="%2."/>
      <w:lvlJc w:val="left"/>
      <w:pPr>
        <w:ind w:left="2356" w:hanging="360"/>
      </w:pPr>
    </w:lvl>
    <w:lvl w:ilvl="2" w:tplc="FFFFFFFF" w:tentative="1">
      <w:start w:val="1"/>
      <w:numFmt w:val="lowerRoman"/>
      <w:lvlText w:val="%3."/>
      <w:lvlJc w:val="right"/>
      <w:pPr>
        <w:ind w:left="3076" w:hanging="180"/>
      </w:pPr>
    </w:lvl>
    <w:lvl w:ilvl="3" w:tplc="FFFFFFFF" w:tentative="1">
      <w:start w:val="1"/>
      <w:numFmt w:val="decimal"/>
      <w:lvlText w:val="%4."/>
      <w:lvlJc w:val="left"/>
      <w:pPr>
        <w:ind w:left="3796" w:hanging="360"/>
      </w:pPr>
    </w:lvl>
    <w:lvl w:ilvl="4" w:tplc="FFFFFFFF" w:tentative="1">
      <w:start w:val="1"/>
      <w:numFmt w:val="lowerLetter"/>
      <w:lvlText w:val="%5."/>
      <w:lvlJc w:val="left"/>
      <w:pPr>
        <w:ind w:left="4516" w:hanging="360"/>
      </w:pPr>
    </w:lvl>
    <w:lvl w:ilvl="5" w:tplc="FFFFFFFF" w:tentative="1">
      <w:start w:val="1"/>
      <w:numFmt w:val="lowerRoman"/>
      <w:lvlText w:val="%6."/>
      <w:lvlJc w:val="right"/>
      <w:pPr>
        <w:ind w:left="5236" w:hanging="180"/>
      </w:pPr>
    </w:lvl>
    <w:lvl w:ilvl="6" w:tplc="FFFFFFFF" w:tentative="1">
      <w:start w:val="1"/>
      <w:numFmt w:val="decimal"/>
      <w:lvlText w:val="%7."/>
      <w:lvlJc w:val="left"/>
      <w:pPr>
        <w:ind w:left="5956" w:hanging="360"/>
      </w:pPr>
    </w:lvl>
    <w:lvl w:ilvl="7" w:tplc="FFFFFFFF" w:tentative="1">
      <w:start w:val="1"/>
      <w:numFmt w:val="lowerLetter"/>
      <w:lvlText w:val="%8."/>
      <w:lvlJc w:val="left"/>
      <w:pPr>
        <w:ind w:left="6676" w:hanging="360"/>
      </w:pPr>
    </w:lvl>
    <w:lvl w:ilvl="8" w:tplc="FFFFFFFF" w:tentative="1">
      <w:start w:val="1"/>
      <w:numFmt w:val="lowerRoman"/>
      <w:lvlText w:val="%9."/>
      <w:lvlJc w:val="right"/>
      <w:pPr>
        <w:ind w:left="7396" w:hanging="180"/>
      </w:pPr>
    </w:lvl>
  </w:abstractNum>
  <w:abstractNum w:abstractNumId="23" w15:restartNumberingAfterBreak="0">
    <w:nsid w:val="55100A2E"/>
    <w:multiLevelType w:val="hybridMultilevel"/>
    <w:tmpl w:val="2004AF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C1349C"/>
    <w:multiLevelType w:val="hybridMultilevel"/>
    <w:tmpl w:val="E2CC5540"/>
    <w:lvl w:ilvl="0" w:tplc="04150011">
      <w:start w:val="1"/>
      <w:numFmt w:val="decimal"/>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25" w15:restartNumberingAfterBreak="0">
    <w:nsid w:val="597518FF"/>
    <w:multiLevelType w:val="hybridMultilevel"/>
    <w:tmpl w:val="5C186B32"/>
    <w:lvl w:ilvl="0" w:tplc="BB6A7880">
      <w:start w:val="1"/>
      <w:numFmt w:val="decimal"/>
      <w:lvlText w:val="%1)"/>
      <w:lvlJc w:val="left"/>
      <w:pPr>
        <w:ind w:left="720" w:hanging="360"/>
      </w:pPr>
      <w:rPr>
        <w:rFonts w:ascii="Calibri" w:eastAsia="Times New Roman" w:hAnsi="Calibri" w:cs="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C7A01B5"/>
    <w:multiLevelType w:val="hybridMultilevel"/>
    <w:tmpl w:val="4A147092"/>
    <w:lvl w:ilvl="0" w:tplc="0415000F">
      <w:start w:val="1"/>
      <w:numFmt w:val="decimal"/>
      <w:lvlText w:val="%1."/>
      <w:lvlJc w:val="left"/>
      <w:pPr>
        <w:ind w:left="945" w:hanging="360"/>
      </w:pPr>
    </w:lvl>
    <w:lvl w:ilvl="1" w:tplc="04150019" w:tentative="1">
      <w:start w:val="1"/>
      <w:numFmt w:val="lowerLetter"/>
      <w:lvlText w:val="%2."/>
      <w:lvlJc w:val="left"/>
      <w:pPr>
        <w:ind w:left="1665" w:hanging="360"/>
      </w:pPr>
    </w:lvl>
    <w:lvl w:ilvl="2" w:tplc="0415001B" w:tentative="1">
      <w:start w:val="1"/>
      <w:numFmt w:val="lowerRoman"/>
      <w:lvlText w:val="%3."/>
      <w:lvlJc w:val="right"/>
      <w:pPr>
        <w:ind w:left="2385" w:hanging="180"/>
      </w:pPr>
    </w:lvl>
    <w:lvl w:ilvl="3" w:tplc="0415000F" w:tentative="1">
      <w:start w:val="1"/>
      <w:numFmt w:val="decimal"/>
      <w:lvlText w:val="%4."/>
      <w:lvlJc w:val="left"/>
      <w:pPr>
        <w:ind w:left="3105" w:hanging="360"/>
      </w:pPr>
    </w:lvl>
    <w:lvl w:ilvl="4" w:tplc="04150019" w:tentative="1">
      <w:start w:val="1"/>
      <w:numFmt w:val="lowerLetter"/>
      <w:lvlText w:val="%5."/>
      <w:lvlJc w:val="left"/>
      <w:pPr>
        <w:ind w:left="3825" w:hanging="360"/>
      </w:pPr>
    </w:lvl>
    <w:lvl w:ilvl="5" w:tplc="0415001B" w:tentative="1">
      <w:start w:val="1"/>
      <w:numFmt w:val="lowerRoman"/>
      <w:lvlText w:val="%6."/>
      <w:lvlJc w:val="right"/>
      <w:pPr>
        <w:ind w:left="4545" w:hanging="180"/>
      </w:pPr>
    </w:lvl>
    <w:lvl w:ilvl="6" w:tplc="0415000F" w:tentative="1">
      <w:start w:val="1"/>
      <w:numFmt w:val="decimal"/>
      <w:lvlText w:val="%7."/>
      <w:lvlJc w:val="left"/>
      <w:pPr>
        <w:ind w:left="5265" w:hanging="360"/>
      </w:pPr>
    </w:lvl>
    <w:lvl w:ilvl="7" w:tplc="04150019" w:tentative="1">
      <w:start w:val="1"/>
      <w:numFmt w:val="lowerLetter"/>
      <w:lvlText w:val="%8."/>
      <w:lvlJc w:val="left"/>
      <w:pPr>
        <w:ind w:left="5985" w:hanging="360"/>
      </w:pPr>
    </w:lvl>
    <w:lvl w:ilvl="8" w:tplc="0415001B" w:tentative="1">
      <w:start w:val="1"/>
      <w:numFmt w:val="lowerRoman"/>
      <w:lvlText w:val="%9."/>
      <w:lvlJc w:val="right"/>
      <w:pPr>
        <w:ind w:left="6705" w:hanging="180"/>
      </w:pPr>
    </w:lvl>
  </w:abstractNum>
  <w:abstractNum w:abstractNumId="27" w15:restartNumberingAfterBreak="0">
    <w:nsid w:val="5E54122E"/>
    <w:multiLevelType w:val="hybridMultilevel"/>
    <w:tmpl w:val="092EAD26"/>
    <w:lvl w:ilvl="0" w:tplc="FEE644A0">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606E39C6"/>
    <w:multiLevelType w:val="hybridMultilevel"/>
    <w:tmpl w:val="58181A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C2F04C3"/>
    <w:multiLevelType w:val="hybridMultilevel"/>
    <w:tmpl w:val="5F64FCB0"/>
    <w:lvl w:ilvl="0" w:tplc="3EE8C88A">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1040"/>
        </w:tabs>
        <w:ind w:left="1040" w:hanging="360"/>
      </w:pPr>
      <w:rPr>
        <w:rFonts w:hint="default"/>
      </w:rPr>
    </w:lvl>
    <w:lvl w:ilvl="2" w:tplc="0415001B" w:tentative="1">
      <w:start w:val="1"/>
      <w:numFmt w:val="lowerRoman"/>
      <w:lvlText w:val="%3."/>
      <w:lvlJc w:val="right"/>
      <w:pPr>
        <w:tabs>
          <w:tab w:val="num" w:pos="1760"/>
        </w:tabs>
        <w:ind w:left="1760" w:hanging="180"/>
      </w:pPr>
    </w:lvl>
    <w:lvl w:ilvl="3" w:tplc="0415000F" w:tentative="1">
      <w:start w:val="1"/>
      <w:numFmt w:val="decimal"/>
      <w:lvlText w:val="%4."/>
      <w:lvlJc w:val="left"/>
      <w:pPr>
        <w:tabs>
          <w:tab w:val="num" w:pos="2480"/>
        </w:tabs>
        <w:ind w:left="2480" w:hanging="360"/>
      </w:pPr>
    </w:lvl>
    <w:lvl w:ilvl="4" w:tplc="04150019" w:tentative="1">
      <w:start w:val="1"/>
      <w:numFmt w:val="lowerLetter"/>
      <w:lvlText w:val="%5."/>
      <w:lvlJc w:val="left"/>
      <w:pPr>
        <w:tabs>
          <w:tab w:val="num" w:pos="3200"/>
        </w:tabs>
        <w:ind w:left="3200" w:hanging="360"/>
      </w:pPr>
    </w:lvl>
    <w:lvl w:ilvl="5" w:tplc="0415001B" w:tentative="1">
      <w:start w:val="1"/>
      <w:numFmt w:val="lowerRoman"/>
      <w:lvlText w:val="%6."/>
      <w:lvlJc w:val="right"/>
      <w:pPr>
        <w:tabs>
          <w:tab w:val="num" w:pos="3920"/>
        </w:tabs>
        <w:ind w:left="3920" w:hanging="180"/>
      </w:pPr>
    </w:lvl>
    <w:lvl w:ilvl="6" w:tplc="0415000F" w:tentative="1">
      <w:start w:val="1"/>
      <w:numFmt w:val="decimal"/>
      <w:lvlText w:val="%7."/>
      <w:lvlJc w:val="left"/>
      <w:pPr>
        <w:tabs>
          <w:tab w:val="num" w:pos="4640"/>
        </w:tabs>
        <w:ind w:left="4640" w:hanging="360"/>
      </w:pPr>
    </w:lvl>
    <w:lvl w:ilvl="7" w:tplc="04150019" w:tentative="1">
      <w:start w:val="1"/>
      <w:numFmt w:val="lowerLetter"/>
      <w:lvlText w:val="%8."/>
      <w:lvlJc w:val="left"/>
      <w:pPr>
        <w:tabs>
          <w:tab w:val="num" w:pos="5360"/>
        </w:tabs>
        <w:ind w:left="5360" w:hanging="360"/>
      </w:pPr>
    </w:lvl>
    <w:lvl w:ilvl="8" w:tplc="0415001B" w:tentative="1">
      <w:start w:val="1"/>
      <w:numFmt w:val="lowerRoman"/>
      <w:lvlText w:val="%9."/>
      <w:lvlJc w:val="right"/>
      <w:pPr>
        <w:tabs>
          <w:tab w:val="num" w:pos="6080"/>
        </w:tabs>
        <w:ind w:left="6080" w:hanging="180"/>
      </w:pPr>
    </w:lvl>
  </w:abstractNum>
  <w:abstractNum w:abstractNumId="30" w15:restartNumberingAfterBreak="0">
    <w:nsid w:val="73CA6D79"/>
    <w:multiLevelType w:val="hybridMultilevel"/>
    <w:tmpl w:val="2E7CAD9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78A109B3"/>
    <w:multiLevelType w:val="hybridMultilevel"/>
    <w:tmpl w:val="C13A4780"/>
    <w:lvl w:ilvl="0" w:tplc="21C84A3E">
      <w:start w:val="1"/>
      <w:numFmt w:val="decimal"/>
      <w:lvlText w:val="%1."/>
      <w:lvlJc w:val="left"/>
      <w:pPr>
        <w:tabs>
          <w:tab w:val="num" w:pos="720"/>
        </w:tabs>
        <w:ind w:left="720" w:hanging="360"/>
      </w:pPr>
      <w:rPr>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8932BA10">
      <w:start w:val="1"/>
      <w:numFmt w:val="decimal"/>
      <w:lvlText w:val="%4."/>
      <w:lvlJc w:val="left"/>
      <w:pPr>
        <w:tabs>
          <w:tab w:val="num" w:pos="2880"/>
        </w:tabs>
        <w:ind w:left="2880" w:hanging="360"/>
      </w:pPr>
      <w:rPr>
        <w:b w:val="0"/>
        <w:bCs/>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8"/>
  </w:num>
  <w:num w:numId="2">
    <w:abstractNumId w:val="10"/>
  </w:num>
  <w:num w:numId="3">
    <w:abstractNumId w:val="29"/>
  </w:num>
  <w:num w:numId="4">
    <w:abstractNumId w:val="18"/>
  </w:num>
  <w:num w:numId="5">
    <w:abstractNumId w:val="24"/>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1"/>
  </w:num>
  <w:num w:numId="11">
    <w:abstractNumId w:val="28"/>
  </w:num>
  <w:num w:numId="12">
    <w:abstractNumId w:val="14"/>
  </w:num>
  <w:num w:numId="13">
    <w:abstractNumId w:val="17"/>
  </w:num>
  <w:num w:numId="14">
    <w:abstractNumId w:val="31"/>
  </w:num>
  <w:num w:numId="15">
    <w:abstractNumId w:val="20"/>
  </w:num>
  <w:num w:numId="16">
    <w:abstractNumId w:val="26"/>
  </w:num>
  <w:num w:numId="17">
    <w:abstractNumId w:val="23"/>
  </w:num>
  <w:num w:numId="18">
    <w:abstractNumId w:val="12"/>
  </w:num>
  <w:num w:numId="19">
    <w:abstractNumId w:val="9"/>
  </w:num>
  <w:num w:numId="20">
    <w:abstractNumId w:val="11"/>
  </w:num>
  <w:num w:numId="21">
    <w:abstractNumId w:val="2"/>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6"/>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13"/>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9C9"/>
    <w:rsid w:val="0001436E"/>
    <w:rsid w:val="00017CD1"/>
    <w:rsid w:val="000216D3"/>
    <w:rsid w:val="000279EA"/>
    <w:rsid w:val="000556AA"/>
    <w:rsid w:val="000A44E1"/>
    <w:rsid w:val="000C7BC8"/>
    <w:rsid w:val="000D0279"/>
    <w:rsid w:val="000D4D19"/>
    <w:rsid w:val="000E2A6E"/>
    <w:rsid w:val="00116C67"/>
    <w:rsid w:val="001409C8"/>
    <w:rsid w:val="00157148"/>
    <w:rsid w:val="00166773"/>
    <w:rsid w:val="0018604C"/>
    <w:rsid w:val="001C577F"/>
    <w:rsid w:val="002373F0"/>
    <w:rsid w:val="002742C1"/>
    <w:rsid w:val="00284B1A"/>
    <w:rsid w:val="002958A8"/>
    <w:rsid w:val="002D0083"/>
    <w:rsid w:val="002D1673"/>
    <w:rsid w:val="002D6949"/>
    <w:rsid w:val="002E0CE3"/>
    <w:rsid w:val="002E4B15"/>
    <w:rsid w:val="002E5DD7"/>
    <w:rsid w:val="00306455"/>
    <w:rsid w:val="00321FDF"/>
    <w:rsid w:val="00331355"/>
    <w:rsid w:val="00337394"/>
    <w:rsid w:val="0039752E"/>
    <w:rsid w:val="003A39AF"/>
    <w:rsid w:val="003F125C"/>
    <w:rsid w:val="00403ED7"/>
    <w:rsid w:val="00414E8E"/>
    <w:rsid w:val="00495E5C"/>
    <w:rsid w:val="00497913"/>
    <w:rsid w:val="004A7428"/>
    <w:rsid w:val="004B42C4"/>
    <w:rsid w:val="004C56DA"/>
    <w:rsid w:val="004F1352"/>
    <w:rsid w:val="004F1382"/>
    <w:rsid w:val="004F5298"/>
    <w:rsid w:val="005317BF"/>
    <w:rsid w:val="00537B2D"/>
    <w:rsid w:val="005471F2"/>
    <w:rsid w:val="00560023"/>
    <w:rsid w:val="00563584"/>
    <w:rsid w:val="00563605"/>
    <w:rsid w:val="00566505"/>
    <w:rsid w:val="00587628"/>
    <w:rsid w:val="0059209C"/>
    <w:rsid w:val="005B7532"/>
    <w:rsid w:val="005C683D"/>
    <w:rsid w:val="005D3664"/>
    <w:rsid w:val="005E3B92"/>
    <w:rsid w:val="005F5D58"/>
    <w:rsid w:val="00637C55"/>
    <w:rsid w:val="00664B74"/>
    <w:rsid w:val="00667CBA"/>
    <w:rsid w:val="00671AB4"/>
    <w:rsid w:val="00682B39"/>
    <w:rsid w:val="00683E6A"/>
    <w:rsid w:val="00684B8A"/>
    <w:rsid w:val="00690D40"/>
    <w:rsid w:val="006910AC"/>
    <w:rsid w:val="006A3A60"/>
    <w:rsid w:val="006A5882"/>
    <w:rsid w:val="006D5B4D"/>
    <w:rsid w:val="006D7898"/>
    <w:rsid w:val="006E0EA1"/>
    <w:rsid w:val="006F4777"/>
    <w:rsid w:val="007047C1"/>
    <w:rsid w:val="00716DA3"/>
    <w:rsid w:val="00730460"/>
    <w:rsid w:val="0074246D"/>
    <w:rsid w:val="007429E9"/>
    <w:rsid w:val="00744CBC"/>
    <w:rsid w:val="00780FD9"/>
    <w:rsid w:val="0079430D"/>
    <w:rsid w:val="007A0600"/>
    <w:rsid w:val="007B793C"/>
    <w:rsid w:val="007D0B1C"/>
    <w:rsid w:val="007F1EA3"/>
    <w:rsid w:val="007F437E"/>
    <w:rsid w:val="007F444F"/>
    <w:rsid w:val="00802BC5"/>
    <w:rsid w:val="00826184"/>
    <w:rsid w:val="00830DD2"/>
    <w:rsid w:val="00831E2B"/>
    <w:rsid w:val="00882CEB"/>
    <w:rsid w:val="00885F59"/>
    <w:rsid w:val="008924C5"/>
    <w:rsid w:val="008B38C4"/>
    <w:rsid w:val="008F610C"/>
    <w:rsid w:val="0093158B"/>
    <w:rsid w:val="00935E1E"/>
    <w:rsid w:val="009466BD"/>
    <w:rsid w:val="0097360F"/>
    <w:rsid w:val="00985583"/>
    <w:rsid w:val="00987025"/>
    <w:rsid w:val="0099205B"/>
    <w:rsid w:val="00996964"/>
    <w:rsid w:val="009A284D"/>
    <w:rsid w:val="009C3950"/>
    <w:rsid w:val="009E0703"/>
    <w:rsid w:val="009F6ACF"/>
    <w:rsid w:val="00A43C61"/>
    <w:rsid w:val="00A87FFC"/>
    <w:rsid w:val="00A910D8"/>
    <w:rsid w:val="00B14E81"/>
    <w:rsid w:val="00B17057"/>
    <w:rsid w:val="00B41C74"/>
    <w:rsid w:val="00B472C5"/>
    <w:rsid w:val="00B56061"/>
    <w:rsid w:val="00B6521D"/>
    <w:rsid w:val="00B70104"/>
    <w:rsid w:val="00B7725F"/>
    <w:rsid w:val="00B8524A"/>
    <w:rsid w:val="00B94B1F"/>
    <w:rsid w:val="00BA6C9E"/>
    <w:rsid w:val="00BB1AA9"/>
    <w:rsid w:val="00BC41D4"/>
    <w:rsid w:val="00BC43B5"/>
    <w:rsid w:val="00BE19C9"/>
    <w:rsid w:val="00BE35EB"/>
    <w:rsid w:val="00BF6DE9"/>
    <w:rsid w:val="00C06AFF"/>
    <w:rsid w:val="00C41340"/>
    <w:rsid w:val="00C4580D"/>
    <w:rsid w:val="00C4686D"/>
    <w:rsid w:val="00C667A7"/>
    <w:rsid w:val="00C832A6"/>
    <w:rsid w:val="00C9535E"/>
    <w:rsid w:val="00CC6AD6"/>
    <w:rsid w:val="00CE2C11"/>
    <w:rsid w:val="00D159A5"/>
    <w:rsid w:val="00D15D91"/>
    <w:rsid w:val="00D2208F"/>
    <w:rsid w:val="00D33C1B"/>
    <w:rsid w:val="00D6428C"/>
    <w:rsid w:val="00D74F9D"/>
    <w:rsid w:val="00D96FE4"/>
    <w:rsid w:val="00DA2681"/>
    <w:rsid w:val="00DA4057"/>
    <w:rsid w:val="00DC5FD2"/>
    <w:rsid w:val="00DE3058"/>
    <w:rsid w:val="00DE6251"/>
    <w:rsid w:val="00E05874"/>
    <w:rsid w:val="00E1165F"/>
    <w:rsid w:val="00E126AD"/>
    <w:rsid w:val="00E17992"/>
    <w:rsid w:val="00E26984"/>
    <w:rsid w:val="00E65087"/>
    <w:rsid w:val="00E72DAC"/>
    <w:rsid w:val="00E8676D"/>
    <w:rsid w:val="00EA2F5B"/>
    <w:rsid w:val="00EE6C8A"/>
    <w:rsid w:val="00EF0B76"/>
    <w:rsid w:val="00EF6611"/>
    <w:rsid w:val="00F15634"/>
    <w:rsid w:val="00F21300"/>
    <w:rsid w:val="00F27C7D"/>
    <w:rsid w:val="00F45874"/>
    <w:rsid w:val="00F46020"/>
    <w:rsid w:val="00F659D2"/>
    <w:rsid w:val="00F95EA0"/>
    <w:rsid w:val="00FC7A5B"/>
    <w:rsid w:val="00FD18B8"/>
    <w:rsid w:val="00FF0E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094D8"/>
  <w15:chartTrackingRefBased/>
  <w15:docId w15:val="{1EC4CC3D-1EE1-4EC4-AE99-78D8B7A7F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676D"/>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BE19C9"/>
    <w:pPr>
      <w:overflowPunct w:val="0"/>
      <w:autoSpaceDE w:val="0"/>
      <w:autoSpaceDN w:val="0"/>
      <w:adjustRightInd w:val="0"/>
      <w:jc w:val="center"/>
      <w:textAlignment w:val="baseline"/>
    </w:pPr>
    <w:rPr>
      <w:rFonts w:ascii="Arial" w:hAnsi="Arial" w:cs="Arial"/>
      <w:b/>
      <w:bCs/>
      <w:sz w:val="24"/>
      <w:szCs w:val="24"/>
    </w:rPr>
  </w:style>
  <w:style w:type="character" w:styleId="Numerstrony">
    <w:name w:val="page number"/>
    <w:rsid w:val="00BE19C9"/>
  </w:style>
  <w:style w:type="paragraph" w:styleId="Nagwek">
    <w:name w:val="header"/>
    <w:basedOn w:val="Normalny"/>
    <w:link w:val="NagwekZnak"/>
    <w:rsid w:val="00BE19C9"/>
    <w:pPr>
      <w:tabs>
        <w:tab w:val="center" w:pos="4536"/>
        <w:tab w:val="right" w:pos="9072"/>
      </w:tabs>
    </w:pPr>
  </w:style>
  <w:style w:type="character" w:customStyle="1" w:styleId="NagwekZnak">
    <w:name w:val="Nagłówek Znak"/>
    <w:basedOn w:val="Domylnaczcionkaakapitu"/>
    <w:link w:val="Nagwek"/>
    <w:rsid w:val="00BE19C9"/>
    <w:rPr>
      <w:rFonts w:ascii="Times New Roman" w:eastAsia="Times New Roman" w:hAnsi="Times New Roman" w:cs="Times New Roman"/>
      <w:sz w:val="20"/>
      <w:szCs w:val="20"/>
      <w:lang w:eastAsia="pl-PL"/>
    </w:rPr>
  </w:style>
  <w:style w:type="paragraph" w:customStyle="1" w:styleId="Normalny1">
    <w:name w:val="Normalny1"/>
    <w:basedOn w:val="Normalny"/>
    <w:rsid w:val="00BE19C9"/>
    <w:pPr>
      <w:widowControl w:val="0"/>
      <w:suppressAutoHyphens/>
      <w:autoSpaceDE w:val="0"/>
    </w:pPr>
    <w:rPr>
      <w:sz w:val="22"/>
    </w:rPr>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34"/>
    <w:qFormat/>
    <w:rsid w:val="00BE19C9"/>
    <w:pPr>
      <w:widowControl w:val="0"/>
      <w:suppressAutoHyphens/>
      <w:ind w:left="720"/>
    </w:pPr>
    <w:rPr>
      <w:rFonts w:eastAsia="Lucida Sans Unicode"/>
      <w:sz w:val="24"/>
      <w:szCs w:val="24"/>
      <w:lang w:val="x-none" w:eastAsia="x-none"/>
    </w:rPr>
  </w:style>
  <w:style w:type="paragraph" w:styleId="Stopka">
    <w:name w:val="footer"/>
    <w:basedOn w:val="Normalny"/>
    <w:link w:val="StopkaZnak"/>
    <w:uiPriority w:val="99"/>
    <w:rsid w:val="00BE19C9"/>
    <w:pPr>
      <w:tabs>
        <w:tab w:val="center" w:pos="4536"/>
        <w:tab w:val="right" w:pos="9072"/>
      </w:tabs>
    </w:pPr>
  </w:style>
  <w:style w:type="character" w:customStyle="1" w:styleId="StopkaZnak">
    <w:name w:val="Stopka Znak"/>
    <w:basedOn w:val="Domylnaczcionkaakapitu"/>
    <w:link w:val="Stopka"/>
    <w:uiPriority w:val="99"/>
    <w:rsid w:val="00BE19C9"/>
    <w:rPr>
      <w:rFonts w:ascii="Times New Roman" w:eastAsia="Times New Roman" w:hAnsi="Times New Roman" w:cs="Times New Roman"/>
      <w:sz w:val="20"/>
      <w:szCs w:val="20"/>
      <w:lang w:eastAsia="pl-PL"/>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34"/>
    <w:qFormat/>
    <w:locked/>
    <w:rsid w:val="00BE19C9"/>
    <w:rPr>
      <w:rFonts w:ascii="Times New Roman" w:eastAsia="Lucida Sans Unicode" w:hAnsi="Times New Roman" w:cs="Times New Roman"/>
      <w:sz w:val="24"/>
      <w:szCs w:val="24"/>
      <w:lang w:val="x-none" w:eastAsia="x-none"/>
    </w:rPr>
  </w:style>
  <w:style w:type="paragraph" w:styleId="Tekstdymka">
    <w:name w:val="Balloon Text"/>
    <w:basedOn w:val="Normalny"/>
    <w:link w:val="TekstdymkaZnak"/>
    <w:uiPriority w:val="99"/>
    <w:semiHidden/>
    <w:unhideWhenUsed/>
    <w:rsid w:val="00CE2C11"/>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2C11"/>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CE2C11"/>
    <w:rPr>
      <w:sz w:val="16"/>
      <w:szCs w:val="16"/>
    </w:rPr>
  </w:style>
  <w:style w:type="paragraph" w:styleId="Tekstkomentarza">
    <w:name w:val="annotation text"/>
    <w:basedOn w:val="Normalny"/>
    <w:link w:val="TekstkomentarzaZnak"/>
    <w:uiPriority w:val="99"/>
    <w:semiHidden/>
    <w:unhideWhenUsed/>
    <w:rsid w:val="00CE2C11"/>
  </w:style>
  <w:style w:type="character" w:customStyle="1" w:styleId="TekstkomentarzaZnak">
    <w:name w:val="Tekst komentarza Znak"/>
    <w:basedOn w:val="Domylnaczcionkaakapitu"/>
    <w:link w:val="Tekstkomentarza"/>
    <w:uiPriority w:val="99"/>
    <w:semiHidden/>
    <w:rsid w:val="00CE2C1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E2C11"/>
    <w:rPr>
      <w:b/>
      <w:bCs/>
    </w:rPr>
  </w:style>
  <w:style w:type="character" w:customStyle="1" w:styleId="TematkomentarzaZnak">
    <w:name w:val="Temat komentarza Znak"/>
    <w:basedOn w:val="TekstkomentarzaZnak"/>
    <w:link w:val="Tematkomentarza"/>
    <w:uiPriority w:val="99"/>
    <w:semiHidden/>
    <w:rsid w:val="00CE2C11"/>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8F610C"/>
    <w:rPr>
      <w:color w:val="0563C1" w:themeColor="hyperlink"/>
      <w:u w:val="single"/>
    </w:rPr>
  </w:style>
  <w:style w:type="character" w:styleId="Nierozpoznanawzmianka">
    <w:name w:val="Unresolved Mention"/>
    <w:basedOn w:val="Domylnaczcionkaakapitu"/>
    <w:uiPriority w:val="99"/>
    <w:semiHidden/>
    <w:unhideWhenUsed/>
    <w:rsid w:val="008F610C"/>
    <w:rPr>
      <w:color w:val="605E5C"/>
      <w:shd w:val="clear" w:color="auto" w:fill="E1DFDD"/>
    </w:rPr>
  </w:style>
  <w:style w:type="paragraph" w:customStyle="1" w:styleId="Wzorytekst">
    <w:name w:val="Wzory tekst"/>
    <w:basedOn w:val="Normalny"/>
    <w:uiPriority w:val="99"/>
    <w:rsid w:val="00FF0E37"/>
    <w:pPr>
      <w:widowControl w:val="0"/>
      <w:autoSpaceDE w:val="0"/>
      <w:autoSpaceDN w:val="0"/>
      <w:adjustRightInd w:val="0"/>
      <w:spacing w:line="288" w:lineRule="auto"/>
      <w:jc w:val="both"/>
      <w:textAlignment w:val="center"/>
    </w:pPr>
    <w:rPr>
      <w:rFonts w:ascii="Charter BT Pro" w:hAnsi="Charter BT Pro" w:cs="Charter BT Pro"/>
      <w:color w:val="000000"/>
      <w:sz w:val="18"/>
      <w:szCs w:val="18"/>
      <w:lang w:bidi="he-IL"/>
    </w:rPr>
  </w:style>
  <w:style w:type="table" w:styleId="Tabela-Siatka">
    <w:name w:val="Table Grid"/>
    <w:basedOn w:val="Standardowy"/>
    <w:uiPriority w:val="39"/>
    <w:rsid w:val="00D15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337394"/>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599449">
      <w:bodyDiv w:val="1"/>
      <w:marLeft w:val="0"/>
      <w:marRight w:val="0"/>
      <w:marTop w:val="0"/>
      <w:marBottom w:val="0"/>
      <w:divBdr>
        <w:top w:val="none" w:sz="0" w:space="0" w:color="auto"/>
        <w:left w:val="none" w:sz="0" w:space="0" w:color="auto"/>
        <w:bottom w:val="none" w:sz="0" w:space="0" w:color="auto"/>
        <w:right w:val="none" w:sz="0" w:space="0" w:color="auto"/>
      </w:divBdr>
    </w:div>
    <w:div w:id="393889213">
      <w:bodyDiv w:val="1"/>
      <w:marLeft w:val="0"/>
      <w:marRight w:val="0"/>
      <w:marTop w:val="0"/>
      <w:marBottom w:val="0"/>
      <w:divBdr>
        <w:top w:val="none" w:sz="0" w:space="0" w:color="auto"/>
        <w:left w:val="none" w:sz="0" w:space="0" w:color="auto"/>
        <w:bottom w:val="none" w:sz="0" w:space="0" w:color="auto"/>
        <w:right w:val="none" w:sz="0" w:space="0" w:color="auto"/>
      </w:divBdr>
    </w:div>
    <w:div w:id="438139936">
      <w:bodyDiv w:val="1"/>
      <w:marLeft w:val="0"/>
      <w:marRight w:val="0"/>
      <w:marTop w:val="0"/>
      <w:marBottom w:val="0"/>
      <w:divBdr>
        <w:top w:val="none" w:sz="0" w:space="0" w:color="auto"/>
        <w:left w:val="none" w:sz="0" w:space="0" w:color="auto"/>
        <w:bottom w:val="none" w:sz="0" w:space="0" w:color="auto"/>
        <w:right w:val="none" w:sz="0" w:space="0" w:color="auto"/>
      </w:divBdr>
    </w:div>
    <w:div w:id="1276868207">
      <w:bodyDiv w:val="1"/>
      <w:marLeft w:val="0"/>
      <w:marRight w:val="0"/>
      <w:marTop w:val="0"/>
      <w:marBottom w:val="0"/>
      <w:divBdr>
        <w:top w:val="none" w:sz="0" w:space="0" w:color="auto"/>
        <w:left w:val="none" w:sz="0" w:space="0" w:color="auto"/>
        <w:bottom w:val="none" w:sz="0" w:space="0" w:color="auto"/>
        <w:right w:val="none" w:sz="0" w:space="0" w:color="auto"/>
      </w:divBdr>
    </w:div>
    <w:div w:id="196912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_rzeszow@wody.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wody.gov.pl" TargetMode="External"/><Relationship Id="rId4" Type="http://schemas.openxmlformats.org/officeDocument/2006/relationships/settings" Target="settings.xml"/><Relationship Id="rId9" Type="http://schemas.openxmlformats.org/officeDocument/2006/relationships/hyperlink" Target="mailto:riod.rzeszow@wody.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EDC41-725A-42E2-857E-0538001AE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5108</Words>
  <Characters>30649</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48796255041</dc:creator>
  <cp:keywords/>
  <dc:description/>
  <cp:lastModifiedBy>Paulina Zbaraza (RZGW Rzeszów)</cp:lastModifiedBy>
  <cp:revision>3</cp:revision>
  <cp:lastPrinted>2022-04-27T09:24:00Z</cp:lastPrinted>
  <dcterms:created xsi:type="dcterms:W3CDTF">2022-05-05T07:03:00Z</dcterms:created>
  <dcterms:modified xsi:type="dcterms:W3CDTF">2022-05-05T07:03:00Z</dcterms:modified>
</cp:coreProperties>
</file>