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E9A1" w14:textId="77777777" w:rsidR="00BF55DA" w:rsidRDefault="00BF55DA" w:rsidP="00BF55DA">
      <w:pPr>
        <w:suppressAutoHyphens/>
        <w:spacing w:after="0" w:line="240" w:lineRule="auto"/>
        <w:jc w:val="right"/>
        <w:rPr>
          <w:rFonts w:eastAsia="Times New Roman" w:cstheme="minorHAnsi"/>
          <w:sz w:val="16"/>
          <w:szCs w:val="16"/>
          <w:lang w:eastAsia="ar-SA"/>
        </w:rPr>
      </w:pPr>
      <w:r>
        <w:rPr>
          <w:rFonts w:eastAsia="Times New Roman" w:cstheme="minorHAnsi"/>
          <w:sz w:val="16"/>
          <w:szCs w:val="16"/>
          <w:lang w:eastAsia="ar-SA"/>
        </w:rPr>
        <w:br/>
      </w:r>
      <w:r w:rsidRPr="00BF55DA">
        <w:rPr>
          <w:rFonts w:eastAsia="Times New Roman" w:cstheme="minorHAnsi"/>
          <w:sz w:val="16"/>
          <w:szCs w:val="16"/>
          <w:lang w:eastAsia="ar-SA"/>
        </w:rPr>
        <w:t xml:space="preserve"> Zał. nr 1 do zmian treści zapytania ofertowego </w:t>
      </w:r>
    </w:p>
    <w:p w14:paraId="385B502B" w14:textId="1FA22645" w:rsidR="00BF55DA" w:rsidRDefault="00BF55DA" w:rsidP="00BF55DA">
      <w:pPr>
        <w:suppressAutoHyphens/>
        <w:spacing w:after="0" w:line="240" w:lineRule="auto"/>
        <w:jc w:val="right"/>
        <w:rPr>
          <w:rFonts w:eastAsia="Times New Roman" w:cstheme="minorHAnsi"/>
          <w:sz w:val="16"/>
          <w:szCs w:val="16"/>
          <w:lang w:eastAsia="ar-SA"/>
        </w:rPr>
      </w:pPr>
      <w:r w:rsidRPr="00BF55DA">
        <w:rPr>
          <w:rFonts w:eastAsia="Times New Roman" w:cstheme="minorHAnsi"/>
          <w:sz w:val="16"/>
          <w:szCs w:val="16"/>
          <w:lang w:eastAsia="ar-SA"/>
        </w:rPr>
        <w:t>– Wzór umowy,</w:t>
      </w:r>
    </w:p>
    <w:p w14:paraId="1DFE7A73" w14:textId="69A320EA" w:rsidR="004D2138" w:rsidRDefault="004D2138" w:rsidP="004B2B3C">
      <w:pPr>
        <w:suppressAutoHyphens/>
        <w:spacing w:after="0" w:line="240" w:lineRule="auto"/>
        <w:rPr>
          <w:rFonts w:eastAsia="Times New Roman" w:cstheme="minorHAnsi"/>
          <w:b/>
          <w:sz w:val="20"/>
          <w:szCs w:val="20"/>
          <w:lang w:eastAsia="ar-SA"/>
        </w:rPr>
      </w:pPr>
    </w:p>
    <w:p w14:paraId="32329ACF" w14:textId="77777777" w:rsidR="004B2B3C" w:rsidRPr="00C07C59" w:rsidRDefault="004B2B3C" w:rsidP="004B2B3C">
      <w:pPr>
        <w:suppressAutoHyphens/>
        <w:spacing w:after="0" w:line="240" w:lineRule="auto"/>
        <w:rPr>
          <w:rFonts w:eastAsia="Times New Roman" w:cstheme="minorHAnsi"/>
          <w:b/>
          <w:sz w:val="20"/>
          <w:szCs w:val="20"/>
          <w:lang w:eastAsia="ar-SA"/>
        </w:rPr>
      </w:pPr>
    </w:p>
    <w:p w14:paraId="18A06E9A" w14:textId="1D0A605D" w:rsidR="00A70973" w:rsidRPr="00E407FC" w:rsidRDefault="00A70973" w:rsidP="00E407FC">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„WZÓR  UMOWY”</w:t>
      </w:r>
    </w:p>
    <w:p w14:paraId="41912ED4" w14:textId="77777777" w:rsidR="004F0C32" w:rsidRDefault="004F0C32" w:rsidP="00A70973">
      <w:pPr>
        <w:suppressAutoHyphens/>
        <w:spacing w:after="0" w:line="240" w:lineRule="auto"/>
        <w:jc w:val="both"/>
        <w:rPr>
          <w:rFonts w:eastAsia="Times New Roman" w:cstheme="minorHAnsi"/>
          <w:sz w:val="20"/>
          <w:szCs w:val="20"/>
          <w:lang w:eastAsia="ar-SA"/>
        </w:rPr>
      </w:pPr>
    </w:p>
    <w:p w14:paraId="5DBFD7A5" w14:textId="0E9692FA" w:rsidR="00A70973" w:rsidRPr="00C07C59" w:rsidRDefault="00431A5C" w:rsidP="00A70973">
      <w:p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w:t>
      </w:r>
      <w:r w:rsidR="00A70973" w:rsidRPr="00C07C59">
        <w:rPr>
          <w:rFonts w:eastAsia="Times New Roman" w:cstheme="minorHAnsi"/>
          <w:sz w:val="20"/>
          <w:szCs w:val="20"/>
          <w:lang w:eastAsia="ar-SA"/>
        </w:rPr>
        <w:t xml:space="preserve"> dniu </w:t>
      </w:r>
      <w:r w:rsidR="00A70973" w:rsidRPr="00C07C59">
        <w:rPr>
          <w:rFonts w:eastAsia="Times New Roman" w:cstheme="minorHAnsi"/>
          <w:b/>
          <w:sz w:val="20"/>
          <w:szCs w:val="20"/>
          <w:lang w:eastAsia="ar-SA"/>
        </w:rPr>
        <w:t>.............................  r.</w:t>
      </w:r>
      <w:r w:rsidR="00A70973" w:rsidRPr="00C07C59">
        <w:rPr>
          <w:rFonts w:eastAsia="Times New Roman" w:cstheme="minorHAnsi"/>
          <w:sz w:val="20"/>
          <w:szCs w:val="20"/>
          <w:lang w:eastAsia="ar-SA"/>
        </w:rPr>
        <w:t xml:space="preserve"> w Krośnie pomiędzy: </w:t>
      </w:r>
    </w:p>
    <w:p w14:paraId="23C0BCA5" w14:textId="77777777" w:rsidR="00A70973" w:rsidRPr="00C07C59" w:rsidRDefault="00A70973" w:rsidP="00A70973">
      <w:pPr>
        <w:suppressAutoHyphens/>
        <w:spacing w:after="0" w:line="240" w:lineRule="auto"/>
        <w:jc w:val="both"/>
        <w:rPr>
          <w:rFonts w:eastAsia="Times New Roman" w:cstheme="minorHAnsi"/>
          <w:sz w:val="20"/>
          <w:szCs w:val="20"/>
          <w:lang w:eastAsia="ar-SA"/>
        </w:rPr>
      </w:pPr>
    </w:p>
    <w:p w14:paraId="3411C867" w14:textId="1CA6F062" w:rsidR="00A70973" w:rsidRPr="00C07C59" w:rsidRDefault="00A70973" w:rsidP="000F5CD5">
      <w:pPr>
        <w:suppressAutoHyphens/>
        <w:spacing w:after="0" w:line="240" w:lineRule="auto"/>
        <w:jc w:val="both"/>
        <w:rPr>
          <w:rFonts w:cstheme="minorHAnsi"/>
          <w:color w:val="000000"/>
          <w:sz w:val="20"/>
          <w:szCs w:val="20"/>
          <w:lang w:eastAsia="ar-SA"/>
        </w:rPr>
      </w:pPr>
      <w:r w:rsidRPr="00C07C59">
        <w:rPr>
          <w:rFonts w:cstheme="minorHAnsi"/>
          <w:color w:val="000000"/>
          <w:sz w:val="20"/>
          <w:szCs w:val="20"/>
          <w:lang w:eastAsia="ar-SA"/>
        </w:rPr>
        <w:t xml:space="preserve">Państwowym Gospodarstwem Wodnym  Wody Polskie, </w:t>
      </w:r>
      <w:r w:rsidR="000F5CD5" w:rsidRPr="00C07C59">
        <w:rPr>
          <w:rFonts w:cstheme="minorHAnsi"/>
          <w:color w:val="000000"/>
          <w:sz w:val="20"/>
          <w:szCs w:val="20"/>
          <w:lang w:eastAsia="ar-SA"/>
        </w:rPr>
        <w:t>ul. Żelazna 59A, 00-848 Warszawa, NIP: 5272825616, REGON: 368302575</w:t>
      </w:r>
      <w:r w:rsidRPr="00C07C59">
        <w:rPr>
          <w:rFonts w:cstheme="minorHAnsi"/>
          <w:color w:val="000000"/>
          <w:sz w:val="20"/>
          <w:szCs w:val="20"/>
          <w:lang w:eastAsia="ar-SA"/>
        </w:rPr>
        <w:t>, reprezentowanym przez</w:t>
      </w:r>
      <w:r w:rsidR="005E0CC6" w:rsidRPr="00C07C59">
        <w:rPr>
          <w:rFonts w:cstheme="minorHAnsi"/>
          <w:color w:val="000000"/>
          <w:sz w:val="20"/>
          <w:szCs w:val="20"/>
          <w:lang w:eastAsia="ar-SA"/>
        </w:rPr>
        <w:t>:</w:t>
      </w:r>
    </w:p>
    <w:p w14:paraId="2941F5AE" w14:textId="77777777" w:rsidR="00A70973" w:rsidRPr="00C07C59" w:rsidRDefault="00A70973" w:rsidP="00A70973">
      <w:pPr>
        <w:suppressAutoHyphens/>
        <w:spacing w:after="0" w:line="240" w:lineRule="auto"/>
        <w:jc w:val="both"/>
        <w:rPr>
          <w:rFonts w:cstheme="minorHAnsi"/>
          <w:color w:val="000000"/>
          <w:sz w:val="20"/>
          <w:szCs w:val="20"/>
          <w:lang w:eastAsia="ar-SA"/>
        </w:rPr>
      </w:pPr>
    </w:p>
    <w:p w14:paraId="627ADB04" w14:textId="77777777" w:rsidR="00A70973" w:rsidRPr="00C07C59" w:rsidRDefault="00A70973" w:rsidP="00A70973">
      <w:pPr>
        <w:suppressAutoHyphens/>
        <w:spacing w:after="0" w:line="240" w:lineRule="auto"/>
        <w:jc w:val="both"/>
        <w:rPr>
          <w:rFonts w:eastAsia="Times New Roman" w:cstheme="minorHAnsi"/>
          <w:sz w:val="20"/>
          <w:szCs w:val="20"/>
          <w:lang w:eastAsia="ar-SA"/>
        </w:rPr>
      </w:pPr>
      <w:r w:rsidRPr="00C07C59">
        <w:rPr>
          <w:rFonts w:eastAsia="Times New Roman" w:cs="Calibri"/>
          <w:sz w:val="20"/>
          <w:szCs w:val="20"/>
          <w:lang w:eastAsia="ar-SA"/>
        </w:rPr>
        <w:t>Wojciecha Kłosowicza - Dyrektora Zarządu Zlewni w Krośnie, ul Bieszczadzka 5, 38-400 Krosno</w:t>
      </w:r>
      <w:r w:rsidRPr="00C07C59">
        <w:rPr>
          <w:rFonts w:eastAsia="Times New Roman" w:cstheme="minorHAnsi"/>
          <w:sz w:val="20"/>
          <w:szCs w:val="20"/>
          <w:lang w:eastAsia="ar-SA"/>
        </w:rPr>
        <w:br/>
        <w:t xml:space="preserve">zwanym dalej </w:t>
      </w:r>
      <w:r w:rsidRPr="00C07C59">
        <w:rPr>
          <w:rFonts w:eastAsia="Times New Roman" w:cstheme="minorHAnsi"/>
          <w:b/>
          <w:bCs/>
          <w:sz w:val="20"/>
          <w:szCs w:val="20"/>
          <w:lang w:eastAsia="ar-SA"/>
        </w:rPr>
        <w:t>„Zamawiającym”</w:t>
      </w:r>
      <w:r w:rsidRPr="00C07C59">
        <w:rPr>
          <w:rFonts w:eastAsia="Times New Roman" w:cstheme="minorHAnsi"/>
          <w:bCs/>
          <w:sz w:val="20"/>
          <w:szCs w:val="20"/>
          <w:lang w:eastAsia="ar-SA"/>
        </w:rPr>
        <w:t>,</w:t>
      </w:r>
    </w:p>
    <w:p w14:paraId="5CEEFDDA" w14:textId="77777777" w:rsidR="00A70973" w:rsidRPr="00C07C59" w:rsidRDefault="00A70973" w:rsidP="00A70973">
      <w:pPr>
        <w:suppressAutoHyphens/>
        <w:spacing w:after="0" w:line="240" w:lineRule="auto"/>
        <w:jc w:val="both"/>
        <w:rPr>
          <w:rFonts w:eastAsia="Times New Roman" w:cstheme="minorHAnsi"/>
          <w:sz w:val="20"/>
          <w:szCs w:val="20"/>
          <w:lang w:eastAsia="ar-SA"/>
        </w:rPr>
      </w:pPr>
    </w:p>
    <w:p w14:paraId="578D765A" w14:textId="3EFF5388" w:rsidR="00A70973" w:rsidRPr="00C07C59" w:rsidRDefault="00A70973" w:rsidP="00A70973">
      <w:pPr>
        <w:suppressAutoHyphens/>
        <w:spacing w:after="0" w:line="240" w:lineRule="auto"/>
        <w:rPr>
          <w:rFonts w:eastAsia="Times New Roman" w:cstheme="minorHAnsi"/>
          <w:sz w:val="20"/>
          <w:szCs w:val="20"/>
          <w:lang w:eastAsia="ar-SA"/>
        </w:rPr>
      </w:pPr>
      <w:r w:rsidRPr="00C07C59">
        <w:rPr>
          <w:rFonts w:eastAsia="Times New Roman" w:cstheme="minorHAnsi"/>
          <w:sz w:val="20"/>
          <w:szCs w:val="20"/>
          <w:lang w:eastAsia="ar-SA"/>
        </w:rPr>
        <w:t>a ..............................................................................................................................................</w:t>
      </w:r>
      <w:r w:rsidR="006D09E8" w:rsidRPr="00C07C59">
        <w:rPr>
          <w:rFonts w:eastAsia="Times New Roman" w:cstheme="minorHAnsi"/>
          <w:sz w:val="20"/>
          <w:szCs w:val="20"/>
          <w:lang w:eastAsia="ar-SA"/>
        </w:rPr>
        <w:t>..</w:t>
      </w:r>
      <w:r w:rsidRPr="00C07C59">
        <w:rPr>
          <w:rFonts w:eastAsia="Times New Roman" w:cstheme="minorHAnsi"/>
          <w:sz w:val="20"/>
          <w:szCs w:val="20"/>
          <w:lang w:eastAsia="ar-SA"/>
        </w:rPr>
        <w:t xml:space="preserve">............... </w:t>
      </w:r>
    </w:p>
    <w:p w14:paraId="69023296" w14:textId="77777777" w:rsidR="00A70973" w:rsidRPr="00C07C59" w:rsidRDefault="00A70973" w:rsidP="00A70973">
      <w:pPr>
        <w:suppressAutoHyphens/>
        <w:spacing w:after="0" w:line="240" w:lineRule="auto"/>
        <w:jc w:val="center"/>
        <w:rPr>
          <w:rFonts w:eastAsia="Times New Roman" w:cstheme="minorHAnsi"/>
          <w:i/>
          <w:sz w:val="20"/>
          <w:szCs w:val="20"/>
          <w:lang w:eastAsia="ar-SA"/>
        </w:rPr>
      </w:pPr>
      <w:r w:rsidRPr="00C07C59">
        <w:rPr>
          <w:rFonts w:eastAsia="Times New Roman" w:cstheme="minorHAnsi"/>
          <w:i/>
          <w:sz w:val="20"/>
          <w:szCs w:val="20"/>
          <w:lang w:eastAsia="ar-SA"/>
        </w:rPr>
        <w:t>(nazwa i siedziba podmiotu będącego Wykonawcą)</w:t>
      </w:r>
    </w:p>
    <w:p w14:paraId="145B80CF" w14:textId="77777777" w:rsidR="00A70973" w:rsidRPr="00C07C59" w:rsidRDefault="00A70973" w:rsidP="00A70973">
      <w:pPr>
        <w:suppressAutoHyphens/>
        <w:spacing w:after="0" w:line="240" w:lineRule="auto"/>
        <w:jc w:val="center"/>
        <w:rPr>
          <w:rFonts w:eastAsia="Times New Roman" w:cstheme="minorHAnsi"/>
          <w:sz w:val="20"/>
          <w:szCs w:val="20"/>
          <w:lang w:eastAsia="ar-SA"/>
        </w:rPr>
      </w:pPr>
    </w:p>
    <w:p w14:paraId="15693049" w14:textId="5D23B153" w:rsidR="00A70973" w:rsidRPr="00C07C59" w:rsidRDefault="00A70973" w:rsidP="00A70973">
      <w:p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val="x-none" w:eastAsia="ar-SA"/>
        </w:rPr>
        <w:t>NIP: …………</w:t>
      </w:r>
      <w:r w:rsidR="006D09E8" w:rsidRPr="00C07C59">
        <w:rPr>
          <w:rFonts w:eastAsia="Times New Roman" w:cstheme="minorHAnsi"/>
          <w:sz w:val="20"/>
          <w:szCs w:val="20"/>
          <w:lang w:eastAsia="ar-SA"/>
        </w:rPr>
        <w:t>………..</w:t>
      </w:r>
      <w:r w:rsidRPr="00C07C59">
        <w:rPr>
          <w:rFonts w:eastAsia="Times New Roman" w:cstheme="minorHAnsi"/>
          <w:sz w:val="20"/>
          <w:szCs w:val="20"/>
          <w:lang w:val="x-none" w:eastAsia="ar-SA"/>
        </w:rPr>
        <w:t xml:space="preserve">…………. </w:t>
      </w:r>
      <w:r w:rsidRPr="00C07C59">
        <w:rPr>
          <w:rFonts w:eastAsia="Times New Roman" w:cstheme="minorHAnsi"/>
          <w:sz w:val="20"/>
          <w:szCs w:val="20"/>
          <w:lang w:val="x-none" w:eastAsia="ar-SA"/>
        </w:rPr>
        <w:tab/>
      </w:r>
      <w:r w:rsidR="006D09E8" w:rsidRPr="00C07C59">
        <w:rPr>
          <w:rFonts w:eastAsia="Times New Roman" w:cstheme="minorHAnsi"/>
          <w:sz w:val="20"/>
          <w:szCs w:val="20"/>
          <w:lang w:val="x-none" w:eastAsia="ar-SA"/>
        </w:rPr>
        <w:tab/>
      </w:r>
      <w:r w:rsidRPr="00C07C59">
        <w:rPr>
          <w:rFonts w:eastAsia="Times New Roman" w:cstheme="minorHAnsi"/>
          <w:sz w:val="20"/>
          <w:szCs w:val="20"/>
          <w:lang w:val="x-none" w:eastAsia="ar-SA"/>
        </w:rPr>
        <w:t>REGON: ………………</w:t>
      </w:r>
      <w:r w:rsidR="006D09E8" w:rsidRPr="00C07C59">
        <w:rPr>
          <w:rFonts w:eastAsia="Times New Roman" w:cstheme="minorHAnsi"/>
          <w:sz w:val="20"/>
          <w:szCs w:val="20"/>
          <w:lang w:eastAsia="ar-SA"/>
        </w:rPr>
        <w:t>……..</w:t>
      </w:r>
      <w:r w:rsidRPr="00C07C59">
        <w:rPr>
          <w:rFonts w:eastAsia="Times New Roman" w:cstheme="minorHAnsi"/>
          <w:sz w:val="20"/>
          <w:szCs w:val="20"/>
          <w:lang w:val="x-none" w:eastAsia="ar-SA"/>
        </w:rPr>
        <w:t>……..</w:t>
      </w:r>
      <w:r w:rsidRPr="00C07C59">
        <w:rPr>
          <w:rFonts w:eastAsia="Times New Roman" w:cstheme="minorHAnsi"/>
          <w:sz w:val="20"/>
          <w:szCs w:val="20"/>
          <w:lang w:eastAsia="ar-SA"/>
        </w:rPr>
        <w:t xml:space="preserve"> </w:t>
      </w:r>
      <w:r w:rsidRPr="00C07C59">
        <w:rPr>
          <w:rFonts w:eastAsia="Times New Roman" w:cstheme="minorHAnsi"/>
          <w:sz w:val="20"/>
          <w:szCs w:val="20"/>
          <w:lang w:eastAsia="ar-SA"/>
        </w:rPr>
        <w:tab/>
        <w:t>PESEL: ……………..…</w:t>
      </w:r>
      <w:r w:rsidR="006D09E8" w:rsidRPr="00C07C59">
        <w:rPr>
          <w:rFonts w:eastAsia="Times New Roman" w:cstheme="minorHAnsi"/>
          <w:sz w:val="20"/>
          <w:szCs w:val="20"/>
          <w:lang w:eastAsia="ar-SA"/>
        </w:rPr>
        <w:t>…………</w:t>
      </w:r>
      <w:r w:rsidRPr="00C07C59">
        <w:rPr>
          <w:rFonts w:eastAsia="Times New Roman" w:cstheme="minorHAnsi"/>
          <w:sz w:val="20"/>
          <w:szCs w:val="20"/>
          <w:lang w:eastAsia="ar-SA"/>
        </w:rPr>
        <w:t>……….</w:t>
      </w:r>
    </w:p>
    <w:p w14:paraId="7F6E2500" w14:textId="77777777" w:rsidR="00A70973" w:rsidRPr="00C07C59" w:rsidRDefault="00A70973" w:rsidP="00A70973">
      <w:pPr>
        <w:suppressAutoHyphens/>
        <w:spacing w:after="0" w:line="240" w:lineRule="auto"/>
        <w:jc w:val="center"/>
        <w:rPr>
          <w:rFonts w:eastAsia="Times New Roman" w:cstheme="minorHAnsi"/>
          <w:sz w:val="20"/>
          <w:szCs w:val="20"/>
          <w:lang w:eastAsia="ar-SA"/>
        </w:rPr>
      </w:pPr>
    </w:p>
    <w:p w14:paraId="3F8E71F4" w14:textId="77777777" w:rsidR="00A70973" w:rsidRPr="00C07C59" w:rsidRDefault="00A70973" w:rsidP="00A70973">
      <w:pPr>
        <w:suppressAutoHyphens/>
        <w:spacing w:after="0" w:line="240" w:lineRule="auto"/>
        <w:jc w:val="both"/>
        <w:rPr>
          <w:rFonts w:eastAsia="Times New Roman" w:cstheme="minorHAnsi"/>
          <w:sz w:val="20"/>
          <w:szCs w:val="20"/>
          <w:lang w:val="x-none" w:eastAsia="ar-SA"/>
        </w:rPr>
      </w:pPr>
      <w:r w:rsidRPr="00C07C59">
        <w:rPr>
          <w:rFonts w:eastAsia="Times New Roman" w:cstheme="minorHAnsi"/>
          <w:sz w:val="20"/>
          <w:szCs w:val="20"/>
          <w:lang w:val="x-none" w:eastAsia="ar-SA"/>
        </w:rPr>
        <w:t xml:space="preserve">zwanym dalej </w:t>
      </w:r>
      <w:r w:rsidRPr="00C07C59">
        <w:rPr>
          <w:rFonts w:eastAsia="Times New Roman" w:cstheme="minorHAnsi"/>
          <w:b/>
          <w:bCs/>
          <w:sz w:val="20"/>
          <w:szCs w:val="20"/>
          <w:lang w:val="x-none" w:eastAsia="ar-SA"/>
        </w:rPr>
        <w:t>„Wykonawcą”,</w:t>
      </w:r>
      <w:r w:rsidRPr="00C07C59">
        <w:rPr>
          <w:rFonts w:eastAsia="Times New Roman" w:cstheme="minorHAnsi"/>
          <w:sz w:val="20"/>
          <w:szCs w:val="20"/>
          <w:lang w:val="x-none" w:eastAsia="ar-SA"/>
        </w:rPr>
        <w:t xml:space="preserve"> reprezentowanym przez:</w:t>
      </w:r>
    </w:p>
    <w:p w14:paraId="56B66858" w14:textId="77777777" w:rsidR="00A70973" w:rsidRPr="00C07C59" w:rsidRDefault="00A70973" w:rsidP="00A70973">
      <w:pPr>
        <w:suppressAutoHyphens/>
        <w:spacing w:after="0" w:line="240" w:lineRule="auto"/>
        <w:jc w:val="both"/>
        <w:rPr>
          <w:rFonts w:eastAsia="Times New Roman" w:cstheme="minorHAnsi"/>
          <w:sz w:val="20"/>
          <w:szCs w:val="20"/>
          <w:lang w:val="x-none" w:eastAsia="ar-SA"/>
        </w:rPr>
      </w:pPr>
    </w:p>
    <w:p w14:paraId="2ECDD57B" w14:textId="77777777" w:rsidR="00A70973" w:rsidRPr="00C07C59" w:rsidRDefault="00A70973" w:rsidP="00A70973">
      <w:pPr>
        <w:suppressAutoHyphens/>
        <w:spacing w:after="0" w:line="240" w:lineRule="auto"/>
        <w:jc w:val="both"/>
        <w:rPr>
          <w:rFonts w:eastAsia="Times New Roman" w:cstheme="minorHAnsi"/>
          <w:sz w:val="20"/>
          <w:szCs w:val="20"/>
          <w:lang w:val="x-none" w:eastAsia="ar-SA"/>
        </w:rPr>
      </w:pPr>
      <w:r w:rsidRPr="00C07C59">
        <w:rPr>
          <w:rFonts w:eastAsia="Times New Roman" w:cstheme="minorHAnsi"/>
          <w:sz w:val="20"/>
          <w:szCs w:val="20"/>
          <w:lang w:val="x-none" w:eastAsia="ar-SA"/>
        </w:rPr>
        <w:t>..............................................................................................................................................</w:t>
      </w:r>
      <w:r w:rsidRPr="00C07C59">
        <w:rPr>
          <w:rFonts w:eastAsia="Times New Roman" w:cstheme="minorHAnsi"/>
          <w:sz w:val="20"/>
          <w:szCs w:val="20"/>
          <w:lang w:eastAsia="ar-SA"/>
        </w:rPr>
        <w:t>....</w:t>
      </w:r>
      <w:r w:rsidRPr="00C07C59">
        <w:rPr>
          <w:rFonts w:eastAsia="Times New Roman" w:cstheme="minorHAnsi"/>
          <w:sz w:val="20"/>
          <w:szCs w:val="20"/>
          <w:lang w:val="x-none" w:eastAsia="ar-SA"/>
        </w:rPr>
        <w:t>.................</w:t>
      </w:r>
    </w:p>
    <w:p w14:paraId="29839D89" w14:textId="77777777" w:rsidR="00A70973" w:rsidRPr="00C07C59" w:rsidRDefault="00A70973" w:rsidP="00A70973">
      <w:pPr>
        <w:suppressAutoHyphens/>
        <w:spacing w:after="0" w:line="240" w:lineRule="auto"/>
        <w:jc w:val="center"/>
        <w:rPr>
          <w:rFonts w:eastAsia="Times New Roman" w:cstheme="minorHAnsi"/>
          <w:i/>
          <w:sz w:val="20"/>
          <w:szCs w:val="20"/>
          <w:lang w:val="x-none" w:eastAsia="ar-SA"/>
        </w:rPr>
      </w:pPr>
      <w:r w:rsidRPr="00C07C59">
        <w:rPr>
          <w:rFonts w:eastAsia="Times New Roman" w:cstheme="minorHAnsi"/>
          <w:i/>
          <w:sz w:val="20"/>
          <w:szCs w:val="20"/>
          <w:lang w:val="x-none" w:eastAsia="ar-SA"/>
        </w:rPr>
        <w:t>(imiona, nazwiska i stanowiska umocowanych przedstawicieli)</w:t>
      </w:r>
    </w:p>
    <w:p w14:paraId="393F600B" w14:textId="77777777" w:rsidR="00A70973" w:rsidRPr="00C07C59" w:rsidRDefault="00A70973" w:rsidP="0072025E">
      <w:pPr>
        <w:suppressAutoHyphens/>
        <w:spacing w:after="0" w:line="240" w:lineRule="auto"/>
        <w:jc w:val="both"/>
        <w:rPr>
          <w:rFonts w:eastAsia="Times New Roman" w:cstheme="minorHAnsi"/>
          <w:sz w:val="20"/>
          <w:szCs w:val="20"/>
          <w:lang w:val="x-none" w:eastAsia="ar-SA"/>
        </w:rPr>
      </w:pPr>
    </w:p>
    <w:p w14:paraId="765E5BF8" w14:textId="4660C903" w:rsidR="00550BAC" w:rsidRPr="00C07C59" w:rsidRDefault="0072025E" w:rsidP="0072025E">
      <w:pPr>
        <w:suppressAutoHyphens/>
        <w:spacing w:after="0" w:line="240" w:lineRule="auto"/>
        <w:jc w:val="both"/>
        <w:rPr>
          <w:rFonts w:eastAsia="Times New Roman" w:cstheme="minorHAnsi"/>
          <w:color w:val="000000" w:themeColor="text1"/>
          <w:sz w:val="20"/>
          <w:szCs w:val="20"/>
          <w:lang w:eastAsia="ar-SA"/>
        </w:rPr>
      </w:pPr>
      <w:bookmarkStart w:id="0" w:name="_Hlk78447463"/>
      <w:r w:rsidRPr="00C07C59">
        <w:rPr>
          <w:rFonts w:eastAsia="Times New Roman" w:cstheme="minorHAnsi"/>
          <w:color w:val="000000" w:themeColor="text1"/>
          <w:sz w:val="20"/>
          <w:szCs w:val="20"/>
          <w:lang w:eastAsia="ar-SA"/>
        </w:rPr>
        <w:t xml:space="preserve">w rezultacie dokonania przez Zamawiającego wyboru oferty Wykonawcy w zapytaniu ofertowym </w:t>
      </w:r>
      <w:r w:rsidRPr="00C07C59">
        <w:rPr>
          <w:rFonts w:eastAsia="Times New Roman" w:cstheme="minorHAnsi"/>
          <w:color w:val="000000" w:themeColor="text1"/>
          <w:sz w:val="20"/>
          <w:szCs w:val="20"/>
          <w:lang w:eastAsia="ar-SA"/>
        </w:rPr>
        <w:br/>
        <w:t xml:space="preserve">nr …………………………………….. prowadzonym w trybie art. 2 ust. 1 ustawy PZP,  została zawarta umowa </w:t>
      </w:r>
      <w:r w:rsidRPr="00C07C59">
        <w:rPr>
          <w:rFonts w:eastAsia="Times New Roman" w:cstheme="minorHAnsi"/>
          <w:color w:val="000000" w:themeColor="text1"/>
          <w:sz w:val="20"/>
          <w:szCs w:val="20"/>
          <w:lang w:eastAsia="ar-SA"/>
        </w:rPr>
        <w:br/>
        <w:t>o następującej treści:</w:t>
      </w:r>
    </w:p>
    <w:bookmarkEnd w:id="0"/>
    <w:p w14:paraId="2C275FFD" w14:textId="77777777" w:rsidR="004D2138" w:rsidRPr="00C07C59" w:rsidRDefault="004D2138" w:rsidP="0024020B">
      <w:pPr>
        <w:suppressAutoHyphens/>
        <w:spacing w:after="0" w:line="240" w:lineRule="auto"/>
        <w:rPr>
          <w:rFonts w:eastAsia="Times New Roman" w:cstheme="minorHAnsi"/>
          <w:b/>
          <w:bCs/>
          <w:sz w:val="20"/>
          <w:szCs w:val="20"/>
          <w:lang w:eastAsia="ar-SA"/>
        </w:rPr>
      </w:pPr>
    </w:p>
    <w:p w14:paraId="6BACB78C" w14:textId="2546E762" w:rsidR="00550BAC" w:rsidRPr="00C07C59" w:rsidRDefault="00550BAC" w:rsidP="004D77A9">
      <w:pPr>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1</w:t>
      </w:r>
    </w:p>
    <w:p w14:paraId="5C0A5491"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p>
    <w:p w14:paraId="135B2F4C" w14:textId="77777777" w:rsidR="00866703" w:rsidRPr="00C07C59" w:rsidRDefault="00550BAC" w:rsidP="00325520">
      <w:pPr>
        <w:numPr>
          <w:ilvl w:val="0"/>
          <w:numId w:val="7"/>
        </w:numPr>
        <w:suppressAutoHyphens/>
        <w:spacing w:after="0" w:line="240" w:lineRule="auto"/>
        <w:ind w:left="284" w:hanging="284"/>
        <w:jc w:val="both"/>
        <w:rPr>
          <w:rFonts w:eastAsia="Calibri" w:cstheme="minorHAnsi"/>
          <w:b/>
          <w:sz w:val="20"/>
          <w:szCs w:val="20"/>
        </w:rPr>
      </w:pPr>
      <w:r w:rsidRPr="00C07C59">
        <w:rPr>
          <w:rFonts w:eastAsia="Times New Roman" w:cstheme="minorHAnsi"/>
          <w:sz w:val="20"/>
          <w:szCs w:val="20"/>
          <w:lang w:eastAsia="ar-SA"/>
        </w:rPr>
        <w:t>Zamawiający zleca a Wykonawca przyjmuje do wykonania zadanie:</w:t>
      </w:r>
    </w:p>
    <w:p w14:paraId="2413A41C" w14:textId="77777777" w:rsidR="00BE21FE" w:rsidRDefault="005E0CC6" w:rsidP="00BE21FE">
      <w:pPr>
        <w:spacing w:after="0" w:line="240" w:lineRule="auto"/>
        <w:ind w:left="284"/>
        <w:rPr>
          <w:b/>
          <w:bCs/>
          <w:sz w:val="20"/>
          <w:szCs w:val="20"/>
        </w:rPr>
      </w:pPr>
      <w:r w:rsidRPr="00C07C59">
        <w:rPr>
          <w:rFonts w:cstheme="minorHAnsi"/>
          <w:b/>
          <w:sz w:val="20"/>
          <w:szCs w:val="20"/>
        </w:rPr>
        <w:t>„</w:t>
      </w:r>
      <w:r w:rsidR="00BE21FE" w:rsidRPr="00BE21FE">
        <w:rPr>
          <w:b/>
          <w:bCs/>
          <w:sz w:val="20"/>
          <w:szCs w:val="20"/>
        </w:rPr>
        <w:t>Wykonanie ekspertyzy wraz z koncepcją projektową na remont ubezpieczenia brzegu zbiornika Rzeszów w km 66+950-67+200</w:t>
      </w:r>
      <w:r w:rsidRPr="00C07C59">
        <w:rPr>
          <w:b/>
          <w:bCs/>
          <w:sz w:val="20"/>
          <w:szCs w:val="20"/>
        </w:rPr>
        <w:t>”</w:t>
      </w:r>
    </w:p>
    <w:p w14:paraId="595DE088" w14:textId="641BDE6E" w:rsidR="003969C3" w:rsidRPr="00C07C59" w:rsidRDefault="00E87268" w:rsidP="00325520">
      <w:pPr>
        <w:numPr>
          <w:ilvl w:val="0"/>
          <w:numId w:val="7"/>
        </w:numPr>
        <w:suppressAutoHyphens/>
        <w:spacing w:after="0" w:line="240" w:lineRule="auto"/>
        <w:ind w:left="284" w:hanging="284"/>
        <w:jc w:val="both"/>
        <w:rPr>
          <w:rFonts w:eastAsia="Times New Roman" w:cstheme="minorHAnsi"/>
          <w:sz w:val="20"/>
          <w:szCs w:val="20"/>
          <w:lang w:eastAsia="ar-SA"/>
        </w:rPr>
      </w:pPr>
      <w:r w:rsidRPr="00E87268">
        <w:rPr>
          <w:rFonts w:eastAsia="Times New Roman" w:cstheme="minorHAnsi"/>
          <w:sz w:val="20"/>
          <w:szCs w:val="20"/>
          <w:lang w:eastAsia="ar-SA"/>
        </w:rPr>
        <w:t>Szczegółowy zakres przedmiotu umowy</w:t>
      </w:r>
      <w:r>
        <w:rPr>
          <w:rFonts w:eastAsia="Times New Roman" w:cstheme="minorHAnsi"/>
          <w:sz w:val="20"/>
          <w:szCs w:val="20"/>
          <w:lang w:eastAsia="ar-SA"/>
        </w:rPr>
        <w:t xml:space="preserve"> określa</w:t>
      </w:r>
      <w:r w:rsidRPr="00E87268">
        <w:rPr>
          <w:rFonts w:eastAsia="Times New Roman" w:cstheme="minorHAnsi"/>
          <w:sz w:val="20"/>
          <w:szCs w:val="20"/>
          <w:lang w:eastAsia="ar-SA"/>
        </w:rPr>
        <w:t xml:space="preserve"> </w:t>
      </w:r>
      <w:r w:rsidR="003969C3" w:rsidRPr="00C07C59">
        <w:rPr>
          <w:rFonts w:eastAsia="Times New Roman" w:cstheme="minorHAnsi"/>
          <w:sz w:val="20"/>
          <w:szCs w:val="20"/>
          <w:lang w:eastAsia="ar-SA"/>
        </w:rPr>
        <w:t>„</w:t>
      </w:r>
      <w:r w:rsidR="00AD581E">
        <w:rPr>
          <w:rFonts w:eastAsia="Times New Roman" w:cstheme="minorHAnsi"/>
          <w:sz w:val="20"/>
          <w:szCs w:val="20"/>
          <w:lang w:eastAsia="ar-SA"/>
        </w:rPr>
        <w:t>Zakres rzeczowo-finansowy</w:t>
      </w:r>
      <w:r w:rsidR="003969C3" w:rsidRPr="00C07C59">
        <w:rPr>
          <w:rFonts w:eastAsia="Times New Roman" w:cstheme="minorHAnsi"/>
          <w:sz w:val="20"/>
          <w:szCs w:val="20"/>
          <w:lang w:eastAsia="ar-SA"/>
        </w:rPr>
        <w:t>” – załącznik nr 1 do umowy</w:t>
      </w:r>
      <w:bookmarkStart w:id="1" w:name="_Hlk482175424"/>
      <w:r w:rsidR="00AD581E">
        <w:rPr>
          <w:rFonts w:eastAsia="Times New Roman" w:cstheme="minorHAnsi"/>
          <w:sz w:val="20"/>
          <w:szCs w:val="20"/>
          <w:lang w:eastAsia="ar-SA"/>
        </w:rPr>
        <w:t>, „Opis przedmiotu umowy” – załącznik nr 2 do umowy.</w:t>
      </w:r>
    </w:p>
    <w:bookmarkEnd w:id="1"/>
    <w:p w14:paraId="7F4BE732" w14:textId="77777777" w:rsidR="003C1271" w:rsidRPr="00C07C59" w:rsidRDefault="003C1271" w:rsidP="003C1271">
      <w:pPr>
        <w:spacing w:after="0" w:line="240" w:lineRule="auto"/>
        <w:rPr>
          <w:rFonts w:eastAsia="Times New Roman" w:cstheme="minorHAnsi"/>
          <w:sz w:val="20"/>
          <w:szCs w:val="20"/>
          <w:lang w:eastAsia="ar-SA"/>
        </w:rPr>
      </w:pPr>
    </w:p>
    <w:p w14:paraId="1DF16CE4" w14:textId="21575EFE" w:rsidR="004B3184" w:rsidRPr="00C07C59" w:rsidRDefault="004B3184" w:rsidP="004D77A9">
      <w:pPr>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xml:space="preserve">§ </w:t>
      </w:r>
      <w:r w:rsidR="00A94DB0" w:rsidRPr="00C07C59">
        <w:rPr>
          <w:rFonts w:eastAsia="Times New Roman" w:cstheme="minorHAnsi"/>
          <w:b/>
          <w:bCs/>
          <w:sz w:val="20"/>
          <w:szCs w:val="20"/>
          <w:lang w:eastAsia="ar-SA"/>
        </w:rPr>
        <w:t>2</w:t>
      </w:r>
    </w:p>
    <w:p w14:paraId="2FE406AC" w14:textId="77777777" w:rsidR="003969C3" w:rsidRPr="00C07C59" w:rsidRDefault="003969C3" w:rsidP="004D77A9">
      <w:pPr>
        <w:suppressAutoHyphens/>
        <w:spacing w:after="0" w:line="240" w:lineRule="auto"/>
        <w:jc w:val="center"/>
        <w:rPr>
          <w:rFonts w:eastAsia="Times New Roman" w:cstheme="minorHAnsi"/>
          <w:b/>
          <w:bCs/>
          <w:sz w:val="20"/>
          <w:szCs w:val="20"/>
          <w:lang w:eastAsia="ar-SA"/>
        </w:rPr>
      </w:pPr>
    </w:p>
    <w:p w14:paraId="491BDC9A" w14:textId="77777777" w:rsidR="00346EEB" w:rsidRPr="00C07C59" w:rsidRDefault="003969C3" w:rsidP="00325520">
      <w:pPr>
        <w:pStyle w:val="Akapitzlist"/>
        <w:numPr>
          <w:ilvl w:val="0"/>
          <w:numId w:val="19"/>
        </w:numPr>
        <w:suppressAutoHyphens/>
        <w:spacing w:after="0" w:line="240" w:lineRule="auto"/>
        <w:ind w:left="284" w:hanging="284"/>
        <w:jc w:val="both"/>
        <w:rPr>
          <w:rFonts w:eastAsia="Times New Roman" w:cstheme="minorHAnsi"/>
          <w:sz w:val="20"/>
          <w:szCs w:val="20"/>
          <w:lang w:eastAsia="pl-PL"/>
        </w:rPr>
      </w:pPr>
      <w:r w:rsidRPr="00C07C59">
        <w:rPr>
          <w:rFonts w:eastAsia="Times New Roman" w:cstheme="minorHAnsi"/>
          <w:sz w:val="20"/>
          <w:szCs w:val="20"/>
          <w:lang w:eastAsia="pl-PL"/>
        </w:rPr>
        <w:t>Strony ustalają terminy realizacji przedmiotu umowy:</w:t>
      </w:r>
    </w:p>
    <w:p w14:paraId="4418FDD3" w14:textId="19C11E2F" w:rsidR="00BE5C2A" w:rsidRPr="00C07C59" w:rsidRDefault="00BE5C2A" w:rsidP="00325520">
      <w:pPr>
        <w:pStyle w:val="Akapitzlist"/>
        <w:numPr>
          <w:ilvl w:val="0"/>
          <w:numId w:val="22"/>
        </w:numPr>
        <w:jc w:val="both"/>
        <w:rPr>
          <w:rFonts w:cstheme="minorHAnsi"/>
          <w:sz w:val="20"/>
          <w:szCs w:val="20"/>
        </w:rPr>
      </w:pPr>
      <w:bookmarkStart w:id="2" w:name="_Hlk82777750"/>
      <w:r w:rsidRPr="00C07C59">
        <w:rPr>
          <w:rFonts w:cstheme="minorHAnsi"/>
          <w:b/>
          <w:bCs/>
          <w:sz w:val="20"/>
          <w:szCs w:val="20"/>
        </w:rPr>
        <w:t>Rozpoczęcie:</w:t>
      </w:r>
      <w:r w:rsidRPr="00C07C59">
        <w:rPr>
          <w:rFonts w:cstheme="minorHAnsi"/>
          <w:sz w:val="20"/>
          <w:szCs w:val="20"/>
        </w:rPr>
        <w:t xml:space="preserve"> z dniem zawarcia umowy</w:t>
      </w:r>
    </w:p>
    <w:p w14:paraId="5F19637A" w14:textId="76850480" w:rsidR="00BE5C2A" w:rsidRPr="00C07C59" w:rsidRDefault="00BE5C2A" w:rsidP="00325520">
      <w:pPr>
        <w:pStyle w:val="Akapitzlist"/>
        <w:numPr>
          <w:ilvl w:val="0"/>
          <w:numId w:val="22"/>
        </w:numPr>
        <w:jc w:val="both"/>
        <w:rPr>
          <w:rFonts w:eastAsia="Times New Roman" w:cstheme="minorHAnsi"/>
          <w:sz w:val="20"/>
          <w:szCs w:val="20"/>
          <w:lang w:eastAsia="pl-PL"/>
        </w:rPr>
      </w:pPr>
      <w:r w:rsidRPr="00C07C59">
        <w:rPr>
          <w:rFonts w:cstheme="minorHAnsi"/>
          <w:b/>
          <w:bCs/>
          <w:sz w:val="20"/>
          <w:szCs w:val="20"/>
        </w:rPr>
        <w:t>Zakończenie</w:t>
      </w:r>
      <w:r w:rsidR="00E40E57">
        <w:rPr>
          <w:rFonts w:cstheme="minorHAnsi"/>
          <w:b/>
          <w:bCs/>
          <w:sz w:val="20"/>
          <w:szCs w:val="20"/>
        </w:rPr>
        <w:t>:</w:t>
      </w:r>
      <w:r w:rsidRPr="00C07C59">
        <w:rPr>
          <w:rFonts w:cstheme="minorHAnsi"/>
          <w:b/>
          <w:bCs/>
          <w:sz w:val="20"/>
          <w:szCs w:val="20"/>
        </w:rPr>
        <w:t xml:space="preserve"> </w:t>
      </w:r>
      <w:r w:rsidR="00E40E57" w:rsidRPr="00E40E57">
        <w:rPr>
          <w:rFonts w:cstheme="minorHAnsi"/>
          <w:sz w:val="20"/>
          <w:szCs w:val="20"/>
        </w:rPr>
        <w:t>do 180 dni od dnia zawarcia umowy</w:t>
      </w:r>
    </w:p>
    <w:p w14:paraId="07A0ACA2" w14:textId="2BF8E00F" w:rsidR="00550BAC" w:rsidRPr="00C07C59" w:rsidRDefault="00550BAC" w:rsidP="004D77A9">
      <w:pPr>
        <w:suppressAutoHyphens/>
        <w:spacing w:after="0" w:line="240" w:lineRule="auto"/>
        <w:jc w:val="center"/>
        <w:rPr>
          <w:rFonts w:eastAsia="Times New Roman" w:cstheme="minorHAnsi"/>
          <w:b/>
          <w:bCs/>
          <w:sz w:val="20"/>
          <w:szCs w:val="20"/>
          <w:lang w:eastAsia="ar-SA"/>
        </w:rPr>
      </w:pPr>
      <w:bookmarkStart w:id="3" w:name="_Hlk78450091"/>
      <w:bookmarkEnd w:id="2"/>
      <w:r w:rsidRPr="00C07C59">
        <w:rPr>
          <w:rFonts w:eastAsia="Times New Roman" w:cstheme="minorHAnsi"/>
          <w:b/>
          <w:bCs/>
          <w:sz w:val="20"/>
          <w:szCs w:val="20"/>
          <w:lang w:eastAsia="ar-SA"/>
        </w:rPr>
        <w:t xml:space="preserve">§ </w:t>
      </w:r>
      <w:r w:rsidR="00A94DB0" w:rsidRPr="00C07C59">
        <w:rPr>
          <w:rFonts w:eastAsia="Times New Roman" w:cstheme="minorHAnsi"/>
          <w:b/>
          <w:bCs/>
          <w:sz w:val="20"/>
          <w:szCs w:val="20"/>
          <w:lang w:eastAsia="ar-SA"/>
        </w:rPr>
        <w:t>3</w:t>
      </w:r>
    </w:p>
    <w:p w14:paraId="3A0B87DC"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bookmarkStart w:id="4" w:name="_Hlk50443529"/>
    </w:p>
    <w:bookmarkEnd w:id="4"/>
    <w:p w14:paraId="67FADB18" w14:textId="77777777" w:rsidR="00DD2382" w:rsidRPr="00C07C59"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Wykonawca zobowiązuje się do wykonania przedmiotu umowy zgodnie z:</w:t>
      </w:r>
    </w:p>
    <w:p w14:paraId="1DB42587" w14:textId="77777777" w:rsidR="00DD2382" w:rsidRPr="00C07C59" w:rsidRDefault="00DD2382" w:rsidP="00325520">
      <w:pPr>
        <w:pStyle w:val="Akapitzlist"/>
        <w:numPr>
          <w:ilvl w:val="0"/>
          <w:numId w:val="23"/>
        </w:numPr>
        <w:suppressAutoHyphens/>
        <w:spacing w:after="0" w:line="240" w:lineRule="auto"/>
        <w:ind w:left="709"/>
        <w:jc w:val="both"/>
        <w:rPr>
          <w:rFonts w:eastAsia="Times New Roman" w:cstheme="minorHAnsi"/>
          <w:sz w:val="20"/>
          <w:szCs w:val="20"/>
          <w:lang w:eastAsia="ar-SA"/>
        </w:rPr>
      </w:pPr>
      <w:r w:rsidRPr="00C07C59">
        <w:rPr>
          <w:rFonts w:eastAsia="Times New Roman" w:cstheme="minorHAnsi"/>
          <w:sz w:val="20"/>
          <w:szCs w:val="20"/>
          <w:lang w:eastAsia="ar-SA"/>
        </w:rPr>
        <w:t>zasadami współczesnej wiedzy technicznej,</w:t>
      </w:r>
    </w:p>
    <w:p w14:paraId="23105E8C" w14:textId="77777777" w:rsidR="00DD2382" w:rsidRPr="00C07C59" w:rsidRDefault="00DD2382" w:rsidP="00325520">
      <w:pPr>
        <w:pStyle w:val="Akapitzlist"/>
        <w:numPr>
          <w:ilvl w:val="0"/>
          <w:numId w:val="23"/>
        </w:numPr>
        <w:suppressAutoHyphens/>
        <w:spacing w:after="0" w:line="240" w:lineRule="auto"/>
        <w:ind w:left="709"/>
        <w:jc w:val="both"/>
        <w:rPr>
          <w:rFonts w:eastAsia="Times New Roman" w:cstheme="minorHAnsi"/>
          <w:sz w:val="20"/>
          <w:szCs w:val="20"/>
          <w:lang w:eastAsia="ar-SA"/>
        </w:rPr>
      </w:pPr>
      <w:r w:rsidRPr="00C07C59">
        <w:rPr>
          <w:rFonts w:eastAsia="Times New Roman" w:cstheme="minorHAnsi"/>
          <w:sz w:val="20"/>
          <w:szCs w:val="20"/>
          <w:lang w:eastAsia="ar-SA"/>
        </w:rPr>
        <w:t>obowiązującymi normami i przepisami,</w:t>
      </w:r>
    </w:p>
    <w:p w14:paraId="4607E4AB" w14:textId="54B46391" w:rsidR="00DD2382" w:rsidRPr="00C07C59" w:rsidRDefault="00DD2382" w:rsidP="00325520">
      <w:pPr>
        <w:pStyle w:val="Akapitzlist"/>
        <w:numPr>
          <w:ilvl w:val="0"/>
          <w:numId w:val="23"/>
        </w:numPr>
        <w:suppressAutoHyphens/>
        <w:spacing w:after="0" w:line="240" w:lineRule="auto"/>
        <w:ind w:left="709"/>
        <w:jc w:val="both"/>
        <w:rPr>
          <w:rFonts w:eastAsia="Times New Roman" w:cstheme="minorHAnsi"/>
          <w:sz w:val="20"/>
          <w:szCs w:val="20"/>
          <w:lang w:eastAsia="ar-SA"/>
        </w:rPr>
      </w:pPr>
      <w:r w:rsidRPr="00C07C59">
        <w:rPr>
          <w:rFonts w:eastAsia="Times New Roman" w:cstheme="minorHAnsi"/>
          <w:sz w:val="20"/>
          <w:szCs w:val="20"/>
          <w:lang w:eastAsia="ar-SA"/>
        </w:rPr>
        <w:t>wymaganiami przepisów prawa, w tym ustaw i aktów wykonawczych,</w:t>
      </w:r>
    </w:p>
    <w:p w14:paraId="1BDDEE90" w14:textId="1B0A1F5E" w:rsidR="00DD2382"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Wykonawca zaopatrzy przedmiot umowy w wykaz opracowań oraz pisemne oświadczenie, iż jest wykonany zgodnie z umową, treścią zapytania ofertowego,</w:t>
      </w:r>
      <w:r w:rsidR="00523CFA">
        <w:rPr>
          <w:rFonts w:eastAsia="Times New Roman" w:cstheme="minorHAnsi"/>
          <w:sz w:val="20"/>
          <w:szCs w:val="20"/>
          <w:lang w:eastAsia="ar-SA"/>
        </w:rPr>
        <w:t xml:space="preserve"> opisu przedmiotu zamówienia,</w:t>
      </w:r>
      <w:r w:rsidRPr="00C07C59">
        <w:rPr>
          <w:rFonts w:eastAsia="Times New Roman" w:cstheme="minorHAnsi"/>
          <w:sz w:val="20"/>
          <w:szCs w:val="20"/>
          <w:lang w:eastAsia="ar-SA"/>
        </w:rPr>
        <w:t xml:space="preserve"> należytą starannością, zasadami współczesnej wiedzy technicznej, obowiązującymi normami i przepisami wg stanu prawnego na dzień zakończenia przedmiotu umowy i że został wydany w stanie kompletnym z punktu widzenia celu, któremu ma służyć. Wykaz opracowań oraz pisemne oświadczenie stanowią integralną część przedmiotu odbioru.</w:t>
      </w:r>
    </w:p>
    <w:p w14:paraId="10AFEB3E" w14:textId="77777777" w:rsidR="0036008C" w:rsidRDefault="0036008C" w:rsidP="0036008C">
      <w:pPr>
        <w:pStyle w:val="Akapitzlist"/>
        <w:numPr>
          <w:ilvl w:val="0"/>
          <w:numId w:val="13"/>
        </w:numPr>
        <w:suppressAutoHyphens/>
        <w:spacing w:after="0" w:line="240" w:lineRule="auto"/>
        <w:jc w:val="both"/>
        <w:rPr>
          <w:rFonts w:eastAsia="Times New Roman" w:cstheme="minorHAnsi"/>
          <w:sz w:val="20"/>
          <w:szCs w:val="20"/>
          <w:lang w:eastAsia="ar-SA"/>
        </w:rPr>
      </w:pPr>
      <w:r w:rsidRPr="0036008C">
        <w:rPr>
          <w:rFonts w:eastAsia="Times New Roman" w:cstheme="minorHAnsi"/>
          <w:sz w:val="20"/>
          <w:szCs w:val="20"/>
          <w:lang w:eastAsia="ar-SA"/>
        </w:rPr>
        <w:t xml:space="preserve">Jeśli nastąpi konieczność wykonania opracowań dodatkowych, które będą następstwem wad dokumentacji, zostaną one wykonane przez Wykonawcę bez dodatkowego wynagrodzenia. </w:t>
      </w:r>
    </w:p>
    <w:p w14:paraId="0356265B" w14:textId="6EE9BF0E" w:rsidR="0036008C" w:rsidRPr="0036008C" w:rsidRDefault="00005C96" w:rsidP="0036008C">
      <w:pPr>
        <w:pStyle w:val="Akapitzlist"/>
        <w:numPr>
          <w:ilvl w:val="0"/>
          <w:numId w:val="13"/>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Wykonawca sporządzi przedmiot umowy</w:t>
      </w:r>
      <w:r w:rsidRPr="00005C96">
        <w:rPr>
          <w:rFonts w:eastAsia="Times New Roman" w:cstheme="minorHAnsi"/>
          <w:sz w:val="20"/>
          <w:szCs w:val="20"/>
          <w:lang w:eastAsia="ar-SA"/>
        </w:rPr>
        <w:t xml:space="preserve">  w formie graficznej i opisowej i </w:t>
      </w:r>
      <w:r>
        <w:rPr>
          <w:rFonts w:eastAsia="Times New Roman" w:cstheme="minorHAnsi"/>
          <w:sz w:val="20"/>
          <w:szCs w:val="20"/>
          <w:lang w:eastAsia="ar-SA"/>
        </w:rPr>
        <w:t>oraz</w:t>
      </w:r>
      <w:r w:rsidRPr="00005C96">
        <w:rPr>
          <w:rFonts w:eastAsia="Times New Roman" w:cstheme="minorHAnsi"/>
          <w:sz w:val="20"/>
          <w:szCs w:val="20"/>
          <w:lang w:eastAsia="ar-SA"/>
        </w:rPr>
        <w:t xml:space="preserve"> przekazać Zamawiającemu w 3 egzemplarzach w wersji papierowej i elektronicznej</w:t>
      </w:r>
      <w:r w:rsidR="0036008C" w:rsidRPr="0036008C">
        <w:rPr>
          <w:rFonts w:eastAsia="Times New Roman" w:cstheme="minorHAnsi"/>
          <w:sz w:val="20"/>
          <w:szCs w:val="20"/>
          <w:lang w:eastAsia="ar-SA"/>
        </w:rPr>
        <w:t>.</w:t>
      </w:r>
    </w:p>
    <w:p w14:paraId="2C15DD7C" w14:textId="1A66B14D" w:rsidR="00DD2382" w:rsidRPr="00D426A0"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 xml:space="preserve">Zamawiający zobowiązuje się do udzielenia Wykonawcy informacji i udostępnienia materiałów, które są </w:t>
      </w:r>
      <w:r w:rsidR="00D426A0">
        <w:rPr>
          <w:rFonts w:eastAsia="Times New Roman" w:cstheme="minorHAnsi"/>
          <w:sz w:val="20"/>
          <w:szCs w:val="20"/>
          <w:lang w:eastAsia="ar-SA"/>
        </w:rPr>
        <w:br/>
      </w:r>
      <w:r w:rsidRPr="00D426A0">
        <w:rPr>
          <w:rFonts w:eastAsia="Times New Roman" w:cstheme="minorHAnsi"/>
          <w:sz w:val="20"/>
          <w:szCs w:val="20"/>
          <w:lang w:eastAsia="ar-SA"/>
        </w:rPr>
        <w:t xml:space="preserve">w jego posiadaniu w zakresie niezbędnym do sporządzenia przedmiotu umowy. </w:t>
      </w:r>
    </w:p>
    <w:p w14:paraId="4213AA3A" w14:textId="45FBE61F" w:rsidR="00DD2382"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lastRenderedPageBreak/>
        <w:t xml:space="preserve">Ilekroć właściwy organ lub osoba trzecia wezwie Zamawiającego do dokonania czynności związanych </w:t>
      </w:r>
      <w:r w:rsidR="007138B0" w:rsidRPr="00C07C59">
        <w:rPr>
          <w:rFonts w:eastAsia="Times New Roman" w:cstheme="minorHAnsi"/>
          <w:sz w:val="20"/>
          <w:szCs w:val="20"/>
          <w:lang w:eastAsia="ar-SA"/>
        </w:rPr>
        <w:br/>
      </w:r>
      <w:r w:rsidRPr="00C07C59">
        <w:rPr>
          <w:rFonts w:eastAsia="Times New Roman" w:cstheme="minorHAnsi"/>
          <w:sz w:val="20"/>
          <w:szCs w:val="20"/>
          <w:lang w:eastAsia="ar-SA"/>
        </w:rPr>
        <w:t>z zakresem przedmiotu umowy, Wykonawca jest zobowiązany do udzielenia każdej niezbędnej pomocy Zamawiającemu w wykonaniu tych czynności lub Zamawiający wezwie Wykonawcę do wykonania tych czynności. Wykonawcy nie przysługuje za te czynności dodatkowe wynagrodzenie a Zamawiający może wyznaczyć Wykonawcy termin na ich wykonanie.</w:t>
      </w:r>
    </w:p>
    <w:p w14:paraId="6BB81710" w14:textId="4A56426B" w:rsidR="00414D99" w:rsidRPr="00414D99" w:rsidRDefault="00414D99" w:rsidP="00414D99">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Wykonawca (o ile zajdzie taka potrzeba) zobowiązany jest do zorganizowania w siedzibie Zamawiającego posiedzenia Rady technicznej.</w:t>
      </w:r>
    </w:p>
    <w:p w14:paraId="3B47DD34" w14:textId="03631C48" w:rsidR="00E87268" w:rsidRPr="00E87268" w:rsidRDefault="00E87268" w:rsidP="00325520">
      <w:pPr>
        <w:pStyle w:val="Akapitzlist"/>
        <w:numPr>
          <w:ilvl w:val="0"/>
          <w:numId w:val="13"/>
        </w:numPr>
        <w:jc w:val="both"/>
        <w:rPr>
          <w:rFonts w:eastAsia="Times New Roman" w:cstheme="minorHAnsi"/>
          <w:sz w:val="20"/>
          <w:szCs w:val="20"/>
          <w:lang w:eastAsia="ar-SA"/>
        </w:rPr>
      </w:pPr>
      <w:r w:rsidRPr="00E87268">
        <w:rPr>
          <w:rFonts w:eastAsia="Times New Roman" w:cstheme="minorHAnsi"/>
          <w:sz w:val="20"/>
          <w:szCs w:val="20"/>
          <w:lang w:eastAsia="ar-SA"/>
        </w:rPr>
        <w:t>Wykonawca uwzględni w opracowaniu wszelkie uwagi przedłożone przez Zamawiającego w okresie realizacji przedmiotu umowy.</w:t>
      </w:r>
    </w:p>
    <w:p w14:paraId="5F7463B2" w14:textId="77777777" w:rsidR="00DD2382" w:rsidRPr="00C07C59"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 przypadku stwierdzenia przez Zamawiającego wad w trakcie realizacji przedmiotu umowy, Zamawiający może wyznaczyć Wykonawcy termin na usunięcie tych wad.</w:t>
      </w:r>
    </w:p>
    <w:p w14:paraId="0F218E71" w14:textId="77777777" w:rsidR="00DD2382" w:rsidRPr="00C07C59"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 xml:space="preserve">Wykonawca jest zobowiązany do składania pisemnych informacji o stanie zaawansowania prac wchodzących w zakres przedmiotu umowy na każde wezwanie Zamawiającego. </w:t>
      </w:r>
    </w:p>
    <w:p w14:paraId="5A742EA5" w14:textId="501A65D2" w:rsidR="00465995" w:rsidRDefault="00DD2382" w:rsidP="00BF55DA">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 xml:space="preserve">W przypadku, gdy do wykonania przedmiotu umowy niezbędne jest wejście na teren lub korzystanie </w:t>
      </w:r>
      <w:r w:rsidR="00A97369" w:rsidRPr="00C07C59">
        <w:rPr>
          <w:rFonts w:eastAsia="Times New Roman" w:cstheme="minorHAnsi"/>
          <w:sz w:val="20"/>
          <w:szCs w:val="20"/>
          <w:lang w:eastAsia="ar-SA"/>
        </w:rPr>
        <w:br/>
      </w:r>
      <w:r w:rsidRPr="00C07C59">
        <w:rPr>
          <w:rFonts w:eastAsia="Times New Roman" w:cstheme="minorHAnsi"/>
          <w:sz w:val="20"/>
          <w:szCs w:val="20"/>
          <w:lang w:eastAsia="ar-SA"/>
        </w:rPr>
        <w:t>z innych nieruchomości lub obiektów, Wykonawca jest zobowiązany uzyskać stosowną zgodę ich właścicieli, uzgodnić zakres i termin korzystania z nich oraz pokryć wszystkie związane z tym koszty. Wykonawca będzie ponosił wyłączną odpowiedzialność za szkody powstałe w trakcie prac w stosunku do osób trzecich.</w:t>
      </w:r>
    </w:p>
    <w:p w14:paraId="1FC11364" w14:textId="77777777" w:rsidR="00BF55DA" w:rsidRPr="00BF55DA" w:rsidRDefault="00BF55DA" w:rsidP="00BF55DA">
      <w:pPr>
        <w:pStyle w:val="Akapitzlist"/>
        <w:suppressAutoHyphens/>
        <w:spacing w:after="0" w:line="240" w:lineRule="auto"/>
        <w:ind w:left="340"/>
        <w:jc w:val="both"/>
        <w:rPr>
          <w:rFonts w:eastAsia="Times New Roman" w:cstheme="minorHAnsi"/>
          <w:sz w:val="20"/>
          <w:szCs w:val="20"/>
          <w:lang w:eastAsia="ar-SA"/>
        </w:rPr>
      </w:pPr>
    </w:p>
    <w:bookmarkEnd w:id="3"/>
    <w:p w14:paraId="2D15951A"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xml:space="preserve">§ </w:t>
      </w:r>
      <w:r w:rsidR="007F4583" w:rsidRPr="00C07C59">
        <w:rPr>
          <w:rFonts w:eastAsia="Times New Roman" w:cstheme="minorHAnsi"/>
          <w:b/>
          <w:bCs/>
          <w:sz w:val="20"/>
          <w:szCs w:val="20"/>
          <w:lang w:eastAsia="ar-SA"/>
        </w:rPr>
        <w:t>4</w:t>
      </w:r>
    </w:p>
    <w:p w14:paraId="3005DBB7" w14:textId="77777777" w:rsidR="00676FAB" w:rsidRPr="00C07C59" w:rsidRDefault="00676FAB" w:rsidP="004D77A9">
      <w:pPr>
        <w:suppressAutoHyphens/>
        <w:spacing w:after="0" w:line="240" w:lineRule="auto"/>
        <w:jc w:val="center"/>
        <w:rPr>
          <w:rFonts w:eastAsia="Times New Roman" w:cstheme="minorHAnsi"/>
          <w:b/>
          <w:bCs/>
          <w:sz w:val="20"/>
          <w:szCs w:val="20"/>
          <w:lang w:eastAsia="ar-SA"/>
        </w:rPr>
      </w:pPr>
    </w:p>
    <w:p w14:paraId="6BCACA14" w14:textId="2D82E062" w:rsidR="00072CD7" w:rsidRPr="00C07C59" w:rsidRDefault="00072CD7" w:rsidP="00325520">
      <w:pPr>
        <w:numPr>
          <w:ilvl w:val="0"/>
          <w:numId w:val="18"/>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Za wykonanie przedmiotu umowy strony ustalają wynagrodzenie ryczałtowe w wysokości:</w:t>
      </w:r>
      <w:r w:rsidR="003F68B5" w:rsidRPr="00C07C59">
        <w:rPr>
          <w:rFonts w:eastAsia="Times New Roman" w:cstheme="minorHAnsi"/>
          <w:b/>
          <w:sz w:val="20"/>
          <w:szCs w:val="20"/>
          <w:lang w:eastAsia="ar-SA"/>
        </w:rPr>
        <w:t xml:space="preserve"> *</w:t>
      </w:r>
    </w:p>
    <w:p w14:paraId="3407C153" w14:textId="77777777" w:rsidR="0095767F" w:rsidRPr="00C07C59" w:rsidRDefault="0095767F" w:rsidP="0095767F">
      <w:pPr>
        <w:suppressAutoHyphens/>
        <w:spacing w:after="0" w:line="240" w:lineRule="auto"/>
        <w:jc w:val="both"/>
        <w:rPr>
          <w:rFonts w:eastAsia="Times New Roman" w:cstheme="minorHAnsi"/>
          <w:b/>
          <w:bCs/>
          <w:sz w:val="20"/>
          <w:szCs w:val="20"/>
          <w:lang w:eastAsia="ar-SA"/>
        </w:rPr>
      </w:pPr>
    </w:p>
    <w:p w14:paraId="518384C3" w14:textId="28904C9E" w:rsidR="0095767F" w:rsidRPr="00C07C59" w:rsidRDefault="0095767F" w:rsidP="0095767F">
      <w:pPr>
        <w:suppressAutoHyphens/>
        <w:spacing w:after="0" w:line="240" w:lineRule="auto"/>
        <w:ind w:firstLine="284"/>
        <w:jc w:val="both"/>
        <w:rPr>
          <w:rFonts w:eastAsia="Times New Roman" w:cstheme="minorHAnsi"/>
          <w:sz w:val="20"/>
          <w:szCs w:val="20"/>
          <w:lang w:eastAsia="ar-SA"/>
        </w:rPr>
      </w:pPr>
      <w:r w:rsidRPr="00C07C59">
        <w:rPr>
          <w:rFonts w:eastAsia="Times New Roman" w:cstheme="minorHAnsi"/>
          <w:b/>
          <w:bCs/>
          <w:sz w:val="20"/>
          <w:szCs w:val="20"/>
          <w:lang w:eastAsia="ar-SA"/>
        </w:rPr>
        <w:t>Usługi:</w:t>
      </w:r>
    </w:p>
    <w:p w14:paraId="5DB74FDC" w14:textId="24F8475B" w:rsidR="00072CD7" w:rsidRPr="00C07C59" w:rsidRDefault="00072CD7" w:rsidP="00325520">
      <w:pPr>
        <w:numPr>
          <w:ilvl w:val="0"/>
          <w:numId w:val="17"/>
        </w:numPr>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 xml:space="preserve">netto: </w:t>
      </w:r>
      <w:r w:rsidRPr="00C07C59">
        <w:rPr>
          <w:rFonts w:eastAsia="Times New Roman" w:cstheme="minorHAnsi"/>
          <w:b/>
          <w:sz w:val="20"/>
          <w:szCs w:val="20"/>
          <w:lang w:eastAsia="ar-SA"/>
        </w:rPr>
        <w:t xml:space="preserve">……………………. </w:t>
      </w:r>
      <w:r w:rsidR="002072C2" w:rsidRPr="00C07C59">
        <w:rPr>
          <w:rFonts w:eastAsia="Times New Roman" w:cstheme="minorHAnsi"/>
          <w:b/>
          <w:sz w:val="20"/>
          <w:szCs w:val="20"/>
          <w:lang w:eastAsia="ar-SA"/>
        </w:rPr>
        <w:t>z</w:t>
      </w:r>
      <w:r w:rsidRPr="00C07C59">
        <w:rPr>
          <w:rFonts w:eastAsia="Times New Roman" w:cstheme="minorHAnsi"/>
          <w:b/>
          <w:sz w:val="20"/>
          <w:szCs w:val="20"/>
          <w:lang w:eastAsia="ar-SA"/>
        </w:rPr>
        <w:t>ł</w:t>
      </w:r>
      <w:r w:rsidR="002072C2" w:rsidRPr="00C07C59">
        <w:rPr>
          <w:rFonts w:eastAsia="Times New Roman" w:cstheme="minorHAnsi"/>
          <w:b/>
          <w:sz w:val="20"/>
          <w:szCs w:val="20"/>
          <w:lang w:eastAsia="ar-SA"/>
        </w:rPr>
        <w:t xml:space="preserve"> </w:t>
      </w:r>
    </w:p>
    <w:p w14:paraId="5C7F88A8" w14:textId="77777777" w:rsidR="00072CD7" w:rsidRPr="00C07C59" w:rsidRDefault="00072CD7" w:rsidP="00072CD7">
      <w:pPr>
        <w:suppressAutoHyphens/>
        <w:spacing w:after="0" w:line="240" w:lineRule="auto"/>
        <w:ind w:left="567"/>
        <w:jc w:val="both"/>
        <w:rPr>
          <w:rFonts w:eastAsia="Times New Roman" w:cstheme="minorHAnsi"/>
          <w:sz w:val="20"/>
          <w:szCs w:val="20"/>
          <w:lang w:eastAsia="ar-SA"/>
        </w:rPr>
      </w:pPr>
      <w:r w:rsidRPr="00C07C59">
        <w:rPr>
          <w:rFonts w:eastAsia="Times New Roman" w:cstheme="minorHAnsi"/>
          <w:sz w:val="20"/>
          <w:szCs w:val="20"/>
          <w:lang w:eastAsia="ar-SA"/>
        </w:rPr>
        <w:t>(słownie:.........................................................................................................................................)</w:t>
      </w:r>
    </w:p>
    <w:p w14:paraId="23AA77CA" w14:textId="5C019408" w:rsidR="00072CD7" w:rsidRPr="00C07C59" w:rsidRDefault="00072CD7" w:rsidP="00325520">
      <w:pPr>
        <w:numPr>
          <w:ilvl w:val="0"/>
          <w:numId w:val="17"/>
        </w:numPr>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 xml:space="preserve">z podatkiem VAT : </w:t>
      </w:r>
      <w:r w:rsidRPr="00C07C59">
        <w:rPr>
          <w:rFonts w:eastAsia="Times New Roman" w:cstheme="minorHAnsi"/>
          <w:b/>
          <w:sz w:val="20"/>
          <w:szCs w:val="20"/>
          <w:lang w:eastAsia="ar-SA"/>
        </w:rPr>
        <w:t>.......................... zł</w:t>
      </w:r>
    </w:p>
    <w:p w14:paraId="3D7445A6" w14:textId="4398EE0B" w:rsidR="007B50F3" w:rsidRPr="00C07C59" w:rsidRDefault="00072CD7" w:rsidP="00BE5287">
      <w:pPr>
        <w:suppressAutoHyphens/>
        <w:spacing w:after="0" w:line="240" w:lineRule="auto"/>
        <w:ind w:left="567"/>
        <w:jc w:val="both"/>
        <w:rPr>
          <w:rFonts w:eastAsia="Times New Roman" w:cstheme="minorHAnsi"/>
          <w:sz w:val="20"/>
          <w:szCs w:val="20"/>
          <w:lang w:eastAsia="ar-SA"/>
        </w:rPr>
      </w:pPr>
      <w:r w:rsidRPr="00C07C59">
        <w:rPr>
          <w:rFonts w:eastAsia="Times New Roman" w:cstheme="minorHAnsi"/>
          <w:sz w:val="20"/>
          <w:szCs w:val="20"/>
          <w:lang w:eastAsia="ar-SA"/>
        </w:rPr>
        <w:t>(słownie: .......................................................................................................................................)</w:t>
      </w:r>
    </w:p>
    <w:p w14:paraId="30A0C710" w14:textId="5CF0EE7E" w:rsidR="00072CD7" w:rsidRDefault="00072CD7" w:rsidP="00072CD7">
      <w:pPr>
        <w:suppressAutoHyphens/>
        <w:spacing w:after="0" w:line="240" w:lineRule="auto"/>
        <w:jc w:val="both"/>
        <w:rPr>
          <w:rFonts w:eastAsia="Times New Roman" w:cstheme="minorHAnsi"/>
          <w:b/>
          <w:color w:val="0070C0"/>
          <w:sz w:val="16"/>
          <w:szCs w:val="16"/>
          <w:u w:val="single"/>
          <w:lang w:eastAsia="ar-SA"/>
        </w:rPr>
      </w:pPr>
      <w:r w:rsidRPr="00C07C59">
        <w:rPr>
          <w:rFonts w:eastAsia="Times New Roman" w:cstheme="minorHAnsi"/>
          <w:b/>
          <w:color w:val="0070C0"/>
          <w:sz w:val="16"/>
          <w:szCs w:val="16"/>
          <w:u w:val="single"/>
          <w:lang w:eastAsia="ar-SA"/>
        </w:rPr>
        <w:t xml:space="preserve">*UWAGA: Treść ustępu zostanie dostosowana na etapie zawarcia umowy z Wykonawcą wyłonionym w wyniku postępowania </w:t>
      </w:r>
    </w:p>
    <w:p w14:paraId="21FA3117" w14:textId="77777777" w:rsidR="00BE5287" w:rsidRPr="00BE5287" w:rsidRDefault="00BE5287" w:rsidP="00072CD7">
      <w:pPr>
        <w:suppressAutoHyphens/>
        <w:spacing w:after="0" w:line="240" w:lineRule="auto"/>
        <w:jc w:val="both"/>
        <w:rPr>
          <w:rFonts w:eastAsia="Times New Roman" w:cstheme="minorHAnsi"/>
          <w:b/>
          <w:color w:val="0070C0"/>
          <w:sz w:val="10"/>
          <w:szCs w:val="10"/>
          <w:u w:val="single"/>
          <w:lang w:eastAsia="ar-SA"/>
        </w:rPr>
      </w:pPr>
    </w:p>
    <w:p w14:paraId="23017333" w14:textId="77777777" w:rsidR="00072CD7" w:rsidRPr="00C07C59" w:rsidRDefault="00072CD7" w:rsidP="00325520">
      <w:pPr>
        <w:numPr>
          <w:ilvl w:val="0"/>
          <w:numId w:val="18"/>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Podatek od towarów i usług VAT naliczany będzie zgodnie z obowiązującymi przepisami.</w:t>
      </w:r>
    </w:p>
    <w:p w14:paraId="09AD42D3" w14:textId="3A68DA92" w:rsidR="00072CD7" w:rsidRPr="00C07C59" w:rsidRDefault="00072CD7" w:rsidP="00325520">
      <w:pPr>
        <w:numPr>
          <w:ilvl w:val="0"/>
          <w:numId w:val="18"/>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Ustalone w ust. 1 wynagrodzeni</w:t>
      </w:r>
      <w:r w:rsidR="004B5100" w:rsidRPr="00C07C59">
        <w:rPr>
          <w:rFonts w:eastAsia="Times New Roman" w:cstheme="minorHAnsi"/>
          <w:sz w:val="20"/>
          <w:szCs w:val="20"/>
          <w:lang w:eastAsia="ar-SA"/>
        </w:rPr>
        <w:t>e</w:t>
      </w:r>
      <w:r w:rsidRPr="00C07C59">
        <w:rPr>
          <w:rFonts w:eastAsia="Times New Roman" w:cstheme="minorHAnsi"/>
          <w:sz w:val="20"/>
          <w:szCs w:val="20"/>
          <w:lang w:eastAsia="ar-SA"/>
        </w:rPr>
        <w:t xml:space="preserve"> ryczałtow</w:t>
      </w:r>
      <w:r w:rsidR="00022998" w:rsidRPr="00C07C59">
        <w:rPr>
          <w:rFonts w:eastAsia="Times New Roman" w:cstheme="minorHAnsi"/>
          <w:sz w:val="20"/>
          <w:szCs w:val="20"/>
          <w:lang w:eastAsia="ar-SA"/>
        </w:rPr>
        <w:t>e</w:t>
      </w:r>
      <w:r w:rsidR="00CF4623" w:rsidRPr="00C07C59">
        <w:rPr>
          <w:rFonts w:eastAsia="Times New Roman" w:cstheme="minorHAnsi"/>
          <w:sz w:val="20"/>
          <w:szCs w:val="20"/>
          <w:lang w:eastAsia="ar-SA"/>
        </w:rPr>
        <w:t xml:space="preserve"> </w:t>
      </w:r>
      <w:r w:rsidR="004B5100" w:rsidRPr="00C07C59">
        <w:rPr>
          <w:rFonts w:eastAsia="Times New Roman" w:cstheme="minorHAnsi"/>
          <w:sz w:val="20"/>
          <w:szCs w:val="20"/>
          <w:lang w:eastAsia="ar-SA"/>
        </w:rPr>
        <w:t>jest</w:t>
      </w:r>
      <w:r w:rsidRPr="00C07C59">
        <w:rPr>
          <w:rFonts w:eastAsia="Times New Roman" w:cstheme="minorHAnsi"/>
          <w:sz w:val="20"/>
          <w:szCs w:val="20"/>
          <w:lang w:eastAsia="ar-SA"/>
        </w:rPr>
        <w:t xml:space="preserve"> niezmienne do czasu zakończenia i odbioru przedmiotu umowy, z zastrzeżeniem zapisu § </w:t>
      </w:r>
      <w:r w:rsidR="00676FAB" w:rsidRPr="00C07C59">
        <w:rPr>
          <w:rFonts w:eastAsia="Times New Roman" w:cstheme="minorHAnsi"/>
          <w:sz w:val="20"/>
          <w:szCs w:val="20"/>
          <w:lang w:eastAsia="ar-SA"/>
        </w:rPr>
        <w:t>4</w:t>
      </w:r>
      <w:r w:rsidRPr="00C07C59">
        <w:rPr>
          <w:rFonts w:eastAsia="Times New Roman" w:cstheme="minorHAnsi"/>
          <w:sz w:val="20"/>
          <w:szCs w:val="20"/>
          <w:lang w:eastAsia="ar-SA"/>
        </w:rPr>
        <w:t xml:space="preserve"> ust. </w:t>
      </w:r>
      <w:r w:rsidR="00676FAB" w:rsidRPr="00C07C59">
        <w:rPr>
          <w:rFonts w:eastAsia="Times New Roman" w:cstheme="minorHAnsi"/>
          <w:sz w:val="20"/>
          <w:szCs w:val="20"/>
          <w:lang w:eastAsia="ar-SA"/>
        </w:rPr>
        <w:t>4</w:t>
      </w:r>
      <w:r w:rsidRPr="00C07C59">
        <w:rPr>
          <w:rFonts w:eastAsia="Times New Roman" w:cstheme="minorHAnsi"/>
          <w:sz w:val="20"/>
          <w:szCs w:val="20"/>
          <w:lang w:eastAsia="ar-SA"/>
        </w:rPr>
        <w:t xml:space="preserve">  umowy.</w:t>
      </w:r>
    </w:p>
    <w:p w14:paraId="56E93D37" w14:textId="6C42B203" w:rsidR="00072CD7" w:rsidRPr="00C07C59" w:rsidRDefault="00E6196E" w:rsidP="00325520">
      <w:pPr>
        <w:numPr>
          <w:ilvl w:val="0"/>
          <w:numId w:val="18"/>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pl-PL"/>
        </w:rPr>
        <w:t xml:space="preserve">W przypadku zmiany stawki podatku od towarów i usług VAT nastąpi zmiana wynagrodzenia ryczałtowego </w:t>
      </w:r>
      <w:r w:rsidR="008E7CFF" w:rsidRPr="00C07C59">
        <w:rPr>
          <w:rFonts w:eastAsia="Times New Roman" w:cstheme="minorHAnsi"/>
          <w:sz w:val="20"/>
          <w:szCs w:val="20"/>
          <w:lang w:eastAsia="pl-PL"/>
        </w:rPr>
        <w:br/>
      </w:r>
      <w:r w:rsidRPr="00C07C59">
        <w:rPr>
          <w:rFonts w:eastAsia="Times New Roman" w:cstheme="minorHAnsi"/>
          <w:sz w:val="20"/>
          <w:szCs w:val="20"/>
          <w:lang w:eastAsia="pl-PL"/>
        </w:rPr>
        <w:t>o którym mowa w ust. 1 niniejszego paragrafu. Zmiana ta zostanie wprowadzona w formie aneksu do umowy</w:t>
      </w:r>
      <w:r w:rsidR="00072CD7" w:rsidRPr="00C07C59">
        <w:rPr>
          <w:rFonts w:eastAsia="Times New Roman" w:cstheme="minorHAnsi"/>
          <w:sz w:val="20"/>
          <w:szCs w:val="20"/>
          <w:lang w:eastAsia="pl-PL"/>
        </w:rPr>
        <w:t>:</w:t>
      </w:r>
    </w:p>
    <w:p w14:paraId="06FB1202" w14:textId="77777777" w:rsidR="008E7CFF" w:rsidRPr="00C07C59" w:rsidRDefault="008E7CFF" w:rsidP="00325520">
      <w:pPr>
        <w:numPr>
          <w:ilvl w:val="0"/>
          <w:numId w:val="24"/>
        </w:numPr>
        <w:spacing w:after="0" w:line="240" w:lineRule="auto"/>
        <w:ind w:left="284" w:hanging="284"/>
        <w:jc w:val="both"/>
        <w:rPr>
          <w:rFonts w:ascii="Calibri" w:hAnsi="Calibri" w:cs="Calibri"/>
          <w:color w:val="000000"/>
          <w:sz w:val="20"/>
          <w:szCs w:val="20"/>
          <w:lang w:eastAsia="ar-SA"/>
        </w:rPr>
      </w:pPr>
      <w:r w:rsidRPr="00C07C59">
        <w:rPr>
          <w:rFonts w:ascii="Calibri" w:hAnsi="Calibri" w:cs="Calibri"/>
          <w:sz w:val="20"/>
          <w:szCs w:val="20"/>
        </w:rPr>
        <w:t>Wynagrodzenie za wykonanie przedmiotu umowy obejmuje wszystkie koszty związane z jego wykonaniem, w tym m.in</w:t>
      </w:r>
      <w:r w:rsidRPr="00C07C59">
        <w:rPr>
          <w:rFonts w:ascii="Calibri" w:hAnsi="Calibri" w:cs="Calibri"/>
          <w:color w:val="000000"/>
          <w:sz w:val="20"/>
          <w:szCs w:val="20"/>
          <w:lang w:eastAsia="ar-SA"/>
        </w:rPr>
        <w:t>. koszty:</w:t>
      </w:r>
    </w:p>
    <w:p w14:paraId="477E837D" w14:textId="1249920B" w:rsidR="00414D99" w:rsidRPr="00414D99" w:rsidRDefault="00414D99" w:rsidP="00414D99">
      <w:pPr>
        <w:numPr>
          <w:ilvl w:val="0"/>
          <w:numId w:val="25"/>
        </w:numPr>
        <w:spacing w:after="0" w:line="240" w:lineRule="auto"/>
        <w:jc w:val="both"/>
        <w:rPr>
          <w:rFonts w:ascii="Calibri" w:hAnsi="Calibri" w:cs="Calibri"/>
          <w:color w:val="000000"/>
          <w:sz w:val="20"/>
          <w:szCs w:val="20"/>
        </w:rPr>
      </w:pPr>
      <w:r w:rsidRPr="00C07C59">
        <w:rPr>
          <w:rFonts w:ascii="Calibri" w:hAnsi="Calibri" w:cs="Calibri"/>
          <w:color w:val="000000"/>
          <w:sz w:val="20"/>
          <w:szCs w:val="20"/>
        </w:rPr>
        <w:t>związane z organizacją Rad Technicznych,</w:t>
      </w:r>
    </w:p>
    <w:p w14:paraId="79E058EF" w14:textId="626B3FE1" w:rsidR="008E7CFF" w:rsidRPr="00C07C59" w:rsidRDefault="008E7CFF" w:rsidP="00325520">
      <w:pPr>
        <w:numPr>
          <w:ilvl w:val="0"/>
          <w:numId w:val="25"/>
        </w:numPr>
        <w:spacing w:after="0" w:line="240" w:lineRule="auto"/>
        <w:jc w:val="both"/>
        <w:rPr>
          <w:rFonts w:ascii="Calibri" w:hAnsi="Calibri" w:cs="Calibri"/>
          <w:color w:val="000000"/>
          <w:sz w:val="20"/>
          <w:szCs w:val="20"/>
        </w:rPr>
      </w:pPr>
      <w:r w:rsidRPr="00C07C59">
        <w:rPr>
          <w:rFonts w:ascii="Calibri" w:hAnsi="Calibri" w:cs="Calibri"/>
          <w:color w:val="000000"/>
          <w:sz w:val="20"/>
          <w:szCs w:val="20"/>
        </w:rPr>
        <w:t>związane z wejściem na teren lub korzystania z innych nieruchomości lub obiektów, uzyskania zgód ich właścicieli,</w:t>
      </w:r>
    </w:p>
    <w:p w14:paraId="2EC0C009" w14:textId="77777777" w:rsidR="008E7CFF" w:rsidRPr="00C07C59" w:rsidRDefault="008E7CFF" w:rsidP="00325520">
      <w:pPr>
        <w:numPr>
          <w:ilvl w:val="0"/>
          <w:numId w:val="25"/>
        </w:numPr>
        <w:autoSpaceDE w:val="0"/>
        <w:autoSpaceDN w:val="0"/>
        <w:adjustRightInd w:val="0"/>
        <w:spacing w:after="0" w:line="240" w:lineRule="auto"/>
        <w:jc w:val="both"/>
        <w:rPr>
          <w:rFonts w:ascii="Calibri" w:hAnsi="Calibri" w:cs="Calibri"/>
          <w:color w:val="000000"/>
          <w:sz w:val="20"/>
          <w:szCs w:val="20"/>
        </w:rPr>
      </w:pPr>
      <w:r w:rsidRPr="00C07C59">
        <w:rPr>
          <w:rFonts w:ascii="Calibri" w:hAnsi="Calibri" w:cs="Calibri"/>
          <w:color w:val="000000"/>
          <w:sz w:val="20"/>
          <w:szCs w:val="20"/>
        </w:rPr>
        <w:t xml:space="preserve">szkód powstałych w trakcie prac w stosunku do osób trzecich, </w:t>
      </w:r>
    </w:p>
    <w:p w14:paraId="3393F2CF" w14:textId="77777777" w:rsidR="008E7CFF" w:rsidRPr="00C07C59" w:rsidRDefault="008E7CFF" w:rsidP="00325520">
      <w:pPr>
        <w:numPr>
          <w:ilvl w:val="0"/>
          <w:numId w:val="25"/>
        </w:numPr>
        <w:spacing w:after="0" w:line="240" w:lineRule="auto"/>
        <w:jc w:val="both"/>
        <w:rPr>
          <w:rFonts w:ascii="Calibri" w:hAnsi="Calibri" w:cs="Calibri"/>
          <w:color w:val="000000"/>
          <w:sz w:val="20"/>
          <w:szCs w:val="20"/>
        </w:rPr>
      </w:pPr>
      <w:r w:rsidRPr="00C07C59">
        <w:rPr>
          <w:rFonts w:ascii="Calibri" w:hAnsi="Calibri" w:cs="Calibri"/>
          <w:color w:val="000000"/>
          <w:sz w:val="20"/>
          <w:szCs w:val="20"/>
        </w:rPr>
        <w:t>opłat związanych z uzyskaniem danych,</w:t>
      </w:r>
    </w:p>
    <w:p w14:paraId="4DD6CB5C" w14:textId="093E5229" w:rsidR="008E7CFF" w:rsidRPr="00C07C59" w:rsidRDefault="008E7CFF" w:rsidP="00325520">
      <w:pPr>
        <w:numPr>
          <w:ilvl w:val="0"/>
          <w:numId w:val="25"/>
        </w:numPr>
        <w:spacing w:after="0" w:line="240" w:lineRule="auto"/>
        <w:jc w:val="both"/>
        <w:rPr>
          <w:rFonts w:ascii="Calibri" w:hAnsi="Calibri" w:cs="Calibri"/>
          <w:color w:val="000000"/>
          <w:sz w:val="20"/>
          <w:szCs w:val="20"/>
        </w:rPr>
      </w:pPr>
      <w:r w:rsidRPr="00C07C59">
        <w:rPr>
          <w:rFonts w:ascii="Calibri" w:hAnsi="Calibri" w:cs="Calibri"/>
          <w:color w:val="000000"/>
          <w:sz w:val="20"/>
          <w:szCs w:val="20"/>
        </w:rPr>
        <w:t xml:space="preserve">pozostałe koszty niezbędne do prawidłowego wykonania </w:t>
      </w:r>
      <w:r w:rsidR="00547AFF">
        <w:rPr>
          <w:rFonts w:ascii="Calibri" w:hAnsi="Calibri" w:cs="Calibri"/>
          <w:color w:val="000000"/>
          <w:sz w:val="20"/>
          <w:szCs w:val="20"/>
        </w:rPr>
        <w:t>przedmiotu umowy</w:t>
      </w:r>
      <w:r w:rsidRPr="00C07C59">
        <w:rPr>
          <w:rFonts w:ascii="Calibri" w:hAnsi="Calibri" w:cs="Calibri"/>
          <w:color w:val="000000"/>
          <w:sz w:val="20"/>
          <w:szCs w:val="20"/>
        </w:rPr>
        <w:t>.</w:t>
      </w:r>
    </w:p>
    <w:p w14:paraId="136F79D6" w14:textId="0B114B66" w:rsidR="006475A5" w:rsidRPr="00C07C59" w:rsidRDefault="008E7CFF" w:rsidP="008E7CFF">
      <w:pPr>
        <w:spacing w:after="0" w:line="240" w:lineRule="auto"/>
        <w:ind w:left="284"/>
        <w:jc w:val="both"/>
        <w:rPr>
          <w:rFonts w:ascii="Calibri" w:hAnsi="Calibri" w:cs="Calibri"/>
          <w:sz w:val="20"/>
          <w:szCs w:val="20"/>
        </w:rPr>
      </w:pPr>
      <w:r w:rsidRPr="00C07C59">
        <w:rPr>
          <w:rFonts w:ascii="Calibri" w:hAnsi="Calibri" w:cs="Calibri"/>
          <w:sz w:val="20"/>
          <w:szCs w:val="20"/>
        </w:rPr>
        <w:t xml:space="preserve"> </w:t>
      </w:r>
    </w:p>
    <w:p w14:paraId="5B612F30" w14:textId="122C8178" w:rsidR="00550BAC" w:rsidRPr="00C07C59" w:rsidRDefault="00550BAC" w:rsidP="004D77A9">
      <w:pPr>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xml:space="preserve">§ </w:t>
      </w:r>
      <w:r w:rsidR="007F4583" w:rsidRPr="00C07C59">
        <w:rPr>
          <w:rFonts w:eastAsia="Times New Roman" w:cstheme="minorHAnsi"/>
          <w:b/>
          <w:bCs/>
          <w:sz w:val="20"/>
          <w:szCs w:val="20"/>
          <w:lang w:eastAsia="ar-SA"/>
        </w:rPr>
        <w:t>5</w:t>
      </w:r>
      <w:r w:rsidR="00BF27FC" w:rsidRPr="00C07C59">
        <w:rPr>
          <w:rFonts w:eastAsia="Times New Roman" w:cstheme="minorHAnsi"/>
          <w:b/>
          <w:bCs/>
          <w:sz w:val="20"/>
          <w:szCs w:val="20"/>
          <w:lang w:eastAsia="ar-SA"/>
        </w:rPr>
        <w:t>*</w:t>
      </w:r>
    </w:p>
    <w:p w14:paraId="1A8226D8" w14:textId="77777777" w:rsidR="006475A5" w:rsidRPr="00C07C59" w:rsidRDefault="006475A5" w:rsidP="00BF27FC">
      <w:pPr>
        <w:suppressAutoHyphens/>
        <w:spacing w:after="0" w:line="240" w:lineRule="auto"/>
        <w:rPr>
          <w:rFonts w:eastAsia="Times New Roman" w:cstheme="minorHAnsi"/>
          <w:b/>
          <w:sz w:val="20"/>
          <w:szCs w:val="20"/>
          <w:lang w:eastAsia="ar-SA"/>
        </w:rPr>
      </w:pPr>
    </w:p>
    <w:p w14:paraId="2582E0F7" w14:textId="6F6FFDA6" w:rsidR="004B2B3C" w:rsidRPr="004B2B3C" w:rsidRDefault="006475A5" w:rsidP="004B2B3C">
      <w:p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Wykonawca przedmiot umowy wykona sam.</w:t>
      </w:r>
    </w:p>
    <w:p w14:paraId="4E37ACDE" w14:textId="1957CE73" w:rsidR="00DC7B3D" w:rsidRDefault="006475A5" w:rsidP="007A36B9">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(zamiennie)</w:t>
      </w:r>
    </w:p>
    <w:p w14:paraId="3307A5AD" w14:textId="2475973C" w:rsidR="006475A5" w:rsidRPr="00C07C59" w:rsidRDefault="006475A5" w:rsidP="006475A5">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 xml:space="preserve">§ </w:t>
      </w:r>
      <w:r w:rsidR="00BF27FC" w:rsidRPr="00C07C59">
        <w:rPr>
          <w:rFonts w:eastAsia="Times New Roman" w:cstheme="minorHAnsi"/>
          <w:b/>
          <w:sz w:val="20"/>
          <w:szCs w:val="20"/>
          <w:lang w:eastAsia="ar-SA"/>
        </w:rPr>
        <w:t>5</w:t>
      </w:r>
      <w:r w:rsidRPr="00C07C59">
        <w:rPr>
          <w:rFonts w:eastAsia="Times New Roman" w:cstheme="minorHAnsi"/>
          <w:b/>
          <w:sz w:val="20"/>
          <w:szCs w:val="20"/>
          <w:lang w:eastAsia="ar-SA"/>
        </w:rPr>
        <w:t>*</w:t>
      </w:r>
    </w:p>
    <w:p w14:paraId="476BBCEE" w14:textId="77777777" w:rsidR="006475A5" w:rsidRPr="00C07C59" w:rsidRDefault="006475A5" w:rsidP="006475A5">
      <w:pPr>
        <w:suppressAutoHyphens/>
        <w:spacing w:after="0" w:line="240" w:lineRule="auto"/>
        <w:jc w:val="center"/>
        <w:rPr>
          <w:rFonts w:eastAsia="Times New Roman" w:cstheme="minorHAnsi"/>
          <w:b/>
          <w:sz w:val="20"/>
          <w:szCs w:val="20"/>
          <w:lang w:eastAsia="ar-SA"/>
        </w:rPr>
      </w:pPr>
    </w:p>
    <w:p w14:paraId="0B3BE38F" w14:textId="77777777" w:rsidR="006475A5" w:rsidRPr="00C07C59" w:rsidRDefault="006475A5" w:rsidP="00325520">
      <w:pPr>
        <w:numPr>
          <w:ilvl w:val="0"/>
          <w:numId w:val="12"/>
        </w:numPr>
        <w:suppressAutoHyphens/>
        <w:spacing w:after="0" w:line="240" w:lineRule="auto"/>
        <w:rPr>
          <w:rFonts w:eastAsia="Times New Roman" w:cstheme="minorHAnsi"/>
          <w:sz w:val="20"/>
          <w:szCs w:val="20"/>
          <w:lang w:eastAsia="ar-SA"/>
        </w:rPr>
      </w:pPr>
      <w:r w:rsidRPr="00C07C59">
        <w:rPr>
          <w:rFonts w:eastAsia="Times New Roman" w:cstheme="minorHAnsi"/>
          <w:sz w:val="20"/>
          <w:szCs w:val="20"/>
          <w:lang w:eastAsia="ar-SA"/>
        </w:rPr>
        <w:t>Następujący zakres prac Wykonawca wykona przy pomocy Podwykonawców:</w:t>
      </w:r>
    </w:p>
    <w:p w14:paraId="1395AA69" w14:textId="77777777" w:rsidR="006475A5" w:rsidRPr="00C07C59" w:rsidRDefault="006475A5" w:rsidP="006475A5">
      <w:pPr>
        <w:suppressAutoHyphens/>
        <w:spacing w:after="0" w:line="240" w:lineRule="auto"/>
        <w:ind w:left="340"/>
        <w:rPr>
          <w:rFonts w:eastAsia="Times New Roman" w:cstheme="minorHAnsi"/>
          <w:sz w:val="20"/>
          <w:szCs w:val="20"/>
          <w:lang w:eastAsia="ar-SA"/>
        </w:rPr>
      </w:pPr>
      <w:r w:rsidRPr="00C07C59">
        <w:rPr>
          <w:rFonts w:eastAsia="Times New Roman" w:cstheme="minorHAnsi"/>
          <w:sz w:val="20"/>
          <w:szCs w:val="20"/>
          <w:lang w:eastAsia="ar-SA"/>
        </w:rPr>
        <w:t>..........................................................................................................................................................................................................................................................................................................................</w:t>
      </w:r>
    </w:p>
    <w:p w14:paraId="29E14C46" w14:textId="215F6AA9" w:rsidR="00DC7B3D" w:rsidRPr="00E407FC" w:rsidRDefault="006475A5" w:rsidP="00E407FC">
      <w:pPr>
        <w:numPr>
          <w:ilvl w:val="0"/>
          <w:numId w:val="12"/>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Za działania i zaniechania Podwykonawców i dalszych Podwykonawców, Wykonawca ponosi odpowiedzialność jak za działania i zaniechania własne.</w:t>
      </w:r>
    </w:p>
    <w:p w14:paraId="7A5CBAD4" w14:textId="77777777" w:rsidR="002D66B4" w:rsidRDefault="002D66B4" w:rsidP="00866F97">
      <w:pPr>
        <w:jc w:val="center"/>
        <w:rPr>
          <w:rFonts w:ascii="Calibri" w:hAnsi="Calibri" w:cs="Calibri"/>
          <w:b/>
        </w:rPr>
      </w:pPr>
    </w:p>
    <w:p w14:paraId="30EA19E8" w14:textId="77777777" w:rsidR="00C103CC" w:rsidRDefault="00C103CC" w:rsidP="00C103CC">
      <w:pPr>
        <w:rPr>
          <w:rFonts w:ascii="Calibri" w:hAnsi="Calibri" w:cs="Calibri"/>
          <w:b/>
        </w:rPr>
      </w:pPr>
    </w:p>
    <w:p w14:paraId="6DC73871" w14:textId="77777777" w:rsidR="00C103CC" w:rsidRDefault="00C103CC" w:rsidP="00C103CC">
      <w:pPr>
        <w:rPr>
          <w:rFonts w:ascii="Calibri" w:hAnsi="Calibri" w:cs="Calibri"/>
          <w:b/>
        </w:rPr>
      </w:pPr>
    </w:p>
    <w:p w14:paraId="6493C6B2" w14:textId="1FF0A3C3" w:rsidR="00866F97" w:rsidRPr="00C07C59" w:rsidRDefault="00866F97" w:rsidP="00C103CC">
      <w:pPr>
        <w:jc w:val="center"/>
        <w:rPr>
          <w:rFonts w:ascii="Calibri" w:hAnsi="Calibri" w:cs="Calibri"/>
          <w:b/>
        </w:rPr>
      </w:pPr>
      <w:r w:rsidRPr="00C07C59">
        <w:rPr>
          <w:rFonts w:ascii="Calibri" w:hAnsi="Calibri" w:cs="Calibri"/>
          <w:b/>
        </w:rPr>
        <w:lastRenderedPageBreak/>
        <w:t>§ 6</w:t>
      </w:r>
    </w:p>
    <w:p w14:paraId="25825D46" w14:textId="1C1A4F23" w:rsidR="00866F97" w:rsidRPr="00C07C59" w:rsidRDefault="00866F97" w:rsidP="00866F97">
      <w:pPr>
        <w:spacing w:after="0"/>
        <w:jc w:val="both"/>
        <w:rPr>
          <w:rFonts w:ascii="Calibri" w:hAnsi="Calibri" w:cs="Calibri"/>
          <w:sz w:val="20"/>
          <w:szCs w:val="20"/>
        </w:rPr>
      </w:pPr>
      <w:r w:rsidRPr="00C07C59">
        <w:rPr>
          <w:rFonts w:ascii="Calibri" w:hAnsi="Calibri" w:cs="Calibri"/>
          <w:sz w:val="20"/>
          <w:szCs w:val="20"/>
        </w:rPr>
        <w:t xml:space="preserve">W przypadku stwierdzenia niewykonania lub niewykonywania albo nienależytego wykonania (wykonywania) prac wchodzących w zakres przedmiotu umowy, Zamawiający wyznaczy Wykonawcy termin na przystąpienie do wykonania lub wykonywania albo należytego wykonania lub wykonywania tych prac. Po jego bezskutecznym upływie Zamawiający może odstąpić od umowy w terminie, o którym mowa </w:t>
      </w:r>
      <w:r w:rsidRPr="00BE5287">
        <w:rPr>
          <w:rFonts w:ascii="Calibri" w:hAnsi="Calibri" w:cs="Calibri"/>
          <w:sz w:val="20"/>
          <w:szCs w:val="20"/>
        </w:rPr>
        <w:t>w § 11 ust. 3</w:t>
      </w:r>
      <w:r w:rsidRPr="00C07C59">
        <w:rPr>
          <w:rFonts w:ascii="Calibri" w:hAnsi="Calibri" w:cs="Calibri"/>
          <w:sz w:val="20"/>
          <w:szCs w:val="20"/>
        </w:rPr>
        <w:t xml:space="preserve"> umowy lub powierzyć wykonanie, w wyznaczonym przez siebie zakresie, całości lub części przedmiotu umowy innemu podmiotowi (wykonawcy zastępczemu) bez upoważnienia sądowego na koszt i niebezpieczeństwo Wykonawcy. Wykonawca wyraża zgodę na potrącenie kosztów wynagrodzenia wykonawcy zastępczego </w:t>
      </w:r>
      <w:r w:rsidR="00F25BA4">
        <w:rPr>
          <w:rFonts w:ascii="Calibri" w:hAnsi="Calibri" w:cs="Calibri"/>
          <w:sz w:val="20"/>
          <w:szCs w:val="20"/>
        </w:rPr>
        <w:br/>
      </w:r>
      <w:r w:rsidRPr="00C07C59">
        <w:rPr>
          <w:rFonts w:ascii="Calibri" w:hAnsi="Calibri" w:cs="Calibri"/>
          <w:sz w:val="20"/>
          <w:szCs w:val="20"/>
        </w:rPr>
        <w:t>z przysługującego Wykonawcy wynagrodzenia.</w:t>
      </w:r>
    </w:p>
    <w:p w14:paraId="0E90C5D6" w14:textId="77777777" w:rsidR="00866F97" w:rsidRPr="00C07C59" w:rsidRDefault="00866F97" w:rsidP="004D77A9">
      <w:pPr>
        <w:suppressAutoHyphens/>
        <w:spacing w:after="0" w:line="240" w:lineRule="auto"/>
        <w:jc w:val="center"/>
        <w:rPr>
          <w:rFonts w:eastAsia="Times New Roman" w:cstheme="minorHAnsi"/>
          <w:b/>
          <w:sz w:val="20"/>
          <w:szCs w:val="20"/>
          <w:lang w:eastAsia="ar-SA"/>
        </w:rPr>
      </w:pPr>
    </w:p>
    <w:p w14:paraId="7C4727F7" w14:textId="15964286" w:rsidR="00550BAC" w:rsidRPr="00C07C59" w:rsidRDefault="00550BAC" w:rsidP="004D77A9">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 xml:space="preserve">§ </w:t>
      </w:r>
      <w:r w:rsidR="00866F97" w:rsidRPr="00C07C59">
        <w:rPr>
          <w:rFonts w:eastAsia="Times New Roman" w:cstheme="minorHAnsi"/>
          <w:b/>
          <w:sz w:val="20"/>
          <w:szCs w:val="20"/>
          <w:lang w:eastAsia="ar-SA"/>
        </w:rPr>
        <w:t>7</w:t>
      </w:r>
    </w:p>
    <w:p w14:paraId="5F2585F7" w14:textId="77777777" w:rsidR="00550BAC" w:rsidRPr="00C07C59" w:rsidRDefault="00550BAC" w:rsidP="0060502F">
      <w:pPr>
        <w:suppressAutoHyphens/>
        <w:spacing w:after="0" w:line="240" w:lineRule="auto"/>
        <w:rPr>
          <w:rFonts w:eastAsia="Times New Roman" w:cstheme="minorHAnsi"/>
          <w:b/>
          <w:bCs/>
          <w:sz w:val="20"/>
          <w:szCs w:val="20"/>
          <w:lang w:eastAsia="ar-SA"/>
        </w:rPr>
      </w:pPr>
    </w:p>
    <w:p w14:paraId="36A7167A" w14:textId="77777777" w:rsidR="0060502F" w:rsidRPr="00C07C59" w:rsidRDefault="0060502F" w:rsidP="00325520">
      <w:pPr>
        <w:numPr>
          <w:ilvl w:val="0"/>
          <w:numId w:val="1"/>
        </w:numPr>
        <w:tabs>
          <w:tab w:val="left" w:pos="340"/>
        </w:tabs>
        <w:suppressAutoHyphens/>
        <w:spacing w:after="0" w:line="240" w:lineRule="auto"/>
        <w:ind w:left="340" w:hanging="340"/>
        <w:jc w:val="both"/>
        <w:rPr>
          <w:rFonts w:eastAsia="Times New Roman" w:cstheme="minorHAnsi"/>
          <w:sz w:val="20"/>
          <w:szCs w:val="20"/>
          <w:lang w:eastAsia="ar-SA"/>
        </w:rPr>
      </w:pPr>
      <w:r w:rsidRPr="00C07C59">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1931" w14:textId="77777777" w:rsidR="0060502F" w:rsidRPr="00C07C59" w:rsidRDefault="0060502F" w:rsidP="0060502F">
      <w:pPr>
        <w:suppressAutoHyphens/>
        <w:spacing w:after="0" w:line="240" w:lineRule="auto"/>
        <w:ind w:firstLine="340"/>
        <w:jc w:val="both"/>
        <w:rPr>
          <w:rFonts w:eastAsia="Times New Roman" w:cstheme="minorHAnsi"/>
          <w:sz w:val="20"/>
          <w:szCs w:val="20"/>
          <w:lang w:eastAsia="ar-SA"/>
        </w:rPr>
      </w:pPr>
      <w:r w:rsidRPr="00C07C59">
        <w:rPr>
          <w:rFonts w:eastAsia="Times New Roman" w:cstheme="minorHAnsi"/>
          <w:sz w:val="20"/>
          <w:szCs w:val="20"/>
          <w:lang w:eastAsia="ar-SA"/>
        </w:rPr>
        <w:t>Wykonawca płaci Zamawiającemu kary umowne:</w:t>
      </w:r>
    </w:p>
    <w:p w14:paraId="53098128" w14:textId="1EFBE86F" w:rsidR="007D4CAF" w:rsidRPr="00C07C59" w:rsidRDefault="007D4CAF" w:rsidP="00325520">
      <w:pPr>
        <w:numPr>
          <w:ilvl w:val="0"/>
          <w:numId w:val="27"/>
        </w:numPr>
        <w:suppressAutoHyphens/>
        <w:spacing w:after="0" w:line="240" w:lineRule="auto"/>
        <w:ind w:left="851" w:hanging="425"/>
        <w:jc w:val="both"/>
        <w:rPr>
          <w:rFonts w:eastAsia="Times New Roman" w:cstheme="minorHAnsi"/>
          <w:sz w:val="20"/>
          <w:szCs w:val="20"/>
          <w:lang w:eastAsia="ar-SA"/>
        </w:rPr>
      </w:pPr>
      <w:r w:rsidRPr="00C07C59">
        <w:rPr>
          <w:rFonts w:eastAsia="Times New Roman" w:cstheme="minorHAnsi"/>
          <w:sz w:val="20"/>
          <w:szCs w:val="20"/>
          <w:lang w:eastAsia="ar-SA"/>
        </w:rPr>
        <w:t>za odstąpienie od umowy z przyczyn zależnych od Wykonawcy – w wysokości 10 % wynagrodzenia umownego brutto, o którym mowa w § 4 ust. 1 niniejszej umowy,</w:t>
      </w:r>
    </w:p>
    <w:p w14:paraId="466CEBF6" w14:textId="7A7DB41C" w:rsidR="007D4CAF" w:rsidRPr="00C07C59" w:rsidRDefault="007D4CAF" w:rsidP="00325520">
      <w:pPr>
        <w:pStyle w:val="Tekstpodstawowy21"/>
        <w:numPr>
          <w:ilvl w:val="0"/>
          <w:numId w:val="27"/>
        </w:numPr>
        <w:suppressAutoHyphens w:val="0"/>
        <w:autoSpaceDN w:val="0"/>
        <w:adjustRightInd w:val="0"/>
        <w:ind w:left="851" w:right="52" w:hanging="425"/>
        <w:jc w:val="both"/>
        <w:rPr>
          <w:rFonts w:ascii="Calibri" w:hAnsi="Calibri" w:cs="Calibri"/>
          <w:b w:val="0"/>
          <w:sz w:val="20"/>
          <w:szCs w:val="20"/>
        </w:rPr>
      </w:pPr>
      <w:r w:rsidRPr="00C07C59">
        <w:rPr>
          <w:rFonts w:ascii="Calibri" w:hAnsi="Calibri" w:cs="Calibri"/>
          <w:b w:val="0"/>
          <w:sz w:val="20"/>
          <w:szCs w:val="20"/>
        </w:rPr>
        <w:t xml:space="preserve">za zwłokę w wykonaniu prac stanowiących przedmiot umowy - w wysokości </w:t>
      </w:r>
      <w:r w:rsidR="00CC5CC5" w:rsidRPr="00CC5CC5">
        <w:rPr>
          <w:rFonts w:ascii="Calibri" w:hAnsi="Calibri" w:cs="Calibri"/>
          <w:b w:val="0"/>
          <w:sz w:val="20"/>
          <w:szCs w:val="20"/>
        </w:rPr>
        <w:t xml:space="preserve">0,2 </w:t>
      </w:r>
      <w:r w:rsidRPr="00CC5CC5">
        <w:rPr>
          <w:rFonts w:ascii="Calibri" w:hAnsi="Calibri" w:cs="Calibri"/>
          <w:b w:val="0"/>
          <w:sz w:val="20"/>
          <w:szCs w:val="20"/>
        </w:rPr>
        <w:t>% wynagrodzenia</w:t>
      </w:r>
      <w:r w:rsidRPr="00C07C59">
        <w:rPr>
          <w:rFonts w:ascii="Calibri" w:hAnsi="Calibri" w:cs="Calibri"/>
          <w:b w:val="0"/>
          <w:sz w:val="20"/>
          <w:szCs w:val="20"/>
        </w:rPr>
        <w:t xml:space="preserve"> umownego brutto za każdy dzień zwłoki, licząc od terminu określonego w § 2 umowy,</w:t>
      </w:r>
    </w:p>
    <w:p w14:paraId="4C24F78A" w14:textId="63778031" w:rsidR="005163F2" w:rsidRPr="00C07C59" w:rsidRDefault="007D4CAF" w:rsidP="00325520">
      <w:pPr>
        <w:pStyle w:val="Tekstpodstawowy21"/>
        <w:numPr>
          <w:ilvl w:val="0"/>
          <w:numId w:val="27"/>
        </w:numPr>
        <w:suppressAutoHyphens w:val="0"/>
        <w:autoSpaceDN w:val="0"/>
        <w:adjustRightInd w:val="0"/>
        <w:ind w:left="851" w:right="52" w:hanging="425"/>
        <w:jc w:val="both"/>
        <w:rPr>
          <w:rFonts w:asciiTheme="minorHAnsi" w:hAnsiTheme="minorHAnsi" w:cstheme="minorHAnsi"/>
          <w:b w:val="0"/>
          <w:bCs w:val="0"/>
          <w:sz w:val="20"/>
          <w:szCs w:val="20"/>
        </w:rPr>
      </w:pPr>
      <w:r w:rsidRPr="00C07C59">
        <w:rPr>
          <w:rFonts w:asciiTheme="minorHAnsi" w:hAnsiTheme="minorHAnsi" w:cstheme="minorHAnsi"/>
          <w:b w:val="0"/>
          <w:bCs w:val="0"/>
          <w:sz w:val="20"/>
          <w:szCs w:val="20"/>
        </w:rPr>
        <w:t>za zwłokę w usunięciu wad stwierdzonych przy odbiorze lub w okresie rękojmi za wady i gwarancji –</w:t>
      </w:r>
      <w:r w:rsidR="00CC5CC5" w:rsidRPr="00CC5CC5">
        <w:rPr>
          <w:rFonts w:ascii="Calibri" w:hAnsi="Calibri" w:cs="Calibri"/>
          <w:b w:val="0"/>
          <w:sz w:val="20"/>
          <w:szCs w:val="20"/>
        </w:rPr>
        <w:t>0,2</w:t>
      </w:r>
      <w:r w:rsidRPr="00CC5CC5">
        <w:rPr>
          <w:rFonts w:ascii="Calibri" w:hAnsi="Calibri" w:cs="Calibri"/>
          <w:b w:val="0"/>
          <w:sz w:val="20"/>
          <w:szCs w:val="20"/>
        </w:rPr>
        <w:t xml:space="preserve"> %</w:t>
      </w:r>
      <w:r w:rsidRPr="00C07C59">
        <w:rPr>
          <w:rFonts w:ascii="Calibri" w:hAnsi="Calibri" w:cs="Calibri"/>
          <w:b w:val="0"/>
          <w:sz w:val="20"/>
          <w:szCs w:val="20"/>
        </w:rPr>
        <w:t xml:space="preserve"> wynagrodzenia umownego brutto za każdy dzień zwłoki</w:t>
      </w:r>
      <w:r w:rsidRPr="00C07C59">
        <w:rPr>
          <w:rFonts w:asciiTheme="minorHAnsi" w:hAnsiTheme="minorHAnsi" w:cstheme="minorHAnsi"/>
          <w:b w:val="0"/>
          <w:bCs w:val="0"/>
          <w:sz w:val="20"/>
          <w:szCs w:val="20"/>
        </w:rPr>
        <w:t>, licząc od dnia wyznaczonego przez Zamawiającego na usunięcie wad,</w:t>
      </w:r>
    </w:p>
    <w:p w14:paraId="797C4B9A" w14:textId="77777777" w:rsidR="00F16B62" w:rsidRPr="00C07C59" w:rsidRDefault="00F16B62" w:rsidP="00325520">
      <w:pPr>
        <w:widowControl w:val="0"/>
        <w:numPr>
          <w:ilvl w:val="0"/>
          <w:numId w:val="26"/>
        </w:numPr>
        <w:suppressAutoHyphens/>
        <w:autoSpaceDE w:val="0"/>
        <w:spacing w:after="0" w:line="240" w:lineRule="auto"/>
        <w:ind w:left="426" w:right="54" w:hanging="284"/>
        <w:jc w:val="both"/>
        <w:rPr>
          <w:rFonts w:ascii="Calibri" w:eastAsia="Arial" w:hAnsi="Calibri" w:cs="Calibri"/>
          <w:sz w:val="20"/>
          <w:szCs w:val="20"/>
        </w:rPr>
      </w:pPr>
      <w:bookmarkStart w:id="5" w:name="_Hlk97107353"/>
      <w:r w:rsidRPr="00C07C59">
        <w:rPr>
          <w:rFonts w:ascii="Calibri" w:eastAsia="Arial" w:hAnsi="Calibri" w:cs="Calibri"/>
          <w:sz w:val="20"/>
          <w:szCs w:val="20"/>
        </w:rPr>
        <w:t>Strony zastrzegają sobie ponadto prawo do odszkodowania uzupeł</w:t>
      </w:r>
      <w:r w:rsidRPr="00C07C59">
        <w:rPr>
          <w:rFonts w:ascii="Calibri" w:eastAsia="Arial" w:hAnsi="Calibri" w:cs="Calibri"/>
          <w:sz w:val="20"/>
          <w:szCs w:val="20"/>
        </w:rPr>
        <w:softHyphen/>
        <w:t>niającego przenoszącego wysokość kar umownych do wysokości rzeczywiście poniesionej szkody oraz utraconych korzyści. Odszkodowanie to dotyczy wszystkich kar umownych przewidzianych w niniejszej umowie.</w:t>
      </w:r>
    </w:p>
    <w:p w14:paraId="306D3F38" w14:textId="0EB54165" w:rsidR="00F16B62" w:rsidRPr="00C07C59" w:rsidRDefault="00F16B62" w:rsidP="00325520">
      <w:pPr>
        <w:widowControl w:val="0"/>
        <w:numPr>
          <w:ilvl w:val="0"/>
          <w:numId w:val="26"/>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eastAsia="Arial" w:hAnsi="Calibri" w:cs="Calibri"/>
          <w:sz w:val="20"/>
          <w:szCs w:val="20"/>
        </w:rPr>
        <w:t xml:space="preserve">Kary umowne z tytułu odstąpienia od umowy będą naliczane w razie wykonania prawa odstąpienia od umowy przez strony w oparciu o zapisy niniejszej umowy, jak również odstąpienia dokonanego na podstawie Kodeksu Cywilnego. W przypadku niewykonania bądź nienależytego wykonania przez </w:t>
      </w:r>
      <w:r w:rsidRPr="00C07C59">
        <w:rPr>
          <w:rFonts w:ascii="Calibri" w:hAnsi="Calibri" w:cs="Calibri"/>
          <w:bCs/>
          <w:sz w:val="20"/>
          <w:szCs w:val="20"/>
        </w:rPr>
        <w:t xml:space="preserve">Wykonawcę </w:t>
      </w:r>
      <w:r w:rsidRPr="00C07C59">
        <w:rPr>
          <w:rFonts w:ascii="Calibri" w:eastAsia="Arial" w:hAnsi="Calibri" w:cs="Calibri"/>
          <w:sz w:val="20"/>
          <w:szCs w:val="20"/>
        </w:rPr>
        <w:t xml:space="preserve">zobowiązań umownych nie objętych odszkodowaniem w formie kar umownych, </w:t>
      </w:r>
      <w:r w:rsidRPr="00C07C59">
        <w:rPr>
          <w:rFonts w:ascii="Calibri" w:hAnsi="Calibri" w:cs="Calibri"/>
          <w:bCs/>
          <w:sz w:val="20"/>
          <w:szCs w:val="20"/>
        </w:rPr>
        <w:t xml:space="preserve">Wykonawca </w:t>
      </w:r>
      <w:r w:rsidRPr="00C07C59">
        <w:rPr>
          <w:rFonts w:ascii="Calibri" w:eastAsia="Arial" w:hAnsi="Calibri" w:cs="Calibri"/>
          <w:sz w:val="20"/>
          <w:szCs w:val="20"/>
        </w:rPr>
        <w:t>będzie ponosić odpowiedzialność odszkodowawczą na zasadach ogólnych określonych w KC.</w:t>
      </w:r>
    </w:p>
    <w:p w14:paraId="6A1F0CF3" w14:textId="77777777" w:rsidR="00F16B62" w:rsidRPr="00C07C59" w:rsidRDefault="00F16B62" w:rsidP="00325520">
      <w:pPr>
        <w:widowControl w:val="0"/>
        <w:numPr>
          <w:ilvl w:val="0"/>
          <w:numId w:val="26"/>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eastAsia="Arial" w:hAnsi="Calibri" w:cs="Calibri"/>
          <w:sz w:val="20"/>
          <w:szCs w:val="20"/>
        </w:rPr>
        <w:t xml:space="preserve">W przypadku wystąpienia zwłoki </w:t>
      </w:r>
      <w:r w:rsidRPr="00C07C59">
        <w:rPr>
          <w:rFonts w:ascii="Calibri" w:hAnsi="Calibri" w:cs="Calibri"/>
          <w:bCs/>
          <w:sz w:val="20"/>
          <w:szCs w:val="20"/>
        </w:rPr>
        <w:t xml:space="preserve">Wykonawcy </w:t>
      </w:r>
      <w:r w:rsidRPr="00C07C59">
        <w:rPr>
          <w:rFonts w:ascii="Calibri" w:hAnsi="Calibri" w:cs="Calibri"/>
          <w:sz w:val="20"/>
          <w:szCs w:val="20"/>
        </w:rPr>
        <w:t xml:space="preserve">w wykonaniu przez niego zobowiązań przyjętych niniejszą umową, Zamawiający </w:t>
      </w:r>
      <w:r w:rsidRPr="00C07C59">
        <w:rPr>
          <w:rFonts w:ascii="Calibri" w:eastAsia="Arial" w:hAnsi="Calibri" w:cs="Calibri"/>
          <w:sz w:val="20"/>
          <w:szCs w:val="20"/>
        </w:rPr>
        <w:t xml:space="preserve">może zlecić, bez upoważnienia sądowego, ich wykonanie wybranej przez siebie innej firmie na koszt </w:t>
      </w:r>
      <w:r w:rsidRPr="00C07C59">
        <w:rPr>
          <w:rFonts w:ascii="Calibri" w:hAnsi="Calibri" w:cs="Calibri"/>
          <w:bCs/>
          <w:sz w:val="20"/>
          <w:szCs w:val="20"/>
        </w:rPr>
        <w:t xml:space="preserve"> Wykonawcy </w:t>
      </w:r>
      <w:r w:rsidRPr="00C07C59">
        <w:rPr>
          <w:rFonts w:ascii="Calibri" w:hAnsi="Calibri" w:cs="Calibri"/>
          <w:sz w:val="20"/>
          <w:szCs w:val="20"/>
        </w:rPr>
        <w:t>-</w:t>
      </w:r>
      <w:r w:rsidRPr="00C07C59">
        <w:rPr>
          <w:rFonts w:ascii="Calibri" w:eastAsia="Arial" w:hAnsi="Calibri" w:cs="Calibri"/>
          <w:sz w:val="20"/>
          <w:szCs w:val="20"/>
        </w:rPr>
        <w:t xml:space="preserve"> zachowując przy tym prawo do roszczenia naprawienia szkody spowodowanej ww. opóźnieniem.</w:t>
      </w:r>
    </w:p>
    <w:p w14:paraId="4440BCAA" w14:textId="77777777" w:rsidR="00F16B62" w:rsidRPr="00C07C59" w:rsidRDefault="00F16B62" w:rsidP="00325520">
      <w:pPr>
        <w:widowControl w:val="0"/>
        <w:numPr>
          <w:ilvl w:val="0"/>
          <w:numId w:val="26"/>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hAnsi="Calibri" w:cs="Calibri"/>
          <w:bCs/>
          <w:sz w:val="20"/>
          <w:szCs w:val="20"/>
        </w:rPr>
        <w:t>Wykonawca</w:t>
      </w:r>
      <w:r w:rsidRPr="00C07C59">
        <w:rPr>
          <w:rFonts w:ascii="Calibri" w:hAnsi="Calibri" w:cs="Calibri"/>
          <w:sz w:val="20"/>
          <w:szCs w:val="20"/>
        </w:rPr>
        <w:t xml:space="preserve"> wyraża zgodę na potrącenie kar umownych z przysługującego mu wynagrodzenia.</w:t>
      </w:r>
    </w:p>
    <w:p w14:paraId="02929F4D" w14:textId="77777777" w:rsidR="00F16B62" w:rsidRPr="00C07C59" w:rsidRDefault="00F16B62" w:rsidP="00325520">
      <w:pPr>
        <w:widowControl w:val="0"/>
        <w:numPr>
          <w:ilvl w:val="0"/>
          <w:numId w:val="26"/>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hAnsi="Calibri" w:cs="Calibri"/>
          <w:sz w:val="20"/>
          <w:szCs w:val="20"/>
        </w:rPr>
        <w:t>Łączna maksymalna wysokość kar umownych, których mogą dochodzić strony nie może przekroczyć wysokości wynagrodzenia umownego.</w:t>
      </w:r>
      <w:r w:rsidRPr="00C07C59" w:rsidDel="0074440D">
        <w:rPr>
          <w:rFonts w:ascii="Calibri" w:hAnsi="Calibri" w:cs="Calibri"/>
          <w:sz w:val="20"/>
          <w:szCs w:val="20"/>
        </w:rPr>
        <w:t xml:space="preserve"> </w:t>
      </w:r>
    </w:p>
    <w:bookmarkEnd w:id="5"/>
    <w:p w14:paraId="38D3A97A" w14:textId="77777777" w:rsidR="00776849" w:rsidRPr="00C07C59" w:rsidRDefault="00776849" w:rsidP="00F16B62">
      <w:pPr>
        <w:pStyle w:val="Akapitzlist"/>
        <w:suppressAutoHyphens/>
        <w:spacing w:after="0" w:line="240" w:lineRule="auto"/>
        <w:ind w:left="360"/>
        <w:rPr>
          <w:rFonts w:eastAsia="Times New Roman" w:cstheme="minorHAnsi"/>
          <w:b/>
          <w:bCs/>
          <w:sz w:val="20"/>
          <w:szCs w:val="20"/>
          <w:lang w:eastAsia="ar-SA"/>
        </w:rPr>
      </w:pPr>
    </w:p>
    <w:p w14:paraId="7FF0EE66" w14:textId="74425FFC" w:rsidR="00550BAC" w:rsidRPr="00C07C59" w:rsidRDefault="00550BAC" w:rsidP="004D77A9">
      <w:pPr>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xml:space="preserve">§ </w:t>
      </w:r>
      <w:r w:rsidR="00866F97" w:rsidRPr="00C07C59">
        <w:rPr>
          <w:rFonts w:eastAsia="Times New Roman" w:cstheme="minorHAnsi"/>
          <w:b/>
          <w:bCs/>
          <w:sz w:val="20"/>
          <w:szCs w:val="20"/>
          <w:lang w:eastAsia="ar-SA"/>
        </w:rPr>
        <w:t>8</w:t>
      </w:r>
    </w:p>
    <w:p w14:paraId="58F6CCF8"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p>
    <w:p w14:paraId="0CE8227D" w14:textId="77777777" w:rsidR="00794A23" w:rsidRDefault="00BE5C2A" w:rsidP="00325520">
      <w:pPr>
        <w:numPr>
          <w:ilvl w:val="0"/>
          <w:numId w:val="2"/>
        </w:numPr>
        <w:tabs>
          <w:tab w:val="clear" w:pos="340"/>
          <w:tab w:val="num" w:pos="567"/>
        </w:tabs>
        <w:suppressAutoHyphens/>
        <w:spacing w:after="0" w:line="240" w:lineRule="auto"/>
        <w:ind w:left="426" w:hanging="284"/>
        <w:jc w:val="both"/>
        <w:rPr>
          <w:rFonts w:eastAsia="Times New Roman" w:cstheme="minorHAnsi"/>
          <w:sz w:val="20"/>
          <w:szCs w:val="20"/>
          <w:lang w:eastAsia="ar-SA"/>
        </w:rPr>
      </w:pPr>
      <w:bookmarkStart w:id="6" w:name="_Hlk97024750"/>
      <w:r w:rsidRPr="00C07C59">
        <w:rPr>
          <w:rFonts w:eastAsia="Times New Roman" w:cstheme="minorHAnsi"/>
          <w:sz w:val="20"/>
          <w:szCs w:val="20"/>
          <w:lang w:eastAsia="ar-SA"/>
        </w:rPr>
        <w:t xml:space="preserve">Strony postanawiają, że przedmiotem odbioru końcowego będzie przedmiot umowy, określony </w:t>
      </w:r>
      <w:r w:rsidR="00866F97" w:rsidRPr="00C07C59">
        <w:rPr>
          <w:rFonts w:eastAsia="Times New Roman" w:cstheme="minorHAnsi"/>
          <w:sz w:val="20"/>
          <w:szCs w:val="20"/>
          <w:lang w:eastAsia="ar-SA"/>
        </w:rPr>
        <w:br/>
      </w:r>
      <w:r w:rsidRPr="00C07C59">
        <w:rPr>
          <w:rFonts w:eastAsia="Times New Roman" w:cstheme="minorHAnsi"/>
          <w:sz w:val="20"/>
          <w:szCs w:val="20"/>
          <w:lang w:eastAsia="ar-SA"/>
        </w:rPr>
        <w:t xml:space="preserve">w § 1 umowy. </w:t>
      </w:r>
    </w:p>
    <w:p w14:paraId="644591ED" w14:textId="16DD4064" w:rsidR="00794A23" w:rsidRDefault="00794A23" w:rsidP="00325520">
      <w:pPr>
        <w:numPr>
          <w:ilvl w:val="0"/>
          <w:numId w:val="2"/>
        </w:numPr>
        <w:tabs>
          <w:tab w:val="clear" w:pos="340"/>
          <w:tab w:val="num" w:pos="567"/>
        </w:tabs>
        <w:suppressAutoHyphens/>
        <w:spacing w:after="0" w:line="240" w:lineRule="auto"/>
        <w:ind w:left="426" w:hanging="284"/>
        <w:jc w:val="both"/>
        <w:rPr>
          <w:rFonts w:eastAsia="Times New Roman" w:cstheme="minorHAnsi"/>
          <w:sz w:val="20"/>
          <w:szCs w:val="20"/>
          <w:lang w:eastAsia="ar-SA"/>
        </w:rPr>
      </w:pPr>
      <w:r w:rsidRPr="00794A23">
        <w:rPr>
          <w:rFonts w:eastAsia="Times New Roman" w:cstheme="minorHAnsi"/>
          <w:sz w:val="20"/>
          <w:szCs w:val="20"/>
          <w:lang w:eastAsia="ar-SA"/>
        </w:rPr>
        <w:t xml:space="preserve">Wykonawca przekaże protokolarnie Zamawiającemu przedmiot umowy, w terminie określonym </w:t>
      </w:r>
      <w:r>
        <w:rPr>
          <w:rFonts w:eastAsia="Times New Roman" w:cstheme="minorHAnsi"/>
          <w:sz w:val="20"/>
          <w:szCs w:val="20"/>
          <w:lang w:eastAsia="ar-SA"/>
        </w:rPr>
        <w:br/>
      </w:r>
      <w:r w:rsidRPr="00794A23">
        <w:rPr>
          <w:rFonts w:eastAsia="Times New Roman" w:cstheme="minorHAnsi"/>
          <w:sz w:val="20"/>
          <w:szCs w:val="20"/>
          <w:lang w:eastAsia="ar-SA"/>
        </w:rPr>
        <w:t>w § 2 umowy.</w:t>
      </w:r>
    </w:p>
    <w:p w14:paraId="04635AF8" w14:textId="77777777" w:rsidR="00794A23" w:rsidRDefault="00794A23" w:rsidP="00325520">
      <w:pPr>
        <w:numPr>
          <w:ilvl w:val="0"/>
          <w:numId w:val="2"/>
        </w:numPr>
        <w:tabs>
          <w:tab w:val="clear" w:pos="340"/>
          <w:tab w:val="num" w:pos="567"/>
        </w:tabs>
        <w:suppressAutoHyphens/>
        <w:spacing w:after="0" w:line="240" w:lineRule="auto"/>
        <w:ind w:left="426" w:hanging="284"/>
        <w:jc w:val="both"/>
        <w:rPr>
          <w:rFonts w:eastAsia="Times New Roman" w:cstheme="minorHAnsi"/>
          <w:sz w:val="20"/>
          <w:szCs w:val="20"/>
          <w:lang w:eastAsia="ar-SA"/>
        </w:rPr>
      </w:pPr>
      <w:r w:rsidRPr="00794A23">
        <w:rPr>
          <w:rFonts w:eastAsia="Times New Roman" w:cstheme="minorHAnsi"/>
          <w:sz w:val="20"/>
          <w:szCs w:val="20"/>
          <w:lang w:eastAsia="ar-SA"/>
        </w:rPr>
        <w:t>Zamawiający dokona odbioru przedmiotu umowy w terminie do 14 dni od dnia jego przekazania przez Wykonawcę.</w:t>
      </w:r>
    </w:p>
    <w:p w14:paraId="1E17BE5A" w14:textId="77777777" w:rsidR="00794A23" w:rsidRDefault="00794A23" w:rsidP="00325520">
      <w:pPr>
        <w:numPr>
          <w:ilvl w:val="0"/>
          <w:numId w:val="2"/>
        </w:numPr>
        <w:tabs>
          <w:tab w:val="clear" w:pos="340"/>
          <w:tab w:val="num" w:pos="567"/>
        </w:tabs>
        <w:suppressAutoHyphens/>
        <w:spacing w:after="0" w:line="240" w:lineRule="auto"/>
        <w:ind w:left="426" w:hanging="284"/>
        <w:jc w:val="both"/>
        <w:rPr>
          <w:rFonts w:eastAsia="Times New Roman" w:cstheme="minorHAnsi"/>
          <w:sz w:val="20"/>
          <w:szCs w:val="20"/>
          <w:lang w:eastAsia="ar-SA"/>
        </w:rPr>
      </w:pPr>
      <w:r w:rsidRPr="00794A23">
        <w:rPr>
          <w:rFonts w:eastAsia="Times New Roman" w:cstheme="minorHAnsi"/>
          <w:sz w:val="20"/>
          <w:szCs w:val="20"/>
          <w:lang w:eastAsia="ar-SA"/>
        </w:rPr>
        <w:t>Miejscem przekazania i odbioru będzie siedziba Zamawiającego.</w:t>
      </w:r>
    </w:p>
    <w:p w14:paraId="789FCA6B" w14:textId="30101878" w:rsidR="004F0C32" w:rsidRPr="004F0C32" w:rsidRDefault="00794A23" w:rsidP="004F0C32">
      <w:pPr>
        <w:numPr>
          <w:ilvl w:val="0"/>
          <w:numId w:val="2"/>
        </w:numPr>
        <w:tabs>
          <w:tab w:val="clear" w:pos="340"/>
          <w:tab w:val="num" w:pos="567"/>
        </w:tabs>
        <w:suppressAutoHyphens/>
        <w:spacing w:after="0" w:line="240" w:lineRule="auto"/>
        <w:ind w:left="426" w:hanging="284"/>
        <w:jc w:val="both"/>
        <w:rPr>
          <w:rFonts w:eastAsia="Times New Roman" w:cstheme="minorHAnsi"/>
          <w:sz w:val="20"/>
          <w:szCs w:val="20"/>
          <w:lang w:eastAsia="ar-SA"/>
        </w:rPr>
      </w:pPr>
      <w:r w:rsidRPr="00794A23">
        <w:rPr>
          <w:rFonts w:eastAsia="Times New Roman" w:cstheme="minorHAnsi"/>
          <w:sz w:val="20"/>
          <w:szCs w:val="20"/>
          <w:lang w:eastAsia="ar-SA"/>
        </w:rPr>
        <w:t>Z czynności przekazania i odbioru zostanie spisany protokół zdawczo-odbiorczy i podpisany przez Wykonawcę i przedstawicieli Zamawiającego.</w:t>
      </w:r>
      <w:bookmarkEnd w:id="6"/>
    </w:p>
    <w:p w14:paraId="28FA26A4" w14:textId="77777777" w:rsidR="002D66B4" w:rsidRDefault="002D66B4" w:rsidP="005F5684">
      <w:pPr>
        <w:suppressAutoHyphens/>
        <w:spacing w:after="0" w:line="240" w:lineRule="auto"/>
        <w:rPr>
          <w:rFonts w:eastAsia="Times New Roman" w:cstheme="minorHAnsi"/>
          <w:b/>
          <w:bCs/>
          <w:sz w:val="20"/>
          <w:szCs w:val="20"/>
          <w:lang w:eastAsia="ar-SA"/>
        </w:rPr>
      </w:pPr>
    </w:p>
    <w:p w14:paraId="629CD8C8" w14:textId="0C300345" w:rsidR="00550BAC" w:rsidRPr="00C07C59" w:rsidRDefault="00465BE5" w:rsidP="004D77A9">
      <w:pPr>
        <w:suppressAutoHyphens/>
        <w:spacing w:after="0" w:line="240" w:lineRule="auto"/>
        <w:jc w:val="center"/>
        <w:rPr>
          <w:rFonts w:eastAsia="Times New Roman" w:cstheme="minorHAnsi"/>
          <w:sz w:val="20"/>
          <w:szCs w:val="20"/>
          <w:lang w:eastAsia="ar-SA"/>
        </w:rPr>
      </w:pPr>
      <w:r w:rsidRPr="00C07C59">
        <w:rPr>
          <w:rFonts w:eastAsia="Times New Roman" w:cstheme="minorHAnsi"/>
          <w:b/>
          <w:bCs/>
          <w:sz w:val="20"/>
          <w:szCs w:val="20"/>
          <w:lang w:eastAsia="ar-SA"/>
        </w:rPr>
        <w:t xml:space="preserve">§ </w:t>
      </w:r>
      <w:r w:rsidR="00866F97" w:rsidRPr="00C07C59">
        <w:rPr>
          <w:rFonts w:eastAsia="Times New Roman" w:cstheme="minorHAnsi"/>
          <w:b/>
          <w:bCs/>
          <w:sz w:val="20"/>
          <w:szCs w:val="20"/>
          <w:lang w:eastAsia="ar-SA"/>
        </w:rPr>
        <w:t>9</w:t>
      </w:r>
    </w:p>
    <w:p w14:paraId="363559EE"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p>
    <w:p w14:paraId="37C7E12B" w14:textId="77777777" w:rsidR="00550BAC" w:rsidRPr="00C07C59" w:rsidRDefault="00550BAC" w:rsidP="00325520">
      <w:pPr>
        <w:numPr>
          <w:ilvl w:val="0"/>
          <w:numId w:val="3"/>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Strony ustalają, że rozliczenie za wykonanie przedmiotu umowy nastąpi</w:t>
      </w:r>
      <w:r w:rsidR="00F912AA" w:rsidRPr="00C07C59">
        <w:rPr>
          <w:rFonts w:eastAsia="Times New Roman" w:cstheme="minorHAnsi"/>
          <w:bCs/>
          <w:sz w:val="20"/>
          <w:szCs w:val="20"/>
          <w:lang w:eastAsia="ar-SA"/>
        </w:rPr>
        <w:t xml:space="preserve"> </w:t>
      </w:r>
      <w:r w:rsidR="00551E50" w:rsidRPr="00C07C59">
        <w:rPr>
          <w:rFonts w:eastAsia="Times New Roman" w:cstheme="minorHAnsi"/>
          <w:bCs/>
          <w:sz w:val="20"/>
          <w:szCs w:val="20"/>
          <w:lang w:eastAsia="ar-SA"/>
        </w:rPr>
        <w:t>jedn</w:t>
      </w:r>
      <w:r w:rsidR="007F4583" w:rsidRPr="00C07C59">
        <w:rPr>
          <w:rFonts w:eastAsia="Times New Roman" w:cstheme="minorHAnsi"/>
          <w:bCs/>
          <w:sz w:val="20"/>
          <w:szCs w:val="20"/>
          <w:lang w:eastAsia="ar-SA"/>
        </w:rPr>
        <w:t>orazowo</w:t>
      </w:r>
      <w:r w:rsidR="00F912AA" w:rsidRPr="00C07C59">
        <w:rPr>
          <w:rFonts w:eastAsia="Times New Roman" w:cstheme="minorHAnsi"/>
          <w:bCs/>
          <w:sz w:val="20"/>
          <w:szCs w:val="20"/>
          <w:lang w:eastAsia="ar-SA"/>
        </w:rPr>
        <w:t xml:space="preserve"> </w:t>
      </w:r>
      <w:r w:rsidR="00100D10" w:rsidRPr="00C07C59">
        <w:rPr>
          <w:rFonts w:eastAsia="Times New Roman" w:cstheme="minorHAnsi"/>
          <w:bCs/>
          <w:sz w:val="20"/>
          <w:szCs w:val="20"/>
          <w:lang w:eastAsia="ar-SA"/>
        </w:rPr>
        <w:t>faktur</w:t>
      </w:r>
      <w:r w:rsidR="00551E50" w:rsidRPr="00C07C59">
        <w:rPr>
          <w:rFonts w:eastAsia="Times New Roman" w:cstheme="minorHAnsi"/>
          <w:bCs/>
          <w:sz w:val="20"/>
          <w:szCs w:val="20"/>
          <w:lang w:eastAsia="ar-SA"/>
        </w:rPr>
        <w:t>ą</w:t>
      </w:r>
      <w:r w:rsidR="00F912AA" w:rsidRPr="00C07C59">
        <w:rPr>
          <w:rFonts w:eastAsia="Times New Roman" w:cstheme="minorHAnsi"/>
          <w:bCs/>
          <w:sz w:val="20"/>
          <w:szCs w:val="20"/>
          <w:lang w:eastAsia="ar-SA"/>
        </w:rPr>
        <w:t xml:space="preserve"> </w:t>
      </w:r>
      <w:r w:rsidR="007F4583" w:rsidRPr="00C07C59">
        <w:rPr>
          <w:rFonts w:eastAsia="Times New Roman" w:cstheme="minorHAnsi"/>
          <w:bCs/>
          <w:sz w:val="20"/>
          <w:szCs w:val="20"/>
          <w:lang w:eastAsia="ar-SA"/>
        </w:rPr>
        <w:t xml:space="preserve">końcową </w:t>
      </w:r>
      <w:r w:rsidR="00100D10" w:rsidRPr="00C07C59">
        <w:rPr>
          <w:rFonts w:eastAsia="Times New Roman" w:cstheme="minorHAnsi"/>
          <w:bCs/>
          <w:sz w:val="20"/>
          <w:szCs w:val="20"/>
          <w:lang w:eastAsia="ar-SA"/>
        </w:rPr>
        <w:t>wystawion</w:t>
      </w:r>
      <w:r w:rsidR="00551E50" w:rsidRPr="00C07C59">
        <w:rPr>
          <w:rFonts w:eastAsia="Times New Roman" w:cstheme="minorHAnsi"/>
          <w:bCs/>
          <w:sz w:val="20"/>
          <w:szCs w:val="20"/>
          <w:lang w:eastAsia="ar-SA"/>
        </w:rPr>
        <w:t>ą</w:t>
      </w:r>
      <w:r w:rsidR="00100D10" w:rsidRPr="00C07C59">
        <w:rPr>
          <w:rFonts w:eastAsia="Times New Roman" w:cstheme="minorHAnsi"/>
          <w:bCs/>
          <w:sz w:val="20"/>
          <w:szCs w:val="20"/>
          <w:lang w:eastAsia="ar-SA"/>
        </w:rPr>
        <w:t xml:space="preserve"> po zakończeniu i odbiorze </w:t>
      </w:r>
      <w:r w:rsidR="00551E50" w:rsidRPr="00C07C59">
        <w:rPr>
          <w:rFonts w:eastAsia="Times New Roman" w:cstheme="minorHAnsi"/>
          <w:bCs/>
          <w:sz w:val="20"/>
          <w:szCs w:val="20"/>
          <w:lang w:eastAsia="ar-SA"/>
        </w:rPr>
        <w:t>przedmiotu umowy</w:t>
      </w:r>
      <w:r w:rsidR="000C0E68" w:rsidRPr="00C07C59">
        <w:rPr>
          <w:rFonts w:eastAsia="Times New Roman" w:cstheme="minorHAnsi"/>
          <w:bCs/>
          <w:sz w:val="20"/>
          <w:szCs w:val="20"/>
          <w:lang w:eastAsia="ar-SA"/>
        </w:rPr>
        <w:t>.</w:t>
      </w:r>
    </w:p>
    <w:p w14:paraId="64BA2676" w14:textId="23821A29" w:rsidR="00BE5C2A" w:rsidRPr="00C07C59" w:rsidRDefault="00BE5C2A" w:rsidP="00325520">
      <w:pPr>
        <w:numPr>
          <w:ilvl w:val="0"/>
          <w:numId w:val="3"/>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bookmarkStart w:id="7" w:name="_Hlk97024767"/>
      <w:r w:rsidRPr="00C07C59">
        <w:rPr>
          <w:rFonts w:eastAsia="Times New Roman" w:cstheme="minorHAnsi"/>
          <w:bCs/>
          <w:sz w:val="20"/>
          <w:szCs w:val="20"/>
          <w:lang w:eastAsia="ar-SA"/>
        </w:rPr>
        <w:t>Podstawę</w:t>
      </w:r>
      <w:r w:rsidR="00BE5287" w:rsidRPr="00BE5287">
        <w:rPr>
          <w:rFonts w:eastAsia="Times New Roman" w:cstheme="minorHAnsi"/>
          <w:bCs/>
          <w:sz w:val="20"/>
          <w:szCs w:val="20"/>
          <w:lang w:eastAsia="ar-SA"/>
        </w:rPr>
        <w:t xml:space="preserve"> do wystawienia faktur stanowić będzie podpisany przez Wykonawcę i Zamawiającego protokół zdawczo-odbiorczy wykonanych prac</w:t>
      </w:r>
      <w:r w:rsidRPr="00C07C59">
        <w:rPr>
          <w:rFonts w:eastAsia="Times New Roman" w:cstheme="minorHAnsi"/>
          <w:bCs/>
          <w:sz w:val="20"/>
          <w:szCs w:val="20"/>
          <w:lang w:eastAsia="ar-SA"/>
        </w:rPr>
        <w:t xml:space="preserve">. </w:t>
      </w:r>
    </w:p>
    <w:bookmarkEnd w:id="7"/>
    <w:p w14:paraId="48F01A34" w14:textId="03590778"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Zamawiający oświadcza, że zezwala na przesyłanie drogą elektroniczną faktur wystawianych </w:t>
      </w:r>
      <w:r w:rsidRPr="00C07C59">
        <w:rPr>
          <w:rFonts w:eastAsia="Times New Roman" w:cstheme="minorHAnsi"/>
          <w:bCs/>
          <w:sz w:val="20"/>
          <w:szCs w:val="20"/>
          <w:lang w:eastAsia="ar-SA"/>
        </w:rPr>
        <w:br/>
        <w:t xml:space="preserve">w formie elektronicznej (faktury elektroniczne) przez Wykonawcę zgodnie z obowiązującymi przepisami </w:t>
      </w:r>
      <w:r w:rsidRPr="00C07C59">
        <w:rPr>
          <w:rFonts w:eastAsia="Times New Roman" w:cstheme="minorHAnsi"/>
          <w:bCs/>
          <w:sz w:val="20"/>
          <w:szCs w:val="20"/>
          <w:lang w:eastAsia="ar-SA"/>
        </w:rPr>
        <w:lastRenderedPageBreak/>
        <w:t>ustawy z 11 marca 2004 r. o podatku od towarów i usług (t.j. Dz. U. z 202</w:t>
      </w:r>
      <w:r w:rsidR="004E36E6" w:rsidRPr="00C07C59">
        <w:rPr>
          <w:rFonts w:eastAsia="Times New Roman" w:cstheme="minorHAnsi"/>
          <w:bCs/>
          <w:sz w:val="20"/>
          <w:szCs w:val="20"/>
          <w:lang w:eastAsia="ar-SA"/>
        </w:rPr>
        <w:t>1</w:t>
      </w:r>
      <w:r w:rsidRPr="00C07C59">
        <w:rPr>
          <w:rFonts w:eastAsia="Times New Roman" w:cstheme="minorHAnsi"/>
          <w:bCs/>
          <w:sz w:val="20"/>
          <w:szCs w:val="20"/>
          <w:lang w:eastAsia="ar-SA"/>
        </w:rPr>
        <w:t xml:space="preserve"> r., poz. </w:t>
      </w:r>
      <w:r w:rsidR="004E36E6" w:rsidRPr="00C07C59">
        <w:rPr>
          <w:rFonts w:eastAsia="Times New Roman" w:cstheme="minorHAnsi"/>
          <w:bCs/>
          <w:sz w:val="20"/>
          <w:szCs w:val="20"/>
          <w:lang w:eastAsia="ar-SA"/>
        </w:rPr>
        <w:t>685 z późn. zm.</w:t>
      </w:r>
      <w:r w:rsidRPr="00C07C59">
        <w:rPr>
          <w:rFonts w:eastAsia="Times New Roman" w:cstheme="minorHAnsi"/>
          <w:bCs/>
          <w:sz w:val="20"/>
          <w:szCs w:val="20"/>
          <w:lang w:eastAsia="ar-SA"/>
        </w:rPr>
        <w:t xml:space="preserve">), </w:t>
      </w:r>
      <w:r w:rsidR="00866F97" w:rsidRPr="00C07C59">
        <w:rPr>
          <w:rFonts w:eastAsia="Times New Roman" w:cstheme="minorHAnsi"/>
          <w:bCs/>
          <w:sz w:val="20"/>
          <w:szCs w:val="20"/>
          <w:lang w:eastAsia="ar-SA"/>
        </w:rPr>
        <w:br/>
      </w:r>
      <w:r w:rsidRPr="00C07C59">
        <w:rPr>
          <w:rFonts w:eastAsia="Times New Roman" w:cstheme="minorHAnsi"/>
          <w:bCs/>
          <w:sz w:val="20"/>
          <w:szCs w:val="20"/>
          <w:lang w:eastAsia="ar-SA"/>
        </w:rPr>
        <w:t xml:space="preserve">w formacie PDF w związku z realizacją niniejszej Umowy. </w:t>
      </w:r>
    </w:p>
    <w:p w14:paraId="3E2A0C3D"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Pr="00C07C59">
        <w:rPr>
          <w:rFonts w:eastAsia="Times New Roman" w:cstheme="minorHAnsi"/>
          <w:b/>
          <w:sz w:val="20"/>
          <w:szCs w:val="20"/>
          <w:lang w:eastAsia="ar-SA"/>
        </w:rPr>
        <w:t>faktura_rzeszow@wody.gov.pl</w:t>
      </w:r>
    </w:p>
    <w:p w14:paraId="6E2467B5"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Faktury oprócz danych Nabywcy tj.:</w:t>
      </w:r>
    </w:p>
    <w:p w14:paraId="05AB8C02" w14:textId="77777777" w:rsidR="00776849" w:rsidRPr="00C07C59" w:rsidRDefault="00776849" w:rsidP="0024026B">
      <w:pPr>
        <w:suppressAutoHyphens/>
        <w:spacing w:after="0" w:line="240" w:lineRule="auto"/>
        <w:ind w:left="284"/>
        <w:jc w:val="both"/>
        <w:rPr>
          <w:rFonts w:eastAsia="Times New Roman" w:cstheme="minorHAnsi"/>
          <w:b/>
          <w:sz w:val="20"/>
          <w:szCs w:val="20"/>
          <w:lang w:eastAsia="ar-SA"/>
        </w:rPr>
      </w:pPr>
      <w:r w:rsidRPr="00C07C59">
        <w:rPr>
          <w:rFonts w:eastAsia="Times New Roman" w:cstheme="minorHAnsi"/>
          <w:b/>
          <w:sz w:val="20"/>
          <w:szCs w:val="20"/>
          <w:lang w:eastAsia="ar-SA"/>
        </w:rPr>
        <w:t>Nabywca</w:t>
      </w:r>
    </w:p>
    <w:p w14:paraId="2126E8F1" w14:textId="77777777" w:rsidR="00776849" w:rsidRPr="00C07C5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Państwowe Gospodarstwo Wodne Wody Polskie </w:t>
      </w:r>
    </w:p>
    <w:p w14:paraId="6CC33293" w14:textId="77777777" w:rsidR="00776849" w:rsidRPr="00C07C5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ul. Żelazna 59A</w:t>
      </w:r>
    </w:p>
    <w:p w14:paraId="1778271E" w14:textId="77777777" w:rsidR="00776849" w:rsidRPr="00C07C5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00-848 Warszawa</w:t>
      </w:r>
    </w:p>
    <w:p w14:paraId="77816B28" w14:textId="77777777" w:rsidR="00776849" w:rsidRPr="00C07C5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NIP 5272825616</w:t>
      </w:r>
    </w:p>
    <w:p w14:paraId="3AF8E5C0" w14:textId="77777777" w:rsidR="00776849" w:rsidRPr="00C07C5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obowiązkowo muszą zawierać oznaczanie „Odbiorcy/miejsca dostawy” tj. </w:t>
      </w:r>
    </w:p>
    <w:p w14:paraId="7992D947" w14:textId="77777777" w:rsidR="00776849" w:rsidRPr="00C07C59" w:rsidRDefault="00776849" w:rsidP="0024026B">
      <w:pPr>
        <w:suppressAutoHyphens/>
        <w:spacing w:after="0" w:line="240" w:lineRule="auto"/>
        <w:ind w:left="284"/>
        <w:jc w:val="both"/>
        <w:rPr>
          <w:rFonts w:eastAsia="Times New Roman" w:cstheme="minorHAnsi"/>
          <w:b/>
          <w:sz w:val="20"/>
          <w:szCs w:val="20"/>
          <w:lang w:eastAsia="ar-SA"/>
        </w:rPr>
      </w:pPr>
      <w:r w:rsidRPr="00C07C59">
        <w:rPr>
          <w:rFonts w:eastAsia="Times New Roman" w:cstheme="minorHAnsi"/>
          <w:b/>
          <w:sz w:val="20"/>
          <w:szCs w:val="20"/>
          <w:lang w:eastAsia="ar-SA"/>
        </w:rPr>
        <w:t>Odbiorca/miejsce dostawy</w:t>
      </w:r>
    </w:p>
    <w:p w14:paraId="11A67387" w14:textId="5E166D80" w:rsidR="0077684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Regionalny Zarząd Gospodarki Wodnej w Rzeszowie ul. Hanasiewicza 17 B, 35-103 Rzeszów.</w:t>
      </w:r>
    </w:p>
    <w:p w14:paraId="1D73AF5A" w14:textId="4BE6FF11" w:rsidR="00FD7F97" w:rsidRPr="00FD7F97" w:rsidRDefault="00FD7F97" w:rsidP="00FD7F97">
      <w:pPr>
        <w:pStyle w:val="Akapitzlist"/>
        <w:tabs>
          <w:tab w:val="left" w:pos="340"/>
        </w:tabs>
        <w:suppressAutoHyphens/>
        <w:spacing w:after="0" w:line="240" w:lineRule="auto"/>
        <w:ind w:left="284"/>
        <w:jc w:val="both"/>
        <w:rPr>
          <w:rFonts w:eastAsia="Times New Roman" w:cstheme="minorHAnsi"/>
          <w:sz w:val="20"/>
          <w:szCs w:val="20"/>
          <w:lang w:eastAsia="ar-SA"/>
        </w:rPr>
      </w:pPr>
      <w:r w:rsidRPr="00FD7F97">
        <w:rPr>
          <w:rFonts w:eastAsia="Times New Roman" w:cstheme="minorHAnsi"/>
          <w:sz w:val="20"/>
          <w:szCs w:val="20"/>
          <w:lang w:eastAsia="ar-SA"/>
        </w:rPr>
        <w:t>W treści faktury należy umieścić numer umowy tj.: ………….… oraz nazwę zadania tj. …………..</w:t>
      </w:r>
    </w:p>
    <w:p w14:paraId="39AAC9E6" w14:textId="7A6867B9"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Przesłanie przez Wykonawcę faktur wystawionych w formie elektronicznej na inny adres niż wskazany </w:t>
      </w:r>
      <w:r w:rsidRPr="00C07C59">
        <w:rPr>
          <w:rFonts w:eastAsia="Times New Roman" w:cstheme="minorHAnsi"/>
          <w:bCs/>
          <w:sz w:val="20"/>
          <w:szCs w:val="20"/>
          <w:lang w:eastAsia="ar-SA"/>
        </w:rPr>
        <w:br/>
        <w:t>w ust. 4 powyżej będzie traktowane jako niedostarczenie korespondencji do Zamawiającego.</w:t>
      </w:r>
    </w:p>
    <w:p w14:paraId="68105DCF" w14:textId="13BDFB8F"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W celu zapewnienia autentyczności pochodzenia i integralności faktur wystawionych w formie elektronicznej, będą one przesyłane pocztą elektroniczną w postaci nieedytowalnego pliku PDF </w:t>
      </w:r>
      <w:r w:rsidRPr="00C07C59">
        <w:rPr>
          <w:rFonts w:eastAsia="Times New Roman" w:cstheme="minorHAnsi"/>
          <w:bCs/>
          <w:sz w:val="20"/>
          <w:szCs w:val="20"/>
          <w:lang w:eastAsia="ar-SA"/>
        </w:rPr>
        <w:br/>
        <w:t>z następującego adresu mailowego Wykonawcy: …………………………………………….</w:t>
      </w:r>
    </w:p>
    <w:p w14:paraId="56EBC58F"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Pr="00C07C59">
        <w:rPr>
          <w:rFonts w:eastAsia="Times New Roman" w:cstheme="minorHAnsi"/>
          <w:bCs/>
          <w:sz w:val="20"/>
          <w:szCs w:val="20"/>
          <w:lang w:eastAsia="ar-SA"/>
        </w:rPr>
        <w:br/>
        <w:t>i usług.</w:t>
      </w:r>
    </w:p>
    <w:p w14:paraId="2E06E65A"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Do transakcji udokumentowanych fakturą elektroniczną, nie będą wystawiane faktury w innej formie. Faktury elektroniczne nie będą przesyłane dodatkowo w formie papierowej.</w:t>
      </w:r>
    </w:p>
    <w:p w14:paraId="59BFD7A5"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2FC0C3B0"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11FFC40"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Cofnięcie zezwolenia, o którym mowa w ust. 3 wymaga formy pisemnej.</w:t>
      </w:r>
    </w:p>
    <w:p w14:paraId="131CD767"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54804E14"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59402FED"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E7B8F10"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Jeżeli Wykonawca nie będzie korzystał z PEF, uprawniony jest również do przesyłania Zamawiającemu wystawionych przez siebie faktur elektronicznych zgodnie z postanowieniami ust. 3 do 13 powyżej.</w:t>
      </w:r>
    </w:p>
    <w:p w14:paraId="352C04DF"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Zmiana adresu poczty elektronicznej o których mowa w ust. 4 i 7 wymaga podpisania aneksu do niniejszej umowy.</w:t>
      </w:r>
    </w:p>
    <w:p w14:paraId="74C3B15B"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Postanowienia ust. 3-17 nie wykluczają możliwości wystawienia i przesłania przez Wykonawcę faktur w formie papierowej pod warunkiem powiadomienia o tym fakcie Zamawiającego na adres mailowy, o którym mowa w ust. 4 najpóźniej w kolejnym dniu roboczym od dnia dokonania wysyłki faktury papierowej przez Wykonawcę.</w:t>
      </w:r>
    </w:p>
    <w:p w14:paraId="1277E1CE"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
          <w:bCs/>
          <w:sz w:val="20"/>
          <w:szCs w:val="20"/>
          <w:lang w:eastAsia="ar-SA"/>
        </w:rPr>
      </w:pPr>
      <w:r w:rsidRPr="00C07C59">
        <w:rPr>
          <w:rFonts w:eastAsia="Times New Roman" w:cstheme="minorHAnsi"/>
          <w:sz w:val="20"/>
          <w:szCs w:val="20"/>
          <w:lang w:eastAsia="pl-PL"/>
        </w:rPr>
        <w:t xml:space="preserve">Wystawione faktury o których mowa w ust. 18 należy doręczyć do Zarządu Zlewni w Krośnie, </w:t>
      </w:r>
      <w:r w:rsidRPr="00C07C59">
        <w:rPr>
          <w:rFonts w:eastAsia="Times New Roman" w:cstheme="minorHAnsi"/>
          <w:sz w:val="20"/>
          <w:szCs w:val="20"/>
          <w:lang w:eastAsia="pl-PL"/>
        </w:rPr>
        <w:br/>
        <w:t xml:space="preserve">ul. Bieszczadzka 5, 38-400 Krosno. </w:t>
      </w:r>
    </w:p>
    <w:p w14:paraId="1C1E4520"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
          <w:bCs/>
          <w:sz w:val="20"/>
          <w:szCs w:val="20"/>
          <w:lang w:eastAsia="ar-SA"/>
        </w:rPr>
      </w:pPr>
      <w:r w:rsidRPr="00C07C59">
        <w:rPr>
          <w:rFonts w:eastAsia="Times New Roman" w:cstheme="minorHAnsi"/>
          <w:bCs/>
          <w:sz w:val="20"/>
          <w:szCs w:val="20"/>
          <w:lang w:eastAsia="ar-SA"/>
        </w:rPr>
        <w:t xml:space="preserve">Faktury płatne będzie przelewem z konta Zamawiającego na konto Wykonawcy, w terminie </w:t>
      </w:r>
      <w:r w:rsidRPr="00C07C59">
        <w:rPr>
          <w:rFonts w:eastAsia="Times New Roman" w:cstheme="minorHAnsi"/>
          <w:bCs/>
          <w:sz w:val="20"/>
          <w:szCs w:val="20"/>
          <w:lang w:eastAsia="ar-SA"/>
        </w:rPr>
        <w:br/>
        <w:t xml:space="preserve">do 30 dni licząc od daty dostarczenia Zamawiającemu faktury z dokumentami rozliczeniowymi. </w:t>
      </w:r>
      <w:r w:rsidRPr="00C07C59">
        <w:rPr>
          <w:rFonts w:eastAsia="Times New Roman" w:cstheme="minorHAnsi"/>
          <w:b/>
          <w:bCs/>
          <w:sz w:val="20"/>
          <w:szCs w:val="20"/>
          <w:lang w:eastAsia="ar-SA"/>
        </w:rPr>
        <w:t xml:space="preserve"> </w:t>
      </w:r>
    </w:p>
    <w:p w14:paraId="0B288507" w14:textId="77777777" w:rsidR="005F5684" w:rsidRDefault="005F5684" w:rsidP="004D77A9">
      <w:pPr>
        <w:suppressAutoHyphens/>
        <w:spacing w:after="0" w:line="240" w:lineRule="auto"/>
        <w:jc w:val="center"/>
        <w:rPr>
          <w:rFonts w:eastAsia="Times New Roman" w:cstheme="minorHAnsi"/>
          <w:b/>
          <w:sz w:val="20"/>
          <w:szCs w:val="20"/>
          <w:lang w:eastAsia="ar-SA"/>
        </w:rPr>
      </w:pPr>
    </w:p>
    <w:p w14:paraId="7EF2A69E" w14:textId="3B8FFBCE" w:rsidR="00550BAC" w:rsidRPr="00C07C59" w:rsidRDefault="00550BAC" w:rsidP="004D77A9">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 xml:space="preserve">§ </w:t>
      </w:r>
      <w:r w:rsidR="00866F97" w:rsidRPr="00C07C59">
        <w:rPr>
          <w:rFonts w:eastAsia="Times New Roman" w:cstheme="minorHAnsi"/>
          <w:b/>
          <w:sz w:val="20"/>
          <w:szCs w:val="20"/>
          <w:lang w:eastAsia="ar-SA"/>
        </w:rPr>
        <w:t>10</w:t>
      </w:r>
    </w:p>
    <w:p w14:paraId="5437C02D"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p>
    <w:p w14:paraId="79D46CF0" w14:textId="67C506DC" w:rsidR="00550BAC" w:rsidRPr="00C07C59" w:rsidRDefault="00550BAC" w:rsidP="00325520">
      <w:pPr>
        <w:numPr>
          <w:ilvl w:val="0"/>
          <w:numId w:val="11"/>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Zamawiający może odstąpić od umowy z ustawowych przyczyn przewidzianych przez przepisy Kodeksu cywilnego</w:t>
      </w:r>
      <w:r w:rsidR="00F25E88" w:rsidRPr="00C07C59">
        <w:rPr>
          <w:rFonts w:eastAsia="Times New Roman" w:cstheme="minorHAnsi"/>
          <w:sz w:val="20"/>
          <w:szCs w:val="20"/>
          <w:lang w:eastAsia="ar-SA"/>
        </w:rPr>
        <w:t xml:space="preserve">, </w:t>
      </w:r>
      <w:r w:rsidRPr="00C07C59">
        <w:rPr>
          <w:rFonts w:eastAsia="Times New Roman" w:cstheme="minorHAnsi"/>
          <w:sz w:val="20"/>
          <w:szCs w:val="20"/>
          <w:lang w:eastAsia="ar-SA"/>
        </w:rPr>
        <w:t>w tym w szczególności:</w:t>
      </w:r>
    </w:p>
    <w:p w14:paraId="65643749" w14:textId="77777777" w:rsidR="00550BAC" w:rsidRPr="00C07C59" w:rsidRDefault="00550BAC" w:rsidP="00325520">
      <w:pPr>
        <w:numPr>
          <w:ilvl w:val="0"/>
          <w:numId w:val="8"/>
        </w:numPr>
        <w:tabs>
          <w:tab w:val="clear" w:pos="360"/>
        </w:tabs>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w przypadku niewykonania zobowiązania w termin</w:t>
      </w:r>
      <w:r w:rsidR="00551E50" w:rsidRPr="00C07C59">
        <w:rPr>
          <w:rFonts w:eastAsia="Times New Roman" w:cstheme="minorHAnsi"/>
          <w:sz w:val="20"/>
          <w:szCs w:val="20"/>
          <w:lang w:eastAsia="ar-SA"/>
        </w:rPr>
        <w:t>ie</w:t>
      </w:r>
      <w:r w:rsidRPr="00C07C59">
        <w:rPr>
          <w:rFonts w:eastAsia="Times New Roman" w:cstheme="minorHAnsi"/>
          <w:sz w:val="20"/>
          <w:szCs w:val="20"/>
          <w:lang w:eastAsia="ar-SA"/>
        </w:rPr>
        <w:t xml:space="preserve"> określony</w:t>
      </w:r>
      <w:r w:rsidR="00551E50" w:rsidRPr="00C07C59">
        <w:rPr>
          <w:rFonts w:eastAsia="Times New Roman" w:cstheme="minorHAnsi"/>
          <w:sz w:val="20"/>
          <w:szCs w:val="20"/>
          <w:lang w:eastAsia="ar-SA"/>
        </w:rPr>
        <w:t>m</w:t>
      </w:r>
      <w:r w:rsidRPr="00C07C59">
        <w:rPr>
          <w:rFonts w:eastAsia="Times New Roman" w:cstheme="minorHAnsi"/>
          <w:sz w:val="20"/>
          <w:szCs w:val="20"/>
          <w:lang w:eastAsia="ar-SA"/>
        </w:rPr>
        <w:t xml:space="preserve"> w umowie (§ </w:t>
      </w:r>
      <w:r w:rsidR="00DC4566" w:rsidRPr="00C07C59">
        <w:rPr>
          <w:rFonts w:eastAsia="Times New Roman" w:cstheme="minorHAnsi"/>
          <w:sz w:val="20"/>
          <w:szCs w:val="20"/>
          <w:lang w:eastAsia="ar-SA"/>
        </w:rPr>
        <w:t>2</w:t>
      </w:r>
      <w:r w:rsidRPr="00C07C59">
        <w:rPr>
          <w:rFonts w:eastAsia="Times New Roman" w:cstheme="minorHAnsi"/>
          <w:sz w:val="20"/>
          <w:szCs w:val="20"/>
          <w:lang w:eastAsia="ar-SA"/>
        </w:rPr>
        <w:t xml:space="preserve"> umowy),</w:t>
      </w:r>
    </w:p>
    <w:p w14:paraId="50A9CE59" w14:textId="04FA0767" w:rsidR="00550BAC" w:rsidRPr="00C07C59" w:rsidRDefault="00550BAC" w:rsidP="00325520">
      <w:pPr>
        <w:numPr>
          <w:ilvl w:val="0"/>
          <w:numId w:val="8"/>
        </w:numPr>
        <w:tabs>
          <w:tab w:val="clear" w:pos="360"/>
        </w:tabs>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lastRenderedPageBreak/>
        <w:t xml:space="preserve">w razie wystąpienia istotnej zmiany okoliczności powodującej, że wykonanie umowy nie leży </w:t>
      </w:r>
      <w:r w:rsidR="005365B1" w:rsidRPr="00C07C59">
        <w:rPr>
          <w:rFonts w:eastAsia="Times New Roman" w:cstheme="minorHAnsi"/>
          <w:sz w:val="20"/>
          <w:szCs w:val="20"/>
          <w:lang w:eastAsia="ar-SA"/>
        </w:rPr>
        <w:br/>
      </w:r>
      <w:r w:rsidRPr="00C07C59">
        <w:rPr>
          <w:rFonts w:eastAsia="Times New Roman" w:cstheme="minorHAnsi"/>
          <w:sz w:val="20"/>
          <w:szCs w:val="20"/>
          <w:lang w:eastAsia="ar-SA"/>
        </w:rPr>
        <w:t>w interesie publicznym, czego nie można było przewidzieć w chwili zawarcia umowy, lub dalsze wykonywanie umowy może zagrozić istotnemu interesowi bezpieczeństwa państwa</w:t>
      </w:r>
      <w:r w:rsidR="00563BAB" w:rsidRPr="00C07C59">
        <w:rPr>
          <w:rFonts w:eastAsia="Times New Roman" w:cstheme="minorHAnsi"/>
          <w:sz w:val="20"/>
          <w:szCs w:val="20"/>
          <w:lang w:eastAsia="ar-SA"/>
        </w:rPr>
        <w:t xml:space="preserve"> lub bezpieczeństwu publicznemu</w:t>
      </w:r>
      <w:r w:rsidRPr="00C07C59">
        <w:rPr>
          <w:rFonts w:eastAsia="Times New Roman" w:cstheme="minorHAnsi"/>
          <w:sz w:val="20"/>
          <w:szCs w:val="20"/>
          <w:lang w:eastAsia="ar-SA"/>
        </w:rPr>
        <w:t xml:space="preserve">. </w:t>
      </w:r>
    </w:p>
    <w:p w14:paraId="1D5E1C94" w14:textId="77777777" w:rsidR="00550BAC" w:rsidRPr="00C07C59" w:rsidRDefault="00550BAC" w:rsidP="00325520">
      <w:pPr>
        <w:numPr>
          <w:ilvl w:val="0"/>
          <w:numId w:val="11"/>
        </w:numPr>
        <w:suppressAutoHyphens/>
        <w:spacing w:after="0" w:line="240" w:lineRule="auto"/>
        <w:ind w:left="284" w:hanging="284"/>
        <w:rPr>
          <w:rFonts w:eastAsia="Times New Roman" w:cstheme="minorHAnsi"/>
          <w:sz w:val="20"/>
          <w:szCs w:val="20"/>
          <w:lang w:eastAsia="ar-SA"/>
        </w:rPr>
      </w:pPr>
      <w:r w:rsidRPr="00C07C59">
        <w:rPr>
          <w:rFonts w:eastAsia="Times New Roman" w:cstheme="minorHAnsi"/>
          <w:sz w:val="20"/>
          <w:szCs w:val="20"/>
          <w:lang w:eastAsia="ar-SA"/>
        </w:rPr>
        <w:t>Zamawiający może również odstąpić od umowy jeżeli:</w:t>
      </w:r>
    </w:p>
    <w:p w14:paraId="3E7B10FD" w14:textId="77777777" w:rsidR="00550BAC" w:rsidRPr="00C07C59" w:rsidRDefault="00550BAC" w:rsidP="00325520">
      <w:pPr>
        <w:numPr>
          <w:ilvl w:val="0"/>
          <w:numId w:val="10"/>
        </w:numPr>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Wykonawca nie rozpoczął realizacj</w:t>
      </w:r>
      <w:r w:rsidR="00C356B5" w:rsidRPr="00C07C59">
        <w:rPr>
          <w:rFonts w:eastAsia="Times New Roman" w:cstheme="minorHAnsi"/>
          <w:sz w:val="20"/>
          <w:szCs w:val="20"/>
          <w:lang w:eastAsia="ar-SA"/>
        </w:rPr>
        <w:t>i przedmiotu umowy lub przerwał</w:t>
      </w:r>
      <w:r w:rsidRPr="00C07C59">
        <w:rPr>
          <w:rFonts w:eastAsia="Times New Roman" w:cstheme="minorHAnsi"/>
          <w:sz w:val="20"/>
          <w:szCs w:val="20"/>
          <w:lang w:eastAsia="ar-SA"/>
        </w:rPr>
        <w:t xml:space="preserve"> realizację przedmiotu umowy i nie wznowił  jej mimo wezwań Zamawiającego przez okres dłuższy niż 5 dni.</w:t>
      </w:r>
    </w:p>
    <w:p w14:paraId="12478EBB" w14:textId="385ABA65" w:rsidR="00550BAC" w:rsidRPr="00C07C59" w:rsidRDefault="00550BAC" w:rsidP="00325520">
      <w:pPr>
        <w:numPr>
          <w:ilvl w:val="0"/>
          <w:numId w:val="10"/>
        </w:numPr>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Wykonawca nie wywiązuje się z obowiązków nałożonych na niego niniejszą umową, realizuje zad</w:t>
      </w:r>
      <w:r w:rsidR="00C356B5" w:rsidRPr="00C07C59">
        <w:rPr>
          <w:rFonts w:eastAsia="Times New Roman" w:cstheme="minorHAnsi"/>
          <w:sz w:val="20"/>
          <w:szCs w:val="20"/>
          <w:lang w:eastAsia="ar-SA"/>
        </w:rPr>
        <w:t xml:space="preserve">anie </w:t>
      </w:r>
      <w:r w:rsidR="00F25BA4">
        <w:rPr>
          <w:rFonts w:eastAsia="Times New Roman" w:cstheme="minorHAnsi"/>
          <w:sz w:val="20"/>
          <w:szCs w:val="20"/>
          <w:lang w:eastAsia="ar-SA"/>
        </w:rPr>
        <w:br/>
      </w:r>
      <w:r w:rsidR="00C356B5" w:rsidRPr="00C07C59">
        <w:rPr>
          <w:rFonts w:eastAsia="Times New Roman" w:cstheme="minorHAnsi"/>
          <w:sz w:val="20"/>
          <w:szCs w:val="20"/>
          <w:lang w:eastAsia="ar-SA"/>
        </w:rPr>
        <w:t>w sposób niezgodny z umową</w:t>
      </w:r>
      <w:r w:rsidRPr="00C07C59">
        <w:rPr>
          <w:rFonts w:eastAsia="Times New Roman" w:cstheme="minorHAnsi"/>
          <w:sz w:val="20"/>
          <w:szCs w:val="20"/>
          <w:lang w:eastAsia="ar-SA"/>
        </w:rPr>
        <w:t xml:space="preserve"> lub dokumentacją </w:t>
      </w:r>
      <w:r w:rsidR="00C83FC8" w:rsidRPr="00C07C59">
        <w:rPr>
          <w:rFonts w:eastAsia="Times New Roman" w:cstheme="minorHAnsi"/>
          <w:sz w:val="20"/>
          <w:szCs w:val="20"/>
          <w:lang w:eastAsia="ar-SA"/>
        </w:rPr>
        <w:t>projektową</w:t>
      </w:r>
      <w:r w:rsidR="00D21F18" w:rsidRPr="00C07C59">
        <w:rPr>
          <w:rFonts w:eastAsia="Times New Roman" w:cstheme="minorHAnsi"/>
          <w:sz w:val="20"/>
          <w:szCs w:val="20"/>
          <w:lang w:eastAsia="ar-SA"/>
        </w:rPr>
        <w:t>, w szczególności z zapisami § 1 ust. 2</w:t>
      </w:r>
      <w:r w:rsidRPr="00C07C59">
        <w:rPr>
          <w:rFonts w:eastAsia="Times New Roman" w:cstheme="minorHAnsi"/>
          <w:sz w:val="20"/>
          <w:szCs w:val="20"/>
          <w:lang w:eastAsia="ar-SA"/>
        </w:rPr>
        <w:t xml:space="preserve"> umowy lub też nienależycie wykonuje swoje zobowiązania umowne. </w:t>
      </w:r>
    </w:p>
    <w:p w14:paraId="27EE97F4" w14:textId="706426BB" w:rsidR="00550BAC" w:rsidRPr="00C07C59" w:rsidRDefault="00550BAC" w:rsidP="00705001">
      <w:pPr>
        <w:suppressAutoHyphens/>
        <w:spacing w:after="0" w:line="240" w:lineRule="auto"/>
        <w:ind w:firstLine="9"/>
        <w:jc w:val="both"/>
        <w:rPr>
          <w:rFonts w:eastAsia="Times New Roman" w:cstheme="minorHAnsi"/>
          <w:sz w:val="20"/>
          <w:szCs w:val="20"/>
          <w:lang w:eastAsia="ar-SA"/>
        </w:rPr>
      </w:pPr>
      <w:r w:rsidRPr="00C07C59">
        <w:rPr>
          <w:rFonts w:eastAsia="Times New Roman" w:cstheme="minorHAnsi"/>
          <w:sz w:val="20"/>
          <w:szCs w:val="20"/>
          <w:lang w:eastAsia="ar-SA"/>
        </w:rPr>
        <w:t>Odstąpienie od umowy w przypadkach wymienionych</w:t>
      </w:r>
      <w:r w:rsidR="00EA107C" w:rsidRPr="00C07C59">
        <w:rPr>
          <w:rFonts w:eastAsia="Times New Roman" w:cstheme="minorHAnsi"/>
          <w:sz w:val="20"/>
          <w:szCs w:val="20"/>
          <w:lang w:eastAsia="ar-SA"/>
        </w:rPr>
        <w:t xml:space="preserve"> ust. 1 pkt 1) oraz ust. 2</w:t>
      </w:r>
      <w:r w:rsidRPr="00C07C59">
        <w:rPr>
          <w:rFonts w:eastAsia="Times New Roman" w:cstheme="minorHAnsi"/>
          <w:sz w:val="20"/>
          <w:szCs w:val="20"/>
          <w:lang w:eastAsia="ar-SA"/>
        </w:rPr>
        <w:t xml:space="preserve"> pkt. </w:t>
      </w:r>
      <w:r w:rsidR="004D77A9" w:rsidRPr="00C07C59">
        <w:rPr>
          <w:rFonts w:eastAsia="Times New Roman" w:cstheme="minorHAnsi"/>
          <w:sz w:val="20"/>
          <w:szCs w:val="20"/>
          <w:lang w:eastAsia="ar-SA"/>
        </w:rPr>
        <w:t>1), 2)</w:t>
      </w:r>
      <w:r w:rsidRPr="00C07C59">
        <w:rPr>
          <w:rFonts w:eastAsia="Times New Roman" w:cstheme="minorHAnsi"/>
          <w:sz w:val="20"/>
          <w:szCs w:val="20"/>
          <w:lang w:eastAsia="ar-SA"/>
        </w:rPr>
        <w:t xml:space="preserve"> nastąpi w terminie do 30 dni od zaistnienia zdarzeń w nich wymienionych.</w:t>
      </w:r>
    </w:p>
    <w:p w14:paraId="074820C5" w14:textId="77777777" w:rsidR="00550BAC" w:rsidRPr="00C07C59" w:rsidRDefault="00550BAC" w:rsidP="00325520">
      <w:pPr>
        <w:numPr>
          <w:ilvl w:val="0"/>
          <w:numId w:val="11"/>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W przypadkach wymienionych w ust. 1 i ust. 2 Zamawiający nie płaci Wykonawcy odszkodowania.</w:t>
      </w:r>
    </w:p>
    <w:p w14:paraId="751DD0B9" w14:textId="1D5B7C68" w:rsidR="00550BAC" w:rsidRPr="00C07C59" w:rsidRDefault="00550BAC" w:rsidP="00325520">
      <w:pPr>
        <w:numPr>
          <w:ilvl w:val="0"/>
          <w:numId w:val="11"/>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Odstąpienie od umowy powinno nastąpić w formie pisemnej pod rygorem nieważności takiego odstąpienia</w:t>
      </w:r>
      <w:r w:rsidR="00F25BA4">
        <w:rPr>
          <w:rFonts w:eastAsia="Times New Roman" w:cstheme="minorHAnsi"/>
          <w:sz w:val="20"/>
          <w:szCs w:val="20"/>
          <w:lang w:eastAsia="ar-SA"/>
        </w:rPr>
        <w:br/>
      </w:r>
      <w:r w:rsidRPr="00C07C59">
        <w:rPr>
          <w:rFonts w:eastAsia="Times New Roman" w:cstheme="minorHAnsi"/>
          <w:sz w:val="20"/>
          <w:szCs w:val="20"/>
          <w:lang w:eastAsia="ar-SA"/>
        </w:rPr>
        <w:t>i powinno zawierać uzasadnienie.</w:t>
      </w:r>
    </w:p>
    <w:p w14:paraId="179B9F54" w14:textId="77777777" w:rsidR="0060502F" w:rsidRPr="00C07C59" w:rsidRDefault="0060502F" w:rsidP="00325520">
      <w:pPr>
        <w:numPr>
          <w:ilvl w:val="0"/>
          <w:numId w:val="11"/>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W razie odstąpienia od umowy Wykonawca przy udziale Zamawiającego sporządzi protokół inwentaryzacji prac w toku na dzień odstąpienia.</w:t>
      </w:r>
    </w:p>
    <w:p w14:paraId="7D6EF59B" w14:textId="41886599" w:rsidR="006C7BC2" w:rsidRPr="00C07C59" w:rsidRDefault="006C7BC2" w:rsidP="004D77A9">
      <w:pPr>
        <w:suppressAutoHyphens/>
        <w:spacing w:after="0" w:line="240" w:lineRule="auto"/>
        <w:jc w:val="center"/>
        <w:rPr>
          <w:rFonts w:eastAsia="Times New Roman" w:cstheme="minorHAnsi"/>
          <w:b/>
          <w:bCs/>
          <w:sz w:val="20"/>
          <w:szCs w:val="20"/>
          <w:lang w:eastAsia="ar-SA"/>
        </w:rPr>
      </w:pPr>
    </w:p>
    <w:p w14:paraId="25D22A1B" w14:textId="30AB89AF" w:rsidR="00FB3E9C" w:rsidRPr="00C07C59" w:rsidRDefault="004B534D" w:rsidP="00FB3E9C">
      <w:pPr>
        <w:pStyle w:val="Tekstpodstawowy21"/>
        <w:rPr>
          <w:rFonts w:asciiTheme="minorHAnsi" w:hAnsiTheme="minorHAnsi" w:cstheme="minorHAnsi"/>
          <w:sz w:val="20"/>
          <w:szCs w:val="20"/>
        </w:rPr>
      </w:pPr>
      <w:r w:rsidRPr="00C07C59">
        <w:rPr>
          <w:rFonts w:asciiTheme="minorHAnsi" w:hAnsiTheme="minorHAnsi" w:cstheme="minorHAnsi"/>
          <w:sz w:val="20"/>
          <w:szCs w:val="20"/>
        </w:rPr>
        <w:t>§ 1</w:t>
      </w:r>
      <w:r w:rsidR="00866F97" w:rsidRPr="00C07C59">
        <w:rPr>
          <w:rFonts w:asciiTheme="minorHAnsi" w:hAnsiTheme="minorHAnsi" w:cstheme="minorHAnsi"/>
          <w:sz w:val="20"/>
          <w:szCs w:val="20"/>
        </w:rPr>
        <w:t>1</w:t>
      </w:r>
    </w:p>
    <w:p w14:paraId="7F6DDB21" w14:textId="77777777" w:rsidR="00FB3E9C" w:rsidRPr="00C07C59" w:rsidRDefault="00FB3E9C" w:rsidP="00FB3E9C">
      <w:pPr>
        <w:pStyle w:val="Tekstpodstawowy21"/>
        <w:rPr>
          <w:rFonts w:asciiTheme="minorHAnsi" w:hAnsiTheme="minorHAnsi" w:cstheme="minorHAnsi"/>
          <w:sz w:val="20"/>
          <w:szCs w:val="20"/>
        </w:rPr>
      </w:pPr>
    </w:p>
    <w:p w14:paraId="0AA6137F" w14:textId="1D7A469E" w:rsidR="00FB3E9C" w:rsidRPr="00C07C59" w:rsidRDefault="00FB3E9C" w:rsidP="00325520">
      <w:pPr>
        <w:numPr>
          <w:ilvl w:val="0"/>
          <w:numId w:val="28"/>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lang w:eastAsia="ar-SA"/>
        </w:rPr>
        <w:t xml:space="preserve">Wykonawca odpowiada z tytułu rękojmi za wady, jeżeli wada przedmiotu umowy zostanie stwierdzona przed upływem </w:t>
      </w:r>
      <w:r w:rsidR="00BC2066" w:rsidRPr="00BC2066">
        <w:rPr>
          <w:rFonts w:ascii="Calibri" w:hAnsi="Calibri" w:cs="Calibri"/>
          <w:b/>
          <w:bCs/>
          <w:sz w:val="20"/>
          <w:szCs w:val="20"/>
          <w:lang w:eastAsia="ar-SA"/>
        </w:rPr>
        <w:t>24</w:t>
      </w:r>
      <w:r w:rsidRPr="00BC2066">
        <w:rPr>
          <w:rFonts w:ascii="Calibri" w:hAnsi="Calibri" w:cs="Calibri"/>
          <w:b/>
          <w:bCs/>
          <w:sz w:val="20"/>
          <w:szCs w:val="20"/>
          <w:lang w:eastAsia="ar-SA"/>
        </w:rPr>
        <w:t xml:space="preserve"> miesięcy</w:t>
      </w:r>
      <w:r w:rsidRPr="00C07C59">
        <w:rPr>
          <w:rFonts w:ascii="Calibri" w:hAnsi="Calibri" w:cs="Calibri"/>
          <w:sz w:val="20"/>
          <w:szCs w:val="20"/>
          <w:lang w:eastAsia="ar-SA"/>
        </w:rPr>
        <w:t xml:space="preserve"> licząc od daty odbioru przedmiotu umowy.</w:t>
      </w:r>
    </w:p>
    <w:p w14:paraId="20469FC4" w14:textId="52040017" w:rsidR="00FB3E9C" w:rsidRPr="00C07C59" w:rsidRDefault="00FB3E9C" w:rsidP="00325520">
      <w:pPr>
        <w:numPr>
          <w:ilvl w:val="0"/>
          <w:numId w:val="28"/>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lang w:eastAsia="ar-SA"/>
        </w:rPr>
        <w:t>Wykonawca udziela gwarancji na przedmiot umowy na okres</w:t>
      </w:r>
      <w:r w:rsidR="00BC2066">
        <w:rPr>
          <w:rFonts w:ascii="Calibri" w:hAnsi="Calibri" w:cs="Calibri"/>
          <w:sz w:val="20"/>
          <w:szCs w:val="20"/>
          <w:lang w:eastAsia="ar-SA"/>
        </w:rPr>
        <w:t xml:space="preserve"> </w:t>
      </w:r>
      <w:r w:rsidR="00BC2066" w:rsidRPr="00BC2066">
        <w:rPr>
          <w:rFonts w:ascii="Calibri" w:hAnsi="Calibri" w:cs="Calibri"/>
          <w:b/>
          <w:bCs/>
          <w:sz w:val="20"/>
          <w:szCs w:val="20"/>
          <w:lang w:eastAsia="ar-SA"/>
        </w:rPr>
        <w:t>24</w:t>
      </w:r>
      <w:r w:rsidRPr="00BC2066">
        <w:rPr>
          <w:rFonts w:ascii="Calibri" w:hAnsi="Calibri" w:cs="Calibri"/>
          <w:b/>
          <w:bCs/>
          <w:sz w:val="20"/>
          <w:szCs w:val="20"/>
          <w:lang w:eastAsia="ar-SA"/>
        </w:rPr>
        <w:t xml:space="preserve"> miesięcy</w:t>
      </w:r>
      <w:r w:rsidRPr="00C07C59">
        <w:rPr>
          <w:rFonts w:ascii="Calibri" w:hAnsi="Calibri" w:cs="Calibri"/>
          <w:sz w:val="20"/>
          <w:szCs w:val="20"/>
          <w:lang w:eastAsia="ar-SA"/>
        </w:rPr>
        <w:t xml:space="preserve"> licząc od daty odbioru przedmiotu umowy.</w:t>
      </w:r>
    </w:p>
    <w:p w14:paraId="506BF79F" w14:textId="6C90041E" w:rsidR="00FB3E9C" w:rsidRPr="00C07C59" w:rsidRDefault="00FB3E9C" w:rsidP="00325520">
      <w:pPr>
        <w:numPr>
          <w:ilvl w:val="0"/>
          <w:numId w:val="28"/>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rPr>
        <w:t>Uprawnienia z udzielone</w:t>
      </w:r>
      <w:r w:rsidR="005644A9" w:rsidRPr="00C07C59">
        <w:rPr>
          <w:rFonts w:ascii="Calibri" w:hAnsi="Calibri" w:cs="Calibri"/>
          <w:sz w:val="20"/>
          <w:szCs w:val="20"/>
        </w:rPr>
        <w:t>j</w:t>
      </w:r>
      <w:r w:rsidRPr="00C07C59">
        <w:rPr>
          <w:rFonts w:ascii="Calibri" w:hAnsi="Calibri" w:cs="Calibri"/>
          <w:sz w:val="20"/>
          <w:szCs w:val="20"/>
        </w:rPr>
        <w:t xml:space="preserve"> przez Wykonawcę gwarancji Zamawiający będzie realizował zgodnie z przepisami Kodeksu cywilnego dotyczącymi przepisów gwarancji przy sprzedaży oraz postanowieniami niniejszej umowy.</w:t>
      </w:r>
    </w:p>
    <w:p w14:paraId="59076B4C" w14:textId="74541FDE" w:rsidR="00FB3E9C" w:rsidRPr="00C07C59" w:rsidRDefault="00FB3E9C" w:rsidP="00325520">
      <w:pPr>
        <w:numPr>
          <w:ilvl w:val="0"/>
          <w:numId w:val="28"/>
        </w:numPr>
        <w:tabs>
          <w:tab w:val="left" w:pos="360"/>
        </w:tabs>
        <w:spacing w:after="0" w:line="240" w:lineRule="auto"/>
        <w:ind w:left="360"/>
        <w:jc w:val="both"/>
        <w:rPr>
          <w:rFonts w:ascii="Calibri" w:hAnsi="Calibri" w:cs="Calibri"/>
          <w:sz w:val="20"/>
          <w:szCs w:val="20"/>
        </w:rPr>
      </w:pPr>
      <w:r w:rsidRPr="00C07C59">
        <w:rPr>
          <w:rFonts w:ascii="Calibri" w:hAnsi="Calibri" w:cs="Calibri"/>
          <w:sz w:val="20"/>
          <w:szCs w:val="20"/>
        </w:rPr>
        <w:t xml:space="preserve">Wykonawca zobowiązany jest usunąć wady przedmiotu umowy w okresie rękojmi za wady i gwarancji </w:t>
      </w:r>
      <w:r w:rsidR="00994D6C" w:rsidRPr="00C07C59">
        <w:rPr>
          <w:rFonts w:ascii="Calibri" w:hAnsi="Calibri" w:cs="Calibri"/>
          <w:sz w:val="20"/>
          <w:szCs w:val="20"/>
        </w:rPr>
        <w:br/>
      </w:r>
      <w:r w:rsidRPr="00C07C59">
        <w:rPr>
          <w:rFonts w:ascii="Calibri" w:hAnsi="Calibri" w:cs="Calibri"/>
          <w:sz w:val="20"/>
          <w:szCs w:val="20"/>
        </w:rPr>
        <w:t>w terminie wyznaczonym przez Zamawiającego.</w:t>
      </w:r>
    </w:p>
    <w:p w14:paraId="0CAC28F7" w14:textId="5A5786E0" w:rsidR="00FB3E9C" w:rsidRPr="00C07C59" w:rsidRDefault="00FB3E9C" w:rsidP="00325520">
      <w:pPr>
        <w:numPr>
          <w:ilvl w:val="0"/>
          <w:numId w:val="28"/>
        </w:numPr>
        <w:tabs>
          <w:tab w:val="left" w:pos="360"/>
        </w:tabs>
        <w:spacing w:after="0" w:line="240" w:lineRule="auto"/>
        <w:ind w:left="360"/>
        <w:jc w:val="both"/>
        <w:rPr>
          <w:rFonts w:ascii="Calibri" w:hAnsi="Calibri" w:cs="Calibri"/>
          <w:sz w:val="20"/>
          <w:szCs w:val="20"/>
        </w:rPr>
      </w:pPr>
      <w:r w:rsidRPr="00C07C59">
        <w:rPr>
          <w:rFonts w:ascii="Calibri" w:hAnsi="Calibri" w:cs="Calibri"/>
          <w:sz w:val="20"/>
          <w:szCs w:val="20"/>
        </w:rPr>
        <w:t xml:space="preserve">W przypadku wystąpienia opóźnienia Wykonawcy w usunięciu wad stwierdzonych w okresie rękojmi za wady oraz gwarancji, Zamawiający może, bez upoważnienia sądowego, zlecić ich usunięcie wybranej przez siebie innej firmie na koszt i niebezpieczeństwo Wykonawcy zachowując przy tym prawo do roszczenia </w:t>
      </w:r>
      <w:r w:rsidR="00994D6C" w:rsidRPr="00C07C59">
        <w:rPr>
          <w:rFonts w:ascii="Calibri" w:hAnsi="Calibri" w:cs="Calibri"/>
          <w:sz w:val="20"/>
          <w:szCs w:val="20"/>
        </w:rPr>
        <w:br/>
      </w:r>
      <w:r w:rsidRPr="00C07C59">
        <w:rPr>
          <w:rFonts w:ascii="Calibri" w:hAnsi="Calibri" w:cs="Calibri"/>
          <w:sz w:val="20"/>
          <w:szCs w:val="20"/>
        </w:rPr>
        <w:t>o naprawienie szkody spowodowanej ww. opóźnieniem, w tym też uprawnień do naliczania kar umownych i odszkodowania uzupełniającego.</w:t>
      </w:r>
    </w:p>
    <w:p w14:paraId="43AC43DA" w14:textId="77777777" w:rsidR="00FB3E9C" w:rsidRPr="00C07C59" w:rsidRDefault="00FB3E9C" w:rsidP="00325520">
      <w:pPr>
        <w:numPr>
          <w:ilvl w:val="0"/>
          <w:numId w:val="28"/>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rPr>
        <w:t>Zamawiający może wykonywać uprawnienia z tytułu rękojmi za wady niezależnie od uprawnień wynikających z  gwarancji.</w:t>
      </w:r>
    </w:p>
    <w:p w14:paraId="42B3DDE8" w14:textId="77777777" w:rsidR="00FB3E9C" w:rsidRPr="00C07C59" w:rsidRDefault="00FB3E9C" w:rsidP="00325520">
      <w:pPr>
        <w:numPr>
          <w:ilvl w:val="0"/>
          <w:numId w:val="28"/>
        </w:numPr>
        <w:tabs>
          <w:tab w:val="num" w:pos="360"/>
        </w:tabs>
        <w:spacing w:after="0" w:line="240" w:lineRule="auto"/>
        <w:ind w:left="360"/>
        <w:jc w:val="both"/>
        <w:rPr>
          <w:rFonts w:ascii="Calibri" w:hAnsi="Calibri" w:cs="Calibri"/>
          <w:sz w:val="20"/>
          <w:szCs w:val="20"/>
        </w:rPr>
      </w:pPr>
      <w:r w:rsidRPr="00C07C59">
        <w:rPr>
          <w:rFonts w:ascii="Calibri" w:hAnsi="Calibri" w:cs="Calibri"/>
          <w:bCs/>
          <w:sz w:val="20"/>
          <w:szCs w:val="20"/>
        </w:rPr>
        <w:t>Wykonawca zobowiązuje się w okresie realizacji przedmiotu umowy oraz w okresie rękojmi za wady i gwarancji do uwzględnienia w pracach wszelkich zgodnych z przepisami prawa i postanowieniami niniejszej umowy uwag przedłożonych przez Zamawiającego w terminie do 5 dni od zgłoszenia ich przez Zamawiającego.</w:t>
      </w:r>
    </w:p>
    <w:p w14:paraId="0954F3B6" w14:textId="77777777" w:rsidR="00FB3E9C" w:rsidRPr="00C07C59" w:rsidRDefault="00FB3E9C" w:rsidP="00325520">
      <w:pPr>
        <w:numPr>
          <w:ilvl w:val="0"/>
          <w:numId w:val="28"/>
        </w:numPr>
        <w:tabs>
          <w:tab w:val="num" w:pos="360"/>
        </w:tabs>
        <w:spacing w:after="0" w:line="240" w:lineRule="auto"/>
        <w:ind w:left="360"/>
        <w:jc w:val="both"/>
        <w:rPr>
          <w:rFonts w:ascii="Calibri" w:hAnsi="Calibri" w:cs="Calibri"/>
          <w:bCs/>
          <w:sz w:val="20"/>
          <w:szCs w:val="20"/>
        </w:rPr>
      </w:pPr>
      <w:r w:rsidRPr="00C07C59">
        <w:rPr>
          <w:rFonts w:ascii="Calibri" w:hAnsi="Calibri" w:cs="Calibri"/>
          <w:bCs/>
          <w:sz w:val="20"/>
          <w:szCs w:val="20"/>
        </w:rPr>
        <w:t xml:space="preserve">Wykonawca jest odpowiedzialny względem Zamawiającego, jeżeli przedmiot umowy ma wady zmniejszające jego wartość lub użyteczność ze względu na cel oznaczony w umowie albo wynikający </w:t>
      </w:r>
      <w:r w:rsidRPr="00C07C59">
        <w:rPr>
          <w:rFonts w:ascii="Calibri" w:hAnsi="Calibri" w:cs="Calibri"/>
          <w:bCs/>
          <w:sz w:val="20"/>
          <w:szCs w:val="20"/>
        </w:rPr>
        <w:br/>
        <w:t xml:space="preserve">z okoliczności lub przeznaczenia, a w szczególności odpowiada za rozwiązania niezgodne </w:t>
      </w:r>
      <w:r w:rsidRPr="00C07C59">
        <w:rPr>
          <w:rFonts w:ascii="Calibri" w:hAnsi="Calibri" w:cs="Calibri"/>
          <w:bCs/>
          <w:sz w:val="20"/>
          <w:szCs w:val="20"/>
        </w:rPr>
        <w:br/>
        <w:t xml:space="preserve">z obowiązującymi normami i przepisami. </w:t>
      </w:r>
    </w:p>
    <w:p w14:paraId="1B164C36" w14:textId="77777777" w:rsidR="00FB3E9C" w:rsidRPr="00C07C59" w:rsidRDefault="00FB3E9C" w:rsidP="00325520">
      <w:pPr>
        <w:numPr>
          <w:ilvl w:val="0"/>
          <w:numId w:val="28"/>
        </w:numPr>
        <w:tabs>
          <w:tab w:val="num" w:pos="0"/>
          <w:tab w:val="num" w:pos="360"/>
        </w:tabs>
        <w:spacing w:after="0" w:line="240" w:lineRule="auto"/>
        <w:ind w:left="360"/>
        <w:jc w:val="both"/>
        <w:rPr>
          <w:rFonts w:ascii="Calibri" w:hAnsi="Calibri" w:cs="Calibri"/>
          <w:bCs/>
          <w:sz w:val="20"/>
          <w:szCs w:val="20"/>
        </w:rPr>
      </w:pPr>
      <w:r w:rsidRPr="00C07C59">
        <w:rPr>
          <w:rFonts w:ascii="Calibri" w:hAnsi="Calibri" w:cs="Calibri"/>
          <w:bCs/>
          <w:sz w:val="20"/>
          <w:szCs w:val="20"/>
        </w:rPr>
        <w:t xml:space="preserve">Zamawiający, który otrzymał wadliwy przedmiot umowy wykonując uprawnienia z tytułu rękojmi </w:t>
      </w:r>
      <w:r w:rsidRPr="00C07C59">
        <w:rPr>
          <w:rFonts w:ascii="Calibri" w:hAnsi="Calibri" w:cs="Calibri"/>
          <w:bCs/>
          <w:sz w:val="20"/>
          <w:szCs w:val="20"/>
        </w:rPr>
        <w:br/>
        <w:t xml:space="preserve">i gwarancji względem Wykonawcy może wedle swego wyboru: </w:t>
      </w:r>
    </w:p>
    <w:p w14:paraId="417664D8" w14:textId="77777777" w:rsidR="00FB3E9C" w:rsidRPr="00C07C59" w:rsidRDefault="00FB3E9C" w:rsidP="00325520">
      <w:pPr>
        <w:pStyle w:val="Akapitzlist"/>
        <w:widowControl w:val="0"/>
        <w:numPr>
          <w:ilvl w:val="0"/>
          <w:numId w:val="29"/>
        </w:numPr>
        <w:suppressAutoHyphens/>
        <w:spacing w:after="0" w:line="240" w:lineRule="auto"/>
        <w:ind w:firstLine="273"/>
        <w:contextualSpacing w:val="0"/>
        <w:jc w:val="both"/>
        <w:rPr>
          <w:rFonts w:cstheme="minorHAnsi"/>
          <w:bCs/>
          <w:sz w:val="20"/>
          <w:szCs w:val="20"/>
        </w:rPr>
      </w:pPr>
      <w:r w:rsidRPr="00C07C59">
        <w:rPr>
          <w:rFonts w:cstheme="minorHAnsi"/>
          <w:bCs/>
          <w:sz w:val="20"/>
          <w:szCs w:val="20"/>
        </w:rPr>
        <w:t xml:space="preserve">zażądać bezpłatnego usunięcia wad w terminie wyznaczonym Wykonawcy, </w:t>
      </w:r>
    </w:p>
    <w:p w14:paraId="3565A294" w14:textId="778C7BE6" w:rsidR="002D66B4" w:rsidRPr="008A34FB" w:rsidRDefault="00FB3E9C" w:rsidP="008A34FB">
      <w:pPr>
        <w:pStyle w:val="Akapitzlist"/>
        <w:widowControl w:val="0"/>
        <w:numPr>
          <w:ilvl w:val="0"/>
          <w:numId w:val="29"/>
        </w:numPr>
        <w:suppressAutoHyphens/>
        <w:spacing w:after="0" w:line="240" w:lineRule="auto"/>
        <w:ind w:firstLine="273"/>
        <w:contextualSpacing w:val="0"/>
        <w:jc w:val="both"/>
        <w:rPr>
          <w:rFonts w:cstheme="minorHAnsi"/>
          <w:bCs/>
          <w:sz w:val="20"/>
          <w:szCs w:val="20"/>
        </w:rPr>
      </w:pPr>
      <w:r w:rsidRPr="00C07C59">
        <w:rPr>
          <w:rFonts w:cstheme="minorHAnsi"/>
          <w:bCs/>
          <w:sz w:val="20"/>
          <w:szCs w:val="20"/>
        </w:rPr>
        <w:t>nie żądając usunięcia wad odpowiednio obniżyć wynagrodzenie Wykonawcy.</w:t>
      </w:r>
    </w:p>
    <w:p w14:paraId="79A1D344" w14:textId="77777777" w:rsidR="002D66B4" w:rsidRDefault="002D66B4" w:rsidP="004B534D">
      <w:pPr>
        <w:pStyle w:val="Tekstpodstawowy21"/>
        <w:rPr>
          <w:rFonts w:asciiTheme="minorHAnsi" w:hAnsiTheme="minorHAnsi" w:cstheme="minorHAnsi"/>
          <w:sz w:val="20"/>
          <w:szCs w:val="20"/>
        </w:rPr>
      </w:pPr>
    </w:p>
    <w:p w14:paraId="477BE8FF" w14:textId="171AC91B" w:rsidR="004B534D" w:rsidRPr="00C07C59" w:rsidRDefault="004B534D" w:rsidP="004B534D">
      <w:pPr>
        <w:pStyle w:val="Tekstpodstawowy21"/>
        <w:rPr>
          <w:rFonts w:asciiTheme="minorHAnsi" w:hAnsiTheme="minorHAnsi" w:cstheme="minorHAnsi"/>
          <w:sz w:val="20"/>
          <w:szCs w:val="20"/>
        </w:rPr>
      </w:pPr>
      <w:r w:rsidRPr="00C07C59">
        <w:rPr>
          <w:rFonts w:asciiTheme="minorHAnsi" w:hAnsiTheme="minorHAnsi" w:cstheme="minorHAnsi"/>
          <w:sz w:val="20"/>
          <w:szCs w:val="20"/>
        </w:rPr>
        <w:t>§ 1</w:t>
      </w:r>
      <w:r w:rsidR="00866F97" w:rsidRPr="00C07C59">
        <w:rPr>
          <w:rFonts w:asciiTheme="minorHAnsi" w:hAnsiTheme="minorHAnsi" w:cstheme="minorHAnsi"/>
          <w:sz w:val="20"/>
          <w:szCs w:val="20"/>
        </w:rPr>
        <w:t>2</w:t>
      </w:r>
    </w:p>
    <w:p w14:paraId="40FFE201" w14:textId="77777777" w:rsidR="0060502F" w:rsidRPr="00C07C59" w:rsidRDefault="0060502F" w:rsidP="004F6EB6">
      <w:pPr>
        <w:tabs>
          <w:tab w:val="left" w:pos="284"/>
        </w:tabs>
        <w:suppressAutoHyphens/>
        <w:spacing w:after="0" w:line="240" w:lineRule="auto"/>
        <w:jc w:val="both"/>
        <w:rPr>
          <w:rFonts w:eastAsia="Times New Roman" w:cstheme="minorHAnsi"/>
          <w:b/>
          <w:bCs/>
          <w:sz w:val="20"/>
          <w:szCs w:val="20"/>
          <w:lang w:eastAsia="ar-SA"/>
        </w:rPr>
      </w:pPr>
    </w:p>
    <w:p w14:paraId="338E1752" w14:textId="77777777" w:rsidR="0060502F" w:rsidRPr="00C07C59" w:rsidRDefault="0060502F" w:rsidP="00325520">
      <w:pPr>
        <w:numPr>
          <w:ilvl w:val="0"/>
          <w:numId w:val="14"/>
        </w:numPr>
        <w:suppressAutoHyphens/>
        <w:spacing w:after="0" w:line="240" w:lineRule="auto"/>
        <w:ind w:left="284" w:hanging="284"/>
        <w:contextualSpacing/>
        <w:jc w:val="both"/>
        <w:rPr>
          <w:rFonts w:eastAsia="Calibri" w:cstheme="minorHAnsi"/>
          <w:sz w:val="20"/>
          <w:szCs w:val="20"/>
          <w:vertAlign w:val="superscript"/>
        </w:rPr>
      </w:pPr>
      <w:r w:rsidRPr="00C07C59">
        <w:rPr>
          <w:rFonts w:eastAsia="Calibri" w:cstheme="minorHAnsi"/>
          <w:sz w:val="20"/>
          <w:szCs w:val="20"/>
        </w:rPr>
        <w:t>Wykonawca jest zobowiązany informować Zamawiającego o wszelkich zmianach w zakresie:</w:t>
      </w:r>
    </w:p>
    <w:p w14:paraId="6D216394" w14:textId="77777777" w:rsidR="0060502F" w:rsidRPr="00C07C59" w:rsidRDefault="0060502F" w:rsidP="00325520">
      <w:pPr>
        <w:numPr>
          <w:ilvl w:val="0"/>
          <w:numId w:val="15"/>
        </w:numPr>
        <w:suppressAutoHyphens/>
        <w:spacing w:after="0" w:line="240" w:lineRule="auto"/>
        <w:ind w:left="567" w:hanging="283"/>
        <w:contextualSpacing/>
        <w:jc w:val="both"/>
        <w:rPr>
          <w:rFonts w:eastAsia="Calibri" w:cstheme="minorHAnsi"/>
          <w:sz w:val="20"/>
          <w:szCs w:val="20"/>
          <w:vertAlign w:val="superscript"/>
        </w:rPr>
      </w:pPr>
      <w:r w:rsidRPr="00C07C59">
        <w:rPr>
          <w:rFonts w:eastAsia="Calibri" w:cstheme="minorHAnsi"/>
          <w:sz w:val="20"/>
          <w:szCs w:val="20"/>
        </w:rPr>
        <w:t xml:space="preserve"> formy organizacyjno-prawnej prowadzonej przez siebie aktualnie działalności gospodarczej, </w:t>
      </w:r>
    </w:p>
    <w:p w14:paraId="34F606D9" w14:textId="77777777" w:rsidR="0060502F" w:rsidRPr="00C07C59" w:rsidRDefault="0060502F" w:rsidP="00325520">
      <w:pPr>
        <w:numPr>
          <w:ilvl w:val="0"/>
          <w:numId w:val="15"/>
        </w:numPr>
        <w:suppressAutoHyphens/>
        <w:spacing w:after="0" w:line="240" w:lineRule="auto"/>
        <w:ind w:left="567" w:hanging="283"/>
        <w:contextualSpacing/>
        <w:jc w:val="both"/>
        <w:rPr>
          <w:rFonts w:eastAsia="Calibri" w:cstheme="minorHAnsi"/>
          <w:sz w:val="20"/>
          <w:szCs w:val="20"/>
          <w:vertAlign w:val="superscript"/>
        </w:rPr>
      </w:pPr>
      <w:r w:rsidRPr="00C07C59">
        <w:rPr>
          <w:rFonts w:eastAsia="Calibri" w:cstheme="minorHAnsi"/>
          <w:sz w:val="20"/>
          <w:szCs w:val="20"/>
        </w:rPr>
        <w:t>danych adresowych lub rejestrowych podanych w komparycji niniejszej umowy.</w:t>
      </w:r>
    </w:p>
    <w:p w14:paraId="5D7183D4" w14:textId="77777777" w:rsidR="0060502F" w:rsidRPr="00C07C59" w:rsidRDefault="0060502F" w:rsidP="004F6EB6">
      <w:pPr>
        <w:tabs>
          <w:tab w:val="left" w:pos="284"/>
        </w:tabs>
        <w:suppressAutoHyphens/>
        <w:spacing w:after="0" w:line="240" w:lineRule="auto"/>
        <w:ind w:left="284"/>
        <w:jc w:val="both"/>
        <w:rPr>
          <w:rFonts w:eastAsia="Times New Roman" w:cstheme="minorHAnsi"/>
          <w:sz w:val="20"/>
          <w:szCs w:val="20"/>
          <w:lang w:eastAsia="ar-SA"/>
        </w:rPr>
      </w:pPr>
      <w:r w:rsidRPr="00C07C59">
        <w:rPr>
          <w:rFonts w:eastAsia="Times New Roman" w:cstheme="minorHAnsi"/>
          <w:sz w:val="20"/>
          <w:szCs w:val="20"/>
          <w:lang w:eastAsia="ar-SA"/>
        </w:rPr>
        <w:t>niezwłocznie, nie później jednak niż w terminie 7 dni od daty nastąpienia zmian.</w:t>
      </w:r>
    </w:p>
    <w:p w14:paraId="66DB436A" w14:textId="1A7074C0" w:rsidR="0060502F" w:rsidRPr="00C07C59" w:rsidRDefault="0060502F" w:rsidP="00325520">
      <w:pPr>
        <w:numPr>
          <w:ilvl w:val="0"/>
          <w:numId w:val="14"/>
        </w:numPr>
        <w:suppressAutoHyphens/>
        <w:spacing w:after="0" w:line="240" w:lineRule="auto"/>
        <w:ind w:left="284" w:hanging="284"/>
        <w:contextualSpacing/>
        <w:jc w:val="both"/>
        <w:rPr>
          <w:rFonts w:eastAsia="Calibri" w:cstheme="minorHAnsi"/>
          <w:sz w:val="20"/>
          <w:szCs w:val="20"/>
        </w:rPr>
      </w:pPr>
      <w:r w:rsidRPr="00C07C59">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04B62CD4" w14:textId="77777777" w:rsidR="0060502F" w:rsidRPr="00C07C59" w:rsidRDefault="0060502F" w:rsidP="00325520">
      <w:pPr>
        <w:numPr>
          <w:ilvl w:val="0"/>
          <w:numId w:val="14"/>
        </w:numPr>
        <w:suppressAutoHyphens/>
        <w:spacing w:after="0" w:line="240" w:lineRule="auto"/>
        <w:ind w:left="284" w:hanging="284"/>
        <w:contextualSpacing/>
        <w:jc w:val="both"/>
        <w:rPr>
          <w:rFonts w:eastAsia="Calibri" w:cstheme="minorHAnsi"/>
          <w:sz w:val="20"/>
          <w:szCs w:val="20"/>
        </w:rPr>
      </w:pPr>
      <w:r w:rsidRPr="00C07C59">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2CFE43C0" w14:textId="2CFE93C7" w:rsidR="008A34FB" w:rsidRDefault="008A34FB" w:rsidP="008A34FB">
      <w:pPr>
        <w:tabs>
          <w:tab w:val="left" w:pos="284"/>
        </w:tabs>
        <w:suppressAutoHyphens/>
        <w:spacing w:after="0" w:line="240" w:lineRule="auto"/>
        <w:rPr>
          <w:rFonts w:eastAsia="Times New Roman" w:cstheme="minorHAnsi"/>
          <w:b/>
          <w:bCs/>
          <w:sz w:val="20"/>
          <w:szCs w:val="20"/>
          <w:lang w:eastAsia="ar-SA"/>
        </w:rPr>
      </w:pPr>
    </w:p>
    <w:p w14:paraId="3A3FAA52" w14:textId="77777777" w:rsidR="00904003" w:rsidRDefault="00904003" w:rsidP="008A34FB">
      <w:pPr>
        <w:pStyle w:val="Tekstpodstawowy21"/>
        <w:rPr>
          <w:rFonts w:asciiTheme="minorHAnsi" w:hAnsiTheme="minorHAnsi" w:cstheme="minorHAnsi"/>
          <w:sz w:val="20"/>
          <w:szCs w:val="20"/>
        </w:rPr>
      </w:pPr>
    </w:p>
    <w:p w14:paraId="40929327" w14:textId="77777777" w:rsidR="00904003" w:rsidRDefault="00904003" w:rsidP="008A34FB">
      <w:pPr>
        <w:pStyle w:val="Tekstpodstawowy21"/>
        <w:rPr>
          <w:rFonts w:asciiTheme="minorHAnsi" w:hAnsiTheme="minorHAnsi" w:cstheme="minorHAnsi"/>
          <w:sz w:val="20"/>
          <w:szCs w:val="20"/>
        </w:rPr>
      </w:pPr>
    </w:p>
    <w:p w14:paraId="3D77F469" w14:textId="3775E302" w:rsidR="008A34FB" w:rsidRPr="008A34FB" w:rsidRDefault="008A34FB" w:rsidP="008A34FB">
      <w:pPr>
        <w:pStyle w:val="Tekstpodstawowy21"/>
        <w:rPr>
          <w:rFonts w:asciiTheme="minorHAnsi" w:hAnsiTheme="minorHAnsi" w:cstheme="minorHAnsi"/>
          <w:sz w:val="20"/>
          <w:szCs w:val="20"/>
        </w:rPr>
      </w:pPr>
      <w:r w:rsidRPr="00C07C59">
        <w:rPr>
          <w:rFonts w:asciiTheme="minorHAnsi" w:hAnsiTheme="minorHAnsi" w:cstheme="minorHAnsi"/>
          <w:sz w:val="20"/>
          <w:szCs w:val="20"/>
        </w:rPr>
        <w:t>§ 1</w:t>
      </w:r>
      <w:r w:rsidR="005F5684">
        <w:rPr>
          <w:rFonts w:asciiTheme="minorHAnsi" w:hAnsiTheme="minorHAnsi" w:cstheme="minorHAnsi"/>
          <w:sz w:val="20"/>
          <w:szCs w:val="20"/>
        </w:rPr>
        <w:t>3</w:t>
      </w:r>
    </w:p>
    <w:p w14:paraId="12D41566" w14:textId="77777777" w:rsidR="008A34FB" w:rsidRDefault="008A34FB" w:rsidP="0060502F">
      <w:pPr>
        <w:tabs>
          <w:tab w:val="left" w:pos="284"/>
        </w:tabs>
        <w:suppressAutoHyphens/>
        <w:spacing w:after="0" w:line="240" w:lineRule="auto"/>
        <w:jc w:val="center"/>
        <w:rPr>
          <w:rFonts w:eastAsia="Times New Roman" w:cstheme="minorHAnsi"/>
          <w:b/>
          <w:bCs/>
          <w:sz w:val="20"/>
          <w:szCs w:val="20"/>
          <w:lang w:eastAsia="ar-SA"/>
        </w:rPr>
      </w:pPr>
    </w:p>
    <w:p w14:paraId="50DCC199" w14:textId="77777777" w:rsidR="008A34FB" w:rsidRPr="00994302" w:rsidRDefault="008A34FB" w:rsidP="008A34FB">
      <w:pPr>
        <w:numPr>
          <w:ilvl w:val="0"/>
          <w:numId w:val="31"/>
        </w:numPr>
        <w:tabs>
          <w:tab w:val="clear" w:pos="720"/>
        </w:tabs>
        <w:spacing w:after="0" w:line="240" w:lineRule="auto"/>
        <w:ind w:left="284" w:hanging="284"/>
        <w:jc w:val="both"/>
        <w:rPr>
          <w:rFonts w:cstheme="minorHAnsi"/>
          <w:sz w:val="20"/>
          <w:szCs w:val="20"/>
        </w:rPr>
      </w:pPr>
      <w:r w:rsidRPr="00994302">
        <w:rPr>
          <w:rFonts w:cstheme="minorHAnsi"/>
          <w:bCs/>
          <w:sz w:val="20"/>
          <w:szCs w:val="20"/>
        </w:rPr>
        <w:t xml:space="preserve">Wykonawca </w:t>
      </w:r>
      <w:r w:rsidRPr="00994302">
        <w:rPr>
          <w:rFonts w:cstheme="minorHAnsi"/>
          <w:sz w:val="20"/>
          <w:szCs w:val="20"/>
        </w:rPr>
        <w:t xml:space="preserve">oświadcza, że w ramach wynagrodzenia określonego w § </w:t>
      </w:r>
      <w:r>
        <w:rPr>
          <w:rFonts w:cstheme="minorHAnsi"/>
          <w:sz w:val="20"/>
          <w:szCs w:val="20"/>
        </w:rPr>
        <w:t>4</w:t>
      </w:r>
      <w:r w:rsidRPr="00994302">
        <w:rPr>
          <w:rFonts w:cstheme="minorHAnsi"/>
          <w:sz w:val="20"/>
          <w:szCs w:val="20"/>
        </w:rPr>
        <w:t xml:space="preserve"> ust. </w:t>
      </w:r>
      <w:r>
        <w:rPr>
          <w:rFonts w:cstheme="minorHAnsi"/>
          <w:sz w:val="20"/>
          <w:szCs w:val="20"/>
        </w:rPr>
        <w:t>1</w:t>
      </w:r>
      <w:r w:rsidRPr="00994302">
        <w:rPr>
          <w:rFonts w:cstheme="minorHAnsi"/>
          <w:sz w:val="20"/>
          <w:szCs w:val="20"/>
        </w:rPr>
        <w:t xml:space="preserve"> umowy:</w:t>
      </w:r>
    </w:p>
    <w:p w14:paraId="3FFBF62E" w14:textId="77777777" w:rsidR="008A34FB" w:rsidRPr="00994302" w:rsidRDefault="008A34FB" w:rsidP="008A34FB">
      <w:pPr>
        <w:numPr>
          <w:ilvl w:val="0"/>
          <w:numId w:val="30"/>
        </w:numPr>
        <w:tabs>
          <w:tab w:val="left" w:pos="993"/>
          <w:tab w:val="left" w:pos="1276"/>
        </w:tabs>
        <w:spacing w:after="0" w:line="240" w:lineRule="auto"/>
        <w:ind w:left="709" w:right="74" w:hanging="284"/>
        <w:jc w:val="both"/>
        <w:rPr>
          <w:rFonts w:cstheme="minorHAnsi"/>
          <w:sz w:val="20"/>
          <w:szCs w:val="20"/>
        </w:rPr>
      </w:pPr>
      <w:r w:rsidRPr="00994302">
        <w:rPr>
          <w:rFonts w:cstheme="minorHAnsi"/>
          <w:sz w:val="20"/>
          <w:szCs w:val="20"/>
        </w:rPr>
        <w:t xml:space="preserve">przenosi na Zamawiającego na czas nieokreślony autorskie prawa majątkowe do dzieła, </w:t>
      </w:r>
      <w:r w:rsidRPr="00994302">
        <w:rPr>
          <w:rFonts w:cstheme="minorHAnsi"/>
          <w:sz w:val="20"/>
          <w:szCs w:val="20"/>
        </w:rPr>
        <w:br/>
        <w:t xml:space="preserve">w rozumieniu ustawy z dnia 4 lutego 1994 r. </w:t>
      </w:r>
      <w:r w:rsidRPr="00994302">
        <w:rPr>
          <w:rFonts w:cstheme="minorHAnsi"/>
          <w:i/>
          <w:sz w:val="20"/>
          <w:szCs w:val="20"/>
        </w:rPr>
        <w:t>o prawie autorskim i prawach pokrewnych</w:t>
      </w:r>
      <w:r w:rsidRPr="00994302">
        <w:rPr>
          <w:rFonts w:cstheme="minorHAnsi"/>
          <w:sz w:val="20"/>
          <w:szCs w:val="20"/>
        </w:rPr>
        <w:t xml:space="preserve"> (t.j. Dz. U. </w:t>
      </w:r>
      <w:r w:rsidRPr="00994302">
        <w:rPr>
          <w:rFonts w:cstheme="minorHAnsi"/>
          <w:sz w:val="20"/>
          <w:szCs w:val="20"/>
        </w:rPr>
        <w:br/>
        <w:t>z 2021 r. poz. 1062), powstałe w wyniku wykonywania niniejszej umowy, na następujących polach eksploatacji:</w:t>
      </w:r>
    </w:p>
    <w:p w14:paraId="40201642" w14:textId="77777777" w:rsidR="008A34FB" w:rsidRPr="00994302" w:rsidRDefault="008A34FB" w:rsidP="008A34FB">
      <w:pPr>
        <w:pStyle w:val="Akapitzlist"/>
        <w:widowControl w:val="0"/>
        <w:numPr>
          <w:ilvl w:val="0"/>
          <w:numId w:val="32"/>
        </w:numPr>
        <w:suppressAutoHyphens/>
        <w:spacing w:after="0" w:line="240" w:lineRule="auto"/>
        <w:ind w:left="1134" w:right="74" w:hanging="283"/>
        <w:contextualSpacing w:val="0"/>
        <w:jc w:val="both"/>
        <w:rPr>
          <w:rFonts w:cstheme="minorHAnsi"/>
          <w:sz w:val="20"/>
          <w:szCs w:val="20"/>
        </w:rPr>
      </w:pPr>
      <w:r w:rsidRPr="00994302">
        <w:rPr>
          <w:rFonts w:cstheme="minorHAnsi"/>
          <w:sz w:val="20"/>
          <w:szCs w:val="20"/>
        </w:rPr>
        <w:t>w zakresie używania w formie zapisu na papierze i/lub zapisu elektronicznego,</w:t>
      </w:r>
    </w:p>
    <w:p w14:paraId="2A02A9C2" w14:textId="77777777" w:rsidR="008A34FB" w:rsidRPr="00994302" w:rsidRDefault="008A34FB" w:rsidP="008A34FB">
      <w:pPr>
        <w:pStyle w:val="Akapitzlist"/>
        <w:widowControl w:val="0"/>
        <w:numPr>
          <w:ilvl w:val="0"/>
          <w:numId w:val="32"/>
        </w:numPr>
        <w:suppressAutoHyphens/>
        <w:spacing w:after="0" w:line="240" w:lineRule="auto"/>
        <w:ind w:left="1134" w:right="74" w:hanging="283"/>
        <w:contextualSpacing w:val="0"/>
        <w:jc w:val="both"/>
        <w:rPr>
          <w:rFonts w:cstheme="minorHAnsi"/>
          <w:sz w:val="20"/>
          <w:szCs w:val="20"/>
        </w:rPr>
      </w:pPr>
      <w:r w:rsidRPr="00994302">
        <w:rPr>
          <w:rFonts w:cstheme="minorHAnsi"/>
          <w:sz w:val="20"/>
          <w:szCs w:val="20"/>
        </w:rPr>
        <w:t>w zakresie wykorzystania i udostępniania dzieła w całości lub części,</w:t>
      </w:r>
    </w:p>
    <w:p w14:paraId="433751C4" w14:textId="77777777" w:rsidR="008A34FB" w:rsidRPr="00994302" w:rsidRDefault="008A34FB" w:rsidP="008A34FB">
      <w:pPr>
        <w:pStyle w:val="Akapitzlist"/>
        <w:widowControl w:val="0"/>
        <w:numPr>
          <w:ilvl w:val="0"/>
          <w:numId w:val="32"/>
        </w:numPr>
        <w:suppressAutoHyphens/>
        <w:spacing w:after="0" w:line="240" w:lineRule="auto"/>
        <w:ind w:left="1134" w:right="74" w:hanging="283"/>
        <w:contextualSpacing w:val="0"/>
        <w:jc w:val="both"/>
        <w:rPr>
          <w:rFonts w:cstheme="minorHAnsi"/>
          <w:sz w:val="20"/>
          <w:szCs w:val="20"/>
        </w:rPr>
      </w:pPr>
      <w:r w:rsidRPr="00994302">
        <w:rPr>
          <w:rFonts w:cstheme="minorHAnsi"/>
          <w:sz w:val="20"/>
          <w:szCs w:val="20"/>
        </w:rPr>
        <w:t>w zakresie utrwalania i zwielokrotniania dzieła w całości lub jego części – wytwarzanie określoną techniką egzemplarzy dzieła, w tym techniką drukarską, reprograficzną, zapisu magnetycznego oraz techniką cyfrową,</w:t>
      </w:r>
    </w:p>
    <w:p w14:paraId="3C48A152" w14:textId="77777777" w:rsidR="008A34FB" w:rsidRPr="00994302" w:rsidRDefault="008A34FB" w:rsidP="008A34FB">
      <w:pPr>
        <w:pStyle w:val="Akapitzlist"/>
        <w:widowControl w:val="0"/>
        <w:numPr>
          <w:ilvl w:val="0"/>
          <w:numId w:val="32"/>
        </w:numPr>
        <w:suppressAutoHyphens/>
        <w:spacing w:after="0" w:line="240" w:lineRule="auto"/>
        <w:ind w:left="1134" w:right="74" w:hanging="283"/>
        <w:contextualSpacing w:val="0"/>
        <w:jc w:val="both"/>
        <w:rPr>
          <w:rFonts w:cstheme="minorHAnsi"/>
          <w:sz w:val="20"/>
          <w:szCs w:val="20"/>
        </w:rPr>
      </w:pPr>
      <w:r w:rsidRPr="00994302">
        <w:rPr>
          <w:rFonts w:cstheme="minorHAnsi"/>
          <w:sz w:val="20"/>
          <w:szCs w:val="20"/>
        </w:rPr>
        <w:t>w zakresie obrotu oryginałem albo egzemplarzami, na których dzieło utrwalono – wprowadzanie do obrotu, użyczenie lub najem oryginału albo egzemplarzy,</w:t>
      </w:r>
    </w:p>
    <w:p w14:paraId="4961ADD1" w14:textId="77777777" w:rsidR="008A34FB" w:rsidRPr="00994302" w:rsidRDefault="008A34FB" w:rsidP="008A34FB">
      <w:pPr>
        <w:pStyle w:val="Akapitzlist"/>
        <w:widowControl w:val="0"/>
        <w:numPr>
          <w:ilvl w:val="0"/>
          <w:numId w:val="32"/>
        </w:numPr>
        <w:suppressAutoHyphens/>
        <w:spacing w:after="0" w:line="240" w:lineRule="auto"/>
        <w:ind w:left="1134" w:right="74" w:hanging="283"/>
        <w:contextualSpacing w:val="0"/>
        <w:jc w:val="both"/>
        <w:rPr>
          <w:rFonts w:cstheme="minorHAnsi"/>
          <w:sz w:val="20"/>
          <w:szCs w:val="20"/>
        </w:rPr>
      </w:pPr>
      <w:r w:rsidRPr="00994302">
        <w:rPr>
          <w:rFonts w:cstheme="minorHAnsi"/>
          <w:sz w:val="20"/>
          <w:szCs w:val="20"/>
        </w:rPr>
        <w:t xml:space="preserve"> w zakresie rozpowszechniania dzieła w sposób inny niż określony w ppkt. d) – poprzez publiczne wyświetlanie;</w:t>
      </w:r>
    </w:p>
    <w:p w14:paraId="4355FB66" w14:textId="77777777" w:rsidR="008A34FB" w:rsidRPr="00994302" w:rsidRDefault="008A34FB" w:rsidP="008A34FB">
      <w:pPr>
        <w:numPr>
          <w:ilvl w:val="0"/>
          <w:numId w:val="30"/>
        </w:numPr>
        <w:tabs>
          <w:tab w:val="left" w:pos="426"/>
        </w:tabs>
        <w:spacing w:after="0" w:line="240" w:lineRule="auto"/>
        <w:ind w:left="709" w:right="74" w:hanging="283"/>
        <w:jc w:val="both"/>
        <w:rPr>
          <w:rFonts w:cstheme="minorHAnsi"/>
          <w:sz w:val="20"/>
          <w:szCs w:val="20"/>
        </w:rPr>
      </w:pPr>
      <w:r w:rsidRPr="00994302">
        <w:rPr>
          <w:rFonts w:cstheme="minorHAnsi"/>
          <w:sz w:val="20"/>
          <w:szCs w:val="20"/>
        </w:rPr>
        <w:t xml:space="preserve">zezwala Zamawiającemu na wykonywanie zależnego prawa autorskiego oraz przenosi na Zamawiającego prawo zezwalania wykonywania zależnego prawa autorskiego do dzieła powstałego </w:t>
      </w:r>
      <w:r>
        <w:rPr>
          <w:rFonts w:cstheme="minorHAnsi"/>
          <w:sz w:val="20"/>
          <w:szCs w:val="20"/>
        </w:rPr>
        <w:br/>
      </w:r>
      <w:r w:rsidRPr="00994302">
        <w:rPr>
          <w:rFonts w:cstheme="minorHAnsi"/>
          <w:sz w:val="20"/>
          <w:szCs w:val="20"/>
        </w:rPr>
        <w:t>w wykonaniu niniejszej umowy;</w:t>
      </w:r>
    </w:p>
    <w:p w14:paraId="549A550A" w14:textId="77777777" w:rsidR="008A34FB" w:rsidRPr="00994302" w:rsidRDefault="008A34FB" w:rsidP="008A34FB">
      <w:pPr>
        <w:numPr>
          <w:ilvl w:val="0"/>
          <w:numId w:val="30"/>
        </w:numPr>
        <w:tabs>
          <w:tab w:val="left" w:pos="426"/>
        </w:tabs>
        <w:spacing w:after="0" w:line="240" w:lineRule="auto"/>
        <w:ind w:left="709" w:right="74" w:hanging="283"/>
        <w:jc w:val="both"/>
        <w:rPr>
          <w:rFonts w:cstheme="minorHAnsi"/>
          <w:sz w:val="20"/>
          <w:szCs w:val="20"/>
        </w:rPr>
      </w:pPr>
      <w:r w:rsidRPr="00994302">
        <w:rPr>
          <w:rFonts w:cstheme="minorHAnsi"/>
          <w:sz w:val="20"/>
          <w:szCs w:val="20"/>
        </w:rPr>
        <w:t>wyraża zgodę na wprowadzanie zmian w wykonanym dziele w sposób zgodny z przeznaczeniem dzieła przez Zamawiającego lub osobę przez Zamawiającego wskazaną.</w:t>
      </w:r>
    </w:p>
    <w:p w14:paraId="3FBD4A6F" w14:textId="77777777" w:rsidR="008A34FB" w:rsidRPr="00994302" w:rsidRDefault="008A34FB" w:rsidP="008A34FB">
      <w:pPr>
        <w:numPr>
          <w:ilvl w:val="0"/>
          <w:numId w:val="31"/>
        </w:numPr>
        <w:tabs>
          <w:tab w:val="clear" w:pos="720"/>
        </w:tabs>
        <w:spacing w:after="0" w:line="240" w:lineRule="auto"/>
        <w:ind w:left="284" w:right="74" w:hanging="284"/>
        <w:jc w:val="both"/>
        <w:rPr>
          <w:rFonts w:cstheme="minorHAnsi"/>
          <w:sz w:val="20"/>
          <w:szCs w:val="20"/>
        </w:rPr>
      </w:pPr>
      <w:r w:rsidRPr="00994302">
        <w:rPr>
          <w:rFonts w:cstheme="minorHAnsi"/>
          <w:sz w:val="20"/>
          <w:szCs w:val="20"/>
        </w:rPr>
        <w:t xml:space="preserve">Wynagrodzenie określone § </w:t>
      </w:r>
      <w:r>
        <w:rPr>
          <w:rFonts w:cstheme="minorHAnsi"/>
          <w:sz w:val="20"/>
          <w:szCs w:val="20"/>
        </w:rPr>
        <w:t>4</w:t>
      </w:r>
      <w:r w:rsidRPr="00994302">
        <w:rPr>
          <w:rFonts w:cstheme="minorHAnsi"/>
          <w:sz w:val="20"/>
          <w:szCs w:val="20"/>
        </w:rPr>
        <w:t xml:space="preserve"> ust. </w:t>
      </w:r>
      <w:r>
        <w:rPr>
          <w:rFonts w:cstheme="minorHAnsi"/>
          <w:sz w:val="20"/>
          <w:szCs w:val="20"/>
        </w:rPr>
        <w:t>1</w:t>
      </w:r>
      <w:r w:rsidRPr="00994302">
        <w:rPr>
          <w:rFonts w:cstheme="minorHAnsi"/>
          <w:sz w:val="20"/>
          <w:szCs w:val="20"/>
        </w:rPr>
        <w:t xml:space="preserve"> umowy obejmuje sumę oddzielnych wynagrodzeń za przeniesienie praw autorskich na wszystkich wymienionych w umowie polach eksploatacji.</w:t>
      </w:r>
    </w:p>
    <w:p w14:paraId="5BDD4A15" w14:textId="77777777" w:rsidR="008A34FB" w:rsidRPr="00994302" w:rsidRDefault="008A34FB" w:rsidP="008A34FB">
      <w:pPr>
        <w:numPr>
          <w:ilvl w:val="0"/>
          <w:numId w:val="31"/>
        </w:numPr>
        <w:tabs>
          <w:tab w:val="clear" w:pos="720"/>
        </w:tabs>
        <w:spacing w:after="0" w:line="240" w:lineRule="auto"/>
        <w:ind w:left="284" w:right="74" w:hanging="284"/>
        <w:jc w:val="both"/>
        <w:rPr>
          <w:rFonts w:cstheme="minorHAnsi"/>
          <w:sz w:val="20"/>
          <w:szCs w:val="20"/>
        </w:rPr>
      </w:pPr>
      <w:r w:rsidRPr="00994302">
        <w:rPr>
          <w:rFonts w:cstheme="minorHAnsi"/>
          <w:sz w:val="20"/>
          <w:szCs w:val="20"/>
        </w:rPr>
        <w:t>Wykonawca (Twórca) zaopatrzy przedmiot umowy w oświadczenie Twórcy, że stworzył dzieło samodzielnie lub nabył prawa do jego elementów od podwykonawców i że dzieło nie narusza prawa osób trzecich oraz w zobowiązanie Wykonawcy (Twórcy), że w przypadku roszczeń osób trzecich skierowanych przeciwko Zamawiającemu Wykonawca (Twórca) dołoży wszelkich starań, aby zapewnić Zamawiającemu możliwość niezakłóconego korzystania z projektu a także, że Wykonawca (Twórca) udzieli wszelkiej pomocy w przygotowaniu strategii obrony przed roszczeniami związanymi z przedmiotem umowy oraz udzieli pomocy w ewentualnych związanych z tym postępowaniach sądowych lub pozasądowych.</w:t>
      </w:r>
    </w:p>
    <w:p w14:paraId="536FE597" w14:textId="77777777" w:rsidR="008A34FB" w:rsidRPr="00994302" w:rsidRDefault="008A34FB" w:rsidP="008A34FB">
      <w:pPr>
        <w:numPr>
          <w:ilvl w:val="0"/>
          <w:numId w:val="31"/>
        </w:numPr>
        <w:tabs>
          <w:tab w:val="clear" w:pos="720"/>
        </w:tabs>
        <w:spacing w:after="0" w:line="240" w:lineRule="auto"/>
        <w:ind w:left="284" w:right="74" w:hanging="284"/>
        <w:jc w:val="both"/>
        <w:rPr>
          <w:rFonts w:cstheme="minorHAnsi"/>
          <w:sz w:val="20"/>
          <w:szCs w:val="20"/>
        </w:rPr>
      </w:pPr>
      <w:r w:rsidRPr="00994302">
        <w:rPr>
          <w:rFonts w:cstheme="minorHAnsi"/>
          <w:sz w:val="20"/>
          <w:szCs w:val="20"/>
        </w:rPr>
        <w:t>W przypadku poniesienia przez Zamawiającego kosztów związanych z jego uczestnictwem</w:t>
      </w:r>
      <w:r>
        <w:rPr>
          <w:rFonts w:cstheme="minorHAnsi"/>
          <w:sz w:val="20"/>
          <w:szCs w:val="20"/>
        </w:rPr>
        <w:t xml:space="preserve"> </w:t>
      </w:r>
      <w:r w:rsidRPr="00994302">
        <w:rPr>
          <w:rFonts w:cstheme="minorHAnsi"/>
          <w:sz w:val="20"/>
          <w:szCs w:val="20"/>
        </w:rPr>
        <w:t>w postępowaniach sądowych lub pozasądowych Wykonawca (Twórca) zobowiązuje się zwrócić te poniesione koszty Zamawiającemu.</w:t>
      </w:r>
    </w:p>
    <w:p w14:paraId="06C7A328" w14:textId="77777777" w:rsidR="008A34FB" w:rsidRPr="00994302" w:rsidRDefault="008A34FB" w:rsidP="008A34FB">
      <w:pPr>
        <w:numPr>
          <w:ilvl w:val="0"/>
          <w:numId w:val="31"/>
        </w:numPr>
        <w:tabs>
          <w:tab w:val="clear" w:pos="720"/>
        </w:tabs>
        <w:spacing w:after="0" w:line="240" w:lineRule="auto"/>
        <w:ind w:left="284" w:right="74" w:hanging="284"/>
        <w:jc w:val="both"/>
        <w:rPr>
          <w:rFonts w:cstheme="minorHAnsi"/>
          <w:sz w:val="20"/>
          <w:szCs w:val="20"/>
        </w:rPr>
      </w:pPr>
      <w:r w:rsidRPr="00994302">
        <w:rPr>
          <w:rFonts w:cstheme="minorHAnsi"/>
          <w:sz w:val="20"/>
          <w:szCs w:val="20"/>
        </w:rPr>
        <w:t>Wykonawca zobowiązuje się do zwrotu wszelkich kwot zasądzonych lub które Zamawiający zapłacił w tym także kosztów pomocy prawnej poniesionych przez Zamawiającego w przypadku roszczeń, o których mowa w ust. 4.</w:t>
      </w:r>
    </w:p>
    <w:p w14:paraId="4502CA3A" w14:textId="77777777" w:rsidR="008A34FB" w:rsidRDefault="008A34FB" w:rsidP="008A34FB">
      <w:pPr>
        <w:tabs>
          <w:tab w:val="left" w:pos="284"/>
        </w:tabs>
        <w:suppressAutoHyphens/>
        <w:spacing w:after="0" w:line="240" w:lineRule="auto"/>
        <w:rPr>
          <w:rFonts w:eastAsia="Times New Roman" w:cstheme="minorHAnsi"/>
          <w:b/>
          <w:bCs/>
          <w:sz w:val="20"/>
          <w:szCs w:val="20"/>
          <w:lang w:eastAsia="ar-SA"/>
        </w:rPr>
      </w:pPr>
    </w:p>
    <w:p w14:paraId="217663BB" w14:textId="52186BB8" w:rsidR="008A34FB" w:rsidRDefault="0060502F" w:rsidP="008A34FB">
      <w:pPr>
        <w:tabs>
          <w:tab w:val="left" w:pos="284"/>
        </w:tabs>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1</w:t>
      </w:r>
      <w:r w:rsidR="005F5684">
        <w:rPr>
          <w:rFonts w:eastAsia="Times New Roman" w:cstheme="minorHAnsi"/>
          <w:b/>
          <w:bCs/>
          <w:sz w:val="20"/>
          <w:szCs w:val="20"/>
          <w:lang w:eastAsia="ar-SA"/>
        </w:rPr>
        <w:t>4</w:t>
      </w:r>
    </w:p>
    <w:p w14:paraId="1102FE0E" w14:textId="77777777" w:rsidR="004F08FD" w:rsidRPr="00C07C59" w:rsidRDefault="004F08FD" w:rsidP="00DE24DA">
      <w:pPr>
        <w:tabs>
          <w:tab w:val="left" w:pos="284"/>
        </w:tabs>
        <w:suppressAutoHyphens/>
        <w:spacing w:after="0" w:line="240" w:lineRule="auto"/>
        <w:rPr>
          <w:rFonts w:eastAsia="Times New Roman" w:cstheme="minorHAnsi"/>
          <w:sz w:val="20"/>
          <w:szCs w:val="20"/>
          <w:lang w:eastAsia="ar-SA"/>
        </w:rPr>
      </w:pPr>
    </w:p>
    <w:p w14:paraId="3AD9279E" w14:textId="77777777" w:rsidR="004F08FD" w:rsidRDefault="004F08FD" w:rsidP="004F08FD">
      <w:pPr>
        <w:pStyle w:val="Akapitzlist"/>
        <w:numPr>
          <w:ilvl w:val="0"/>
          <w:numId w:val="34"/>
        </w:numPr>
        <w:tabs>
          <w:tab w:val="left" w:pos="284"/>
        </w:tabs>
        <w:suppressAutoHyphens/>
        <w:spacing w:after="0" w:line="240" w:lineRule="auto"/>
        <w:ind w:left="284" w:hanging="284"/>
        <w:jc w:val="both"/>
        <w:rPr>
          <w:rFonts w:eastAsia="Times New Roman" w:cstheme="minorHAnsi"/>
          <w:sz w:val="20"/>
          <w:szCs w:val="20"/>
          <w:lang w:val="x-none" w:eastAsia="ar-SA"/>
        </w:rPr>
      </w:pPr>
      <w:r w:rsidRPr="00840658">
        <w:rPr>
          <w:rFonts w:eastAsia="Times New Roman" w:cstheme="minorHAnsi"/>
          <w:sz w:val="20"/>
          <w:szCs w:val="20"/>
          <w:lang w:val="x-none" w:eastAsia="ar-SA"/>
        </w:rPr>
        <w:t>W sprawach nieuregulowanych w niniejszej umowie stosuje się przepisy Kodeksu cywilnego</w:t>
      </w:r>
      <w:r w:rsidRPr="00840658">
        <w:rPr>
          <w:rFonts w:eastAsia="Times New Roman" w:cstheme="minorHAnsi"/>
          <w:sz w:val="20"/>
          <w:szCs w:val="20"/>
          <w:lang w:eastAsia="ar-SA"/>
        </w:rPr>
        <w:t xml:space="preserve"> o</w:t>
      </w:r>
      <w:r w:rsidRPr="00840658">
        <w:rPr>
          <w:rFonts w:eastAsia="Times New Roman" w:cstheme="minorHAnsi"/>
          <w:sz w:val="20"/>
          <w:szCs w:val="20"/>
          <w:lang w:val="x-none" w:eastAsia="ar-SA"/>
        </w:rPr>
        <w:t xml:space="preserve">raz </w:t>
      </w:r>
      <w:r w:rsidRPr="00840658">
        <w:rPr>
          <w:rFonts w:eastAsia="Times New Roman" w:cstheme="minorHAnsi"/>
          <w:sz w:val="20"/>
          <w:szCs w:val="20"/>
          <w:lang w:val="x-none" w:eastAsia="ar-SA"/>
        </w:rPr>
        <w:br/>
        <w:t>w sprawach procesowych przepisy Kodeksu postępowania cywilnego.</w:t>
      </w:r>
    </w:p>
    <w:p w14:paraId="37D1ABA5" w14:textId="77777777" w:rsidR="004F08FD" w:rsidRDefault="004F08FD" w:rsidP="004F08FD">
      <w:pPr>
        <w:pStyle w:val="Akapitzlist"/>
        <w:numPr>
          <w:ilvl w:val="0"/>
          <w:numId w:val="34"/>
        </w:numPr>
        <w:tabs>
          <w:tab w:val="left" w:pos="284"/>
        </w:tabs>
        <w:suppressAutoHyphens/>
        <w:spacing w:after="0" w:line="240" w:lineRule="auto"/>
        <w:ind w:left="284" w:hanging="284"/>
        <w:jc w:val="both"/>
        <w:rPr>
          <w:rFonts w:eastAsia="Times New Roman" w:cstheme="minorHAnsi"/>
          <w:sz w:val="20"/>
          <w:szCs w:val="20"/>
          <w:lang w:val="x-none" w:eastAsia="ar-SA"/>
        </w:rPr>
      </w:pPr>
      <w:r w:rsidRPr="00840658">
        <w:rPr>
          <w:rFonts w:eastAsia="Times New Roman" w:cstheme="minorHAnsi"/>
          <w:sz w:val="20"/>
          <w:szCs w:val="20"/>
          <w:lang w:val="x-none" w:eastAsia="ar-SA"/>
        </w:rPr>
        <w:t>Spory wynikłe na tle realizacji niniejszej umowy będzie rozstrzygał Sąd miejscowo właściwy w Rzeszowie.</w:t>
      </w:r>
    </w:p>
    <w:p w14:paraId="385778C7" w14:textId="0EA1CB6E" w:rsidR="004F0C32" w:rsidRPr="00E407FC" w:rsidRDefault="004F08FD" w:rsidP="00E407FC">
      <w:pPr>
        <w:pStyle w:val="Akapitzlist"/>
        <w:numPr>
          <w:ilvl w:val="0"/>
          <w:numId w:val="34"/>
        </w:numPr>
        <w:tabs>
          <w:tab w:val="left" w:pos="284"/>
        </w:tabs>
        <w:ind w:left="284" w:hanging="284"/>
        <w:rPr>
          <w:rFonts w:eastAsia="Times New Roman" w:cstheme="minorHAnsi"/>
          <w:sz w:val="20"/>
          <w:szCs w:val="20"/>
          <w:lang w:val="x-none" w:eastAsia="ar-SA"/>
        </w:rPr>
      </w:pPr>
      <w:r w:rsidRPr="00840658">
        <w:rPr>
          <w:rFonts w:eastAsia="Times New Roman" w:cstheme="minorHAnsi"/>
          <w:sz w:val="20"/>
          <w:szCs w:val="20"/>
          <w:lang w:val="x-none" w:eastAsia="ar-SA"/>
        </w:rPr>
        <w:t>W przypadku uznania jakiegokolwiek z zapisów umownych za nieważne, pozostałe zapisy umowne</w:t>
      </w:r>
      <w:r>
        <w:rPr>
          <w:rFonts w:eastAsia="Times New Roman" w:cstheme="minorHAnsi"/>
          <w:sz w:val="20"/>
          <w:szCs w:val="20"/>
          <w:lang w:eastAsia="ar-SA"/>
        </w:rPr>
        <w:t xml:space="preserve"> </w:t>
      </w:r>
      <w:r w:rsidRPr="00840658">
        <w:rPr>
          <w:rFonts w:eastAsia="Times New Roman" w:cstheme="minorHAnsi"/>
          <w:sz w:val="20"/>
          <w:szCs w:val="20"/>
          <w:lang w:val="x-none" w:eastAsia="ar-SA"/>
        </w:rPr>
        <w:t>pozostają w mocy.</w:t>
      </w:r>
    </w:p>
    <w:p w14:paraId="4C243C02" w14:textId="4CF4A89F" w:rsidR="004F08FD" w:rsidRPr="004F08FD" w:rsidRDefault="004F08FD" w:rsidP="004F08FD">
      <w:pPr>
        <w:tabs>
          <w:tab w:val="left" w:pos="284"/>
        </w:tabs>
        <w:suppressAutoHyphens/>
        <w:spacing w:after="0" w:line="240" w:lineRule="auto"/>
        <w:jc w:val="center"/>
        <w:rPr>
          <w:rFonts w:eastAsia="Times New Roman" w:cstheme="minorHAnsi"/>
          <w:b/>
          <w:bCs/>
          <w:sz w:val="20"/>
          <w:szCs w:val="20"/>
          <w:lang w:eastAsia="ar-SA"/>
        </w:rPr>
      </w:pPr>
      <w:r w:rsidRPr="004F08FD">
        <w:rPr>
          <w:rFonts w:eastAsia="Times New Roman" w:cstheme="minorHAnsi"/>
          <w:b/>
          <w:bCs/>
          <w:sz w:val="20"/>
          <w:szCs w:val="20"/>
          <w:lang w:eastAsia="ar-SA"/>
        </w:rPr>
        <w:t>§ 1</w:t>
      </w:r>
      <w:r w:rsidR="005F5684">
        <w:rPr>
          <w:rFonts w:eastAsia="Times New Roman" w:cstheme="minorHAnsi"/>
          <w:b/>
          <w:bCs/>
          <w:sz w:val="20"/>
          <w:szCs w:val="20"/>
          <w:lang w:eastAsia="ar-SA"/>
        </w:rPr>
        <w:t>5</w:t>
      </w:r>
    </w:p>
    <w:p w14:paraId="7800F2D0" w14:textId="77777777" w:rsidR="0060502F" w:rsidRPr="00C07C59" w:rsidRDefault="0060502F" w:rsidP="004F08FD">
      <w:pPr>
        <w:tabs>
          <w:tab w:val="left" w:pos="284"/>
        </w:tabs>
        <w:suppressAutoHyphens/>
        <w:spacing w:after="0" w:line="240" w:lineRule="auto"/>
        <w:rPr>
          <w:rFonts w:eastAsia="Times New Roman" w:cstheme="minorHAnsi"/>
          <w:b/>
          <w:bCs/>
          <w:sz w:val="20"/>
          <w:szCs w:val="20"/>
          <w:lang w:eastAsia="ar-SA"/>
        </w:rPr>
      </w:pPr>
    </w:p>
    <w:p w14:paraId="7D902BC3" w14:textId="6832044F" w:rsidR="00DE24DA" w:rsidRDefault="0060502F" w:rsidP="00763669">
      <w:pPr>
        <w:suppressAutoHyphens/>
        <w:spacing w:after="0" w:line="240" w:lineRule="auto"/>
        <w:contextualSpacing/>
        <w:jc w:val="both"/>
        <w:rPr>
          <w:rFonts w:eastAsia="Calibri" w:cstheme="minorHAnsi"/>
          <w:sz w:val="20"/>
          <w:szCs w:val="20"/>
        </w:rPr>
      </w:pPr>
      <w:r w:rsidRPr="00C07C59">
        <w:rPr>
          <w:rFonts w:eastAsia="Calibri" w:cstheme="minorHAnsi"/>
          <w:sz w:val="20"/>
          <w:szCs w:val="20"/>
        </w:rPr>
        <w:t xml:space="preserve">Państwowe Gospodarstwo Wodne Wody Polskie, zgodnie z art. 4c ustawy z dnia 8 marca 2013 r. </w:t>
      </w:r>
      <w:r w:rsidRPr="00C07C59">
        <w:rPr>
          <w:rFonts w:eastAsia="Calibri" w:cstheme="minorHAnsi"/>
          <w:sz w:val="20"/>
          <w:szCs w:val="20"/>
        </w:rPr>
        <w:br/>
        <w:t>o przeciwdziałaniu nadmiernym opóźnieniom w transakcjach handlowych (dz. U. z 2020 r., poz. 935) oświadcza, że posiada status dużego przedsiębiorcy, w rozumieniu art. 4 pkt 6 ww. ustawy.</w:t>
      </w:r>
      <w:bookmarkStart w:id="8" w:name="_Hlk73964170"/>
    </w:p>
    <w:p w14:paraId="61DC3D6A" w14:textId="77777777" w:rsidR="00763669" w:rsidRPr="00763669" w:rsidRDefault="00763669" w:rsidP="00763669">
      <w:pPr>
        <w:suppressAutoHyphens/>
        <w:spacing w:after="0" w:line="240" w:lineRule="auto"/>
        <w:contextualSpacing/>
        <w:jc w:val="both"/>
        <w:rPr>
          <w:rFonts w:eastAsia="Calibri" w:cstheme="minorHAnsi"/>
          <w:sz w:val="20"/>
          <w:szCs w:val="20"/>
        </w:rPr>
      </w:pPr>
    </w:p>
    <w:p w14:paraId="4D9AE2BD" w14:textId="77777777" w:rsidR="005F5684" w:rsidRDefault="005F5684" w:rsidP="004F08FD">
      <w:pPr>
        <w:tabs>
          <w:tab w:val="left" w:pos="284"/>
        </w:tabs>
        <w:jc w:val="center"/>
        <w:rPr>
          <w:rFonts w:eastAsia="Times New Roman" w:cstheme="minorHAnsi"/>
          <w:b/>
          <w:bCs/>
          <w:sz w:val="20"/>
          <w:szCs w:val="20"/>
          <w:lang w:eastAsia="ar-SA"/>
        </w:rPr>
      </w:pPr>
    </w:p>
    <w:p w14:paraId="387B15C9" w14:textId="79B97DB0" w:rsidR="001518AD" w:rsidRPr="004F08FD" w:rsidRDefault="001518AD" w:rsidP="004F08FD">
      <w:pPr>
        <w:tabs>
          <w:tab w:val="left" w:pos="284"/>
        </w:tabs>
        <w:jc w:val="center"/>
        <w:rPr>
          <w:rFonts w:eastAsia="Times New Roman" w:cstheme="minorHAnsi"/>
          <w:sz w:val="20"/>
          <w:szCs w:val="20"/>
          <w:lang w:val="x-none" w:eastAsia="ar-SA"/>
        </w:rPr>
      </w:pPr>
      <w:r w:rsidRPr="004F08FD">
        <w:rPr>
          <w:rFonts w:eastAsia="Times New Roman" w:cstheme="minorHAnsi"/>
          <w:b/>
          <w:bCs/>
          <w:sz w:val="20"/>
          <w:szCs w:val="20"/>
          <w:lang w:eastAsia="ar-SA"/>
        </w:rPr>
        <w:t>§ 1</w:t>
      </w:r>
      <w:r w:rsidR="005F5684">
        <w:rPr>
          <w:rFonts w:eastAsia="Times New Roman" w:cstheme="minorHAnsi"/>
          <w:b/>
          <w:bCs/>
          <w:sz w:val="20"/>
          <w:szCs w:val="20"/>
          <w:lang w:eastAsia="ar-SA"/>
        </w:rPr>
        <w:t>6</w:t>
      </w:r>
    </w:p>
    <w:p w14:paraId="64FF9A28" w14:textId="77777777" w:rsidR="001518AD" w:rsidRPr="00C07C59" w:rsidRDefault="001518AD" w:rsidP="00325520">
      <w:pPr>
        <w:numPr>
          <w:ilvl w:val="0"/>
          <w:numId w:val="20"/>
        </w:numPr>
        <w:autoSpaceDE w:val="0"/>
        <w:autoSpaceDN w:val="0"/>
        <w:spacing w:after="0" w:line="240" w:lineRule="auto"/>
        <w:ind w:left="360"/>
        <w:jc w:val="both"/>
        <w:rPr>
          <w:rFonts w:eastAsia="Calibri" w:cs="Arial"/>
          <w:sz w:val="20"/>
          <w:szCs w:val="20"/>
        </w:rPr>
      </w:pPr>
      <w:r w:rsidRPr="00C07C59">
        <w:rPr>
          <w:rFonts w:eastAsia="Calibri" w:cs="Arial"/>
          <w:sz w:val="20"/>
          <w:szCs w:val="20"/>
        </w:rPr>
        <w:t xml:space="preserve">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w:t>
      </w:r>
      <w:r w:rsidRPr="00C07C59">
        <w:rPr>
          <w:rFonts w:eastAsia="Calibri" w:cs="Arial"/>
          <w:sz w:val="20"/>
          <w:szCs w:val="20"/>
        </w:rPr>
        <w:lastRenderedPageBreak/>
        <w:t>niniejszej umowy oraz że żadna ze Stron nie będzie wykorzystywać tych danych w celu innym niż realizacja niniejszej umowy.</w:t>
      </w:r>
    </w:p>
    <w:p w14:paraId="3CC9DE14" w14:textId="77777777" w:rsidR="001518AD" w:rsidRPr="00C07C59" w:rsidRDefault="001518AD" w:rsidP="00325520">
      <w:pPr>
        <w:numPr>
          <w:ilvl w:val="0"/>
          <w:numId w:val="20"/>
        </w:numPr>
        <w:autoSpaceDE w:val="0"/>
        <w:autoSpaceDN w:val="0"/>
        <w:spacing w:after="0" w:line="240" w:lineRule="auto"/>
        <w:ind w:left="360"/>
        <w:jc w:val="both"/>
        <w:rPr>
          <w:rFonts w:eastAsia="Calibri" w:cs="Arial"/>
          <w:sz w:val="20"/>
          <w:szCs w:val="20"/>
        </w:rPr>
      </w:pPr>
      <w:r w:rsidRPr="00C07C59">
        <w:rPr>
          <w:rFonts w:eastAsia="Calibri" w:cs="Arial"/>
          <w:sz w:val="20"/>
          <w:szCs w:val="20"/>
        </w:rPr>
        <w:t xml:space="preserve">Każda ze Stron oświadcza, że osoby </w:t>
      </w:r>
      <w:r w:rsidRPr="00C07C59">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C07C59">
        <w:rPr>
          <w:rFonts w:eastAsia="Calibri" w:cs="Arial"/>
          <w:sz w:val="20"/>
          <w:szCs w:val="20"/>
        </w:rPr>
        <w:t> Umowie dysponują informacjami dotyczącymi przetwarzania ich danych osobowych przez Strony na potrzeby realizacji niniejszej umowy, określonymi w ust. 3-6.</w:t>
      </w:r>
    </w:p>
    <w:p w14:paraId="27596E2C" w14:textId="77777777" w:rsidR="001518AD" w:rsidRPr="00C07C59" w:rsidRDefault="001518AD" w:rsidP="00325520">
      <w:pPr>
        <w:numPr>
          <w:ilvl w:val="0"/>
          <w:numId w:val="20"/>
        </w:numPr>
        <w:autoSpaceDE w:val="0"/>
        <w:autoSpaceDN w:val="0"/>
        <w:spacing w:after="0" w:line="240" w:lineRule="auto"/>
        <w:ind w:left="360"/>
        <w:jc w:val="both"/>
        <w:rPr>
          <w:rFonts w:eastAsia="Calibri" w:cs="Arial"/>
          <w:sz w:val="20"/>
          <w:szCs w:val="20"/>
        </w:rPr>
      </w:pPr>
      <w:r w:rsidRPr="00C07C59">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CE45DB6" w14:textId="77777777" w:rsidR="001518AD" w:rsidRPr="00C07C59" w:rsidRDefault="001518AD" w:rsidP="00325520">
      <w:pPr>
        <w:numPr>
          <w:ilvl w:val="0"/>
          <w:numId w:val="20"/>
        </w:numPr>
        <w:autoSpaceDE w:val="0"/>
        <w:autoSpaceDN w:val="0"/>
        <w:spacing w:after="0" w:line="240" w:lineRule="auto"/>
        <w:ind w:left="360"/>
        <w:jc w:val="both"/>
        <w:rPr>
          <w:rFonts w:eastAsia="Calibri" w:cs="Arial"/>
          <w:sz w:val="20"/>
          <w:szCs w:val="20"/>
        </w:rPr>
      </w:pPr>
      <w:r w:rsidRPr="00C07C59">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4FEBCCC8" w14:textId="77777777" w:rsidR="001518AD" w:rsidRPr="00C07C59" w:rsidRDefault="001518AD" w:rsidP="00325520">
      <w:pPr>
        <w:numPr>
          <w:ilvl w:val="0"/>
          <w:numId w:val="20"/>
        </w:numPr>
        <w:autoSpaceDE w:val="0"/>
        <w:autoSpaceDN w:val="0"/>
        <w:spacing w:after="0" w:line="240" w:lineRule="auto"/>
        <w:ind w:left="360"/>
        <w:jc w:val="both"/>
        <w:rPr>
          <w:rFonts w:eastAsia="Calibri" w:cs="Arial"/>
          <w:sz w:val="20"/>
          <w:szCs w:val="20"/>
        </w:rPr>
      </w:pPr>
      <w:r w:rsidRPr="00C07C59">
        <w:rPr>
          <w:rFonts w:eastAsia="Calibri" w:cs="Arial"/>
          <w:sz w:val="20"/>
          <w:szCs w:val="20"/>
        </w:rPr>
        <w:t>Z Inspektorem Ochrony Danych Osobowych lub osobą odpowiedzialną za ochronę danych osobowych można kontaktować się:</w:t>
      </w:r>
    </w:p>
    <w:p w14:paraId="241C014E" w14:textId="77777777" w:rsidR="001518AD" w:rsidRPr="00C07C59" w:rsidRDefault="001518AD" w:rsidP="00325520">
      <w:pPr>
        <w:numPr>
          <w:ilvl w:val="0"/>
          <w:numId w:val="21"/>
        </w:numPr>
        <w:autoSpaceDE w:val="0"/>
        <w:autoSpaceDN w:val="0"/>
        <w:spacing w:after="0" w:line="240" w:lineRule="auto"/>
        <w:ind w:left="720"/>
        <w:jc w:val="both"/>
        <w:rPr>
          <w:rFonts w:eastAsia="Calibri" w:cs="Arial"/>
          <w:sz w:val="20"/>
          <w:szCs w:val="20"/>
        </w:rPr>
      </w:pPr>
      <w:r w:rsidRPr="00C07C59">
        <w:rPr>
          <w:rFonts w:eastAsia="Calibri" w:cs="Arial"/>
          <w:sz w:val="20"/>
          <w:szCs w:val="20"/>
        </w:rPr>
        <w:t xml:space="preserve">z ramienia Zamawiającego – </w:t>
      </w:r>
      <w:hyperlink r:id="rId8" w:history="1">
        <w:r w:rsidRPr="00C07C59">
          <w:rPr>
            <w:rStyle w:val="Hipercze"/>
            <w:rFonts w:eastAsia="Calibri" w:cs="Arial"/>
            <w:sz w:val="20"/>
            <w:szCs w:val="20"/>
          </w:rPr>
          <w:t>riod.rzeszow@wody.gov.pl</w:t>
        </w:r>
      </w:hyperlink>
      <w:r w:rsidRPr="00C07C59">
        <w:rPr>
          <w:rFonts w:eastAsia="Calibri" w:cs="Arial"/>
          <w:sz w:val="20"/>
          <w:szCs w:val="20"/>
        </w:rPr>
        <w:t xml:space="preserve"> lub </w:t>
      </w:r>
      <w:hyperlink r:id="rId9" w:history="1">
        <w:r w:rsidRPr="00C07C59">
          <w:rPr>
            <w:rFonts w:eastAsia="Calibri" w:cs="Arial"/>
            <w:color w:val="0563C1" w:themeColor="hyperlink"/>
            <w:sz w:val="20"/>
            <w:szCs w:val="20"/>
            <w:u w:val="single"/>
          </w:rPr>
          <w:t>iod@wody.gov.pl</w:t>
        </w:r>
      </w:hyperlink>
      <w:r w:rsidRPr="00C07C59">
        <w:rPr>
          <w:rFonts w:eastAsia="Calibri" w:cs="Arial"/>
          <w:sz w:val="20"/>
          <w:szCs w:val="20"/>
        </w:rPr>
        <w:t>.</w:t>
      </w:r>
    </w:p>
    <w:p w14:paraId="616ACF59" w14:textId="77777777" w:rsidR="001518AD" w:rsidRPr="00C07C59" w:rsidRDefault="001518AD" w:rsidP="00325520">
      <w:pPr>
        <w:numPr>
          <w:ilvl w:val="0"/>
          <w:numId w:val="21"/>
        </w:numPr>
        <w:autoSpaceDE w:val="0"/>
        <w:autoSpaceDN w:val="0"/>
        <w:spacing w:after="0" w:line="240" w:lineRule="auto"/>
        <w:ind w:left="720"/>
        <w:jc w:val="both"/>
        <w:rPr>
          <w:rFonts w:eastAsia="Calibri" w:cs="Arial"/>
          <w:sz w:val="20"/>
          <w:szCs w:val="20"/>
        </w:rPr>
      </w:pPr>
      <w:r w:rsidRPr="00C07C59">
        <w:rPr>
          <w:rFonts w:eastAsia="Calibri" w:cs="Arial"/>
          <w:sz w:val="20"/>
          <w:szCs w:val="20"/>
        </w:rPr>
        <w:t>z ramienia Wykonawcy – …………………………;</w:t>
      </w:r>
    </w:p>
    <w:p w14:paraId="59A16425" w14:textId="77777777" w:rsidR="001518AD" w:rsidRPr="00C07C59" w:rsidRDefault="001518AD" w:rsidP="00325520">
      <w:pPr>
        <w:numPr>
          <w:ilvl w:val="0"/>
          <w:numId w:val="20"/>
        </w:numPr>
        <w:spacing w:after="142" w:line="256" w:lineRule="auto"/>
        <w:ind w:left="426" w:right="2"/>
        <w:contextualSpacing/>
        <w:jc w:val="both"/>
        <w:rPr>
          <w:rFonts w:eastAsia="Calibri" w:cs="Arial"/>
          <w:b/>
          <w:sz w:val="20"/>
          <w:szCs w:val="20"/>
        </w:rPr>
      </w:pPr>
      <w:r w:rsidRPr="00C07C59">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bookmarkEnd w:id="8"/>
    <w:p w14:paraId="52283D38" w14:textId="359CB85C" w:rsidR="001518AD" w:rsidRDefault="001518AD" w:rsidP="0060502F">
      <w:pPr>
        <w:tabs>
          <w:tab w:val="left" w:pos="284"/>
        </w:tabs>
        <w:suppressAutoHyphens/>
        <w:spacing w:after="0" w:line="240" w:lineRule="auto"/>
        <w:jc w:val="center"/>
        <w:rPr>
          <w:rFonts w:eastAsia="Times New Roman" w:cstheme="minorHAnsi"/>
          <w:b/>
          <w:bCs/>
          <w:sz w:val="20"/>
          <w:szCs w:val="20"/>
          <w:lang w:eastAsia="ar-SA"/>
        </w:rPr>
      </w:pPr>
    </w:p>
    <w:p w14:paraId="32915430" w14:textId="16DA03D9" w:rsidR="000B1FC7" w:rsidRPr="000B1FC7" w:rsidRDefault="000B1FC7" w:rsidP="000B1FC7">
      <w:pPr>
        <w:overflowPunct w:val="0"/>
        <w:autoSpaceDE w:val="0"/>
        <w:autoSpaceDN w:val="0"/>
        <w:adjustRightInd w:val="0"/>
        <w:spacing w:before="120"/>
        <w:ind w:firstLine="6"/>
        <w:jc w:val="center"/>
        <w:rPr>
          <w:rFonts w:cstheme="minorHAnsi"/>
          <w:b/>
          <w:bCs/>
          <w:sz w:val="20"/>
          <w:szCs w:val="20"/>
        </w:rPr>
      </w:pPr>
      <w:r w:rsidRPr="000B1FC7">
        <w:rPr>
          <w:rFonts w:cstheme="minorHAnsi"/>
          <w:b/>
          <w:bCs/>
          <w:sz w:val="20"/>
          <w:szCs w:val="20"/>
        </w:rPr>
        <w:t>§ 1</w:t>
      </w:r>
      <w:r w:rsidR="005F5684">
        <w:rPr>
          <w:rFonts w:cstheme="minorHAnsi"/>
          <w:b/>
          <w:bCs/>
          <w:sz w:val="20"/>
          <w:szCs w:val="20"/>
        </w:rPr>
        <w:t>7</w:t>
      </w:r>
    </w:p>
    <w:p w14:paraId="23E56646" w14:textId="5327CB37" w:rsidR="000B1FC7" w:rsidRPr="000B1FC7" w:rsidRDefault="000B1FC7" w:rsidP="000B1FC7">
      <w:pPr>
        <w:overflowPunct w:val="0"/>
        <w:autoSpaceDE w:val="0"/>
        <w:autoSpaceDN w:val="0"/>
        <w:adjustRightInd w:val="0"/>
        <w:jc w:val="both"/>
        <w:rPr>
          <w:rFonts w:cstheme="minorHAnsi"/>
          <w:bCs/>
          <w:sz w:val="20"/>
          <w:szCs w:val="20"/>
        </w:rPr>
      </w:pPr>
      <w:r w:rsidRPr="000B1FC7">
        <w:rPr>
          <w:rFonts w:cstheme="minorHAnsi"/>
          <w:bCs/>
          <w:sz w:val="20"/>
          <w:szCs w:val="20"/>
        </w:rPr>
        <w:t xml:space="preserve">Wszelkie zmiany umowy, dokonywane będą w formie pisemnych aneksów stanowiących integralną część niniejszej umowy. </w:t>
      </w:r>
    </w:p>
    <w:p w14:paraId="0DF89B9A" w14:textId="523F469F" w:rsidR="0060502F" w:rsidRPr="00C07C59"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1</w:t>
      </w:r>
      <w:r w:rsidR="005F5684">
        <w:rPr>
          <w:rFonts w:eastAsia="Times New Roman" w:cstheme="minorHAnsi"/>
          <w:b/>
          <w:bCs/>
          <w:sz w:val="20"/>
          <w:szCs w:val="20"/>
          <w:lang w:eastAsia="ar-SA"/>
        </w:rPr>
        <w:t>8</w:t>
      </w:r>
    </w:p>
    <w:p w14:paraId="2A3C4539" w14:textId="2B39DDC3" w:rsidR="0060502F" w:rsidRPr="00C07C59" w:rsidRDefault="0060502F" w:rsidP="00F03262">
      <w:pPr>
        <w:tabs>
          <w:tab w:val="left" w:pos="284"/>
        </w:tabs>
        <w:suppressAutoHyphens/>
        <w:spacing w:after="0" w:line="240" w:lineRule="auto"/>
        <w:rPr>
          <w:rFonts w:eastAsia="Times New Roman" w:cstheme="minorHAnsi"/>
          <w:b/>
          <w:bCs/>
          <w:sz w:val="20"/>
          <w:szCs w:val="20"/>
          <w:lang w:eastAsia="ar-SA"/>
        </w:rPr>
      </w:pPr>
    </w:p>
    <w:p w14:paraId="65386775" w14:textId="267E6AB2"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 xml:space="preserve">Umowę niniejszą sporządzono w 4 egzemplarzach, w tym 3 egz. dla Zamawiającego, 1 egz. dla Wykonawcy. </w:t>
      </w:r>
    </w:p>
    <w:p w14:paraId="5453957D" w14:textId="259ACE87" w:rsidR="00840658" w:rsidRDefault="00840658" w:rsidP="0060502F">
      <w:pPr>
        <w:tabs>
          <w:tab w:val="left" w:pos="284"/>
        </w:tabs>
        <w:suppressAutoHyphens/>
        <w:spacing w:after="0" w:line="240" w:lineRule="auto"/>
        <w:jc w:val="both"/>
        <w:rPr>
          <w:rFonts w:eastAsia="Times New Roman" w:cstheme="minorHAnsi"/>
          <w:sz w:val="20"/>
          <w:szCs w:val="20"/>
          <w:lang w:eastAsia="ar-SA"/>
        </w:rPr>
      </w:pPr>
    </w:p>
    <w:p w14:paraId="5FB8E9B2" w14:textId="6F6C3E80" w:rsidR="00840658" w:rsidRPr="00840658" w:rsidRDefault="00840658" w:rsidP="00840658">
      <w:pPr>
        <w:tabs>
          <w:tab w:val="left" w:pos="540"/>
        </w:tabs>
        <w:overflowPunct w:val="0"/>
        <w:autoSpaceDE w:val="0"/>
        <w:autoSpaceDN w:val="0"/>
        <w:adjustRightInd w:val="0"/>
        <w:spacing w:before="120"/>
        <w:jc w:val="center"/>
        <w:rPr>
          <w:rFonts w:cstheme="minorHAnsi"/>
          <w:b/>
          <w:bCs/>
          <w:sz w:val="20"/>
          <w:szCs w:val="20"/>
        </w:rPr>
      </w:pPr>
      <w:r w:rsidRPr="00840658">
        <w:rPr>
          <w:rFonts w:cstheme="minorHAnsi"/>
          <w:b/>
          <w:bCs/>
          <w:sz w:val="20"/>
          <w:szCs w:val="20"/>
        </w:rPr>
        <w:t xml:space="preserve">§ </w:t>
      </w:r>
      <w:r w:rsidR="00547AFF">
        <w:rPr>
          <w:rFonts w:cstheme="minorHAnsi"/>
          <w:b/>
          <w:bCs/>
          <w:sz w:val="20"/>
          <w:szCs w:val="20"/>
        </w:rPr>
        <w:t>1</w:t>
      </w:r>
      <w:r w:rsidR="005F5684">
        <w:rPr>
          <w:rFonts w:cstheme="minorHAnsi"/>
          <w:b/>
          <w:bCs/>
          <w:sz w:val="20"/>
          <w:szCs w:val="20"/>
        </w:rPr>
        <w:t>9</w:t>
      </w:r>
    </w:p>
    <w:p w14:paraId="53EA4C8C" w14:textId="77777777" w:rsidR="00840658" w:rsidRPr="00840658" w:rsidRDefault="00840658" w:rsidP="006B2B5F">
      <w:pPr>
        <w:tabs>
          <w:tab w:val="left" w:pos="1620"/>
          <w:tab w:val="left" w:pos="6660"/>
        </w:tabs>
        <w:spacing w:after="0"/>
        <w:jc w:val="both"/>
        <w:rPr>
          <w:rFonts w:cstheme="minorHAnsi"/>
          <w:sz w:val="20"/>
          <w:szCs w:val="20"/>
        </w:rPr>
      </w:pPr>
      <w:r w:rsidRPr="00840658">
        <w:rPr>
          <w:rFonts w:cstheme="minorHAnsi"/>
          <w:sz w:val="20"/>
          <w:szCs w:val="20"/>
        </w:rPr>
        <w:t>Integralną część niniejszej umowy stanowią załączniki:</w:t>
      </w:r>
    </w:p>
    <w:p w14:paraId="011EE9F3" w14:textId="77777777" w:rsidR="00840658" w:rsidRPr="00840658" w:rsidRDefault="00840658" w:rsidP="00F03262">
      <w:pPr>
        <w:numPr>
          <w:ilvl w:val="0"/>
          <w:numId w:val="33"/>
        </w:numPr>
        <w:tabs>
          <w:tab w:val="left" w:pos="426"/>
        </w:tabs>
        <w:suppressAutoHyphens/>
        <w:spacing w:after="0" w:line="240" w:lineRule="auto"/>
        <w:ind w:hanging="578"/>
        <w:rPr>
          <w:rFonts w:cstheme="minorHAnsi"/>
          <w:sz w:val="20"/>
          <w:szCs w:val="20"/>
          <w:lang w:eastAsia="ar-SA"/>
        </w:rPr>
      </w:pPr>
      <w:r w:rsidRPr="00840658">
        <w:rPr>
          <w:rFonts w:eastAsia="Times New Roman" w:cstheme="minorHAnsi"/>
          <w:sz w:val="20"/>
          <w:szCs w:val="20"/>
          <w:lang w:eastAsia="ar-SA"/>
        </w:rPr>
        <w:t>„Zakres rzeczowo-finansowy” – załącznik nr 1 do umowy</w:t>
      </w:r>
      <w:r w:rsidRPr="00840658">
        <w:rPr>
          <w:rFonts w:cstheme="minorHAnsi"/>
          <w:sz w:val="20"/>
          <w:szCs w:val="20"/>
          <w:lang w:eastAsia="ar-SA"/>
        </w:rPr>
        <w:t xml:space="preserve"> </w:t>
      </w:r>
    </w:p>
    <w:p w14:paraId="1ACCDE4B" w14:textId="77777777" w:rsidR="00840658" w:rsidRPr="00840658" w:rsidRDefault="00840658" w:rsidP="00F03262">
      <w:pPr>
        <w:pStyle w:val="Akapitzlist"/>
        <w:numPr>
          <w:ilvl w:val="0"/>
          <w:numId w:val="33"/>
        </w:numPr>
        <w:tabs>
          <w:tab w:val="left" w:pos="284"/>
          <w:tab w:val="left" w:pos="426"/>
        </w:tabs>
        <w:suppressAutoHyphens/>
        <w:spacing w:after="0" w:line="240" w:lineRule="auto"/>
        <w:ind w:hanging="578"/>
        <w:rPr>
          <w:rFonts w:eastAsia="Times New Roman" w:cstheme="minorHAnsi"/>
          <w:sz w:val="20"/>
          <w:szCs w:val="20"/>
          <w:lang w:eastAsia="ar-SA"/>
        </w:rPr>
      </w:pPr>
      <w:r w:rsidRPr="00840658">
        <w:rPr>
          <w:rFonts w:eastAsia="Times New Roman" w:cstheme="minorHAnsi"/>
          <w:sz w:val="20"/>
          <w:szCs w:val="20"/>
          <w:lang w:eastAsia="ar-SA"/>
        </w:rPr>
        <w:t>„Opis przedmiotu umowy” – załącznik nr 2 do umowy.</w:t>
      </w:r>
    </w:p>
    <w:p w14:paraId="0C8ECA2C" w14:textId="48B80283" w:rsidR="006B2B5F" w:rsidRDefault="006B2B5F" w:rsidP="0060502F">
      <w:pPr>
        <w:tabs>
          <w:tab w:val="left" w:pos="284"/>
        </w:tabs>
        <w:suppressAutoHyphens/>
        <w:spacing w:after="0" w:line="240" w:lineRule="auto"/>
        <w:rPr>
          <w:rFonts w:eastAsia="Times New Roman" w:cstheme="minorHAnsi"/>
          <w:sz w:val="20"/>
          <w:szCs w:val="20"/>
          <w:lang w:eastAsia="ar-SA"/>
        </w:rPr>
      </w:pPr>
    </w:p>
    <w:p w14:paraId="26334318" w14:textId="77777777" w:rsidR="00763669" w:rsidRPr="00C07C59" w:rsidRDefault="00763669" w:rsidP="0060502F">
      <w:pPr>
        <w:tabs>
          <w:tab w:val="left" w:pos="284"/>
        </w:tabs>
        <w:suppressAutoHyphens/>
        <w:spacing w:after="0" w:line="240" w:lineRule="auto"/>
        <w:rPr>
          <w:rFonts w:eastAsia="Times New Roman" w:cstheme="minorHAnsi"/>
          <w:sz w:val="20"/>
          <w:szCs w:val="20"/>
          <w:lang w:eastAsia="ar-SA"/>
        </w:rPr>
      </w:pPr>
    </w:p>
    <w:p w14:paraId="341970A0" w14:textId="1611C493" w:rsidR="0060502F" w:rsidRPr="00C07C59" w:rsidRDefault="0060502F" w:rsidP="0060502F">
      <w:pPr>
        <w:tabs>
          <w:tab w:val="left" w:pos="284"/>
        </w:tabs>
        <w:suppressAutoHyphens/>
        <w:spacing w:after="0" w:line="240" w:lineRule="auto"/>
        <w:rPr>
          <w:rFonts w:eastAsia="Times New Roman" w:cstheme="minorHAnsi"/>
          <w:b/>
          <w:sz w:val="20"/>
          <w:szCs w:val="20"/>
          <w:lang w:eastAsia="ar-SA"/>
        </w:rPr>
      </w:pPr>
      <w:r w:rsidRPr="00C07C59">
        <w:rPr>
          <w:rFonts w:eastAsia="Times New Roman" w:cstheme="minorHAnsi"/>
          <w:sz w:val="20"/>
          <w:szCs w:val="20"/>
          <w:lang w:eastAsia="ar-SA"/>
        </w:rPr>
        <w:tab/>
      </w:r>
      <w:r w:rsidRPr="00C07C59">
        <w:rPr>
          <w:rFonts w:eastAsia="Times New Roman" w:cstheme="minorHAnsi"/>
          <w:sz w:val="20"/>
          <w:szCs w:val="20"/>
          <w:lang w:eastAsia="ar-SA"/>
        </w:rPr>
        <w:tab/>
      </w:r>
      <w:r w:rsidRPr="00C07C59">
        <w:rPr>
          <w:rFonts w:eastAsia="Times New Roman" w:cstheme="minorHAnsi"/>
          <w:b/>
          <w:sz w:val="20"/>
          <w:szCs w:val="20"/>
          <w:lang w:eastAsia="ar-SA"/>
        </w:rPr>
        <w:t xml:space="preserve">Zamawiający: </w:t>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t>Wykonawca</w:t>
      </w:r>
      <w:r w:rsidR="00CB0C96">
        <w:rPr>
          <w:rFonts w:eastAsia="Times New Roman" w:cstheme="minorHAnsi"/>
          <w:b/>
          <w:sz w:val="20"/>
          <w:szCs w:val="20"/>
          <w:lang w:eastAsia="ar-SA"/>
        </w:rPr>
        <w:t>:</w:t>
      </w:r>
    </w:p>
    <w:p w14:paraId="4F027547" w14:textId="77777777" w:rsidR="0060502F" w:rsidRPr="00C07C59" w:rsidRDefault="0060502F" w:rsidP="0060502F">
      <w:pPr>
        <w:suppressAutoHyphens/>
        <w:spacing w:after="0" w:line="240" w:lineRule="auto"/>
        <w:ind w:left="5670"/>
        <w:jc w:val="right"/>
        <w:rPr>
          <w:rFonts w:eastAsia="Times New Roman" w:cstheme="minorHAnsi"/>
          <w:i/>
          <w:sz w:val="20"/>
          <w:szCs w:val="20"/>
          <w:lang w:eastAsia="ar-SA"/>
        </w:rPr>
      </w:pPr>
    </w:p>
    <w:p w14:paraId="2C5A05C0" w14:textId="77777777" w:rsidR="0060502F" w:rsidRPr="00C07C59" w:rsidRDefault="0060502F" w:rsidP="0060502F">
      <w:pPr>
        <w:suppressAutoHyphens/>
        <w:spacing w:after="0" w:line="240" w:lineRule="auto"/>
        <w:ind w:left="5670"/>
        <w:jc w:val="right"/>
        <w:rPr>
          <w:rFonts w:eastAsia="Times New Roman" w:cstheme="minorHAnsi"/>
          <w:i/>
          <w:sz w:val="20"/>
          <w:szCs w:val="20"/>
          <w:lang w:eastAsia="ar-SA"/>
        </w:rPr>
      </w:pPr>
    </w:p>
    <w:p w14:paraId="149B723E" w14:textId="77777777" w:rsidR="0060502F" w:rsidRPr="00C07C59" w:rsidRDefault="0060502F" w:rsidP="0060502F">
      <w:pPr>
        <w:suppressAutoHyphens/>
        <w:spacing w:after="0" w:line="240" w:lineRule="auto"/>
        <w:ind w:left="5670"/>
        <w:jc w:val="right"/>
        <w:rPr>
          <w:rFonts w:eastAsia="Times New Roman" w:cstheme="minorHAnsi"/>
          <w:i/>
          <w:sz w:val="20"/>
          <w:szCs w:val="20"/>
          <w:lang w:eastAsia="ar-SA"/>
        </w:rPr>
      </w:pPr>
    </w:p>
    <w:p w14:paraId="40DAB157" w14:textId="7005F986" w:rsidR="005C756D" w:rsidRDefault="005C756D" w:rsidP="00E57503">
      <w:pPr>
        <w:suppressAutoHyphens/>
        <w:spacing w:after="0" w:line="240" w:lineRule="auto"/>
        <w:ind w:left="5670"/>
        <w:rPr>
          <w:rFonts w:eastAsia="Times New Roman" w:cstheme="minorHAnsi"/>
          <w:i/>
          <w:sz w:val="20"/>
          <w:szCs w:val="20"/>
          <w:lang w:eastAsia="ar-SA"/>
        </w:rPr>
      </w:pPr>
    </w:p>
    <w:p w14:paraId="30427D38" w14:textId="01CAAAC9" w:rsidR="00E407FC" w:rsidRDefault="00E407FC" w:rsidP="00E57503">
      <w:pPr>
        <w:suppressAutoHyphens/>
        <w:spacing w:after="0" w:line="240" w:lineRule="auto"/>
        <w:ind w:left="5670"/>
        <w:rPr>
          <w:rFonts w:eastAsia="Times New Roman" w:cstheme="minorHAnsi"/>
          <w:i/>
          <w:sz w:val="20"/>
          <w:szCs w:val="20"/>
          <w:lang w:eastAsia="ar-SA"/>
        </w:rPr>
      </w:pPr>
    </w:p>
    <w:p w14:paraId="5706818A" w14:textId="2FA45E88" w:rsidR="00E407FC" w:rsidRDefault="00E407FC" w:rsidP="00E57503">
      <w:pPr>
        <w:suppressAutoHyphens/>
        <w:spacing w:after="0" w:line="240" w:lineRule="auto"/>
        <w:ind w:left="5670"/>
        <w:rPr>
          <w:rFonts w:eastAsia="Times New Roman" w:cstheme="minorHAnsi"/>
          <w:i/>
          <w:sz w:val="20"/>
          <w:szCs w:val="20"/>
          <w:lang w:eastAsia="ar-SA"/>
        </w:rPr>
      </w:pPr>
    </w:p>
    <w:p w14:paraId="4FCB5841" w14:textId="47058F14" w:rsidR="00E407FC" w:rsidRDefault="00E407FC" w:rsidP="00E57503">
      <w:pPr>
        <w:suppressAutoHyphens/>
        <w:spacing w:after="0" w:line="240" w:lineRule="auto"/>
        <w:ind w:left="5670"/>
        <w:rPr>
          <w:rFonts w:eastAsia="Times New Roman" w:cstheme="minorHAnsi"/>
          <w:i/>
          <w:sz w:val="20"/>
          <w:szCs w:val="20"/>
          <w:lang w:eastAsia="ar-SA"/>
        </w:rPr>
      </w:pPr>
    </w:p>
    <w:p w14:paraId="2D7A17DA" w14:textId="77777777" w:rsidR="00E407FC" w:rsidRDefault="00E407FC" w:rsidP="00E57503">
      <w:pPr>
        <w:suppressAutoHyphens/>
        <w:spacing w:after="0" w:line="240" w:lineRule="auto"/>
        <w:ind w:left="5670"/>
        <w:rPr>
          <w:rFonts w:eastAsia="Times New Roman" w:cstheme="minorHAnsi"/>
          <w:i/>
          <w:sz w:val="20"/>
          <w:szCs w:val="20"/>
          <w:lang w:eastAsia="ar-SA"/>
        </w:rPr>
      </w:pPr>
    </w:p>
    <w:p w14:paraId="6569E5B3" w14:textId="175307E0" w:rsidR="00763669" w:rsidRDefault="00763669" w:rsidP="00E57503">
      <w:pPr>
        <w:suppressAutoHyphens/>
        <w:spacing w:after="0" w:line="240" w:lineRule="auto"/>
        <w:ind w:left="5670"/>
        <w:rPr>
          <w:rFonts w:eastAsia="Times New Roman" w:cstheme="minorHAnsi"/>
          <w:i/>
          <w:sz w:val="20"/>
          <w:szCs w:val="20"/>
          <w:lang w:eastAsia="ar-SA"/>
        </w:rPr>
      </w:pPr>
    </w:p>
    <w:p w14:paraId="6761EA4C" w14:textId="32666237" w:rsidR="00763669" w:rsidRDefault="00763669" w:rsidP="00E57503">
      <w:pPr>
        <w:suppressAutoHyphens/>
        <w:spacing w:after="0" w:line="240" w:lineRule="auto"/>
        <w:ind w:left="5670"/>
        <w:rPr>
          <w:rFonts w:eastAsia="Times New Roman" w:cstheme="minorHAnsi"/>
          <w:i/>
          <w:sz w:val="20"/>
          <w:szCs w:val="20"/>
          <w:lang w:eastAsia="ar-SA"/>
        </w:rPr>
      </w:pPr>
    </w:p>
    <w:p w14:paraId="33289EF2" w14:textId="38666C74" w:rsidR="002D66B4" w:rsidRDefault="002D66B4" w:rsidP="00E57503">
      <w:pPr>
        <w:suppressAutoHyphens/>
        <w:spacing w:after="0" w:line="240" w:lineRule="auto"/>
        <w:ind w:left="5670"/>
        <w:rPr>
          <w:rFonts w:eastAsia="Times New Roman" w:cstheme="minorHAnsi"/>
          <w:i/>
          <w:sz w:val="20"/>
          <w:szCs w:val="20"/>
          <w:lang w:eastAsia="ar-SA"/>
        </w:rPr>
      </w:pPr>
    </w:p>
    <w:p w14:paraId="785746BB" w14:textId="77777777" w:rsidR="00D6650E" w:rsidRPr="00763669" w:rsidRDefault="00D6650E" w:rsidP="008E62C6">
      <w:pPr>
        <w:suppressAutoHyphens/>
        <w:spacing w:after="0" w:line="276" w:lineRule="auto"/>
        <w:ind w:left="5670"/>
        <w:jc w:val="right"/>
        <w:rPr>
          <w:rFonts w:eastAsia="Times New Roman" w:cstheme="minorHAnsi"/>
          <w:bCs/>
          <w:sz w:val="16"/>
          <w:szCs w:val="16"/>
          <w:lang w:eastAsia="ar-SA"/>
        </w:rPr>
      </w:pPr>
    </w:p>
    <w:p w14:paraId="7AB5E2D7" w14:textId="511D9E85" w:rsidR="001C08A5" w:rsidRPr="00763669" w:rsidRDefault="001C08A5" w:rsidP="008E62C6">
      <w:pPr>
        <w:suppressAutoHyphens/>
        <w:spacing w:after="0" w:line="276" w:lineRule="auto"/>
        <w:ind w:left="5670"/>
        <w:jc w:val="right"/>
        <w:rPr>
          <w:rFonts w:eastAsia="Times New Roman" w:cstheme="minorHAnsi"/>
          <w:bCs/>
          <w:sz w:val="16"/>
          <w:szCs w:val="16"/>
          <w:lang w:eastAsia="ar-SA"/>
        </w:rPr>
      </w:pPr>
      <w:r w:rsidRPr="00763669">
        <w:rPr>
          <w:rFonts w:eastAsia="Times New Roman" w:cstheme="minorHAnsi"/>
          <w:bCs/>
          <w:sz w:val="16"/>
          <w:szCs w:val="16"/>
          <w:lang w:eastAsia="ar-SA"/>
        </w:rPr>
        <w:t xml:space="preserve">Załącznik nr 1 do umowy </w:t>
      </w:r>
      <w:r w:rsidR="00040395" w:rsidRPr="00763669">
        <w:rPr>
          <w:rFonts w:eastAsia="Times New Roman" w:cstheme="minorHAnsi"/>
          <w:bCs/>
          <w:sz w:val="16"/>
          <w:szCs w:val="16"/>
          <w:lang w:eastAsia="ar-SA"/>
        </w:rPr>
        <w:br/>
      </w:r>
      <w:r w:rsidRPr="00763669">
        <w:rPr>
          <w:rFonts w:eastAsia="Times New Roman" w:cstheme="minorHAnsi"/>
          <w:bCs/>
          <w:sz w:val="16"/>
          <w:szCs w:val="16"/>
          <w:lang w:eastAsia="ar-SA"/>
        </w:rPr>
        <w:t xml:space="preserve">nr </w:t>
      </w:r>
      <w:r w:rsidR="00C07C59" w:rsidRPr="00763669">
        <w:rPr>
          <w:rFonts w:eastAsia="Times New Roman" w:cstheme="minorHAnsi"/>
          <w:bCs/>
          <w:sz w:val="16"/>
          <w:szCs w:val="16"/>
          <w:lang w:eastAsia="ar-SA"/>
        </w:rPr>
        <w:t>………………………………..</w:t>
      </w:r>
    </w:p>
    <w:p w14:paraId="712ABF19" w14:textId="320CD505" w:rsidR="001C08A5" w:rsidRPr="00763669" w:rsidRDefault="001C08A5" w:rsidP="001C08A5">
      <w:pPr>
        <w:suppressAutoHyphens/>
        <w:spacing w:after="0" w:line="240" w:lineRule="auto"/>
        <w:rPr>
          <w:rFonts w:eastAsia="Times New Roman" w:cstheme="minorHAnsi"/>
          <w:sz w:val="20"/>
          <w:szCs w:val="20"/>
          <w:lang w:eastAsia="ar-SA"/>
        </w:rPr>
      </w:pPr>
    </w:p>
    <w:p w14:paraId="3ECFB2FC" w14:textId="0C91FB96" w:rsidR="00F01208" w:rsidRPr="00763669" w:rsidRDefault="00F01208" w:rsidP="00F01208">
      <w:pPr>
        <w:spacing w:after="0"/>
        <w:rPr>
          <w:rFonts w:cstheme="minorHAnsi"/>
          <w:sz w:val="20"/>
          <w:szCs w:val="20"/>
        </w:rPr>
      </w:pPr>
    </w:p>
    <w:p w14:paraId="576D7000" w14:textId="77777777" w:rsidR="00F01208" w:rsidRPr="00763669" w:rsidRDefault="00F01208" w:rsidP="00F01208">
      <w:pPr>
        <w:spacing w:after="0"/>
        <w:rPr>
          <w:rFonts w:cstheme="minorHAnsi"/>
        </w:rPr>
      </w:pPr>
    </w:p>
    <w:p w14:paraId="41125360" w14:textId="77777777" w:rsidR="00F01208" w:rsidRPr="00763669" w:rsidRDefault="00F01208" w:rsidP="00F01208">
      <w:pPr>
        <w:spacing w:after="0"/>
        <w:jc w:val="center"/>
        <w:rPr>
          <w:rFonts w:cstheme="minorHAnsi"/>
          <w:b/>
          <w:bCs/>
        </w:rPr>
      </w:pPr>
      <w:r w:rsidRPr="00763669">
        <w:rPr>
          <w:rFonts w:cstheme="minorHAnsi"/>
          <w:b/>
          <w:bCs/>
        </w:rPr>
        <w:t>ZAKRES RZECZOWO-FINANSOWY</w:t>
      </w:r>
    </w:p>
    <w:p w14:paraId="77155DF1" w14:textId="77777777" w:rsidR="00F01208" w:rsidRPr="00763669" w:rsidRDefault="00F01208" w:rsidP="00F01208">
      <w:pPr>
        <w:spacing w:after="0"/>
        <w:jc w:val="center"/>
        <w:rPr>
          <w:rFonts w:cstheme="minorHAnsi"/>
          <w:sz w:val="20"/>
          <w:szCs w:val="20"/>
        </w:rPr>
      </w:pPr>
    </w:p>
    <w:p w14:paraId="09C1DF1D" w14:textId="77777777" w:rsidR="00F01208" w:rsidRPr="00763669" w:rsidRDefault="00F01208" w:rsidP="00F01208">
      <w:pPr>
        <w:spacing w:after="0"/>
        <w:rPr>
          <w:rFonts w:cstheme="minorHAnsi"/>
          <w:sz w:val="20"/>
          <w:szCs w:val="20"/>
        </w:rPr>
      </w:pPr>
    </w:p>
    <w:p w14:paraId="6D99190D" w14:textId="77777777" w:rsidR="00F01208" w:rsidRPr="00763669" w:rsidRDefault="00F01208" w:rsidP="00F01208">
      <w:pPr>
        <w:rPr>
          <w:rFonts w:cstheme="minorHAnsi"/>
          <w:b/>
          <w:bCs/>
          <w:sz w:val="20"/>
          <w:szCs w:val="20"/>
        </w:rPr>
      </w:pPr>
      <w:r w:rsidRPr="00763669">
        <w:rPr>
          <w:rFonts w:cstheme="minorHAnsi"/>
          <w:b/>
          <w:bCs/>
          <w:sz w:val="20"/>
          <w:szCs w:val="20"/>
        </w:rPr>
        <w:t>Obiekt: Zbiornik Wodny Rzeszów</w:t>
      </w: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37"/>
        <w:gridCol w:w="4426"/>
        <w:gridCol w:w="711"/>
        <w:gridCol w:w="712"/>
        <w:gridCol w:w="897"/>
        <w:gridCol w:w="384"/>
        <w:gridCol w:w="1532"/>
      </w:tblGrid>
      <w:tr w:rsidR="00FE5AA3" w:rsidRPr="00F64158" w14:paraId="4A67460A" w14:textId="77777777" w:rsidTr="006C1E20">
        <w:trPr>
          <w:trHeight w:val="922"/>
        </w:trPr>
        <w:tc>
          <w:tcPr>
            <w:tcW w:w="0" w:type="auto"/>
            <w:vAlign w:val="center"/>
          </w:tcPr>
          <w:p w14:paraId="3C52FBB5"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Lp.</w:t>
            </w:r>
          </w:p>
        </w:tc>
        <w:tc>
          <w:tcPr>
            <w:tcW w:w="237" w:type="dxa"/>
            <w:tcBorders>
              <w:bottom w:val="single" w:sz="4" w:space="0" w:color="auto"/>
              <w:right w:val="nil"/>
            </w:tcBorders>
            <w:vAlign w:val="center"/>
          </w:tcPr>
          <w:p w14:paraId="568F2BF7" w14:textId="77777777" w:rsidR="00FE5AA3" w:rsidRPr="00F64158" w:rsidRDefault="00FE5AA3" w:rsidP="006C1E20">
            <w:pPr>
              <w:spacing w:after="0" w:line="240" w:lineRule="auto"/>
              <w:jc w:val="center"/>
              <w:rPr>
                <w:rFonts w:cstheme="minorHAnsi"/>
                <w:b/>
                <w:sz w:val="20"/>
                <w:szCs w:val="20"/>
              </w:rPr>
            </w:pPr>
          </w:p>
        </w:tc>
        <w:tc>
          <w:tcPr>
            <w:tcW w:w="4426" w:type="dxa"/>
            <w:tcBorders>
              <w:left w:val="nil"/>
              <w:bottom w:val="single" w:sz="4" w:space="0" w:color="auto"/>
            </w:tcBorders>
            <w:vAlign w:val="center"/>
          </w:tcPr>
          <w:p w14:paraId="4D967B12"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 xml:space="preserve">Rodzaj </w:t>
            </w:r>
          </w:p>
        </w:tc>
        <w:tc>
          <w:tcPr>
            <w:tcW w:w="711" w:type="dxa"/>
            <w:vAlign w:val="center"/>
          </w:tcPr>
          <w:p w14:paraId="20FC414D"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Jedn.</w:t>
            </w:r>
          </w:p>
        </w:tc>
        <w:tc>
          <w:tcPr>
            <w:tcW w:w="712" w:type="dxa"/>
            <w:vAlign w:val="center"/>
          </w:tcPr>
          <w:p w14:paraId="0861DFB2"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Ilość</w:t>
            </w:r>
          </w:p>
        </w:tc>
        <w:tc>
          <w:tcPr>
            <w:tcW w:w="1281" w:type="dxa"/>
            <w:gridSpan w:val="2"/>
            <w:vAlign w:val="center"/>
          </w:tcPr>
          <w:p w14:paraId="2DCF7666"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Cena jedn. (netto)</w:t>
            </w:r>
          </w:p>
        </w:tc>
        <w:tc>
          <w:tcPr>
            <w:tcW w:w="1532" w:type="dxa"/>
            <w:tcBorders>
              <w:right w:val="single" w:sz="4" w:space="0" w:color="auto"/>
            </w:tcBorders>
            <w:vAlign w:val="center"/>
          </w:tcPr>
          <w:p w14:paraId="0AFDEC84"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Wartość (netto)</w:t>
            </w:r>
          </w:p>
        </w:tc>
      </w:tr>
      <w:tr w:rsidR="00FE5AA3" w:rsidRPr="00F64158" w14:paraId="7C5B528C" w14:textId="77777777" w:rsidTr="006C1E20">
        <w:trPr>
          <w:trHeight w:val="274"/>
        </w:trPr>
        <w:tc>
          <w:tcPr>
            <w:tcW w:w="0" w:type="auto"/>
            <w:vAlign w:val="center"/>
          </w:tcPr>
          <w:p w14:paraId="76F6CF69"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1</w:t>
            </w:r>
          </w:p>
        </w:tc>
        <w:tc>
          <w:tcPr>
            <w:tcW w:w="237" w:type="dxa"/>
            <w:tcBorders>
              <w:right w:val="nil"/>
            </w:tcBorders>
            <w:vAlign w:val="center"/>
          </w:tcPr>
          <w:p w14:paraId="757FF0EB" w14:textId="77777777" w:rsidR="00FE5AA3" w:rsidRPr="004704FF" w:rsidRDefault="00FE5AA3" w:rsidP="006C1E20">
            <w:pPr>
              <w:spacing w:after="0" w:line="240" w:lineRule="auto"/>
              <w:jc w:val="center"/>
              <w:rPr>
                <w:rFonts w:cstheme="minorHAnsi"/>
                <w:sz w:val="14"/>
                <w:szCs w:val="14"/>
              </w:rPr>
            </w:pPr>
          </w:p>
        </w:tc>
        <w:tc>
          <w:tcPr>
            <w:tcW w:w="4426" w:type="dxa"/>
            <w:tcBorders>
              <w:left w:val="nil"/>
            </w:tcBorders>
            <w:vAlign w:val="center"/>
          </w:tcPr>
          <w:p w14:paraId="484A584A"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2</w:t>
            </w:r>
          </w:p>
        </w:tc>
        <w:tc>
          <w:tcPr>
            <w:tcW w:w="711" w:type="dxa"/>
            <w:vAlign w:val="center"/>
          </w:tcPr>
          <w:p w14:paraId="6729DE88"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3</w:t>
            </w:r>
          </w:p>
        </w:tc>
        <w:tc>
          <w:tcPr>
            <w:tcW w:w="712" w:type="dxa"/>
            <w:vAlign w:val="center"/>
          </w:tcPr>
          <w:p w14:paraId="4C4AE477"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4</w:t>
            </w:r>
          </w:p>
        </w:tc>
        <w:tc>
          <w:tcPr>
            <w:tcW w:w="1281" w:type="dxa"/>
            <w:gridSpan w:val="2"/>
            <w:vAlign w:val="center"/>
          </w:tcPr>
          <w:p w14:paraId="702B99FF"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5</w:t>
            </w:r>
          </w:p>
        </w:tc>
        <w:tc>
          <w:tcPr>
            <w:tcW w:w="1532" w:type="dxa"/>
            <w:tcBorders>
              <w:right w:val="single" w:sz="4" w:space="0" w:color="auto"/>
            </w:tcBorders>
            <w:vAlign w:val="center"/>
          </w:tcPr>
          <w:p w14:paraId="53BFB3A3"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6</w:t>
            </w:r>
          </w:p>
        </w:tc>
      </w:tr>
      <w:tr w:rsidR="00FE5AA3" w:rsidRPr="00F64158" w14:paraId="3D17FD75" w14:textId="77777777" w:rsidTr="006C1E20">
        <w:trPr>
          <w:trHeight w:val="1090"/>
        </w:trPr>
        <w:tc>
          <w:tcPr>
            <w:tcW w:w="9365" w:type="dxa"/>
            <w:gridSpan w:val="8"/>
            <w:tcBorders>
              <w:right w:val="single" w:sz="4" w:space="0" w:color="auto"/>
            </w:tcBorders>
            <w:vAlign w:val="center"/>
          </w:tcPr>
          <w:p w14:paraId="567AB8FF" w14:textId="77777777" w:rsidR="00FE5AA3" w:rsidRPr="00F64158" w:rsidRDefault="00FE5AA3" w:rsidP="006C1E20">
            <w:pPr>
              <w:pStyle w:val="Akapitzlist"/>
              <w:spacing w:after="0"/>
              <w:ind w:left="0"/>
              <w:jc w:val="center"/>
              <w:rPr>
                <w:rFonts w:cstheme="minorHAnsi"/>
                <w:b/>
                <w:color w:val="000000"/>
                <w:sz w:val="20"/>
                <w:szCs w:val="20"/>
                <w:lang w:eastAsia="pl-PL"/>
              </w:rPr>
            </w:pPr>
            <w:r w:rsidRPr="00F64158">
              <w:rPr>
                <w:rFonts w:cstheme="minorHAnsi"/>
                <w:b/>
                <w:bCs/>
                <w:color w:val="212121"/>
                <w:sz w:val="20"/>
                <w:szCs w:val="20"/>
                <w:shd w:val="clear" w:color="auto" w:fill="FFFFFF"/>
              </w:rPr>
              <w:t xml:space="preserve">„Wykonanie ekspertyzy wraz z koncepcją projektową na remont ubezpieczenia brzegu zbiornika Rzeszów </w:t>
            </w:r>
            <w:r>
              <w:rPr>
                <w:rFonts w:cstheme="minorHAnsi"/>
                <w:b/>
                <w:bCs/>
                <w:color w:val="212121"/>
                <w:sz w:val="20"/>
                <w:szCs w:val="20"/>
                <w:shd w:val="clear" w:color="auto" w:fill="FFFFFF"/>
              </w:rPr>
              <w:br/>
            </w:r>
            <w:r w:rsidRPr="00F64158">
              <w:rPr>
                <w:rFonts w:cstheme="minorHAnsi"/>
                <w:b/>
                <w:bCs/>
                <w:color w:val="212121"/>
                <w:sz w:val="20"/>
                <w:szCs w:val="20"/>
                <w:shd w:val="clear" w:color="auto" w:fill="FFFFFF"/>
              </w:rPr>
              <w:t>w km 66+950-67+200”</w:t>
            </w:r>
            <w:r w:rsidRPr="00F64158">
              <w:rPr>
                <w:rFonts w:cstheme="minorHAnsi"/>
                <w:color w:val="212121"/>
                <w:sz w:val="20"/>
                <w:szCs w:val="20"/>
                <w:shd w:val="clear" w:color="auto" w:fill="FFFFFF"/>
              </w:rPr>
              <w:t xml:space="preserve">, </w:t>
            </w:r>
            <w:r w:rsidRPr="00F64158">
              <w:rPr>
                <w:rFonts w:cstheme="minorHAnsi"/>
                <w:bCs/>
                <w:color w:val="212121"/>
                <w:sz w:val="20"/>
                <w:szCs w:val="20"/>
                <w:shd w:val="clear" w:color="auto" w:fill="FFFFFF"/>
              </w:rPr>
              <w:t xml:space="preserve">gmina m. Rzeszów, powiat rzeszowski, woj. podkarpackie. </w:t>
            </w:r>
          </w:p>
        </w:tc>
      </w:tr>
      <w:tr w:rsidR="00FE5AA3" w:rsidRPr="00F64158" w14:paraId="4440408B" w14:textId="77777777" w:rsidTr="006C1E20">
        <w:trPr>
          <w:trHeight w:val="1393"/>
        </w:trPr>
        <w:tc>
          <w:tcPr>
            <w:tcW w:w="0" w:type="auto"/>
            <w:vAlign w:val="center"/>
          </w:tcPr>
          <w:p w14:paraId="5C633DC8" w14:textId="77777777" w:rsidR="00FE5AA3" w:rsidRPr="00F64158" w:rsidRDefault="00FE5AA3" w:rsidP="006C1E20">
            <w:pPr>
              <w:spacing w:after="0" w:line="240" w:lineRule="auto"/>
              <w:rPr>
                <w:rFonts w:cstheme="minorHAnsi"/>
                <w:sz w:val="20"/>
                <w:szCs w:val="20"/>
              </w:rPr>
            </w:pPr>
            <w:r>
              <w:rPr>
                <w:rFonts w:cstheme="minorHAnsi"/>
                <w:sz w:val="20"/>
                <w:szCs w:val="20"/>
              </w:rPr>
              <w:t>1.</w:t>
            </w:r>
          </w:p>
        </w:tc>
        <w:tc>
          <w:tcPr>
            <w:tcW w:w="237" w:type="dxa"/>
            <w:tcBorders>
              <w:bottom w:val="single" w:sz="4" w:space="0" w:color="auto"/>
              <w:right w:val="nil"/>
            </w:tcBorders>
            <w:vAlign w:val="center"/>
          </w:tcPr>
          <w:p w14:paraId="6645F80C" w14:textId="77777777" w:rsidR="00FE5AA3" w:rsidRPr="00F64158" w:rsidRDefault="00FE5AA3" w:rsidP="006C1E20">
            <w:pPr>
              <w:rPr>
                <w:rFonts w:cstheme="minorHAnsi"/>
                <w:sz w:val="20"/>
                <w:szCs w:val="20"/>
              </w:rPr>
            </w:pPr>
          </w:p>
        </w:tc>
        <w:tc>
          <w:tcPr>
            <w:tcW w:w="4426" w:type="dxa"/>
            <w:tcBorders>
              <w:left w:val="nil"/>
              <w:bottom w:val="single" w:sz="4" w:space="0" w:color="auto"/>
            </w:tcBorders>
            <w:vAlign w:val="center"/>
          </w:tcPr>
          <w:p w14:paraId="2549CEC2" w14:textId="77777777" w:rsidR="00FE5AA3" w:rsidRPr="00F64158" w:rsidRDefault="00FE5AA3" w:rsidP="006C1E20">
            <w:pPr>
              <w:spacing w:after="0"/>
              <w:ind w:left="-97"/>
              <w:rPr>
                <w:rFonts w:cstheme="minorHAnsi"/>
                <w:bCs/>
                <w:color w:val="212121"/>
                <w:sz w:val="20"/>
                <w:szCs w:val="20"/>
                <w:shd w:val="clear" w:color="auto" w:fill="FFFFFF"/>
              </w:rPr>
            </w:pPr>
            <w:r w:rsidRPr="00FD25B5">
              <w:rPr>
                <w:bCs/>
                <w:color w:val="212121"/>
                <w:sz w:val="20"/>
                <w:szCs w:val="20"/>
                <w:shd w:val="clear" w:color="auto" w:fill="FFFFFF"/>
              </w:rPr>
              <w:t>Wykonanie ekspertyzy na remont ubezpieczenia brzegu zbiornika Rzeszów w km 66+950-67+200</w:t>
            </w:r>
          </w:p>
        </w:tc>
        <w:tc>
          <w:tcPr>
            <w:tcW w:w="711" w:type="dxa"/>
            <w:vAlign w:val="center"/>
          </w:tcPr>
          <w:p w14:paraId="1B8DBF9F" w14:textId="77777777" w:rsidR="00FE5AA3" w:rsidRPr="00F64158" w:rsidRDefault="00FE5AA3" w:rsidP="006C1E20">
            <w:pPr>
              <w:spacing w:after="0" w:line="240" w:lineRule="auto"/>
              <w:jc w:val="center"/>
              <w:rPr>
                <w:rFonts w:cstheme="minorHAnsi"/>
                <w:color w:val="000000"/>
                <w:sz w:val="20"/>
                <w:szCs w:val="20"/>
              </w:rPr>
            </w:pPr>
            <w:r w:rsidRPr="00F64158">
              <w:rPr>
                <w:rFonts w:cstheme="minorHAnsi"/>
                <w:color w:val="000000"/>
                <w:sz w:val="20"/>
                <w:szCs w:val="20"/>
              </w:rPr>
              <w:t>kpl.</w:t>
            </w:r>
          </w:p>
        </w:tc>
        <w:tc>
          <w:tcPr>
            <w:tcW w:w="712" w:type="dxa"/>
            <w:vAlign w:val="center"/>
          </w:tcPr>
          <w:p w14:paraId="27FCF3C1" w14:textId="77777777" w:rsidR="00FE5AA3" w:rsidRPr="00F64158" w:rsidRDefault="00FE5AA3" w:rsidP="006C1E20">
            <w:pPr>
              <w:spacing w:after="0" w:line="240" w:lineRule="auto"/>
              <w:jc w:val="center"/>
              <w:rPr>
                <w:rFonts w:cstheme="minorHAnsi"/>
                <w:color w:val="000000"/>
                <w:sz w:val="20"/>
                <w:szCs w:val="20"/>
              </w:rPr>
            </w:pPr>
            <w:r w:rsidRPr="00F64158">
              <w:rPr>
                <w:rFonts w:cstheme="minorHAnsi"/>
                <w:color w:val="000000"/>
                <w:sz w:val="20"/>
                <w:szCs w:val="20"/>
              </w:rPr>
              <w:t>1</w:t>
            </w:r>
          </w:p>
        </w:tc>
        <w:tc>
          <w:tcPr>
            <w:tcW w:w="1281" w:type="dxa"/>
            <w:gridSpan w:val="2"/>
            <w:vAlign w:val="center"/>
          </w:tcPr>
          <w:p w14:paraId="2E200769" w14:textId="77777777" w:rsidR="00FE5AA3" w:rsidRPr="00F64158" w:rsidRDefault="00FE5AA3" w:rsidP="006C1E20">
            <w:pPr>
              <w:spacing w:after="0" w:line="240" w:lineRule="auto"/>
              <w:jc w:val="center"/>
              <w:rPr>
                <w:rFonts w:cstheme="minorHAnsi"/>
                <w:color w:val="000000"/>
                <w:sz w:val="20"/>
                <w:szCs w:val="20"/>
              </w:rPr>
            </w:pPr>
          </w:p>
        </w:tc>
        <w:tc>
          <w:tcPr>
            <w:tcW w:w="1532" w:type="dxa"/>
            <w:tcBorders>
              <w:right w:val="single" w:sz="4" w:space="0" w:color="auto"/>
            </w:tcBorders>
            <w:vAlign w:val="center"/>
          </w:tcPr>
          <w:p w14:paraId="1DC907E3" w14:textId="77777777" w:rsidR="00FE5AA3" w:rsidRPr="00F64158" w:rsidRDefault="00FE5AA3" w:rsidP="006C1E20">
            <w:pPr>
              <w:spacing w:after="0" w:line="240" w:lineRule="auto"/>
              <w:jc w:val="center"/>
              <w:rPr>
                <w:rFonts w:cstheme="minorHAnsi"/>
                <w:color w:val="000000"/>
                <w:sz w:val="20"/>
                <w:szCs w:val="20"/>
              </w:rPr>
            </w:pPr>
          </w:p>
        </w:tc>
      </w:tr>
      <w:tr w:rsidR="00FE5AA3" w:rsidRPr="00F64158" w14:paraId="4482BF5E" w14:textId="77777777" w:rsidTr="006C1E20">
        <w:trPr>
          <w:trHeight w:val="1393"/>
        </w:trPr>
        <w:tc>
          <w:tcPr>
            <w:tcW w:w="0" w:type="auto"/>
            <w:vAlign w:val="center"/>
          </w:tcPr>
          <w:p w14:paraId="6FF8ED5C" w14:textId="77777777" w:rsidR="00FE5AA3" w:rsidRDefault="00FE5AA3" w:rsidP="006C1E20">
            <w:pPr>
              <w:spacing w:after="0" w:line="240" w:lineRule="auto"/>
              <w:rPr>
                <w:rFonts w:cstheme="minorHAnsi"/>
                <w:sz w:val="20"/>
                <w:szCs w:val="20"/>
              </w:rPr>
            </w:pPr>
            <w:r>
              <w:rPr>
                <w:rFonts w:cstheme="minorHAnsi"/>
                <w:sz w:val="20"/>
                <w:szCs w:val="20"/>
              </w:rPr>
              <w:t>2.</w:t>
            </w:r>
          </w:p>
        </w:tc>
        <w:tc>
          <w:tcPr>
            <w:tcW w:w="237" w:type="dxa"/>
            <w:tcBorders>
              <w:bottom w:val="single" w:sz="4" w:space="0" w:color="auto"/>
              <w:right w:val="nil"/>
            </w:tcBorders>
            <w:vAlign w:val="center"/>
          </w:tcPr>
          <w:p w14:paraId="3BB6CC99" w14:textId="77777777" w:rsidR="00FE5AA3" w:rsidRPr="00F64158" w:rsidRDefault="00FE5AA3" w:rsidP="006C1E20">
            <w:pPr>
              <w:rPr>
                <w:rFonts w:cstheme="minorHAnsi"/>
                <w:sz w:val="20"/>
                <w:szCs w:val="20"/>
              </w:rPr>
            </w:pPr>
          </w:p>
        </w:tc>
        <w:tc>
          <w:tcPr>
            <w:tcW w:w="4426" w:type="dxa"/>
            <w:tcBorders>
              <w:left w:val="nil"/>
              <w:bottom w:val="single" w:sz="4" w:space="0" w:color="auto"/>
            </w:tcBorders>
            <w:vAlign w:val="center"/>
          </w:tcPr>
          <w:p w14:paraId="6ED3CBE4" w14:textId="77777777" w:rsidR="00FE5AA3" w:rsidRPr="00F64158" w:rsidRDefault="00FE5AA3" w:rsidP="006C1E20">
            <w:pPr>
              <w:spacing w:after="0"/>
              <w:ind w:left="-97"/>
              <w:rPr>
                <w:rFonts w:cstheme="minorHAnsi"/>
                <w:bCs/>
                <w:color w:val="212121"/>
                <w:sz w:val="20"/>
                <w:szCs w:val="20"/>
                <w:shd w:val="clear" w:color="auto" w:fill="FFFFFF"/>
              </w:rPr>
            </w:pPr>
            <w:r w:rsidRPr="00FD25B5">
              <w:rPr>
                <w:bCs/>
                <w:color w:val="212121"/>
                <w:sz w:val="20"/>
                <w:szCs w:val="20"/>
                <w:shd w:val="clear" w:color="auto" w:fill="FFFFFF"/>
              </w:rPr>
              <w:t>Wykonanie koncepcj</w:t>
            </w:r>
            <w:r>
              <w:rPr>
                <w:bCs/>
                <w:color w:val="212121"/>
                <w:sz w:val="20"/>
                <w:szCs w:val="20"/>
                <w:shd w:val="clear" w:color="auto" w:fill="FFFFFF"/>
              </w:rPr>
              <w:t>i</w:t>
            </w:r>
            <w:r w:rsidRPr="00FD25B5">
              <w:rPr>
                <w:bCs/>
                <w:color w:val="212121"/>
                <w:sz w:val="20"/>
                <w:szCs w:val="20"/>
                <w:shd w:val="clear" w:color="auto" w:fill="FFFFFF"/>
              </w:rPr>
              <w:t xml:space="preserve"> projektow</w:t>
            </w:r>
            <w:r>
              <w:rPr>
                <w:bCs/>
                <w:color w:val="212121"/>
                <w:sz w:val="20"/>
                <w:szCs w:val="20"/>
                <w:shd w:val="clear" w:color="auto" w:fill="FFFFFF"/>
              </w:rPr>
              <w:t>ej</w:t>
            </w:r>
            <w:r w:rsidRPr="00FD25B5">
              <w:rPr>
                <w:bCs/>
                <w:color w:val="212121"/>
                <w:sz w:val="20"/>
                <w:szCs w:val="20"/>
                <w:shd w:val="clear" w:color="auto" w:fill="FFFFFF"/>
              </w:rPr>
              <w:t xml:space="preserve"> na remont ubezpieczenia brzegu zbiornika Rzeszów w km 66+950-67+200</w:t>
            </w:r>
          </w:p>
        </w:tc>
        <w:tc>
          <w:tcPr>
            <w:tcW w:w="711" w:type="dxa"/>
            <w:vAlign w:val="center"/>
          </w:tcPr>
          <w:p w14:paraId="4E41E084" w14:textId="77777777" w:rsidR="00FE5AA3" w:rsidRPr="00F64158" w:rsidRDefault="00FE5AA3" w:rsidP="006C1E20">
            <w:pPr>
              <w:spacing w:after="0" w:line="240" w:lineRule="auto"/>
              <w:jc w:val="center"/>
              <w:rPr>
                <w:rFonts w:cstheme="minorHAnsi"/>
                <w:color w:val="000000"/>
                <w:sz w:val="20"/>
                <w:szCs w:val="20"/>
              </w:rPr>
            </w:pPr>
            <w:r w:rsidRPr="00F64158">
              <w:rPr>
                <w:rFonts w:cstheme="minorHAnsi"/>
                <w:color w:val="000000"/>
                <w:sz w:val="20"/>
                <w:szCs w:val="20"/>
              </w:rPr>
              <w:t>kpl.</w:t>
            </w:r>
          </w:p>
        </w:tc>
        <w:tc>
          <w:tcPr>
            <w:tcW w:w="712" w:type="dxa"/>
            <w:vAlign w:val="center"/>
          </w:tcPr>
          <w:p w14:paraId="504EF700" w14:textId="77777777" w:rsidR="00FE5AA3" w:rsidRPr="00F64158" w:rsidRDefault="00FE5AA3" w:rsidP="006C1E20">
            <w:pPr>
              <w:spacing w:after="0" w:line="240" w:lineRule="auto"/>
              <w:jc w:val="center"/>
              <w:rPr>
                <w:rFonts w:cstheme="minorHAnsi"/>
                <w:color w:val="000000"/>
                <w:sz w:val="20"/>
                <w:szCs w:val="20"/>
              </w:rPr>
            </w:pPr>
            <w:r w:rsidRPr="00F64158">
              <w:rPr>
                <w:rFonts w:cstheme="minorHAnsi"/>
                <w:color w:val="000000"/>
                <w:sz w:val="20"/>
                <w:szCs w:val="20"/>
              </w:rPr>
              <w:t>1</w:t>
            </w:r>
          </w:p>
        </w:tc>
        <w:tc>
          <w:tcPr>
            <w:tcW w:w="1281" w:type="dxa"/>
            <w:gridSpan w:val="2"/>
            <w:vAlign w:val="center"/>
          </w:tcPr>
          <w:p w14:paraId="0066AD0C" w14:textId="77777777" w:rsidR="00FE5AA3" w:rsidRPr="00F64158" w:rsidRDefault="00FE5AA3" w:rsidP="006C1E20">
            <w:pPr>
              <w:spacing w:after="0" w:line="240" w:lineRule="auto"/>
              <w:jc w:val="center"/>
              <w:rPr>
                <w:rFonts w:cstheme="minorHAnsi"/>
                <w:color w:val="000000"/>
                <w:sz w:val="20"/>
                <w:szCs w:val="20"/>
              </w:rPr>
            </w:pPr>
          </w:p>
        </w:tc>
        <w:tc>
          <w:tcPr>
            <w:tcW w:w="1532" w:type="dxa"/>
            <w:tcBorders>
              <w:right w:val="single" w:sz="4" w:space="0" w:color="auto"/>
            </w:tcBorders>
            <w:vAlign w:val="center"/>
          </w:tcPr>
          <w:p w14:paraId="7E094400" w14:textId="77777777" w:rsidR="00FE5AA3" w:rsidRPr="00F64158" w:rsidRDefault="00FE5AA3" w:rsidP="006C1E20">
            <w:pPr>
              <w:spacing w:after="0" w:line="240" w:lineRule="auto"/>
              <w:jc w:val="center"/>
              <w:rPr>
                <w:rFonts w:cstheme="minorHAnsi"/>
                <w:color w:val="000000"/>
                <w:sz w:val="20"/>
                <w:szCs w:val="20"/>
              </w:rPr>
            </w:pPr>
          </w:p>
        </w:tc>
      </w:tr>
      <w:tr w:rsidR="00FE5AA3" w:rsidRPr="00F64158" w14:paraId="7AE3DA0F" w14:textId="77777777" w:rsidTr="006C1E20">
        <w:trPr>
          <w:trHeight w:val="560"/>
        </w:trPr>
        <w:tc>
          <w:tcPr>
            <w:tcW w:w="5129" w:type="dxa"/>
            <w:gridSpan w:val="3"/>
            <w:tcBorders>
              <w:left w:val="nil"/>
              <w:bottom w:val="nil"/>
            </w:tcBorders>
            <w:vAlign w:val="center"/>
          </w:tcPr>
          <w:p w14:paraId="66F45BAD" w14:textId="77777777" w:rsidR="00FE5AA3" w:rsidRPr="00F64158" w:rsidRDefault="00FE5AA3" w:rsidP="006C1E20">
            <w:pPr>
              <w:spacing w:after="0" w:line="240" w:lineRule="auto"/>
              <w:rPr>
                <w:rFonts w:cstheme="minorHAnsi"/>
                <w:b/>
                <w:color w:val="000000"/>
                <w:sz w:val="20"/>
                <w:szCs w:val="20"/>
              </w:rPr>
            </w:pPr>
          </w:p>
        </w:tc>
        <w:tc>
          <w:tcPr>
            <w:tcW w:w="2320" w:type="dxa"/>
            <w:gridSpan w:val="3"/>
            <w:vAlign w:val="center"/>
          </w:tcPr>
          <w:p w14:paraId="476DF694" w14:textId="77777777" w:rsidR="00FE5AA3" w:rsidRPr="00F64158" w:rsidRDefault="00FE5AA3" w:rsidP="006C1E20">
            <w:pPr>
              <w:spacing w:after="0" w:line="240" w:lineRule="auto"/>
              <w:jc w:val="right"/>
              <w:rPr>
                <w:rFonts w:cstheme="minorHAnsi"/>
                <w:b/>
                <w:color w:val="000000"/>
                <w:sz w:val="20"/>
                <w:szCs w:val="20"/>
              </w:rPr>
            </w:pPr>
            <w:r w:rsidRPr="00F64158">
              <w:rPr>
                <w:rFonts w:cstheme="minorHAnsi"/>
                <w:b/>
                <w:color w:val="000000"/>
                <w:sz w:val="20"/>
                <w:szCs w:val="20"/>
              </w:rPr>
              <w:t>Razem wartość netto:</w:t>
            </w:r>
          </w:p>
        </w:tc>
        <w:tc>
          <w:tcPr>
            <w:tcW w:w="0" w:type="auto"/>
            <w:gridSpan w:val="2"/>
            <w:tcBorders>
              <w:right w:val="single" w:sz="4" w:space="0" w:color="auto"/>
            </w:tcBorders>
            <w:vAlign w:val="center"/>
          </w:tcPr>
          <w:p w14:paraId="609979D5" w14:textId="77777777" w:rsidR="00FE5AA3" w:rsidRPr="00F64158" w:rsidRDefault="00FE5AA3" w:rsidP="006C1E20">
            <w:pPr>
              <w:spacing w:after="0" w:line="240" w:lineRule="auto"/>
              <w:ind w:right="16"/>
              <w:jc w:val="right"/>
              <w:rPr>
                <w:rFonts w:cstheme="minorHAnsi"/>
                <w:b/>
                <w:color w:val="000000"/>
                <w:sz w:val="20"/>
                <w:szCs w:val="20"/>
              </w:rPr>
            </w:pPr>
          </w:p>
        </w:tc>
      </w:tr>
      <w:tr w:rsidR="00FE5AA3" w:rsidRPr="00F64158" w14:paraId="2677D422" w14:textId="77777777" w:rsidTr="006C1E20">
        <w:trPr>
          <w:trHeight w:val="560"/>
        </w:trPr>
        <w:tc>
          <w:tcPr>
            <w:tcW w:w="5129" w:type="dxa"/>
            <w:gridSpan w:val="3"/>
            <w:tcBorders>
              <w:top w:val="nil"/>
              <w:left w:val="nil"/>
              <w:bottom w:val="nil"/>
            </w:tcBorders>
            <w:vAlign w:val="center"/>
          </w:tcPr>
          <w:p w14:paraId="1231710E" w14:textId="77777777" w:rsidR="00FE5AA3" w:rsidRPr="00F64158" w:rsidRDefault="00FE5AA3" w:rsidP="006C1E20">
            <w:pPr>
              <w:spacing w:after="0" w:line="240" w:lineRule="auto"/>
              <w:jc w:val="right"/>
              <w:rPr>
                <w:rFonts w:cstheme="minorHAnsi"/>
                <w:b/>
                <w:color w:val="000000"/>
                <w:sz w:val="20"/>
                <w:szCs w:val="20"/>
              </w:rPr>
            </w:pPr>
          </w:p>
        </w:tc>
        <w:tc>
          <w:tcPr>
            <w:tcW w:w="2320" w:type="dxa"/>
            <w:gridSpan w:val="3"/>
            <w:vAlign w:val="center"/>
          </w:tcPr>
          <w:p w14:paraId="0DCAE674" w14:textId="77777777" w:rsidR="00FE5AA3" w:rsidRPr="00F64158" w:rsidRDefault="00FE5AA3" w:rsidP="006C1E20">
            <w:pPr>
              <w:spacing w:after="0" w:line="240" w:lineRule="auto"/>
              <w:jc w:val="right"/>
              <w:rPr>
                <w:rFonts w:cstheme="minorHAnsi"/>
                <w:b/>
                <w:color w:val="000000"/>
                <w:sz w:val="20"/>
                <w:szCs w:val="20"/>
              </w:rPr>
            </w:pPr>
            <w:r w:rsidRPr="00F64158">
              <w:rPr>
                <w:rFonts w:cstheme="minorHAnsi"/>
                <w:b/>
                <w:color w:val="000000"/>
                <w:sz w:val="20"/>
                <w:szCs w:val="20"/>
              </w:rPr>
              <w:t>Podatek VAT 23%:</w:t>
            </w:r>
          </w:p>
        </w:tc>
        <w:tc>
          <w:tcPr>
            <w:tcW w:w="0" w:type="auto"/>
            <w:gridSpan w:val="2"/>
            <w:tcBorders>
              <w:right w:val="single" w:sz="4" w:space="0" w:color="auto"/>
            </w:tcBorders>
            <w:vAlign w:val="center"/>
          </w:tcPr>
          <w:p w14:paraId="3BF7A4BE" w14:textId="77777777" w:rsidR="00FE5AA3" w:rsidRPr="00F64158" w:rsidRDefault="00FE5AA3" w:rsidP="006C1E20">
            <w:pPr>
              <w:spacing w:after="0" w:line="240" w:lineRule="auto"/>
              <w:ind w:right="16"/>
              <w:jc w:val="right"/>
              <w:rPr>
                <w:rFonts w:cstheme="minorHAnsi"/>
                <w:b/>
                <w:color w:val="000000"/>
                <w:sz w:val="20"/>
                <w:szCs w:val="20"/>
              </w:rPr>
            </w:pPr>
          </w:p>
        </w:tc>
      </w:tr>
      <w:tr w:rsidR="00FE5AA3" w:rsidRPr="00F64158" w14:paraId="4F286206" w14:textId="77777777" w:rsidTr="006C1E20">
        <w:trPr>
          <w:trHeight w:val="560"/>
        </w:trPr>
        <w:tc>
          <w:tcPr>
            <w:tcW w:w="5129" w:type="dxa"/>
            <w:gridSpan w:val="3"/>
            <w:tcBorders>
              <w:top w:val="nil"/>
              <w:left w:val="nil"/>
              <w:bottom w:val="nil"/>
            </w:tcBorders>
            <w:vAlign w:val="center"/>
          </w:tcPr>
          <w:p w14:paraId="5E11DE49" w14:textId="77777777" w:rsidR="00FE5AA3" w:rsidRPr="00F64158" w:rsidRDefault="00FE5AA3" w:rsidP="006C1E20">
            <w:pPr>
              <w:spacing w:after="0" w:line="240" w:lineRule="auto"/>
              <w:jc w:val="right"/>
              <w:rPr>
                <w:rFonts w:cstheme="minorHAnsi"/>
                <w:b/>
                <w:color w:val="000000"/>
                <w:sz w:val="20"/>
                <w:szCs w:val="20"/>
              </w:rPr>
            </w:pPr>
          </w:p>
        </w:tc>
        <w:tc>
          <w:tcPr>
            <w:tcW w:w="2320" w:type="dxa"/>
            <w:gridSpan w:val="3"/>
            <w:vAlign w:val="center"/>
          </w:tcPr>
          <w:p w14:paraId="6E8990BA" w14:textId="77777777" w:rsidR="00FE5AA3" w:rsidRPr="00F64158" w:rsidRDefault="00FE5AA3" w:rsidP="006C1E20">
            <w:pPr>
              <w:spacing w:after="0" w:line="240" w:lineRule="auto"/>
              <w:jc w:val="right"/>
              <w:rPr>
                <w:rFonts w:cstheme="minorHAnsi"/>
                <w:b/>
                <w:color w:val="000000"/>
                <w:sz w:val="20"/>
                <w:szCs w:val="20"/>
              </w:rPr>
            </w:pPr>
            <w:r w:rsidRPr="00F64158">
              <w:rPr>
                <w:rFonts w:cstheme="minorHAnsi"/>
                <w:b/>
                <w:color w:val="000000"/>
                <w:sz w:val="20"/>
                <w:szCs w:val="20"/>
              </w:rPr>
              <w:t>Razem wartość brutto:</w:t>
            </w:r>
          </w:p>
        </w:tc>
        <w:tc>
          <w:tcPr>
            <w:tcW w:w="0" w:type="auto"/>
            <w:gridSpan w:val="2"/>
            <w:tcBorders>
              <w:right w:val="single" w:sz="4" w:space="0" w:color="auto"/>
            </w:tcBorders>
            <w:vAlign w:val="center"/>
          </w:tcPr>
          <w:p w14:paraId="2E82133A" w14:textId="77777777" w:rsidR="00FE5AA3" w:rsidRPr="00F64158" w:rsidRDefault="00FE5AA3" w:rsidP="006C1E20">
            <w:pPr>
              <w:spacing w:after="0" w:line="240" w:lineRule="auto"/>
              <w:ind w:right="16"/>
              <w:jc w:val="right"/>
              <w:rPr>
                <w:rFonts w:cstheme="minorHAnsi"/>
                <w:b/>
                <w:color w:val="000000"/>
                <w:sz w:val="20"/>
                <w:szCs w:val="20"/>
              </w:rPr>
            </w:pPr>
          </w:p>
        </w:tc>
      </w:tr>
    </w:tbl>
    <w:p w14:paraId="39F94C45" w14:textId="77777777" w:rsidR="00F01208" w:rsidRPr="00763669" w:rsidRDefault="00F01208" w:rsidP="00F01208">
      <w:pPr>
        <w:spacing w:after="0"/>
        <w:rPr>
          <w:rFonts w:cstheme="minorHAnsi"/>
          <w:sz w:val="20"/>
          <w:szCs w:val="20"/>
        </w:rPr>
      </w:pPr>
    </w:p>
    <w:p w14:paraId="0B3B24A9" w14:textId="77777777" w:rsidR="001C08A5" w:rsidRPr="00C07C59" w:rsidRDefault="001C08A5" w:rsidP="001C08A5">
      <w:pPr>
        <w:suppressAutoHyphens/>
        <w:spacing w:after="0" w:line="240" w:lineRule="auto"/>
        <w:rPr>
          <w:rFonts w:eastAsia="Times New Roman" w:cstheme="minorHAnsi"/>
          <w:b/>
          <w:sz w:val="20"/>
          <w:szCs w:val="20"/>
          <w:lang w:eastAsia="ar-SA"/>
        </w:rPr>
      </w:pPr>
    </w:p>
    <w:p w14:paraId="738F728F" w14:textId="1ED01854" w:rsidR="001C08A5" w:rsidRDefault="001C08A5" w:rsidP="001C08A5">
      <w:pPr>
        <w:suppressAutoHyphens/>
        <w:spacing w:after="0" w:line="240" w:lineRule="auto"/>
        <w:rPr>
          <w:rFonts w:eastAsia="Times New Roman" w:cstheme="minorHAnsi"/>
          <w:b/>
          <w:sz w:val="20"/>
          <w:szCs w:val="20"/>
          <w:lang w:eastAsia="ar-SA"/>
        </w:rPr>
      </w:pPr>
    </w:p>
    <w:p w14:paraId="304202BE" w14:textId="77777777" w:rsidR="00F03262" w:rsidRPr="00C07C59" w:rsidRDefault="00F03262" w:rsidP="001C08A5">
      <w:pPr>
        <w:suppressAutoHyphens/>
        <w:spacing w:after="0" w:line="240" w:lineRule="auto"/>
        <w:rPr>
          <w:rFonts w:eastAsia="Times New Roman" w:cstheme="minorHAnsi"/>
          <w:b/>
          <w:sz w:val="20"/>
          <w:szCs w:val="20"/>
          <w:lang w:eastAsia="ar-SA"/>
        </w:rPr>
      </w:pPr>
    </w:p>
    <w:p w14:paraId="612AE03E" w14:textId="654A751A" w:rsidR="001C08A5" w:rsidRPr="00C07C59" w:rsidRDefault="001C08A5" w:rsidP="001C08A5">
      <w:pPr>
        <w:spacing w:after="0" w:line="240" w:lineRule="auto"/>
        <w:ind w:firstLine="708"/>
        <w:rPr>
          <w:rFonts w:cstheme="minorHAnsi"/>
          <w:sz w:val="20"/>
          <w:szCs w:val="20"/>
        </w:rPr>
      </w:pPr>
      <w:r w:rsidRPr="00C07C59">
        <w:rPr>
          <w:rFonts w:eastAsia="Times New Roman" w:cstheme="minorHAnsi"/>
          <w:b/>
          <w:sz w:val="20"/>
          <w:szCs w:val="20"/>
          <w:lang w:eastAsia="ar-SA"/>
        </w:rPr>
        <w:t xml:space="preserve">Zamawiający: </w:t>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009444BF" w:rsidRPr="00C07C59">
        <w:rPr>
          <w:rFonts w:eastAsia="Times New Roman" w:cstheme="minorHAnsi"/>
          <w:b/>
          <w:sz w:val="20"/>
          <w:szCs w:val="20"/>
          <w:lang w:eastAsia="ar-SA"/>
        </w:rPr>
        <w:tab/>
      </w:r>
      <w:r w:rsidRPr="00C07C59">
        <w:rPr>
          <w:rFonts w:eastAsia="Times New Roman" w:cstheme="minorHAnsi"/>
          <w:b/>
          <w:sz w:val="20"/>
          <w:szCs w:val="20"/>
          <w:lang w:eastAsia="ar-SA"/>
        </w:rPr>
        <w:t>Wykonawca:</w:t>
      </w:r>
    </w:p>
    <w:p w14:paraId="44E993F3" w14:textId="77777777" w:rsidR="000823EB" w:rsidRPr="00C07C59" w:rsidRDefault="000823EB" w:rsidP="004D77A9">
      <w:pPr>
        <w:spacing w:after="0" w:line="240" w:lineRule="auto"/>
        <w:rPr>
          <w:rFonts w:cstheme="minorHAnsi"/>
          <w:sz w:val="20"/>
          <w:szCs w:val="20"/>
        </w:rPr>
      </w:pPr>
    </w:p>
    <w:p w14:paraId="4FDD9A8E" w14:textId="11573FFF" w:rsidR="009F7A74" w:rsidRPr="00C07C59" w:rsidRDefault="009F7A74" w:rsidP="004D77A9">
      <w:pPr>
        <w:spacing w:after="0" w:line="240" w:lineRule="auto"/>
        <w:rPr>
          <w:rFonts w:cstheme="minorHAnsi"/>
          <w:sz w:val="20"/>
          <w:szCs w:val="20"/>
        </w:rPr>
      </w:pPr>
    </w:p>
    <w:p w14:paraId="5B3EC279" w14:textId="11B77593" w:rsidR="00BE5C2A" w:rsidRPr="00C07C59" w:rsidRDefault="00BE5C2A" w:rsidP="004D77A9">
      <w:pPr>
        <w:spacing w:after="0" w:line="240" w:lineRule="auto"/>
        <w:rPr>
          <w:rFonts w:cstheme="minorHAnsi"/>
          <w:sz w:val="20"/>
          <w:szCs w:val="20"/>
        </w:rPr>
      </w:pPr>
    </w:p>
    <w:p w14:paraId="4626452B" w14:textId="45386860" w:rsidR="00BE5C2A" w:rsidRPr="00C07C59" w:rsidRDefault="00BE5C2A" w:rsidP="004D77A9">
      <w:pPr>
        <w:spacing w:after="0" w:line="240" w:lineRule="auto"/>
        <w:rPr>
          <w:rFonts w:cstheme="minorHAnsi"/>
          <w:sz w:val="20"/>
          <w:szCs w:val="20"/>
        </w:rPr>
      </w:pPr>
    </w:p>
    <w:p w14:paraId="2008F7FA" w14:textId="131E0824" w:rsidR="00BE5C2A" w:rsidRPr="00C07C59" w:rsidRDefault="00BE5C2A" w:rsidP="004D77A9">
      <w:pPr>
        <w:spacing w:after="0" w:line="240" w:lineRule="auto"/>
        <w:rPr>
          <w:rFonts w:cstheme="minorHAnsi"/>
          <w:sz w:val="20"/>
          <w:szCs w:val="20"/>
        </w:rPr>
      </w:pPr>
    </w:p>
    <w:p w14:paraId="022B0A26" w14:textId="483108B4" w:rsidR="00BE5C2A" w:rsidRPr="00C07C59" w:rsidRDefault="00BE5C2A" w:rsidP="004D77A9">
      <w:pPr>
        <w:spacing w:after="0" w:line="240" w:lineRule="auto"/>
        <w:rPr>
          <w:rFonts w:cstheme="minorHAnsi"/>
          <w:sz w:val="20"/>
          <w:szCs w:val="20"/>
        </w:rPr>
      </w:pPr>
    </w:p>
    <w:p w14:paraId="1C27C460" w14:textId="3CA55F55" w:rsidR="00BE5C2A" w:rsidRPr="00C07C59" w:rsidRDefault="00BE5C2A" w:rsidP="004D77A9">
      <w:pPr>
        <w:spacing w:after="0" w:line="240" w:lineRule="auto"/>
        <w:rPr>
          <w:rFonts w:cstheme="minorHAnsi"/>
          <w:sz w:val="20"/>
          <w:szCs w:val="20"/>
        </w:rPr>
      </w:pPr>
    </w:p>
    <w:p w14:paraId="2F470C28" w14:textId="53AA30EC" w:rsidR="00BE5C2A" w:rsidRPr="00C07C59" w:rsidRDefault="00BE5C2A" w:rsidP="004D77A9">
      <w:pPr>
        <w:spacing w:after="0" w:line="240" w:lineRule="auto"/>
        <w:rPr>
          <w:rFonts w:cstheme="minorHAnsi"/>
          <w:sz w:val="20"/>
          <w:szCs w:val="20"/>
        </w:rPr>
      </w:pPr>
    </w:p>
    <w:p w14:paraId="4323B822" w14:textId="4C5BC77E" w:rsidR="00BE5C2A" w:rsidRPr="00C07C59" w:rsidRDefault="00BE5C2A" w:rsidP="004D77A9">
      <w:pPr>
        <w:spacing w:after="0" w:line="240" w:lineRule="auto"/>
        <w:rPr>
          <w:rFonts w:cstheme="minorHAnsi"/>
          <w:sz w:val="20"/>
          <w:szCs w:val="20"/>
        </w:rPr>
      </w:pPr>
    </w:p>
    <w:p w14:paraId="78011020" w14:textId="5BD49648" w:rsidR="00BE5C2A" w:rsidRPr="00C07C59" w:rsidRDefault="00BE5C2A" w:rsidP="004D77A9">
      <w:pPr>
        <w:spacing w:after="0" w:line="240" w:lineRule="auto"/>
        <w:rPr>
          <w:rFonts w:cstheme="minorHAnsi"/>
          <w:sz w:val="20"/>
          <w:szCs w:val="20"/>
        </w:rPr>
      </w:pPr>
    </w:p>
    <w:p w14:paraId="05962F56" w14:textId="6DA2AE49" w:rsidR="00BE5C2A" w:rsidRPr="00C07C59" w:rsidRDefault="00BE5C2A" w:rsidP="004D77A9">
      <w:pPr>
        <w:spacing w:after="0" w:line="240" w:lineRule="auto"/>
        <w:rPr>
          <w:rFonts w:cstheme="minorHAnsi"/>
          <w:sz w:val="20"/>
          <w:szCs w:val="20"/>
        </w:rPr>
      </w:pPr>
    </w:p>
    <w:p w14:paraId="316AFE92" w14:textId="77777777" w:rsidR="00D6650E" w:rsidRPr="00C07C59" w:rsidRDefault="00D6650E" w:rsidP="004D77A9">
      <w:pPr>
        <w:spacing w:after="0" w:line="240" w:lineRule="auto"/>
        <w:rPr>
          <w:rFonts w:cstheme="minorHAnsi"/>
          <w:sz w:val="20"/>
          <w:szCs w:val="20"/>
        </w:rPr>
      </w:pPr>
    </w:p>
    <w:sectPr w:rsidR="00D6650E" w:rsidRPr="00C07C59" w:rsidSect="005F5684">
      <w:headerReference w:type="default" r:id="rId10"/>
      <w:footerReference w:type="default" r:id="rId11"/>
      <w:footerReference w:type="first" r:id="rId12"/>
      <w:footnotePr>
        <w:pos w:val="beneathText"/>
      </w:footnotePr>
      <w:pgSz w:w="11905" w:h="16837"/>
      <w:pgMar w:top="907" w:right="1418" w:bottom="907"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0E1D" w14:textId="77777777" w:rsidR="00600774" w:rsidRDefault="00600774">
      <w:pPr>
        <w:spacing w:after="0" w:line="240" w:lineRule="auto"/>
      </w:pPr>
      <w:r>
        <w:separator/>
      </w:r>
    </w:p>
  </w:endnote>
  <w:endnote w:type="continuationSeparator" w:id="0">
    <w:p w14:paraId="7605C018" w14:textId="77777777" w:rsidR="00600774" w:rsidRDefault="006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60837"/>
      <w:docPartObj>
        <w:docPartGallery w:val="Page Numbers (Bottom of Page)"/>
        <w:docPartUnique/>
      </w:docPartObj>
    </w:sdtPr>
    <w:sdtEndPr>
      <w:rPr>
        <w:rFonts w:asciiTheme="minorHAnsi" w:hAnsiTheme="minorHAnsi" w:cstheme="minorHAnsi"/>
        <w:sz w:val="16"/>
        <w:szCs w:val="16"/>
      </w:rPr>
    </w:sdtEndPr>
    <w:sdtContent>
      <w:p w14:paraId="1F82078B" w14:textId="77777777" w:rsidR="00A042DA" w:rsidRDefault="00A042DA">
        <w:pPr>
          <w:pStyle w:val="Stopka"/>
          <w:jc w:val="right"/>
        </w:pPr>
      </w:p>
      <w:p w14:paraId="2E3EB5EE" w14:textId="51C57764" w:rsidR="001D6413" w:rsidRPr="001D6413" w:rsidRDefault="001D6413">
        <w:pPr>
          <w:pStyle w:val="Stopka"/>
          <w:jc w:val="right"/>
          <w:rPr>
            <w:rFonts w:asciiTheme="minorHAnsi" w:hAnsiTheme="minorHAnsi" w:cstheme="minorHAnsi"/>
            <w:sz w:val="16"/>
            <w:szCs w:val="16"/>
          </w:rPr>
        </w:pPr>
        <w:r w:rsidRPr="001D6413">
          <w:rPr>
            <w:rFonts w:asciiTheme="minorHAnsi" w:hAnsiTheme="minorHAnsi" w:cstheme="minorHAnsi"/>
            <w:sz w:val="16"/>
            <w:szCs w:val="16"/>
          </w:rPr>
          <w:fldChar w:fldCharType="begin"/>
        </w:r>
        <w:r w:rsidRPr="001D6413">
          <w:rPr>
            <w:rFonts w:asciiTheme="minorHAnsi" w:hAnsiTheme="minorHAnsi" w:cstheme="minorHAnsi"/>
            <w:sz w:val="16"/>
            <w:szCs w:val="16"/>
          </w:rPr>
          <w:instrText>PAGE   \* MERGEFORMAT</w:instrText>
        </w:r>
        <w:r w:rsidRPr="001D6413">
          <w:rPr>
            <w:rFonts w:asciiTheme="minorHAnsi" w:hAnsiTheme="minorHAnsi" w:cstheme="minorHAnsi"/>
            <w:sz w:val="16"/>
            <w:szCs w:val="16"/>
          </w:rPr>
          <w:fldChar w:fldCharType="separate"/>
        </w:r>
        <w:r w:rsidRPr="001D6413">
          <w:rPr>
            <w:rFonts w:asciiTheme="minorHAnsi" w:hAnsiTheme="minorHAnsi" w:cstheme="minorHAnsi"/>
            <w:sz w:val="16"/>
            <w:szCs w:val="16"/>
          </w:rPr>
          <w:t>2</w:t>
        </w:r>
        <w:r w:rsidRPr="001D6413">
          <w:rPr>
            <w:rFonts w:asciiTheme="minorHAnsi" w:hAnsiTheme="minorHAnsi" w:cstheme="minorHAnsi"/>
            <w:sz w:val="16"/>
            <w:szCs w:val="16"/>
          </w:rPr>
          <w:fldChar w:fldCharType="end"/>
        </w:r>
      </w:p>
    </w:sdtContent>
  </w:sdt>
  <w:p w14:paraId="1132CA81" w14:textId="77777777" w:rsidR="001D6413" w:rsidRDefault="001D6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75B" w14:textId="54325010" w:rsidR="00D314B0" w:rsidRDefault="00D314B0">
    <w:pPr>
      <w:pStyle w:val="Stopka"/>
      <w:jc w:val="right"/>
      <w:rPr>
        <w:rFonts w:asciiTheme="minorHAnsi" w:hAnsiTheme="minorHAnsi" w:cstheme="minorHAnsi"/>
        <w:sz w:val="16"/>
        <w:szCs w:val="16"/>
      </w:rPr>
    </w:pPr>
  </w:p>
  <w:p w14:paraId="741D152B" w14:textId="29365918" w:rsidR="00D314B0" w:rsidRDefault="00D314B0">
    <w:pPr>
      <w:pStyle w:val="Stopka"/>
      <w:rPr>
        <w:rFonts w:asciiTheme="minorHAnsi" w:hAnsiTheme="minorHAnsi" w:cstheme="minorHAnsi"/>
        <w:sz w:val="16"/>
        <w:szCs w:val="16"/>
      </w:rPr>
    </w:pPr>
  </w:p>
  <w:p w14:paraId="2504BB0C" w14:textId="77777777" w:rsidR="00A042DA" w:rsidRDefault="00A04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2EC6" w14:textId="77777777" w:rsidR="00600774" w:rsidRDefault="00600774">
      <w:pPr>
        <w:spacing w:after="0" w:line="240" w:lineRule="auto"/>
      </w:pPr>
      <w:r>
        <w:separator/>
      </w:r>
    </w:p>
  </w:footnote>
  <w:footnote w:type="continuationSeparator" w:id="0">
    <w:p w14:paraId="20796F1C" w14:textId="77777777" w:rsidR="00600774" w:rsidRDefault="0060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2D42" w14:textId="77777777" w:rsidR="008E5478" w:rsidRDefault="00600774">
    <w:r>
      <w:rPr>
        <w:noProof/>
        <w:lang w:eastAsia="pl-PL"/>
      </w:rPr>
      <w:pict w14:anchorId="697EDECA">
        <v:shapetype id="_x0000_t202" coordsize="21600,21600" o:spt="202" path="m,l,21600r21600,l21600,xe">
          <v:stroke joinstyle="miter"/>
          <v:path gradientshapeok="t" o:connecttype="rect"/>
        </v:shapetype>
        <v:shape id="Pole tekstowe 1" o:spid="_x0000_s2049" type="#_x0000_t202" style="position:absolute;margin-left:0;margin-top:.05pt;width:5pt;height:11.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" stroked="f">
          <v:fill opacity="0"/>
          <v:textbox inset="0,0,0,0">
            <w:txbxContent>
              <w:p w14:paraId="4335E105" w14:textId="77777777" w:rsidR="008E5478" w:rsidRDefault="008E5478"/>
            </w:txbxContent>
          </v:textbox>
          <w10:wrap type="square" side="larges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2"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3"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6"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7" w15:restartNumberingAfterBreak="0">
    <w:nsid w:val="0000000F"/>
    <w:multiLevelType w:val="multilevel"/>
    <w:tmpl w:val="D8CA7C22"/>
    <w:lvl w:ilvl="0">
      <w:start w:val="1"/>
      <w:numFmt w:val="decimal"/>
      <w:lvlText w:val="%1."/>
      <w:lvlJc w:val="left"/>
      <w:pPr>
        <w:tabs>
          <w:tab w:val="num" w:pos="482"/>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8" w15:restartNumberingAfterBreak="0">
    <w:nsid w:val="0069653C"/>
    <w:multiLevelType w:val="hybridMultilevel"/>
    <w:tmpl w:val="09C62F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43133"/>
    <w:multiLevelType w:val="hybridMultilevel"/>
    <w:tmpl w:val="42E24818"/>
    <w:lvl w:ilvl="0" w:tplc="FC62C30C">
      <w:start w:val="1"/>
      <w:numFmt w:val="lowerLetter"/>
      <w:lvlText w:val="%1)"/>
      <w:lvlJc w:val="left"/>
      <w:pPr>
        <w:ind w:left="890" w:hanging="360"/>
      </w:pPr>
    </w:lvl>
    <w:lvl w:ilvl="1" w:tplc="04150019">
      <w:start w:val="1"/>
      <w:numFmt w:val="lowerLetter"/>
      <w:lvlText w:val="%2."/>
      <w:lvlJc w:val="left"/>
      <w:pPr>
        <w:ind w:left="1610" w:hanging="360"/>
      </w:pPr>
    </w:lvl>
    <w:lvl w:ilvl="2" w:tplc="0415001B">
      <w:start w:val="1"/>
      <w:numFmt w:val="lowerRoman"/>
      <w:lvlText w:val="%3."/>
      <w:lvlJc w:val="right"/>
      <w:pPr>
        <w:ind w:left="2330" w:hanging="180"/>
      </w:pPr>
    </w:lvl>
    <w:lvl w:ilvl="3" w:tplc="0415000F">
      <w:start w:val="1"/>
      <w:numFmt w:val="decimal"/>
      <w:lvlText w:val="%4."/>
      <w:lvlJc w:val="left"/>
      <w:pPr>
        <w:ind w:left="3050" w:hanging="360"/>
      </w:pPr>
    </w:lvl>
    <w:lvl w:ilvl="4" w:tplc="04150019">
      <w:start w:val="1"/>
      <w:numFmt w:val="lowerLetter"/>
      <w:lvlText w:val="%5."/>
      <w:lvlJc w:val="left"/>
      <w:pPr>
        <w:ind w:left="3770" w:hanging="360"/>
      </w:pPr>
    </w:lvl>
    <w:lvl w:ilvl="5" w:tplc="0415001B">
      <w:start w:val="1"/>
      <w:numFmt w:val="lowerRoman"/>
      <w:lvlText w:val="%6."/>
      <w:lvlJc w:val="right"/>
      <w:pPr>
        <w:ind w:left="4490" w:hanging="180"/>
      </w:pPr>
    </w:lvl>
    <w:lvl w:ilvl="6" w:tplc="0415000F">
      <w:start w:val="1"/>
      <w:numFmt w:val="decimal"/>
      <w:lvlText w:val="%7."/>
      <w:lvlJc w:val="left"/>
      <w:pPr>
        <w:ind w:left="5210" w:hanging="360"/>
      </w:pPr>
    </w:lvl>
    <w:lvl w:ilvl="7" w:tplc="04150019">
      <w:start w:val="1"/>
      <w:numFmt w:val="lowerLetter"/>
      <w:lvlText w:val="%8."/>
      <w:lvlJc w:val="left"/>
      <w:pPr>
        <w:ind w:left="5930" w:hanging="360"/>
      </w:pPr>
    </w:lvl>
    <w:lvl w:ilvl="8" w:tplc="0415001B">
      <w:start w:val="1"/>
      <w:numFmt w:val="lowerRoman"/>
      <w:lvlText w:val="%9."/>
      <w:lvlJc w:val="right"/>
      <w:pPr>
        <w:ind w:left="6650" w:hanging="180"/>
      </w:pPr>
    </w:lvl>
  </w:abstractNum>
  <w:abstractNum w:abstractNumId="12"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4D00B88"/>
    <w:multiLevelType w:val="hybridMultilevel"/>
    <w:tmpl w:val="0016946E"/>
    <w:lvl w:ilvl="0" w:tplc="BBFAF288">
      <w:start w:val="1"/>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DF09FF"/>
    <w:multiLevelType w:val="hybridMultilevel"/>
    <w:tmpl w:val="66CE535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76D4429"/>
    <w:multiLevelType w:val="hybridMultilevel"/>
    <w:tmpl w:val="6F241DC6"/>
    <w:lvl w:ilvl="0" w:tplc="57E44960">
      <w:start w:val="5"/>
      <w:numFmt w:val="decimal"/>
      <w:lvlText w:val="%1."/>
      <w:lvlJc w:val="left"/>
      <w:pPr>
        <w:ind w:left="5340" w:hanging="360"/>
      </w:pPr>
      <w:rPr>
        <w:rFonts w:hint="default"/>
      </w:rPr>
    </w:lvl>
    <w:lvl w:ilvl="1" w:tplc="04150019" w:tentative="1">
      <w:start w:val="1"/>
      <w:numFmt w:val="lowerLetter"/>
      <w:lvlText w:val="%2."/>
      <w:lvlJc w:val="left"/>
      <w:pPr>
        <w:ind w:left="6060" w:hanging="360"/>
      </w:pPr>
    </w:lvl>
    <w:lvl w:ilvl="2" w:tplc="0415001B" w:tentative="1">
      <w:start w:val="1"/>
      <w:numFmt w:val="lowerRoman"/>
      <w:lvlText w:val="%3."/>
      <w:lvlJc w:val="right"/>
      <w:pPr>
        <w:ind w:left="6780" w:hanging="180"/>
      </w:pPr>
    </w:lvl>
    <w:lvl w:ilvl="3" w:tplc="0415000F" w:tentative="1">
      <w:start w:val="1"/>
      <w:numFmt w:val="decimal"/>
      <w:lvlText w:val="%4."/>
      <w:lvlJc w:val="left"/>
      <w:pPr>
        <w:ind w:left="7500" w:hanging="360"/>
      </w:pPr>
    </w:lvl>
    <w:lvl w:ilvl="4" w:tplc="04150019" w:tentative="1">
      <w:start w:val="1"/>
      <w:numFmt w:val="lowerLetter"/>
      <w:lvlText w:val="%5."/>
      <w:lvlJc w:val="left"/>
      <w:pPr>
        <w:ind w:left="8220" w:hanging="360"/>
      </w:pPr>
    </w:lvl>
    <w:lvl w:ilvl="5" w:tplc="0415001B" w:tentative="1">
      <w:start w:val="1"/>
      <w:numFmt w:val="lowerRoman"/>
      <w:lvlText w:val="%6."/>
      <w:lvlJc w:val="right"/>
      <w:pPr>
        <w:ind w:left="8940" w:hanging="180"/>
      </w:pPr>
    </w:lvl>
    <w:lvl w:ilvl="6" w:tplc="0415000F" w:tentative="1">
      <w:start w:val="1"/>
      <w:numFmt w:val="decimal"/>
      <w:lvlText w:val="%7."/>
      <w:lvlJc w:val="left"/>
      <w:pPr>
        <w:ind w:left="9660" w:hanging="360"/>
      </w:pPr>
    </w:lvl>
    <w:lvl w:ilvl="7" w:tplc="04150019" w:tentative="1">
      <w:start w:val="1"/>
      <w:numFmt w:val="lowerLetter"/>
      <w:lvlText w:val="%8."/>
      <w:lvlJc w:val="left"/>
      <w:pPr>
        <w:ind w:left="10380" w:hanging="360"/>
      </w:pPr>
    </w:lvl>
    <w:lvl w:ilvl="8" w:tplc="0415001B" w:tentative="1">
      <w:start w:val="1"/>
      <w:numFmt w:val="lowerRoman"/>
      <w:lvlText w:val="%9."/>
      <w:lvlJc w:val="right"/>
      <w:pPr>
        <w:ind w:left="11100" w:hanging="180"/>
      </w:pPr>
    </w:lvl>
  </w:abstractNum>
  <w:abstractNum w:abstractNumId="20"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F7FDE"/>
    <w:multiLevelType w:val="hybridMultilevel"/>
    <w:tmpl w:val="2F4CE8C6"/>
    <w:lvl w:ilvl="0" w:tplc="0415000F">
      <w:start w:val="1"/>
      <w:numFmt w:val="decimal"/>
      <w:lvlText w:val="%1."/>
      <w:lvlJc w:val="left"/>
      <w:pPr>
        <w:ind w:left="360" w:hanging="360"/>
      </w:pPr>
    </w:lvl>
    <w:lvl w:ilvl="1" w:tplc="3C8A0A88">
      <w:start w:val="1"/>
      <w:numFmt w:val="decimal"/>
      <w:lvlText w:val="%2)"/>
      <w:lvlJc w:val="left"/>
      <w:pPr>
        <w:tabs>
          <w:tab w:val="num" w:pos="644"/>
        </w:tabs>
        <w:ind w:left="644" w:hanging="360"/>
      </w:pPr>
    </w:lvl>
    <w:lvl w:ilvl="2" w:tplc="8634133C">
      <w:start w:val="1"/>
      <w:numFmt w:val="lowerLetter"/>
      <w:lvlText w:val="%3)"/>
      <w:lvlJc w:val="left"/>
      <w:pPr>
        <w:tabs>
          <w:tab w:val="num" w:pos="0"/>
        </w:tabs>
        <w:ind w:left="170" w:hanging="17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D1931D5"/>
    <w:multiLevelType w:val="hybridMultilevel"/>
    <w:tmpl w:val="F49C84C8"/>
    <w:lvl w:ilvl="0" w:tplc="3C3E678A">
      <w:start w:val="2"/>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A5801"/>
    <w:multiLevelType w:val="hybridMultilevel"/>
    <w:tmpl w:val="775A5996"/>
    <w:lvl w:ilvl="0" w:tplc="04150017">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15:restartNumberingAfterBreak="0">
    <w:nsid w:val="50AE6968"/>
    <w:multiLevelType w:val="hybridMultilevel"/>
    <w:tmpl w:val="AC0E25AE"/>
    <w:lvl w:ilvl="0" w:tplc="D3BEBCB0">
      <w:start w:val="1"/>
      <w:numFmt w:val="lowerLetter"/>
      <w:lvlText w:val="%1."/>
      <w:lvlJc w:val="left"/>
      <w:pPr>
        <w:ind w:left="644" w:hanging="360"/>
      </w:pPr>
      <w:rPr>
        <w:rFonts w:asciiTheme="minorHAnsi" w:eastAsiaTheme="minorHAnsi" w:hAnsiTheme="minorHAnsi" w:cstheme="minorHAnsi"/>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5100A2E"/>
    <w:multiLevelType w:val="hybridMultilevel"/>
    <w:tmpl w:val="50CC3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15:restartNumberingAfterBreak="0">
    <w:nsid w:val="58C1349C"/>
    <w:multiLevelType w:val="hybridMultilevel"/>
    <w:tmpl w:val="E2CC5540"/>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9" w15:restartNumberingAfterBreak="0">
    <w:nsid w:val="597518FF"/>
    <w:multiLevelType w:val="hybridMultilevel"/>
    <w:tmpl w:val="5C186B32"/>
    <w:lvl w:ilvl="0" w:tplc="BB6A7880">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60852B9A"/>
    <w:multiLevelType w:val="hybridMultilevel"/>
    <w:tmpl w:val="FBF20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D4A0190"/>
    <w:multiLevelType w:val="hybridMultilevel"/>
    <w:tmpl w:val="2EF48B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8"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8A109B3"/>
    <w:multiLevelType w:val="hybridMultilevel"/>
    <w:tmpl w:val="C13A4780"/>
    <w:lvl w:ilvl="0" w:tplc="21C84A3E">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932BA10">
      <w:start w:val="1"/>
      <w:numFmt w:val="decimal"/>
      <w:lvlText w:val="%4."/>
      <w:lvlJc w:val="left"/>
      <w:pPr>
        <w:tabs>
          <w:tab w:val="num" w:pos="2880"/>
        </w:tabs>
        <w:ind w:left="2880" w:hanging="360"/>
      </w:pPr>
      <w:rPr>
        <w:b w:val="0"/>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AA60418"/>
    <w:multiLevelType w:val="hybridMultilevel"/>
    <w:tmpl w:val="84985E68"/>
    <w:lvl w:ilvl="0" w:tplc="00000003">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7"/>
  </w:num>
  <w:num w:numId="5">
    <w:abstractNumId w:val="36"/>
  </w:num>
  <w:num w:numId="6">
    <w:abstractNumId w:val="10"/>
  </w:num>
  <w:num w:numId="7">
    <w:abstractNumId w:val="42"/>
  </w:num>
  <w:num w:numId="8">
    <w:abstractNumId w:val="13"/>
  </w:num>
  <w:num w:numId="9">
    <w:abstractNumId w:val="14"/>
  </w:num>
  <w:num w:numId="10">
    <w:abstractNumId w:val="18"/>
  </w:num>
  <w:num w:numId="11">
    <w:abstractNumId w:val="26"/>
  </w:num>
  <w:num w:numId="12">
    <w:abstractNumId w:val="30"/>
  </w:num>
  <w:num w:numId="13">
    <w:abstractNumId w:val="37"/>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4"/>
  </w:num>
  <w:num w:numId="17">
    <w:abstractNumId w:val="39"/>
  </w:num>
  <w:num w:numId="18">
    <w:abstractNumId w:val="2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5"/>
  </w:num>
  <w:num w:numId="24">
    <w:abstractNumId w:val="19"/>
  </w:num>
  <w:num w:numId="25">
    <w:abstractNumId w:val="23"/>
  </w:num>
  <w:num w:numId="26">
    <w:abstractNumId w:val="22"/>
  </w:num>
  <w:num w:numId="27">
    <w:abstractNumId w:val="4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8"/>
  </w:num>
  <w:num w:numId="31">
    <w:abstractNumId w:val="40"/>
  </w:num>
  <w:num w:numId="32">
    <w:abstractNumId w:va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958"/>
    <w:rsid w:val="000029EE"/>
    <w:rsid w:val="000037F8"/>
    <w:rsid w:val="00005C96"/>
    <w:rsid w:val="00006958"/>
    <w:rsid w:val="000150A6"/>
    <w:rsid w:val="00016548"/>
    <w:rsid w:val="00022998"/>
    <w:rsid w:val="00022C0D"/>
    <w:rsid w:val="00035E60"/>
    <w:rsid w:val="00036481"/>
    <w:rsid w:val="00037750"/>
    <w:rsid w:val="00040395"/>
    <w:rsid w:val="000452A8"/>
    <w:rsid w:val="00060E5A"/>
    <w:rsid w:val="00064639"/>
    <w:rsid w:val="000700C6"/>
    <w:rsid w:val="0007158B"/>
    <w:rsid w:val="00072A85"/>
    <w:rsid w:val="00072A89"/>
    <w:rsid w:val="00072CD7"/>
    <w:rsid w:val="00074B50"/>
    <w:rsid w:val="000823EB"/>
    <w:rsid w:val="00083435"/>
    <w:rsid w:val="00083F4D"/>
    <w:rsid w:val="00084C74"/>
    <w:rsid w:val="000851BE"/>
    <w:rsid w:val="00090482"/>
    <w:rsid w:val="00097F62"/>
    <w:rsid w:val="000A6EA4"/>
    <w:rsid w:val="000A7C33"/>
    <w:rsid w:val="000B1FC7"/>
    <w:rsid w:val="000B305A"/>
    <w:rsid w:val="000B6686"/>
    <w:rsid w:val="000C0E68"/>
    <w:rsid w:val="000C1337"/>
    <w:rsid w:val="000C30DD"/>
    <w:rsid w:val="000C738E"/>
    <w:rsid w:val="000D4A26"/>
    <w:rsid w:val="000D7315"/>
    <w:rsid w:val="000E0C3E"/>
    <w:rsid w:val="000E5FAF"/>
    <w:rsid w:val="000E710C"/>
    <w:rsid w:val="000F493B"/>
    <w:rsid w:val="000F5CD5"/>
    <w:rsid w:val="000F7396"/>
    <w:rsid w:val="00100D10"/>
    <w:rsid w:val="00104552"/>
    <w:rsid w:val="00105DA4"/>
    <w:rsid w:val="00111729"/>
    <w:rsid w:val="001154EB"/>
    <w:rsid w:val="00131A5B"/>
    <w:rsid w:val="0013444A"/>
    <w:rsid w:val="001518AD"/>
    <w:rsid w:val="00160330"/>
    <w:rsid w:val="00160AB3"/>
    <w:rsid w:val="00161A43"/>
    <w:rsid w:val="00161D3A"/>
    <w:rsid w:val="00164433"/>
    <w:rsid w:val="0016735C"/>
    <w:rsid w:val="00167ACC"/>
    <w:rsid w:val="001742BA"/>
    <w:rsid w:val="001747D9"/>
    <w:rsid w:val="001766A9"/>
    <w:rsid w:val="001852EA"/>
    <w:rsid w:val="0019005E"/>
    <w:rsid w:val="00193E52"/>
    <w:rsid w:val="00195034"/>
    <w:rsid w:val="00195604"/>
    <w:rsid w:val="00195A85"/>
    <w:rsid w:val="001A06A8"/>
    <w:rsid w:val="001A762D"/>
    <w:rsid w:val="001C0845"/>
    <w:rsid w:val="001C08A5"/>
    <w:rsid w:val="001D3941"/>
    <w:rsid w:val="001D6413"/>
    <w:rsid w:val="001F5812"/>
    <w:rsid w:val="0020146F"/>
    <w:rsid w:val="00203EFC"/>
    <w:rsid w:val="002072C2"/>
    <w:rsid w:val="002175AA"/>
    <w:rsid w:val="00222634"/>
    <w:rsid w:val="002250F3"/>
    <w:rsid w:val="00225422"/>
    <w:rsid w:val="00232293"/>
    <w:rsid w:val="00232AC0"/>
    <w:rsid w:val="00233B43"/>
    <w:rsid w:val="00233D20"/>
    <w:rsid w:val="00234EDC"/>
    <w:rsid w:val="00237C83"/>
    <w:rsid w:val="0024020B"/>
    <w:rsid w:val="0024026B"/>
    <w:rsid w:val="00241278"/>
    <w:rsid w:val="00241370"/>
    <w:rsid w:val="0025374B"/>
    <w:rsid w:val="00260578"/>
    <w:rsid w:val="00261191"/>
    <w:rsid w:val="00263C64"/>
    <w:rsid w:val="002743BF"/>
    <w:rsid w:val="0027457F"/>
    <w:rsid w:val="00277BEC"/>
    <w:rsid w:val="0028478F"/>
    <w:rsid w:val="0028760A"/>
    <w:rsid w:val="002A3005"/>
    <w:rsid w:val="002A3F75"/>
    <w:rsid w:val="002A4CE4"/>
    <w:rsid w:val="002A7F07"/>
    <w:rsid w:val="002B4FEC"/>
    <w:rsid w:val="002B570E"/>
    <w:rsid w:val="002B661A"/>
    <w:rsid w:val="002C0F30"/>
    <w:rsid w:val="002C25A8"/>
    <w:rsid w:val="002D33B9"/>
    <w:rsid w:val="002D3CA8"/>
    <w:rsid w:val="002D64AB"/>
    <w:rsid w:val="002D66B4"/>
    <w:rsid w:val="002F1804"/>
    <w:rsid w:val="002F6073"/>
    <w:rsid w:val="00301A6B"/>
    <w:rsid w:val="003073AD"/>
    <w:rsid w:val="0031628F"/>
    <w:rsid w:val="00320064"/>
    <w:rsid w:val="00325520"/>
    <w:rsid w:val="00327BD4"/>
    <w:rsid w:val="00327EB5"/>
    <w:rsid w:val="003370B0"/>
    <w:rsid w:val="0033729F"/>
    <w:rsid w:val="0034693E"/>
    <w:rsid w:val="00346EEB"/>
    <w:rsid w:val="00351906"/>
    <w:rsid w:val="003528CD"/>
    <w:rsid w:val="0035417B"/>
    <w:rsid w:val="00356597"/>
    <w:rsid w:val="00356626"/>
    <w:rsid w:val="0036008C"/>
    <w:rsid w:val="00362C80"/>
    <w:rsid w:val="0036792C"/>
    <w:rsid w:val="00370B81"/>
    <w:rsid w:val="003714F0"/>
    <w:rsid w:val="0037318C"/>
    <w:rsid w:val="0037445D"/>
    <w:rsid w:val="00374B25"/>
    <w:rsid w:val="00384A84"/>
    <w:rsid w:val="00387606"/>
    <w:rsid w:val="003907E1"/>
    <w:rsid w:val="003947E3"/>
    <w:rsid w:val="00396498"/>
    <w:rsid w:val="003969C3"/>
    <w:rsid w:val="003A422E"/>
    <w:rsid w:val="003A7074"/>
    <w:rsid w:val="003A7428"/>
    <w:rsid w:val="003A7D36"/>
    <w:rsid w:val="003B172A"/>
    <w:rsid w:val="003B2CBA"/>
    <w:rsid w:val="003B5F1E"/>
    <w:rsid w:val="003C0B08"/>
    <w:rsid w:val="003C1271"/>
    <w:rsid w:val="003C2DB1"/>
    <w:rsid w:val="003C7252"/>
    <w:rsid w:val="003D609F"/>
    <w:rsid w:val="003E130C"/>
    <w:rsid w:val="003E1870"/>
    <w:rsid w:val="003E6CCA"/>
    <w:rsid w:val="003E720B"/>
    <w:rsid w:val="003E7DCD"/>
    <w:rsid w:val="003F68B5"/>
    <w:rsid w:val="004047D6"/>
    <w:rsid w:val="00406035"/>
    <w:rsid w:val="00406754"/>
    <w:rsid w:val="004108F1"/>
    <w:rsid w:val="00410BC7"/>
    <w:rsid w:val="004124D3"/>
    <w:rsid w:val="00414D99"/>
    <w:rsid w:val="004202D8"/>
    <w:rsid w:val="004279C8"/>
    <w:rsid w:val="004307BC"/>
    <w:rsid w:val="004312A8"/>
    <w:rsid w:val="00431623"/>
    <w:rsid w:val="00431A5C"/>
    <w:rsid w:val="004321B3"/>
    <w:rsid w:val="00432C8E"/>
    <w:rsid w:val="00437842"/>
    <w:rsid w:val="00442F03"/>
    <w:rsid w:val="004467BB"/>
    <w:rsid w:val="004479DB"/>
    <w:rsid w:val="00463B28"/>
    <w:rsid w:val="00465995"/>
    <w:rsid w:val="00465BE5"/>
    <w:rsid w:val="004710BC"/>
    <w:rsid w:val="00477625"/>
    <w:rsid w:val="00485265"/>
    <w:rsid w:val="0048529A"/>
    <w:rsid w:val="004A1BC1"/>
    <w:rsid w:val="004A1BEF"/>
    <w:rsid w:val="004A41FD"/>
    <w:rsid w:val="004A7ABB"/>
    <w:rsid w:val="004B0EBA"/>
    <w:rsid w:val="004B2A58"/>
    <w:rsid w:val="004B2B3C"/>
    <w:rsid w:val="004B3184"/>
    <w:rsid w:val="004B41B8"/>
    <w:rsid w:val="004B5100"/>
    <w:rsid w:val="004B534D"/>
    <w:rsid w:val="004C13BA"/>
    <w:rsid w:val="004C29EB"/>
    <w:rsid w:val="004C562F"/>
    <w:rsid w:val="004D2138"/>
    <w:rsid w:val="004D77A9"/>
    <w:rsid w:val="004E0024"/>
    <w:rsid w:val="004E0DD7"/>
    <w:rsid w:val="004E36E6"/>
    <w:rsid w:val="004E4DC1"/>
    <w:rsid w:val="004E68F6"/>
    <w:rsid w:val="004F08FD"/>
    <w:rsid w:val="004F0C32"/>
    <w:rsid w:val="004F6EB6"/>
    <w:rsid w:val="00514897"/>
    <w:rsid w:val="005163F2"/>
    <w:rsid w:val="00523CFA"/>
    <w:rsid w:val="0052435B"/>
    <w:rsid w:val="0052486A"/>
    <w:rsid w:val="005261A0"/>
    <w:rsid w:val="005261BD"/>
    <w:rsid w:val="00527EB4"/>
    <w:rsid w:val="005365B1"/>
    <w:rsid w:val="00540386"/>
    <w:rsid w:val="00542CC1"/>
    <w:rsid w:val="00544BBE"/>
    <w:rsid w:val="00545F8E"/>
    <w:rsid w:val="0054720D"/>
    <w:rsid w:val="00547AFF"/>
    <w:rsid w:val="00550BAC"/>
    <w:rsid w:val="00551E50"/>
    <w:rsid w:val="00552103"/>
    <w:rsid w:val="00557DA8"/>
    <w:rsid w:val="0056054A"/>
    <w:rsid w:val="00561DE0"/>
    <w:rsid w:val="00563BAB"/>
    <w:rsid w:val="005644A9"/>
    <w:rsid w:val="00565AAC"/>
    <w:rsid w:val="005663FF"/>
    <w:rsid w:val="00575FF4"/>
    <w:rsid w:val="00577D42"/>
    <w:rsid w:val="00577E38"/>
    <w:rsid w:val="005829D5"/>
    <w:rsid w:val="00585CD2"/>
    <w:rsid w:val="0058615E"/>
    <w:rsid w:val="00595824"/>
    <w:rsid w:val="005975D4"/>
    <w:rsid w:val="005A470B"/>
    <w:rsid w:val="005A4C09"/>
    <w:rsid w:val="005B1730"/>
    <w:rsid w:val="005B17DE"/>
    <w:rsid w:val="005B66F0"/>
    <w:rsid w:val="005C0CC1"/>
    <w:rsid w:val="005C420C"/>
    <w:rsid w:val="005C4516"/>
    <w:rsid w:val="005C4BAB"/>
    <w:rsid w:val="005C6773"/>
    <w:rsid w:val="005C756D"/>
    <w:rsid w:val="005D777D"/>
    <w:rsid w:val="005E0CC6"/>
    <w:rsid w:val="005E2FB2"/>
    <w:rsid w:val="005F1C8A"/>
    <w:rsid w:val="005F3A0B"/>
    <w:rsid w:val="005F5684"/>
    <w:rsid w:val="00600774"/>
    <w:rsid w:val="00601CC0"/>
    <w:rsid w:val="0060502F"/>
    <w:rsid w:val="0060732F"/>
    <w:rsid w:val="0061331C"/>
    <w:rsid w:val="0062474C"/>
    <w:rsid w:val="00632B4D"/>
    <w:rsid w:val="00634C67"/>
    <w:rsid w:val="0064072A"/>
    <w:rsid w:val="006475A5"/>
    <w:rsid w:val="0065059A"/>
    <w:rsid w:val="006640EC"/>
    <w:rsid w:val="0066678C"/>
    <w:rsid w:val="00670B63"/>
    <w:rsid w:val="006745A7"/>
    <w:rsid w:val="0067531A"/>
    <w:rsid w:val="00676FAB"/>
    <w:rsid w:val="006771C2"/>
    <w:rsid w:val="0067777B"/>
    <w:rsid w:val="00680944"/>
    <w:rsid w:val="00680E1E"/>
    <w:rsid w:val="00690660"/>
    <w:rsid w:val="00695FAF"/>
    <w:rsid w:val="00696068"/>
    <w:rsid w:val="006A1245"/>
    <w:rsid w:val="006A17C7"/>
    <w:rsid w:val="006A1A73"/>
    <w:rsid w:val="006A66D6"/>
    <w:rsid w:val="006A756D"/>
    <w:rsid w:val="006A7AAB"/>
    <w:rsid w:val="006B2B5F"/>
    <w:rsid w:val="006C15CA"/>
    <w:rsid w:val="006C7BC2"/>
    <w:rsid w:val="006D09E8"/>
    <w:rsid w:val="006D0CC3"/>
    <w:rsid w:val="006D588D"/>
    <w:rsid w:val="006E0FAD"/>
    <w:rsid w:val="0070031D"/>
    <w:rsid w:val="007015DE"/>
    <w:rsid w:val="00705001"/>
    <w:rsid w:val="0071182F"/>
    <w:rsid w:val="007138B0"/>
    <w:rsid w:val="007141CE"/>
    <w:rsid w:val="0071483D"/>
    <w:rsid w:val="00716CE8"/>
    <w:rsid w:val="0072025E"/>
    <w:rsid w:val="0072201F"/>
    <w:rsid w:val="00725920"/>
    <w:rsid w:val="00737281"/>
    <w:rsid w:val="0074466E"/>
    <w:rsid w:val="007469C2"/>
    <w:rsid w:val="007510F1"/>
    <w:rsid w:val="007534AB"/>
    <w:rsid w:val="00763669"/>
    <w:rsid w:val="00770EB8"/>
    <w:rsid w:val="007717E3"/>
    <w:rsid w:val="00772A53"/>
    <w:rsid w:val="00776849"/>
    <w:rsid w:val="00782282"/>
    <w:rsid w:val="00782528"/>
    <w:rsid w:val="0078698A"/>
    <w:rsid w:val="00787AC7"/>
    <w:rsid w:val="0079149F"/>
    <w:rsid w:val="00794A23"/>
    <w:rsid w:val="007A0F56"/>
    <w:rsid w:val="007A36B9"/>
    <w:rsid w:val="007A593D"/>
    <w:rsid w:val="007B1EA7"/>
    <w:rsid w:val="007B23CA"/>
    <w:rsid w:val="007B3C65"/>
    <w:rsid w:val="007B50F3"/>
    <w:rsid w:val="007B6393"/>
    <w:rsid w:val="007C1236"/>
    <w:rsid w:val="007C3552"/>
    <w:rsid w:val="007D4034"/>
    <w:rsid w:val="007D440E"/>
    <w:rsid w:val="007D4CAF"/>
    <w:rsid w:val="007F1FD0"/>
    <w:rsid w:val="007F39BE"/>
    <w:rsid w:val="007F4583"/>
    <w:rsid w:val="007F690A"/>
    <w:rsid w:val="00800978"/>
    <w:rsid w:val="00801F4B"/>
    <w:rsid w:val="008047E7"/>
    <w:rsid w:val="008069DC"/>
    <w:rsid w:val="00807BE5"/>
    <w:rsid w:val="0082146C"/>
    <w:rsid w:val="0083040B"/>
    <w:rsid w:val="00831B6C"/>
    <w:rsid w:val="008350E9"/>
    <w:rsid w:val="00836AF0"/>
    <w:rsid w:val="00837A28"/>
    <w:rsid w:val="00840658"/>
    <w:rsid w:val="00840F13"/>
    <w:rsid w:val="00841545"/>
    <w:rsid w:val="00842BE9"/>
    <w:rsid w:val="00844113"/>
    <w:rsid w:val="00851836"/>
    <w:rsid w:val="00853ED1"/>
    <w:rsid w:val="0085700B"/>
    <w:rsid w:val="00866703"/>
    <w:rsid w:val="00866F97"/>
    <w:rsid w:val="008706F0"/>
    <w:rsid w:val="00871588"/>
    <w:rsid w:val="00871F96"/>
    <w:rsid w:val="008805D8"/>
    <w:rsid w:val="0088221C"/>
    <w:rsid w:val="00896B3E"/>
    <w:rsid w:val="008A034E"/>
    <w:rsid w:val="008A34FB"/>
    <w:rsid w:val="008A3A08"/>
    <w:rsid w:val="008A4AB5"/>
    <w:rsid w:val="008A7FED"/>
    <w:rsid w:val="008B4802"/>
    <w:rsid w:val="008B7EAA"/>
    <w:rsid w:val="008C2062"/>
    <w:rsid w:val="008C2BF1"/>
    <w:rsid w:val="008C3893"/>
    <w:rsid w:val="008D2ED0"/>
    <w:rsid w:val="008D33DC"/>
    <w:rsid w:val="008E5478"/>
    <w:rsid w:val="008E62C6"/>
    <w:rsid w:val="008E7CFF"/>
    <w:rsid w:val="008F2CB0"/>
    <w:rsid w:val="008F72B5"/>
    <w:rsid w:val="008F74B9"/>
    <w:rsid w:val="009014D9"/>
    <w:rsid w:val="00904003"/>
    <w:rsid w:val="009051CE"/>
    <w:rsid w:val="00905479"/>
    <w:rsid w:val="00915FD3"/>
    <w:rsid w:val="00925D57"/>
    <w:rsid w:val="00930070"/>
    <w:rsid w:val="00934C3D"/>
    <w:rsid w:val="0094280F"/>
    <w:rsid w:val="009444BF"/>
    <w:rsid w:val="009472EF"/>
    <w:rsid w:val="00954A1F"/>
    <w:rsid w:val="0095767F"/>
    <w:rsid w:val="0096114F"/>
    <w:rsid w:val="0096685A"/>
    <w:rsid w:val="0097038A"/>
    <w:rsid w:val="009707BE"/>
    <w:rsid w:val="00970D12"/>
    <w:rsid w:val="00971581"/>
    <w:rsid w:val="00972178"/>
    <w:rsid w:val="00972260"/>
    <w:rsid w:val="00972845"/>
    <w:rsid w:val="009757B3"/>
    <w:rsid w:val="009844CD"/>
    <w:rsid w:val="009847BD"/>
    <w:rsid w:val="009921E9"/>
    <w:rsid w:val="00993511"/>
    <w:rsid w:val="00994302"/>
    <w:rsid w:val="009948B5"/>
    <w:rsid w:val="00994D6C"/>
    <w:rsid w:val="00994FA2"/>
    <w:rsid w:val="00996F21"/>
    <w:rsid w:val="00997DEB"/>
    <w:rsid w:val="009A5665"/>
    <w:rsid w:val="009B03D3"/>
    <w:rsid w:val="009B4C07"/>
    <w:rsid w:val="009B6D53"/>
    <w:rsid w:val="009C7702"/>
    <w:rsid w:val="009D10E3"/>
    <w:rsid w:val="009D3EFE"/>
    <w:rsid w:val="009D4A10"/>
    <w:rsid w:val="009E420D"/>
    <w:rsid w:val="009E602F"/>
    <w:rsid w:val="009F614F"/>
    <w:rsid w:val="009F7A74"/>
    <w:rsid w:val="00A042DA"/>
    <w:rsid w:val="00A110BD"/>
    <w:rsid w:val="00A13D5F"/>
    <w:rsid w:val="00A2148A"/>
    <w:rsid w:val="00A22ED7"/>
    <w:rsid w:val="00A256D4"/>
    <w:rsid w:val="00A27AAF"/>
    <w:rsid w:val="00A33B2E"/>
    <w:rsid w:val="00A377C0"/>
    <w:rsid w:val="00A40997"/>
    <w:rsid w:val="00A41156"/>
    <w:rsid w:val="00A434A0"/>
    <w:rsid w:val="00A43A4E"/>
    <w:rsid w:val="00A541F6"/>
    <w:rsid w:val="00A54BAD"/>
    <w:rsid w:val="00A568CB"/>
    <w:rsid w:val="00A5743A"/>
    <w:rsid w:val="00A70973"/>
    <w:rsid w:val="00A74863"/>
    <w:rsid w:val="00A80A28"/>
    <w:rsid w:val="00A85251"/>
    <w:rsid w:val="00A94B71"/>
    <w:rsid w:val="00A94DB0"/>
    <w:rsid w:val="00A97369"/>
    <w:rsid w:val="00AA3F84"/>
    <w:rsid w:val="00AA5341"/>
    <w:rsid w:val="00AB21AC"/>
    <w:rsid w:val="00AB49EE"/>
    <w:rsid w:val="00AC42D2"/>
    <w:rsid w:val="00AC5AA7"/>
    <w:rsid w:val="00AD04D9"/>
    <w:rsid w:val="00AD581E"/>
    <w:rsid w:val="00AE0BD8"/>
    <w:rsid w:val="00AF617A"/>
    <w:rsid w:val="00B00E9C"/>
    <w:rsid w:val="00B02D34"/>
    <w:rsid w:val="00B14B74"/>
    <w:rsid w:val="00B2154D"/>
    <w:rsid w:val="00B22971"/>
    <w:rsid w:val="00B22F1B"/>
    <w:rsid w:val="00B26CC8"/>
    <w:rsid w:val="00B30E8C"/>
    <w:rsid w:val="00B314E4"/>
    <w:rsid w:val="00B3690D"/>
    <w:rsid w:val="00B423F9"/>
    <w:rsid w:val="00B562BD"/>
    <w:rsid w:val="00B57628"/>
    <w:rsid w:val="00B6409D"/>
    <w:rsid w:val="00B713B3"/>
    <w:rsid w:val="00B75143"/>
    <w:rsid w:val="00B821FF"/>
    <w:rsid w:val="00B8226E"/>
    <w:rsid w:val="00B8659E"/>
    <w:rsid w:val="00B8758C"/>
    <w:rsid w:val="00B96CC0"/>
    <w:rsid w:val="00BA08B5"/>
    <w:rsid w:val="00BA5837"/>
    <w:rsid w:val="00BB0D69"/>
    <w:rsid w:val="00BB143F"/>
    <w:rsid w:val="00BB2600"/>
    <w:rsid w:val="00BC2066"/>
    <w:rsid w:val="00BC3D26"/>
    <w:rsid w:val="00BC5509"/>
    <w:rsid w:val="00BD592F"/>
    <w:rsid w:val="00BE0D33"/>
    <w:rsid w:val="00BE1042"/>
    <w:rsid w:val="00BE21FE"/>
    <w:rsid w:val="00BE5287"/>
    <w:rsid w:val="00BE5C2A"/>
    <w:rsid w:val="00BF27FC"/>
    <w:rsid w:val="00BF2C6A"/>
    <w:rsid w:val="00BF55DA"/>
    <w:rsid w:val="00BF6CD1"/>
    <w:rsid w:val="00BF703E"/>
    <w:rsid w:val="00C00E75"/>
    <w:rsid w:val="00C02C96"/>
    <w:rsid w:val="00C07C59"/>
    <w:rsid w:val="00C07CAE"/>
    <w:rsid w:val="00C103CC"/>
    <w:rsid w:val="00C106D9"/>
    <w:rsid w:val="00C133E1"/>
    <w:rsid w:val="00C15933"/>
    <w:rsid w:val="00C17CEE"/>
    <w:rsid w:val="00C34388"/>
    <w:rsid w:val="00C356B5"/>
    <w:rsid w:val="00C42468"/>
    <w:rsid w:val="00C451B1"/>
    <w:rsid w:val="00C54C1E"/>
    <w:rsid w:val="00C55F36"/>
    <w:rsid w:val="00C6554D"/>
    <w:rsid w:val="00C73745"/>
    <w:rsid w:val="00C73A8E"/>
    <w:rsid w:val="00C73B8F"/>
    <w:rsid w:val="00C73F6F"/>
    <w:rsid w:val="00C75E2E"/>
    <w:rsid w:val="00C77003"/>
    <w:rsid w:val="00C83FC8"/>
    <w:rsid w:val="00C85A6D"/>
    <w:rsid w:val="00C8785D"/>
    <w:rsid w:val="00C91C02"/>
    <w:rsid w:val="00C95FF6"/>
    <w:rsid w:val="00C97F04"/>
    <w:rsid w:val="00CA017A"/>
    <w:rsid w:val="00CA4F49"/>
    <w:rsid w:val="00CB0C96"/>
    <w:rsid w:val="00CB11E6"/>
    <w:rsid w:val="00CB31F5"/>
    <w:rsid w:val="00CB543A"/>
    <w:rsid w:val="00CB708B"/>
    <w:rsid w:val="00CC5CC5"/>
    <w:rsid w:val="00CD0EAE"/>
    <w:rsid w:val="00CE3686"/>
    <w:rsid w:val="00CF2DB6"/>
    <w:rsid w:val="00CF4623"/>
    <w:rsid w:val="00CF6305"/>
    <w:rsid w:val="00D0286F"/>
    <w:rsid w:val="00D115FA"/>
    <w:rsid w:val="00D1611D"/>
    <w:rsid w:val="00D16767"/>
    <w:rsid w:val="00D16F43"/>
    <w:rsid w:val="00D21DDF"/>
    <w:rsid w:val="00D21F18"/>
    <w:rsid w:val="00D25297"/>
    <w:rsid w:val="00D2630D"/>
    <w:rsid w:val="00D27F20"/>
    <w:rsid w:val="00D301EE"/>
    <w:rsid w:val="00D314B0"/>
    <w:rsid w:val="00D317D8"/>
    <w:rsid w:val="00D336CF"/>
    <w:rsid w:val="00D3542A"/>
    <w:rsid w:val="00D415FE"/>
    <w:rsid w:val="00D41C33"/>
    <w:rsid w:val="00D426A0"/>
    <w:rsid w:val="00D45E8E"/>
    <w:rsid w:val="00D52E3A"/>
    <w:rsid w:val="00D5495B"/>
    <w:rsid w:val="00D55CD0"/>
    <w:rsid w:val="00D635E8"/>
    <w:rsid w:val="00D63EF8"/>
    <w:rsid w:val="00D65BB3"/>
    <w:rsid w:val="00D6650E"/>
    <w:rsid w:val="00D7027C"/>
    <w:rsid w:val="00D83BB2"/>
    <w:rsid w:val="00D86118"/>
    <w:rsid w:val="00D86955"/>
    <w:rsid w:val="00D86DC1"/>
    <w:rsid w:val="00D9337E"/>
    <w:rsid w:val="00D9452A"/>
    <w:rsid w:val="00D94EB4"/>
    <w:rsid w:val="00D94F9B"/>
    <w:rsid w:val="00DA0650"/>
    <w:rsid w:val="00DA158F"/>
    <w:rsid w:val="00DA2430"/>
    <w:rsid w:val="00DA48E8"/>
    <w:rsid w:val="00DB0EEF"/>
    <w:rsid w:val="00DC42A2"/>
    <w:rsid w:val="00DC4566"/>
    <w:rsid w:val="00DC4FDE"/>
    <w:rsid w:val="00DC7B3D"/>
    <w:rsid w:val="00DD2382"/>
    <w:rsid w:val="00DD3737"/>
    <w:rsid w:val="00DD493B"/>
    <w:rsid w:val="00DD4D87"/>
    <w:rsid w:val="00DD71DD"/>
    <w:rsid w:val="00DE0D3F"/>
    <w:rsid w:val="00DE24DA"/>
    <w:rsid w:val="00DE31A6"/>
    <w:rsid w:val="00DE7FC1"/>
    <w:rsid w:val="00DF37E5"/>
    <w:rsid w:val="00E10D53"/>
    <w:rsid w:val="00E25650"/>
    <w:rsid w:val="00E270F1"/>
    <w:rsid w:val="00E407FC"/>
    <w:rsid w:val="00E40B12"/>
    <w:rsid w:val="00E40E57"/>
    <w:rsid w:val="00E42353"/>
    <w:rsid w:val="00E42C69"/>
    <w:rsid w:val="00E52F98"/>
    <w:rsid w:val="00E57503"/>
    <w:rsid w:val="00E6196E"/>
    <w:rsid w:val="00E633F4"/>
    <w:rsid w:val="00E6517B"/>
    <w:rsid w:val="00E81C53"/>
    <w:rsid w:val="00E87268"/>
    <w:rsid w:val="00EA01D3"/>
    <w:rsid w:val="00EA107C"/>
    <w:rsid w:val="00EA2EDC"/>
    <w:rsid w:val="00EA4742"/>
    <w:rsid w:val="00EB5E18"/>
    <w:rsid w:val="00EB70D6"/>
    <w:rsid w:val="00EC110A"/>
    <w:rsid w:val="00EC32FB"/>
    <w:rsid w:val="00EC6114"/>
    <w:rsid w:val="00ED4DBC"/>
    <w:rsid w:val="00EE6F74"/>
    <w:rsid w:val="00EF05D7"/>
    <w:rsid w:val="00EF74B1"/>
    <w:rsid w:val="00EF7E63"/>
    <w:rsid w:val="00F01208"/>
    <w:rsid w:val="00F03262"/>
    <w:rsid w:val="00F12DE2"/>
    <w:rsid w:val="00F16B62"/>
    <w:rsid w:val="00F25BA4"/>
    <w:rsid w:val="00F25E88"/>
    <w:rsid w:val="00F26B77"/>
    <w:rsid w:val="00F31683"/>
    <w:rsid w:val="00F33A3C"/>
    <w:rsid w:val="00F348B7"/>
    <w:rsid w:val="00F349EC"/>
    <w:rsid w:val="00F437EF"/>
    <w:rsid w:val="00F474F9"/>
    <w:rsid w:val="00F52C7A"/>
    <w:rsid w:val="00F53731"/>
    <w:rsid w:val="00F566D3"/>
    <w:rsid w:val="00F6391B"/>
    <w:rsid w:val="00F63F6B"/>
    <w:rsid w:val="00F65003"/>
    <w:rsid w:val="00F660CE"/>
    <w:rsid w:val="00F72227"/>
    <w:rsid w:val="00F73C1F"/>
    <w:rsid w:val="00F75BA7"/>
    <w:rsid w:val="00F76E4B"/>
    <w:rsid w:val="00F77773"/>
    <w:rsid w:val="00F912AA"/>
    <w:rsid w:val="00F92375"/>
    <w:rsid w:val="00FB04FB"/>
    <w:rsid w:val="00FB1772"/>
    <w:rsid w:val="00FB3E9C"/>
    <w:rsid w:val="00FB45E0"/>
    <w:rsid w:val="00FC2152"/>
    <w:rsid w:val="00FC2358"/>
    <w:rsid w:val="00FC2850"/>
    <w:rsid w:val="00FC4116"/>
    <w:rsid w:val="00FC41D4"/>
    <w:rsid w:val="00FC61D9"/>
    <w:rsid w:val="00FD1DF5"/>
    <w:rsid w:val="00FD44BD"/>
    <w:rsid w:val="00FD4873"/>
    <w:rsid w:val="00FD4911"/>
    <w:rsid w:val="00FD7F97"/>
    <w:rsid w:val="00FE0766"/>
    <w:rsid w:val="00FE08E4"/>
    <w:rsid w:val="00FE252A"/>
    <w:rsid w:val="00FE2D39"/>
    <w:rsid w:val="00FE5AA3"/>
    <w:rsid w:val="00FF263D"/>
    <w:rsid w:val="00FF5A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4C5F21"/>
  <w15:docId w15:val="{731C03E9-8645-47F8-A76B-8509214E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3C1271"/>
  </w:style>
  <w:style w:type="character" w:customStyle="1" w:styleId="lrzxr">
    <w:name w:val="lrzxr"/>
    <w:basedOn w:val="Domylnaczcionkaakapitu"/>
    <w:rsid w:val="005C756D"/>
  </w:style>
  <w:style w:type="paragraph" w:styleId="Tekstpodstawowy">
    <w:name w:val="Body Text"/>
    <w:basedOn w:val="Normalny"/>
    <w:link w:val="TekstpodstawowyZnak"/>
    <w:rsid w:val="004B534D"/>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4B534D"/>
    <w:rPr>
      <w:rFonts w:ascii="Times New Roman" w:eastAsia="Times New Roman" w:hAnsi="Times New Roman" w:cs="Times New Roman"/>
      <w:lang w:eastAsia="ar-SA"/>
    </w:rPr>
  </w:style>
  <w:style w:type="paragraph" w:customStyle="1" w:styleId="Tekstpodstawowy21">
    <w:name w:val="Tekst podstawowy 21"/>
    <w:basedOn w:val="Normalny"/>
    <w:rsid w:val="004B534D"/>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styleId="Hipercze">
    <w:name w:val="Hyperlink"/>
    <w:basedOn w:val="Domylnaczcionkaakapitu"/>
    <w:uiPriority w:val="99"/>
    <w:unhideWhenUsed/>
    <w:rsid w:val="001518AD"/>
    <w:rPr>
      <w:color w:val="0563C1" w:themeColor="hyperlink"/>
      <w:u w:val="single"/>
    </w:rPr>
  </w:style>
  <w:style w:type="paragraph" w:styleId="Tekstprzypisukocowego">
    <w:name w:val="endnote text"/>
    <w:basedOn w:val="Normalny"/>
    <w:link w:val="TekstprzypisukocowegoZnak"/>
    <w:uiPriority w:val="99"/>
    <w:semiHidden/>
    <w:unhideWhenUsed/>
    <w:rsid w:val="00BE5C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5C2A"/>
    <w:rPr>
      <w:sz w:val="20"/>
      <w:szCs w:val="20"/>
    </w:rPr>
  </w:style>
  <w:style w:type="character" w:styleId="Odwoanieprzypisukocowego">
    <w:name w:val="endnote reference"/>
    <w:basedOn w:val="Domylnaczcionkaakapitu"/>
    <w:uiPriority w:val="99"/>
    <w:semiHidden/>
    <w:unhideWhenUsed/>
    <w:rsid w:val="00BE5C2A"/>
    <w:rPr>
      <w:vertAlign w:val="superscript"/>
    </w:rPr>
  </w:style>
  <w:style w:type="paragraph" w:customStyle="1" w:styleId="Normalny1">
    <w:name w:val="Normalny1"/>
    <w:basedOn w:val="Normalny"/>
    <w:rsid w:val="00F16B62"/>
    <w:pPr>
      <w:widowControl w:val="0"/>
      <w:suppressAutoHyphens/>
      <w:autoSpaceDE w:val="0"/>
      <w:spacing w:after="0" w:line="240" w:lineRule="auto"/>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211380655">
      <w:bodyDiv w:val="1"/>
      <w:marLeft w:val="0"/>
      <w:marRight w:val="0"/>
      <w:marTop w:val="0"/>
      <w:marBottom w:val="0"/>
      <w:divBdr>
        <w:top w:val="none" w:sz="0" w:space="0" w:color="auto"/>
        <w:left w:val="none" w:sz="0" w:space="0" w:color="auto"/>
        <w:bottom w:val="none" w:sz="0" w:space="0" w:color="auto"/>
        <w:right w:val="none" w:sz="0" w:space="0" w:color="auto"/>
      </w:divBdr>
    </w:div>
    <w:div w:id="1355497723">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FB7C-B393-4150-87F1-F0E07CA1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Pages>
  <Words>3678</Words>
  <Characters>22069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Damian Maciejowski (RZGW Rzeszów)</cp:lastModifiedBy>
  <cp:revision>248</cp:revision>
  <cp:lastPrinted>2022-03-08T12:24:00Z</cp:lastPrinted>
  <dcterms:created xsi:type="dcterms:W3CDTF">2020-04-09T12:20:00Z</dcterms:created>
  <dcterms:modified xsi:type="dcterms:W3CDTF">2022-05-10T11:15:00Z</dcterms:modified>
</cp:coreProperties>
</file>