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69B87913" w:rsidR="008513A5" w:rsidRPr="00392CCA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392CCA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424B30" w:rsidRPr="00392CCA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392CCA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BB1CD5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BB1CD5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BB1CD5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BB1CD5">
        <w:rPr>
          <w:rFonts w:ascii="Arial" w:hAnsi="Arial" w:cs="Arial"/>
          <w:b/>
        </w:rPr>
        <w:t xml:space="preserve">Dane </w:t>
      </w:r>
      <w:r w:rsidR="00711D6D" w:rsidRPr="00BB1CD5">
        <w:rPr>
          <w:rFonts w:ascii="Arial" w:hAnsi="Arial" w:cs="Arial"/>
          <w:b/>
        </w:rPr>
        <w:t>Wykonawc</w:t>
      </w:r>
      <w:r w:rsidRPr="00BB1CD5">
        <w:rPr>
          <w:rFonts w:ascii="Arial" w:hAnsi="Arial" w:cs="Arial"/>
          <w:b/>
        </w:rPr>
        <w:t>y</w:t>
      </w:r>
      <w:r w:rsidR="00711D6D" w:rsidRPr="00BB1CD5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1CD5" w:rsidRPr="00BB1CD5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BB1CD5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BB1CD5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sz w:val="20"/>
                <w:szCs w:val="20"/>
              </w:rPr>
              <w:t>(</w:t>
            </w:r>
            <w:r w:rsidRPr="00BB1CD5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BB1C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BB1CD5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CD5" w:rsidRPr="00BB1CD5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BB1C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BB1CD5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BB1CD5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BB1CD5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1CD5" w:rsidRPr="00BB1CD5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BB1CD5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1C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BB1CD5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BB1CD5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BB1CD5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BB1CD5">
        <w:rPr>
          <w:rFonts w:ascii="Arial" w:hAnsi="Arial" w:cs="Arial"/>
          <w:b/>
          <w:i/>
        </w:rPr>
        <w:t>*</w:t>
      </w:r>
      <w:r w:rsidRPr="00BB1CD5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BB1CD5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C30E30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30E3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OFERTA</w:t>
      </w:r>
    </w:p>
    <w:p w14:paraId="7B3BF1D7" w14:textId="408D94DA" w:rsidR="00711D6D" w:rsidRPr="00C30E3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dla Państwowego Gospodarstwa Wodnego Wody Polskie</w:t>
      </w:r>
      <w:r w:rsidR="00D84AA9" w:rsidRPr="00C30E30">
        <w:rPr>
          <w:rFonts w:ascii="Arial" w:hAnsi="Arial" w:cs="Arial"/>
          <w:b/>
        </w:rPr>
        <w:t xml:space="preserve"> </w:t>
      </w:r>
      <w:r w:rsidR="00873C3F" w:rsidRPr="00C30E30">
        <w:rPr>
          <w:rFonts w:ascii="Arial" w:hAnsi="Arial" w:cs="Arial"/>
          <w:b/>
        </w:rPr>
        <w:t>Regionalnego Zarządu Gospodarki Wodne</w:t>
      </w:r>
      <w:r w:rsidR="00820E2C" w:rsidRPr="00C30E30">
        <w:rPr>
          <w:rFonts w:ascii="Arial" w:hAnsi="Arial" w:cs="Arial"/>
          <w:b/>
        </w:rPr>
        <w:t>j</w:t>
      </w:r>
      <w:r w:rsidR="00873C3F" w:rsidRPr="00C30E30">
        <w:rPr>
          <w:rFonts w:ascii="Arial" w:hAnsi="Arial" w:cs="Arial"/>
          <w:b/>
        </w:rPr>
        <w:t xml:space="preserve"> w Krakowie</w:t>
      </w:r>
      <w:r w:rsidR="00D84AA9" w:rsidRPr="00C30E30">
        <w:rPr>
          <w:rFonts w:ascii="Arial" w:hAnsi="Arial" w:cs="Arial"/>
          <w:b/>
        </w:rPr>
        <w:t xml:space="preserve">, </w:t>
      </w:r>
      <w:r w:rsidRPr="00C30E30">
        <w:rPr>
          <w:rFonts w:ascii="Arial" w:hAnsi="Arial" w:cs="Arial"/>
          <w:b/>
        </w:rPr>
        <w:t xml:space="preserve">ul. </w:t>
      </w:r>
      <w:r w:rsidR="00873C3F" w:rsidRPr="00C30E30">
        <w:rPr>
          <w:rFonts w:ascii="Arial" w:hAnsi="Arial" w:cs="Arial"/>
          <w:b/>
        </w:rPr>
        <w:t>Marszałka Józefa Piłsudskiego 22, 31-109 Kraków</w:t>
      </w:r>
      <w:r w:rsidRPr="00C30E30">
        <w:rPr>
          <w:rFonts w:ascii="Arial" w:hAnsi="Arial" w:cs="Arial"/>
          <w:b/>
        </w:rPr>
        <w:t xml:space="preserve"> </w:t>
      </w:r>
    </w:p>
    <w:p w14:paraId="45B9C156" w14:textId="45E41362" w:rsidR="00711D6D" w:rsidRPr="00C30E3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51DD4FD7" w:rsidR="00DA78CE" w:rsidRPr="00037CB0" w:rsidRDefault="00F45552" w:rsidP="005E6E4D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</w:t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 xml:space="preserve">o postępowaniu prowadzonym w trybie podstawowym na zadanie </w:t>
      </w:r>
      <w:r w:rsidR="005B4930">
        <w:rPr>
          <w:rFonts w:ascii="Arial" w:hAnsi="Arial" w:cs="Arial"/>
          <w:bCs/>
          <w:snapToGrid w:val="0"/>
          <w:sz w:val="20"/>
          <w:szCs w:val="20"/>
        </w:rPr>
        <w:br/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>pn.</w:t>
      </w:r>
      <w:r w:rsidR="001414FB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5B4930" w:rsidRPr="005B4930">
        <w:rPr>
          <w:rFonts w:ascii="Arial" w:hAnsi="Arial" w:cs="Arial"/>
          <w:b/>
          <w:snapToGrid w:val="0"/>
          <w:sz w:val="20"/>
          <w:szCs w:val="20"/>
        </w:rPr>
        <w:t xml:space="preserve">Roboty budowlane na ciekach </w:t>
      </w:r>
      <w:r w:rsidR="001414FB">
        <w:rPr>
          <w:rFonts w:ascii="Arial" w:hAnsi="Arial" w:cs="Arial"/>
          <w:b/>
          <w:snapToGrid w:val="0"/>
          <w:sz w:val="20"/>
          <w:szCs w:val="20"/>
        </w:rPr>
        <w:t>i</w:t>
      </w:r>
      <w:r w:rsidR="005B4930" w:rsidRPr="005B4930">
        <w:rPr>
          <w:rFonts w:ascii="Arial" w:hAnsi="Arial" w:cs="Arial"/>
          <w:b/>
          <w:snapToGrid w:val="0"/>
          <w:sz w:val="20"/>
          <w:szCs w:val="20"/>
        </w:rPr>
        <w:t xml:space="preserve"> potokach </w:t>
      </w:r>
      <w:r w:rsidR="00A0404C">
        <w:rPr>
          <w:rFonts w:ascii="Arial" w:hAnsi="Arial" w:cs="Arial"/>
          <w:b/>
          <w:snapToGrid w:val="0"/>
          <w:sz w:val="20"/>
          <w:szCs w:val="20"/>
        </w:rPr>
        <w:t>NW Kraków</w:t>
      </w:r>
      <w:r w:rsidR="005B493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A78CE" w:rsidRPr="00037CB0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6E409284" w14:textId="05F08D81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73DFCE48" w14:textId="6822BD93" w:rsidR="005B4930" w:rsidRPr="00037CB0" w:rsidRDefault="00A0404C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bookmarkStart w:id="0" w:name="_Hlk103068459"/>
      <w:r w:rsidRPr="00A0404C">
        <w:rPr>
          <w:rFonts w:ascii="Arial" w:hAnsi="Arial" w:cs="Arial"/>
          <w:b/>
          <w:snapToGrid w:val="0"/>
        </w:rPr>
        <w:t>Część 1 – Naprawa uszkodzeń na cieku b.n. w km 0+050-0+110 w m. Rudnik</w:t>
      </w:r>
    </w:p>
    <w:p w14:paraId="3131231A" w14:textId="785A8B6A" w:rsidR="00F45552" w:rsidRPr="00392CCA" w:rsidRDefault="00392CCA" w:rsidP="00392CC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O</w:t>
      </w:r>
      <w:r w:rsidR="00F45552" w:rsidRPr="00392CCA">
        <w:rPr>
          <w:rFonts w:ascii="Arial" w:hAnsi="Arial" w:cs="Arial"/>
          <w:bCs/>
          <w:snapToGrid w:val="0"/>
        </w:rPr>
        <w:t>ferujemy wykonanie</w:t>
      </w:r>
      <w:r w:rsidR="00DA78CE" w:rsidRPr="00392CCA">
        <w:rPr>
          <w:rFonts w:ascii="Arial" w:hAnsi="Arial" w:cs="Arial"/>
          <w:bCs/>
          <w:snapToGrid w:val="0"/>
        </w:rPr>
        <w:t xml:space="preserve"> całości przedmiotu</w:t>
      </w:r>
      <w:r w:rsidR="00F45552" w:rsidRPr="00392CCA">
        <w:rPr>
          <w:rFonts w:ascii="Arial" w:hAnsi="Arial" w:cs="Arial"/>
          <w:bCs/>
          <w:snapToGrid w:val="0"/>
        </w:rPr>
        <w:t xml:space="preserve"> zamówienia </w:t>
      </w:r>
      <w:r w:rsidR="00DE1F75" w:rsidRPr="00392CCA">
        <w:rPr>
          <w:rFonts w:ascii="Arial" w:hAnsi="Arial" w:cs="Arial"/>
          <w:bCs/>
          <w:snapToGrid w:val="0"/>
        </w:rPr>
        <w:t>za poniższą cenę</w:t>
      </w:r>
      <w:r w:rsidR="00F45552" w:rsidRPr="00392CCA">
        <w:rPr>
          <w:rFonts w:ascii="Arial" w:hAnsi="Arial" w:cs="Arial"/>
          <w:bCs/>
          <w:snapToGrid w:val="0"/>
        </w:rPr>
        <w:t>:</w:t>
      </w:r>
    </w:p>
    <w:p w14:paraId="03A1C5B5" w14:textId="77777777" w:rsidR="005B4930" w:rsidRPr="005B493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  <w:sz w:val="10"/>
          <w:szCs w:val="10"/>
        </w:rPr>
      </w:pPr>
    </w:p>
    <w:p w14:paraId="6CD66403" w14:textId="5F13549C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 w:rsidR="005B4930">
        <w:rPr>
          <w:rFonts w:ascii="Arial" w:hAnsi="Arial" w:cs="Arial"/>
          <w:b/>
          <w:snapToGrid w:val="0"/>
        </w:rPr>
        <w:t>.</w:t>
      </w:r>
    </w:p>
    <w:p w14:paraId="111609C4" w14:textId="77777777" w:rsidR="005B4930" w:rsidRPr="00037CB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77C7BD79" w14:textId="15816ACA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</w:t>
      </w:r>
      <w:r w:rsidR="00A0781A" w:rsidRPr="00037CB0">
        <w:rPr>
          <w:rFonts w:ascii="Arial" w:hAnsi="Arial" w:cs="Arial"/>
          <w:b/>
          <w:snapToGrid w:val="0"/>
        </w:rPr>
        <w:t xml:space="preserve">  </w:t>
      </w:r>
      <w:r w:rsidRPr="00037CB0">
        <w:rPr>
          <w:rFonts w:ascii="Arial" w:hAnsi="Arial" w:cs="Arial"/>
          <w:b/>
          <w:snapToGrid w:val="0"/>
        </w:rPr>
        <w:t>zł</w:t>
      </w:r>
      <w:r w:rsidR="005B4930">
        <w:rPr>
          <w:rFonts w:ascii="Arial" w:hAnsi="Arial" w:cs="Arial"/>
          <w:b/>
          <w:snapToGrid w:val="0"/>
        </w:rPr>
        <w:t>.</w:t>
      </w:r>
    </w:p>
    <w:p w14:paraId="20EA7EE8" w14:textId="77777777" w:rsidR="005B4930" w:rsidRPr="00037CB0" w:rsidRDefault="005B4930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44BCCADC" w14:textId="7169E9B8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 w:rsidR="005B4930">
        <w:rPr>
          <w:rFonts w:ascii="Arial" w:hAnsi="Arial" w:cs="Arial"/>
          <w:b/>
          <w:snapToGrid w:val="0"/>
        </w:rPr>
        <w:t>.</w:t>
      </w:r>
    </w:p>
    <w:p w14:paraId="7C069540" w14:textId="44A36C6D" w:rsidR="0009720D" w:rsidRDefault="0009720D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  <w:bookmarkStart w:id="1" w:name="_Hlk103068611"/>
      <w:bookmarkEnd w:id="0"/>
    </w:p>
    <w:p w14:paraId="4C836272" w14:textId="77777777" w:rsidR="00392CCA" w:rsidRDefault="00392CCA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snapToGrid w:val="0"/>
        </w:rPr>
      </w:pPr>
    </w:p>
    <w:p w14:paraId="7E7953C5" w14:textId="3EF8A4C9" w:rsidR="005B4930" w:rsidRPr="00037CB0" w:rsidRDefault="00A0404C" w:rsidP="005B4930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A0404C">
        <w:rPr>
          <w:rFonts w:ascii="Arial" w:hAnsi="Arial" w:cs="Arial"/>
          <w:b/>
          <w:snapToGrid w:val="0"/>
        </w:rPr>
        <w:t>Część 2 – Udrożnienie cieku b.n. w km 0+000-0+400 w m. Harbutowice w sąsiedztwie dz. 633</w:t>
      </w:r>
    </w:p>
    <w:p w14:paraId="39B23EF3" w14:textId="209FCB4A" w:rsidR="005B4930" w:rsidRPr="00392CCA" w:rsidRDefault="005B4930" w:rsidP="00392CC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D469C51" w14:textId="77777777" w:rsidR="005B4930" w:rsidRPr="00392CCA" w:rsidRDefault="005B4930" w:rsidP="005B4930">
      <w:pPr>
        <w:pStyle w:val="Akapitzlist"/>
        <w:widowControl w:val="0"/>
        <w:spacing w:after="60" w:line="276" w:lineRule="auto"/>
        <w:ind w:left="426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0625B24B" w14:textId="152A67B7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16D9862A" w14:textId="77777777" w:rsidR="005B4930" w:rsidRPr="00037CB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6F359BB1" w14:textId="31FCB2F4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76A2DB32" w14:textId="6AF6B27D" w:rsidR="005B4930" w:rsidRDefault="005B4930" w:rsidP="005B4930">
      <w:pPr>
        <w:widowControl w:val="0"/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lastRenderedPageBreak/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bookmarkEnd w:id="1"/>
    <w:p w14:paraId="1E6F9844" w14:textId="77777777" w:rsidR="0009720D" w:rsidRDefault="0009720D" w:rsidP="005B4930">
      <w:pPr>
        <w:ind w:left="426" w:right="-427" w:hanging="426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24A1EBCE" w14:textId="77777777" w:rsidR="005B4930" w:rsidRPr="008A0F8C" w:rsidRDefault="005B4930" w:rsidP="005B4930">
      <w:pPr>
        <w:ind w:left="426" w:right="-427" w:hanging="426"/>
        <w:jc w:val="both"/>
        <w:rPr>
          <w:rFonts w:ascii="Arial" w:hAnsi="Arial" w:cs="Arial"/>
          <w:b/>
          <w:sz w:val="18"/>
          <w:szCs w:val="18"/>
        </w:rPr>
      </w:pPr>
    </w:p>
    <w:p w14:paraId="3EC97B7C" w14:textId="3F212E92" w:rsidR="005B4930" w:rsidRPr="00037CB0" w:rsidRDefault="00A0404C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</w:rPr>
      </w:pPr>
      <w:bookmarkStart w:id="2" w:name="_Hlk103068701"/>
      <w:r w:rsidRPr="00A0404C">
        <w:rPr>
          <w:rFonts w:ascii="Arial" w:hAnsi="Arial" w:cs="Arial"/>
          <w:b/>
          <w:iCs/>
          <w:snapToGrid w:val="0"/>
          <w:lang w:val="en-US"/>
        </w:rPr>
        <w:t>Część 3 – Naprawa uszkodzeń i udrożnienie cieku Skawinka w km 27+600-28+100</w:t>
      </w:r>
    </w:p>
    <w:p w14:paraId="10E6ADB9" w14:textId="77777777" w:rsidR="005B4930" w:rsidRDefault="005B4930" w:rsidP="00392CCA">
      <w:pPr>
        <w:pStyle w:val="Akapitzlist"/>
        <w:widowControl w:val="0"/>
        <w:tabs>
          <w:tab w:val="left" w:pos="426"/>
        </w:tabs>
        <w:spacing w:after="60" w:line="276" w:lineRule="auto"/>
        <w:ind w:left="720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7CA34FA5" w14:textId="77777777" w:rsidR="005B4930" w:rsidRPr="00037CB0" w:rsidRDefault="005B4930" w:rsidP="005B4930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0336B0C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6F9E79CF" w14:textId="77777777" w:rsidR="005B4930" w:rsidRPr="00037CB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DB3DADC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67DFE9AF" w14:textId="77777777" w:rsidR="005B4930" w:rsidRPr="00037CB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1414CE85" w14:textId="77777777" w:rsidR="005B4930" w:rsidRDefault="005B4930" w:rsidP="005B4930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2571E28E" w14:textId="7943529C" w:rsidR="00145B11" w:rsidRDefault="00145B11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26C5203D" w14:textId="77777777" w:rsidR="00392CCA" w:rsidRDefault="00392CCA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2AC68D33" w14:textId="69FB43A7" w:rsidR="005B4930" w:rsidRDefault="00A0404C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3" w:name="_Hlk103068791"/>
      <w:bookmarkEnd w:id="2"/>
      <w:r w:rsidRPr="00A0404C">
        <w:rPr>
          <w:rFonts w:ascii="Arial" w:hAnsi="Arial" w:cs="Arial"/>
          <w:b/>
          <w:bCs/>
          <w:iCs/>
          <w:snapToGrid w:val="0"/>
        </w:rPr>
        <w:t>Część 4 – Rzeka Skawinka (Harbutówka) w km 24+370-26+610 w m. Sułkowice gm. Sułkowice – wymiana barier</w:t>
      </w:r>
    </w:p>
    <w:p w14:paraId="675F5793" w14:textId="77777777" w:rsidR="00392CCA" w:rsidRPr="00BB1CD5" w:rsidRDefault="00392CCA" w:rsidP="005B4930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5E3A9B61" w14:textId="77777777" w:rsidR="005B4930" w:rsidRDefault="005B4930" w:rsidP="005E6E4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0967B48E" w14:textId="77777777" w:rsidR="005B4930" w:rsidRPr="00037CB0" w:rsidRDefault="005B4930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A8656AB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3EB7C8F8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A5ACA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0DDE8035" w14:textId="77777777" w:rsidR="005B4930" w:rsidRPr="00037CB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BE9216F" w14:textId="77777777" w:rsidR="005B4930" w:rsidRDefault="005B4930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29B4714C" w14:textId="77777777" w:rsidR="005B4930" w:rsidRPr="00A0404C" w:rsidRDefault="005B4930" w:rsidP="0009720D">
      <w:pPr>
        <w:widowControl w:val="0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hAnsi="Arial" w:cs="Arial"/>
          <w:b/>
          <w:snapToGrid w:val="0"/>
          <w:color w:val="FF0000"/>
        </w:rPr>
      </w:pPr>
    </w:p>
    <w:bookmarkEnd w:id="3"/>
    <w:p w14:paraId="7207701A" w14:textId="34B752EE" w:rsidR="0009720D" w:rsidRPr="00392CCA" w:rsidRDefault="0009720D" w:rsidP="005E6E4D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392CCA">
        <w:rPr>
          <w:rFonts w:ascii="Arial" w:hAnsi="Arial" w:cs="Arial"/>
          <w:b/>
          <w:bCs/>
          <w:sz w:val="20"/>
          <w:szCs w:val="20"/>
        </w:rPr>
        <w:t>Oferujemy okres rękojmi (należy zaznaczyć jeden deklarowany okres)</w:t>
      </w:r>
    </w:p>
    <w:p w14:paraId="226499FF" w14:textId="77777777" w:rsidR="0009720D" w:rsidRPr="00392CCA" w:rsidRDefault="0009720D" w:rsidP="0009720D">
      <w:pPr>
        <w:pStyle w:val="Akapitzlist"/>
        <w:ind w:left="426" w:hanging="426"/>
        <w:rPr>
          <w:rFonts w:ascii="Arial" w:hAnsi="Arial" w:cs="Arial"/>
          <w:b/>
          <w:bCs/>
          <w:sz w:val="10"/>
          <w:szCs w:val="10"/>
        </w:rPr>
      </w:pPr>
    </w:p>
    <w:p w14:paraId="08748B8E" w14:textId="5FA3D788" w:rsidR="0009720D" w:rsidRPr="00392CCA" w:rsidRDefault="0009720D" w:rsidP="0009720D">
      <w:pPr>
        <w:ind w:left="851" w:hanging="425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36 miesięcy od daty odbioru końcowego – minimalny, wymagany okres rękojmi (nie  polega punktacji)</w:t>
      </w:r>
    </w:p>
    <w:p w14:paraId="7A1A77BC" w14:textId="77777777" w:rsidR="0009720D" w:rsidRPr="00392CCA" w:rsidRDefault="0009720D" w:rsidP="0009720D">
      <w:pPr>
        <w:ind w:left="851" w:hanging="425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48 miesięcy od daty odbioru końcowego – oferta otrzyma 20 pkt.</w:t>
      </w:r>
    </w:p>
    <w:p w14:paraId="64706D7E" w14:textId="77777777" w:rsidR="0009720D" w:rsidRPr="00392CCA" w:rsidRDefault="0009720D" w:rsidP="0009720D">
      <w:pPr>
        <w:ind w:left="851" w:hanging="425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60 miesięcy od daty odbioru końcowego – oferta otrzyma 40 pkt.</w:t>
      </w:r>
    </w:p>
    <w:p w14:paraId="482560E7" w14:textId="77777777" w:rsidR="0009720D" w:rsidRPr="00392CCA" w:rsidRDefault="0009720D" w:rsidP="0009720D">
      <w:pPr>
        <w:spacing w:line="276" w:lineRule="auto"/>
        <w:ind w:left="426" w:hanging="426"/>
        <w:rPr>
          <w:rFonts w:ascii="Arial" w:hAnsi="Arial" w:cs="Arial"/>
        </w:rPr>
      </w:pPr>
    </w:p>
    <w:p w14:paraId="5D03477F" w14:textId="0A93920A" w:rsidR="0009720D" w:rsidRPr="00392CCA" w:rsidRDefault="0009720D" w:rsidP="0009720D">
      <w:pPr>
        <w:pStyle w:val="Akapitzlist"/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392CCA">
        <w:rPr>
          <w:rFonts w:ascii="Arial" w:hAnsi="Arial" w:cs="Arial"/>
          <w:sz w:val="20"/>
          <w:szCs w:val="20"/>
        </w:rPr>
        <w:t>Szczegółowe zasady uzupełninia formularza w zakresie deklarowanego okresu rękojmia/gwarancja zawiera pkt. 15.4.2  SWZ</w:t>
      </w:r>
      <w:r w:rsidR="001414FB" w:rsidRPr="00392CCA">
        <w:rPr>
          <w:rFonts w:ascii="Arial" w:hAnsi="Arial" w:cs="Arial"/>
          <w:sz w:val="20"/>
          <w:szCs w:val="20"/>
        </w:rPr>
        <w:t>.</w:t>
      </w:r>
    </w:p>
    <w:p w14:paraId="26462711" w14:textId="77777777" w:rsidR="005B4930" w:rsidRDefault="005B4930" w:rsidP="005B4930">
      <w:pPr>
        <w:pStyle w:val="Akapitzlist"/>
        <w:tabs>
          <w:tab w:val="left" w:pos="426"/>
        </w:tabs>
        <w:ind w:left="426" w:right="-427" w:hanging="720"/>
        <w:jc w:val="both"/>
        <w:rPr>
          <w:rFonts w:ascii="Arial" w:hAnsi="Arial" w:cs="Arial"/>
          <w:sz w:val="20"/>
          <w:szCs w:val="20"/>
          <w:u w:val="single"/>
        </w:rPr>
      </w:pPr>
    </w:p>
    <w:p w14:paraId="17F904C8" w14:textId="77777777" w:rsidR="0009720D" w:rsidRDefault="0009720D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38CC7458" w14:textId="2C81FB30" w:rsidR="001414FB" w:rsidRDefault="00A0404C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4" w:name="_Hlk106196287"/>
      <w:r w:rsidRPr="00A0404C">
        <w:rPr>
          <w:rFonts w:ascii="Arial" w:hAnsi="Arial" w:cs="Arial"/>
          <w:b/>
          <w:bCs/>
          <w:iCs/>
          <w:snapToGrid w:val="0"/>
        </w:rPr>
        <w:t>Część 5 – Pot. Podłężanka km 0+000-3+200 m. Podłęże, Węgrzce Wlk oraz wyrównanie kolein i utwardzenie korony obwałowania lewego wału (km wału 0+000-2+850)</w:t>
      </w:r>
    </w:p>
    <w:p w14:paraId="118E2C58" w14:textId="77777777" w:rsidR="00A0404C" w:rsidRPr="00BB1CD5" w:rsidRDefault="00A0404C" w:rsidP="00BB1CD5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4C0E1D3C" w14:textId="77777777" w:rsidR="00BB1CD5" w:rsidRPr="00392CCA" w:rsidRDefault="00BB1CD5" w:rsidP="00392CCA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5484558C" w14:textId="77777777" w:rsidR="00BB1CD5" w:rsidRPr="00037CB0" w:rsidRDefault="00BB1CD5" w:rsidP="00BB1CD5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3D2B206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75048C09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4A7D18D9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3C2F261B" w14:textId="77777777" w:rsidR="00BB1CD5" w:rsidRPr="00037CB0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77D5BB83" w14:textId="77777777" w:rsidR="00BB1CD5" w:rsidRDefault="00BB1CD5" w:rsidP="00BB1CD5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bookmarkEnd w:id="4"/>
    <w:p w14:paraId="437D3FB9" w14:textId="10F178B7" w:rsidR="00A0404C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r w:rsidRPr="00A0404C">
        <w:rPr>
          <w:rFonts w:ascii="Arial" w:hAnsi="Arial" w:cs="Arial"/>
          <w:b/>
          <w:bCs/>
          <w:iCs/>
          <w:snapToGrid w:val="0"/>
        </w:rPr>
        <w:lastRenderedPageBreak/>
        <w:t>Część 6 - Naprawa uszkodzeń Pot. Podłężanka km 4+800-10+000 m. Podłęże, Staniątki</w:t>
      </w:r>
    </w:p>
    <w:p w14:paraId="1AB0C898" w14:textId="77777777" w:rsidR="00A0404C" w:rsidRPr="00BB1CD5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37028076" w14:textId="77777777" w:rsidR="00A0404C" w:rsidRPr="00392CCA" w:rsidRDefault="00A0404C" w:rsidP="00392CCA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76070A0D" w14:textId="77777777" w:rsidR="00A0404C" w:rsidRPr="00037CB0" w:rsidRDefault="00A0404C" w:rsidP="00A0404C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719971A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7BC67604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07AA72CA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31026243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438064A1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2FA1487C" w14:textId="77777777" w:rsidR="00A0404C" w:rsidRP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  <w:color w:val="FF0000"/>
        </w:rPr>
      </w:pPr>
    </w:p>
    <w:p w14:paraId="06ADD8F1" w14:textId="77777777" w:rsidR="00A0404C" w:rsidRDefault="00A0404C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7A545F69" w14:textId="2B9062E9" w:rsidR="00A0404C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r w:rsidRPr="00A0404C">
        <w:rPr>
          <w:rFonts w:ascii="Arial" w:hAnsi="Arial" w:cs="Arial"/>
          <w:b/>
          <w:bCs/>
          <w:iCs/>
          <w:snapToGrid w:val="0"/>
        </w:rPr>
        <w:t>Część 7 - Pot. Zabawka km 0+000-2+950 m. Brzegi, Kokotów</w:t>
      </w:r>
    </w:p>
    <w:p w14:paraId="5D2F4AB3" w14:textId="77777777" w:rsidR="00392CCA" w:rsidRPr="00BB1CD5" w:rsidRDefault="00392CCA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11DD2A38" w14:textId="77777777" w:rsidR="00A0404C" w:rsidRPr="00392CCA" w:rsidRDefault="00A0404C" w:rsidP="00392CCA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6CA96F8C" w14:textId="77777777" w:rsidR="00A0404C" w:rsidRPr="00037CB0" w:rsidRDefault="00A0404C" w:rsidP="00A0404C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B293975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378E110D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6030E781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4F2E1A27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36AE1F4A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50F31A8C" w14:textId="77777777" w:rsidR="00A0404C" w:rsidRP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  <w:color w:val="FF0000"/>
        </w:rPr>
      </w:pPr>
    </w:p>
    <w:p w14:paraId="7B54D511" w14:textId="007EEF7B" w:rsidR="00A0404C" w:rsidRDefault="00A0404C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5CDD40DA" w14:textId="44D10121" w:rsidR="00A0404C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5" w:name="_Hlk106196393"/>
      <w:r w:rsidRPr="00A0404C">
        <w:rPr>
          <w:rFonts w:ascii="Arial" w:hAnsi="Arial" w:cs="Arial"/>
          <w:b/>
          <w:bCs/>
          <w:iCs/>
          <w:snapToGrid w:val="0"/>
        </w:rPr>
        <w:t>Część 8 - Pot. Krzyszkowice km 0+000-2+600 m. Wieliczka</w:t>
      </w:r>
    </w:p>
    <w:p w14:paraId="212522FC" w14:textId="77777777" w:rsidR="00A0404C" w:rsidRPr="00BB1CD5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51D04A89" w14:textId="77777777" w:rsidR="00A0404C" w:rsidRPr="00392CCA" w:rsidRDefault="00A0404C" w:rsidP="00392CCA">
      <w:pPr>
        <w:widowControl w:val="0"/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392CC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3EC858D0" w14:textId="77777777" w:rsidR="00A0404C" w:rsidRPr="00037CB0" w:rsidRDefault="00A0404C" w:rsidP="00A0404C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70404BF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6036DD6A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33D91708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2A555A7C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277D12F3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044CCE32" w14:textId="77777777" w:rsidR="00A0404C" w:rsidRP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  <w:color w:val="FF0000"/>
        </w:rPr>
      </w:pPr>
    </w:p>
    <w:bookmarkEnd w:id="5"/>
    <w:p w14:paraId="0682AA62" w14:textId="77777777" w:rsidR="00A0404C" w:rsidRPr="008A0F8C" w:rsidRDefault="00A0404C" w:rsidP="005B4930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679DD293" w14:textId="758AECB3" w:rsidR="00A0404C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r w:rsidRPr="00A0404C">
        <w:rPr>
          <w:rFonts w:ascii="Arial" w:hAnsi="Arial" w:cs="Arial"/>
          <w:b/>
          <w:bCs/>
          <w:iCs/>
          <w:snapToGrid w:val="0"/>
        </w:rPr>
        <w:t>Część 9 - Remont śluzy wałowej nr 3 i 4 rz. Sanka</w:t>
      </w:r>
    </w:p>
    <w:p w14:paraId="6DA7930C" w14:textId="77777777" w:rsidR="00A0404C" w:rsidRPr="00BB1CD5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2CA432A9" w14:textId="77777777" w:rsidR="00A0404C" w:rsidRDefault="00A0404C" w:rsidP="005E6E4D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32384E65" w14:textId="77777777" w:rsidR="00A0404C" w:rsidRPr="00037CB0" w:rsidRDefault="00A0404C" w:rsidP="00A0404C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52439BB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49C787E2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06B4D7D9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62C96524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6339F097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lastRenderedPageBreak/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40CFBAE1" w14:textId="77777777" w:rsidR="00A0404C" w:rsidRPr="00392CCA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</w:rPr>
      </w:pPr>
    </w:p>
    <w:p w14:paraId="7C412466" w14:textId="05919F05" w:rsidR="00A0404C" w:rsidRPr="00392CCA" w:rsidRDefault="00A0404C" w:rsidP="005E6E4D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392CCA">
        <w:rPr>
          <w:rFonts w:ascii="Arial" w:hAnsi="Arial" w:cs="Arial"/>
          <w:b/>
          <w:bCs/>
          <w:sz w:val="20"/>
          <w:szCs w:val="20"/>
        </w:rPr>
        <w:t>Oferujemy okres rękojmi (należy zaznaczyć jeden deklarowany okres)</w:t>
      </w:r>
    </w:p>
    <w:p w14:paraId="6A1E5503" w14:textId="77777777" w:rsidR="00A0404C" w:rsidRPr="00392CCA" w:rsidRDefault="00A0404C" w:rsidP="00A0404C">
      <w:pPr>
        <w:pStyle w:val="Akapitzlist"/>
        <w:ind w:left="426" w:hanging="426"/>
        <w:rPr>
          <w:rFonts w:ascii="Arial" w:hAnsi="Arial" w:cs="Arial"/>
          <w:b/>
          <w:bCs/>
          <w:sz w:val="10"/>
          <w:szCs w:val="10"/>
        </w:rPr>
      </w:pPr>
    </w:p>
    <w:p w14:paraId="28B04CF3" w14:textId="582AED16" w:rsidR="00A0404C" w:rsidRPr="00392CCA" w:rsidRDefault="00A0404C" w:rsidP="00A0404C">
      <w:pPr>
        <w:ind w:left="851" w:hanging="425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36 miesięcy od daty odbioru końcowego – minimalny, wymagany okres rękojmi (nie  polega punktacji)</w:t>
      </w:r>
    </w:p>
    <w:p w14:paraId="0E84DF98" w14:textId="77777777" w:rsidR="00A0404C" w:rsidRPr="00392CCA" w:rsidRDefault="00A0404C" w:rsidP="00A0404C">
      <w:pPr>
        <w:ind w:left="426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48 miesięcy od daty odbioru końcowego – oferta otrzyma 20 pkt.</w:t>
      </w:r>
    </w:p>
    <w:p w14:paraId="1A82917A" w14:textId="77777777" w:rsidR="00A0404C" w:rsidRPr="00392CCA" w:rsidRDefault="00A0404C" w:rsidP="00A0404C">
      <w:pPr>
        <w:ind w:left="426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60 miesięcy od daty odbioru końcowego – oferta otrzyma 40 pkt.</w:t>
      </w:r>
    </w:p>
    <w:p w14:paraId="1E13C532" w14:textId="0B873EE2" w:rsidR="00A0404C" w:rsidRDefault="00A0404C" w:rsidP="00A0404C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4BA00FD9" w14:textId="77777777" w:rsidR="00A0404C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</w:p>
    <w:p w14:paraId="126350BA" w14:textId="01D64DBF" w:rsidR="00A0404C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bookmarkStart w:id="6" w:name="_Hlk106196461"/>
      <w:r w:rsidRPr="00A0404C">
        <w:rPr>
          <w:rFonts w:ascii="Arial" w:hAnsi="Arial" w:cs="Arial"/>
          <w:b/>
          <w:bCs/>
          <w:iCs/>
          <w:snapToGrid w:val="0"/>
        </w:rPr>
        <w:t>Część 10 - Remont śluz wałowych nr 5 w km 126+270 w m. Grobla oraz nr 7 w km 124+570 w m Ispini gm Drwinia rzeka Wisła wał prawy</w:t>
      </w:r>
    </w:p>
    <w:p w14:paraId="15714951" w14:textId="77777777" w:rsidR="008E2D5C" w:rsidRPr="00BB1CD5" w:rsidRDefault="008E2D5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071CB03D" w14:textId="77777777" w:rsidR="00A0404C" w:rsidRDefault="00A0404C" w:rsidP="005E6E4D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72A1BE44" w14:textId="77777777" w:rsidR="00A0404C" w:rsidRPr="00037CB0" w:rsidRDefault="00A0404C" w:rsidP="00A0404C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20D3A0D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1078EE99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0A663050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0D58208B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08E51FCF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5901FB39" w14:textId="77777777" w:rsidR="00A0404C" w:rsidRPr="00392CCA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</w:rPr>
      </w:pPr>
    </w:p>
    <w:p w14:paraId="3C0FAE4C" w14:textId="761F6066" w:rsidR="00A0404C" w:rsidRPr="00392CCA" w:rsidRDefault="00A0404C" w:rsidP="005E6E4D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 w:rsidRPr="00392CCA">
        <w:rPr>
          <w:rFonts w:ascii="Arial" w:hAnsi="Arial" w:cs="Arial"/>
          <w:b/>
          <w:bCs/>
          <w:sz w:val="20"/>
          <w:szCs w:val="20"/>
        </w:rPr>
        <w:t>Oferujemy okres rękojmi (należy zaznaczyć jeden deklarowany okres)</w:t>
      </w:r>
    </w:p>
    <w:p w14:paraId="409E655D" w14:textId="77777777" w:rsidR="00A0404C" w:rsidRPr="00392CCA" w:rsidRDefault="00A0404C" w:rsidP="00A0404C">
      <w:pPr>
        <w:pStyle w:val="Akapitzlist"/>
        <w:ind w:left="426" w:hanging="426"/>
        <w:rPr>
          <w:rFonts w:ascii="Arial" w:hAnsi="Arial" w:cs="Arial"/>
          <w:b/>
          <w:bCs/>
          <w:sz w:val="10"/>
          <w:szCs w:val="10"/>
        </w:rPr>
      </w:pPr>
    </w:p>
    <w:p w14:paraId="17A36CC4" w14:textId="2BD5E76B" w:rsidR="00A0404C" w:rsidRPr="00392CCA" w:rsidRDefault="00A0404C" w:rsidP="00A0404C">
      <w:pPr>
        <w:ind w:left="851" w:hanging="425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36 miesięcy od daty odbioru końcowego – minimalny, wymagany okres rękojmi (nie  polega punktacji)</w:t>
      </w:r>
    </w:p>
    <w:p w14:paraId="739055B8" w14:textId="77777777" w:rsidR="00A0404C" w:rsidRPr="00392CCA" w:rsidRDefault="00A0404C" w:rsidP="00A0404C">
      <w:pPr>
        <w:ind w:left="426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48 miesięcy od daty odbioru końcowego – oferta otrzyma 20 pkt.</w:t>
      </w:r>
    </w:p>
    <w:p w14:paraId="03356EBB" w14:textId="77777777" w:rsidR="00A0404C" w:rsidRPr="00392CCA" w:rsidRDefault="00A0404C" w:rsidP="00A0404C">
      <w:pPr>
        <w:ind w:left="426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60 miesięcy od daty odbioru końcowego – oferta otrzyma 40 pkt.</w:t>
      </w:r>
    </w:p>
    <w:p w14:paraId="5E842E0E" w14:textId="0FE7B3A5" w:rsidR="00A0404C" w:rsidRDefault="00A0404C" w:rsidP="00A0404C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bookmarkEnd w:id="6"/>
    <w:p w14:paraId="46E36B47" w14:textId="3D4F64A7" w:rsidR="00A0404C" w:rsidRDefault="00A0404C" w:rsidP="00A0404C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57371DF7" w14:textId="481BB728" w:rsidR="00A0404C" w:rsidRDefault="00A0404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/>
          <w:bCs/>
          <w:iCs/>
          <w:snapToGrid w:val="0"/>
        </w:rPr>
      </w:pPr>
      <w:r w:rsidRPr="00A0404C">
        <w:rPr>
          <w:rFonts w:ascii="Arial" w:hAnsi="Arial" w:cs="Arial"/>
          <w:b/>
          <w:bCs/>
          <w:iCs/>
          <w:snapToGrid w:val="0"/>
        </w:rPr>
        <w:t>Część 11 - Rzeka Białucha w km 0+250-0+365, m. Kraków - Zasyp wyrwy w prawym brzegu i jej biologiczna zabudowa</w:t>
      </w:r>
    </w:p>
    <w:p w14:paraId="6A4E57B7" w14:textId="77777777" w:rsidR="008E2D5C" w:rsidRPr="00BB1CD5" w:rsidRDefault="008E2D5C" w:rsidP="00A0404C">
      <w:pPr>
        <w:widowControl w:val="0"/>
        <w:spacing w:after="60" w:line="276" w:lineRule="auto"/>
        <w:ind w:left="993" w:hanging="993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61A8B787" w14:textId="77777777" w:rsidR="00A0404C" w:rsidRDefault="00A0404C" w:rsidP="005E6E4D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after="6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Oferujemy wykonanie całości przedmiotu zamówienia za poniższą cenę:</w:t>
      </w:r>
    </w:p>
    <w:p w14:paraId="2095A35E" w14:textId="77777777" w:rsidR="00A0404C" w:rsidRPr="00037CB0" w:rsidRDefault="00A0404C" w:rsidP="00A0404C">
      <w:pPr>
        <w:pStyle w:val="Akapitzlist"/>
        <w:widowControl w:val="0"/>
        <w:tabs>
          <w:tab w:val="left" w:pos="426"/>
        </w:tabs>
        <w:spacing w:after="60" w:line="276" w:lineRule="auto"/>
        <w:ind w:left="426" w:hanging="72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7A90127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 netto: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  <w:r w:rsidRPr="00037CB0">
        <w:rPr>
          <w:rFonts w:ascii="Arial" w:hAnsi="Arial" w:cs="Arial"/>
          <w:b/>
          <w:snapToGrid w:val="0"/>
        </w:rPr>
        <w:t xml:space="preserve"> </w:t>
      </w:r>
    </w:p>
    <w:p w14:paraId="199DEAE5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5A490FBB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  zł</w:t>
      </w:r>
      <w:r>
        <w:rPr>
          <w:rFonts w:ascii="Arial" w:hAnsi="Arial" w:cs="Arial"/>
          <w:b/>
          <w:snapToGrid w:val="0"/>
        </w:rPr>
        <w:t>.</w:t>
      </w:r>
    </w:p>
    <w:p w14:paraId="3FED7025" w14:textId="77777777" w:rsidR="00A0404C" w:rsidRPr="00037CB0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</w:p>
    <w:p w14:paraId="12F414E9" w14:textId="77777777" w:rsidR="00A0404C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567" w:hanging="141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  <w:r>
        <w:rPr>
          <w:rFonts w:ascii="Arial" w:hAnsi="Arial" w:cs="Arial"/>
          <w:b/>
          <w:snapToGrid w:val="0"/>
        </w:rPr>
        <w:t>.</w:t>
      </w:r>
    </w:p>
    <w:p w14:paraId="38D2DD7A" w14:textId="77777777" w:rsidR="00A0404C" w:rsidRPr="00392CCA" w:rsidRDefault="00A0404C" w:rsidP="00A0404C">
      <w:pPr>
        <w:widowControl w:val="0"/>
        <w:tabs>
          <w:tab w:val="left" w:pos="426"/>
        </w:tabs>
        <w:spacing w:before="120" w:after="120" w:line="276" w:lineRule="auto"/>
        <w:ind w:left="426" w:hanging="141"/>
        <w:jc w:val="both"/>
        <w:rPr>
          <w:rFonts w:ascii="Arial" w:hAnsi="Arial" w:cs="Arial"/>
          <w:b/>
          <w:snapToGrid w:val="0"/>
        </w:rPr>
      </w:pPr>
    </w:p>
    <w:p w14:paraId="0C8758F5" w14:textId="63B2A52A" w:rsidR="00A0404C" w:rsidRPr="00392CCA" w:rsidRDefault="00A0404C" w:rsidP="005E6E4D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392CCA">
        <w:rPr>
          <w:rFonts w:ascii="Arial" w:hAnsi="Arial" w:cs="Arial"/>
          <w:b/>
          <w:bCs/>
          <w:sz w:val="20"/>
          <w:szCs w:val="20"/>
        </w:rPr>
        <w:t>Oferujemy okres rękojmi (należy zaznaczyć jeden deklarowany okres)</w:t>
      </w:r>
    </w:p>
    <w:p w14:paraId="3F6C54FE" w14:textId="77777777" w:rsidR="00A0404C" w:rsidRPr="00392CCA" w:rsidRDefault="00A0404C" w:rsidP="00A0404C">
      <w:pPr>
        <w:pStyle w:val="Akapitzlist"/>
        <w:ind w:left="426" w:hanging="426"/>
        <w:rPr>
          <w:rFonts w:ascii="Arial" w:hAnsi="Arial" w:cs="Arial"/>
          <w:b/>
          <w:bCs/>
          <w:sz w:val="10"/>
          <w:szCs w:val="10"/>
        </w:rPr>
      </w:pPr>
    </w:p>
    <w:p w14:paraId="3A0571A3" w14:textId="57771C8A" w:rsidR="00A0404C" w:rsidRPr="00392CCA" w:rsidRDefault="00A0404C" w:rsidP="00A0404C">
      <w:pPr>
        <w:ind w:left="851" w:hanging="425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b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36 miesięcy od daty odbioru końcowego – minimalny, wymagany okres rękojmi (nie  polega punktacji)</w:t>
      </w:r>
    </w:p>
    <w:p w14:paraId="7DE53A20" w14:textId="77777777" w:rsidR="00A0404C" w:rsidRPr="00392CCA" w:rsidRDefault="00A0404C" w:rsidP="00A0404C">
      <w:pPr>
        <w:ind w:left="426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48 miesięcy od daty odbioru końcowego – oferta otrzyma 20 pkt.</w:t>
      </w:r>
    </w:p>
    <w:p w14:paraId="5DF3DB81" w14:textId="77777777" w:rsidR="00A0404C" w:rsidRPr="00392CCA" w:rsidRDefault="00A0404C" w:rsidP="00A0404C">
      <w:pPr>
        <w:ind w:left="426"/>
        <w:contextualSpacing/>
        <w:jc w:val="both"/>
        <w:rPr>
          <w:rFonts w:ascii="Arial" w:hAnsi="Arial" w:cs="Arial"/>
        </w:rPr>
      </w:pPr>
      <w:r w:rsidRPr="00392CCA">
        <w:rPr>
          <w:rFonts w:ascii="Symbol" w:eastAsia="Symbol" w:hAnsi="Symbol" w:cs="Symbol"/>
          <w:b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 w:val="16"/>
              <w:default w:val="0"/>
            </w:checkBox>
          </w:ffData>
        </w:fldChar>
      </w:r>
      <w:r w:rsidRPr="00392CCA">
        <w:rPr>
          <w:rFonts w:ascii="Symbol" w:eastAsia="Symbol" w:hAnsi="Symbol" w:cs="Symbol"/>
          <w:sz w:val="18"/>
          <w:szCs w:val="18"/>
        </w:rPr>
        <w:instrText xml:space="preserve"> FORMCHECKBOX </w:instrText>
      </w:r>
      <w:r w:rsidR="00D230F9" w:rsidRPr="00392CCA">
        <w:rPr>
          <w:rFonts w:ascii="Symbol" w:eastAsia="Symbol" w:hAnsi="Symbol" w:cs="Symbol"/>
          <w:b/>
          <w:sz w:val="18"/>
          <w:szCs w:val="18"/>
        </w:rPr>
      </w:r>
      <w:r w:rsidR="00D230F9" w:rsidRPr="00392CCA">
        <w:rPr>
          <w:rFonts w:ascii="Symbol" w:eastAsia="Symbol" w:hAnsi="Symbol" w:cs="Symbol"/>
          <w:b/>
          <w:sz w:val="18"/>
          <w:szCs w:val="18"/>
        </w:rPr>
        <w:fldChar w:fldCharType="separate"/>
      </w:r>
      <w:r w:rsidRPr="00392CCA">
        <w:rPr>
          <w:rFonts w:ascii="Symbol" w:eastAsia="Symbol" w:hAnsi="Symbol" w:cs="Symbol"/>
          <w:b/>
          <w:sz w:val="18"/>
          <w:szCs w:val="18"/>
        </w:rPr>
        <w:fldChar w:fldCharType="end"/>
      </w:r>
      <w:r w:rsidRPr="00392CCA">
        <w:rPr>
          <w:rFonts w:ascii="Symbol" w:eastAsia="Symbol" w:hAnsi="Symbol" w:cs="Symbol"/>
          <w:b/>
          <w:sz w:val="18"/>
          <w:szCs w:val="18"/>
        </w:rPr>
        <w:t xml:space="preserve">     </w:t>
      </w:r>
      <w:r w:rsidRPr="00392CCA">
        <w:rPr>
          <w:rFonts w:ascii="Arial" w:hAnsi="Arial" w:cs="Arial"/>
        </w:rPr>
        <w:t>60 miesięcy od daty odbioru końcowego – oferta otrzyma 40 pkt.</w:t>
      </w:r>
    </w:p>
    <w:p w14:paraId="6F38C3B2" w14:textId="77777777" w:rsidR="00A0404C" w:rsidRPr="00392CCA" w:rsidRDefault="00A0404C" w:rsidP="00A0404C">
      <w:pPr>
        <w:pStyle w:val="Akapitzlist"/>
        <w:ind w:left="426" w:right="-427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7BF79086" w14:textId="77777777" w:rsidR="00375E04" w:rsidRPr="00C30E30" w:rsidRDefault="00375E04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375E04" w:rsidRDefault="00145B11" w:rsidP="005E6E4D">
      <w:pPr>
        <w:pStyle w:val="Akapitzlist"/>
        <w:numPr>
          <w:ilvl w:val="0"/>
          <w:numId w:val="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lastRenderedPageBreak/>
        <w:t>Wybór niniejszej oferty</w:t>
      </w:r>
      <w:r w:rsidRPr="00C30E3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C30E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5E04">
        <w:rPr>
          <w:rFonts w:ascii="Arial" w:hAnsi="Arial" w:cs="Arial"/>
          <w:sz w:val="20"/>
          <w:szCs w:val="20"/>
        </w:rPr>
        <w:t>(</w:t>
      </w:r>
      <w:r w:rsidRPr="00375E04">
        <w:rPr>
          <w:rFonts w:ascii="Arial" w:hAnsi="Arial" w:cs="Arial"/>
          <w:i/>
          <w:iCs/>
          <w:sz w:val="20"/>
          <w:szCs w:val="20"/>
        </w:rPr>
        <w:t>art. 225 ust. 1  Pzp)</w:t>
      </w:r>
      <w:r w:rsidRPr="00375E04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NIE</w:t>
      </w:r>
      <w:r w:rsidRPr="00375E04">
        <w:rPr>
          <w:rFonts w:ascii="Arial" w:hAnsi="Arial" w:cs="Arial"/>
          <w:b/>
        </w:rPr>
        <w:t xml:space="preserve"> </w:t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375E04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375E0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75E04" w:rsidRPr="00375E0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375E04" w:rsidRPr="00375E0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C30E30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C30E30" w:rsidRDefault="00145B11" w:rsidP="005E6E4D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Zamówienie zrealizujemy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2"/>
      </w:r>
      <w:r w:rsidRPr="00C30E30">
        <w:rPr>
          <w:rFonts w:ascii="Arial" w:hAnsi="Arial" w:cs="Arial"/>
          <w:color w:val="FF0000"/>
        </w:rPr>
        <w:t>:</w:t>
      </w:r>
    </w:p>
    <w:p w14:paraId="7B7D2216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BEZ</w:t>
      </w:r>
      <w:r w:rsidRPr="00375E04">
        <w:rPr>
          <w:rFonts w:ascii="Arial" w:hAnsi="Arial" w:cs="Arial"/>
        </w:rPr>
        <w:t xml:space="preserve"> udziału podwykonawców;</w:t>
      </w:r>
    </w:p>
    <w:p w14:paraId="0A91A0CE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75E04" w:rsidRPr="00375E0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375E04" w:rsidRPr="00375E0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375E0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375E0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375E04" w:rsidRDefault="00145B11" w:rsidP="005E6E4D">
      <w:pPr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77280D0E" w:rsidR="00886975" w:rsidRPr="00375E04" w:rsidRDefault="00886975" w:rsidP="005E6E4D">
      <w:pPr>
        <w:pStyle w:val="Akapitzlist"/>
        <w:numPr>
          <w:ilvl w:val="0"/>
          <w:numId w:val="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  <w:lang w:eastAsia="en-US"/>
        </w:rPr>
        <w:t xml:space="preserve">Warunki </w:t>
      </w:r>
      <w:r w:rsidRPr="008A0F8C">
        <w:rPr>
          <w:rFonts w:ascii="Arial" w:hAnsi="Arial" w:cs="Arial"/>
          <w:sz w:val="20"/>
          <w:szCs w:val="20"/>
          <w:lang w:eastAsia="en-US"/>
        </w:rPr>
        <w:t xml:space="preserve">płatności: do 30 dni od daty </w:t>
      </w:r>
      <w:r w:rsidRPr="00375E04">
        <w:rPr>
          <w:rFonts w:ascii="Arial" w:hAnsi="Arial" w:cs="Arial"/>
          <w:sz w:val="20"/>
          <w:szCs w:val="20"/>
          <w:lang w:eastAsia="en-US"/>
        </w:rPr>
        <w:t>otrzymania faktury przez zamawiającego</w:t>
      </w:r>
    </w:p>
    <w:p w14:paraId="56C99067" w14:textId="77777777" w:rsidR="00145B11" w:rsidRPr="00C30E30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375E04" w:rsidRDefault="00A66086" w:rsidP="006B3C50">
      <w:pPr>
        <w:jc w:val="both"/>
        <w:rPr>
          <w:rFonts w:ascii="Arial" w:hAnsi="Arial" w:cs="Arial"/>
          <w:b/>
        </w:rPr>
      </w:pPr>
      <w:r w:rsidRPr="00375E04">
        <w:rPr>
          <w:rFonts w:ascii="Arial" w:hAnsi="Arial" w:cs="Arial"/>
          <w:b/>
        </w:rPr>
        <w:t>Oświadczamy, że:</w:t>
      </w:r>
    </w:p>
    <w:p w14:paraId="70718EA1" w14:textId="72EAB434" w:rsidR="00886975" w:rsidRPr="00375E04" w:rsidRDefault="00886975" w:rsidP="005E6E4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75E04" w:rsidRDefault="00886975" w:rsidP="005E6E4D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Oferta jest dla Nas wiążąca w terminie wskazany w pkt 13 SWZ.</w:t>
      </w:r>
    </w:p>
    <w:p w14:paraId="4FDFF817" w14:textId="7BA558AF" w:rsidR="002F4CCE" w:rsidRDefault="00886975" w:rsidP="005E6E4D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before="240" w:after="60"/>
        <w:ind w:left="284" w:hanging="224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</w:t>
      </w:r>
      <w:r w:rsidR="002F4CCE" w:rsidRPr="00375E04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114827F7" w14:textId="77777777" w:rsidR="00BB1CD5" w:rsidRPr="00BB1CD5" w:rsidRDefault="00BB1CD5" w:rsidP="00BB1CD5">
      <w:pPr>
        <w:tabs>
          <w:tab w:val="left" w:pos="284"/>
        </w:tabs>
        <w:overflowPunct/>
        <w:autoSpaceDE/>
        <w:autoSpaceDN/>
        <w:adjustRightInd/>
        <w:spacing w:before="240" w:after="60"/>
        <w:ind w:left="420"/>
        <w:jc w:val="both"/>
        <w:rPr>
          <w:rFonts w:ascii="Arial" w:hAnsi="Arial" w:cs="Arial"/>
          <w:sz w:val="10"/>
          <w:szCs w:val="10"/>
        </w:rPr>
      </w:pPr>
    </w:p>
    <w:p w14:paraId="73EC0753" w14:textId="77777777" w:rsidR="002F4CCE" w:rsidRPr="00C30E30" w:rsidRDefault="002F4CCE" w:rsidP="005E6E4D">
      <w:pPr>
        <w:numPr>
          <w:ilvl w:val="0"/>
          <w:numId w:val="3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Informujemy, że jesteśmy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3"/>
      </w:r>
      <w:r w:rsidRPr="00C30E30">
        <w:rPr>
          <w:rFonts w:ascii="Arial" w:hAnsi="Arial" w:cs="Arial"/>
          <w:color w:val="FF0000"/>
        </w:rPr>
        <w:t>:</w:t>
      </w:r>
    </w:p>
    <w:p w14:paraId="40E1F716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mikroprzedsiębiorstwem</w:t>
      </w:r>
    </w:p>
    <w:p w14:paraId="37D0CB41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</w:rPr>
        <w:fldChar w:fldCharType="end"/>
      </w:r>
      <w:r w:rsidRPr="00375E04">
        <w:rPr>
          <w:rFonts w:ascii="Arial" w:hAnsi="Arial" w:cs="Arial"/>
        </w:rPr>
        <w:t xml:space="preserve"> małym przedsiębiorstwem</w:t>
      </w:r>
    </w:p>
    <w:p w14:paraId="6012424C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żadne z powyższych</w:t>
      </w:r>
    </w:p>
    <w:p w14:paraId="329CCD5D" w14:textId="03FF709B" w:rsidR="002F4CCE" w:rsidRPr="00375E04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375E04">
        <w:rPr>
          <w:rFonts w:ascii="Arial" w:hAnsi="Arial" w:cs="Arial"/>
          <w:iCs/>
          <w:lang w:eastAsia="zh-CN"/>
        </w:rPr>
        <w:t>Definicje</w:t>
      </w:r>
      <w:r w:rsidRPr="00375E04">
        <w:rPr>
          <w:rFonts w:ascii="Arial" w:hAnsi="Arial" w:cs="Arial"/>
          <w:i/>
          <w:lang w:eastAsia="zh-CN"/>
        </w:rPr>
        <w:t xml:space="preserve"> mikroprzedsiębiorcy, małego, średniego przedsiębiorcy </w:t>
      </w:r>
      <w:r w:rsidRPr="00375E04">
        <w:rPr>
          <w:rFonts w:ascii="Arial" w:hAnsi="Arial" w:cs="Arial"/>
          <w:iCs/>
          <w:lang w:eastAsia="zh-CN"/>
        </w:rPr>
        <w:t xml:space="preserve">zgodne z </w:t>
      </w:r>
      <w:r w:rsidRPr="00375E04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375E04">
        <w:rPr>
          <w:rFonts w:ascii="Arial" w:hAnsi="Arial" w:cs="Arial"/>
          <w:lang w:eastAsia="zh-CN"/>
        </w:rPr>
        <w:t xml:space="preserve">załącznikiem I do rozporządzenia Komisji (UE) nr 651/2014 z dnia 17 czerwca </w:t>
      </w:r>
      <w:r w:rsidRPr="00375E04">
        <w:rPr>
          <w:rFonts w:ascii="Arial" w:hAnsi="Arial" w:cs="Arial"/>
          <w:lang w:eastAsia="zh-CN"/>
        </w:rPr>
        <w:lastRenderedPageBreak/>
        <w:t>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C30E30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color w:val="FF0000"/>
          <w:lang w:eastAsia="zh-CN"/>
        </w:rPr>
      </w:pPr>
    </w:p>
    <w:p w14:paraId="61934124" w14:textId="77777777" w:rsidR="002F4CCE" w:rsidRPr="00C30E30" w:rsidRDefault="002F4CCE" w:rsidP="005E6E4D">
      <w:pPr>
        <w:numPr>
          <w:ilvl w:val="0"/>
          <w:numId w:val="3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Na podstawie art. 18 ust. 3 ustawy z dnia 11 września 2019 r. Prawo zamówień publicznych, oświadczamy, że</w:t>
      </w:r>
      <w:r w:rsidRPr="00C30E30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C30E30">
        <w:rPr>
          <w:rFonts w:ascii="Arial" w:hAnsi="Arial" w:cs="Arial"/>
          <w:color w:val="FF0000"/>
        </w:rPr>
        <w:t xml:space="preserve"> : </w:t>
      </w:r>
    </w:p>
    <w:p w14:paraId="6936E08F" w14:textId="77777777" w:rsidR="002F4CCE" w:rsidRPr="00375E04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1045375F" w:rsidR="002F4CCE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D230F9">
        <w:rPr>
          <w:rFonts w:ascii="Arial" w:hAnsi="Arial" w:cs="Arial"/>
          <w:b/>
        </w:rPr>
      </w:r>
      <w:r w:rsidR="00D230F9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4A69ECDC" w14:textId="77777777" w:rsidR="00BB1CD5" w:rsidRPr="00375E04" w:rsidRDefault="00BB1CD5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375E04" w:rsidRPr="00375E04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375E04" w:rsidRPr="00375E04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75E04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</w:t>
            </w:r>
            <w:r w:rsidR="002F4CCE" w:rsidRPr="00375E04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375E04" w:rsidRPr="00375E04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375E04" w:rsidRDefault="002F4CCE" w:rsidP="002F4CCE">
      <w:pPr>
        <w:ind w:left="360"/>
        <w:rPr>
          <w:rFonts w:ascii="Arial" w:hAnsi="Arial" w:cs="Arial"/>
        </w:rPr>
      </w:pPr>
      <w:r w:rsidRPr="00375E04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75E04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sectPr w:rsidR="002F4CCE" w:rsidRPr="00375E04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EF07" w14:textId="77777777" w:rsidR="00D230F9" w:rsidRDefault="00D230F9">
      <w:r>
        <w:separator/>
      </w:r>
    </w:p>
  </w:endnote>
  <w:endnote w:type="continuationSeparator" w:id="0">
    <w:p w14:paraId="14B417C1" w14:textId="77777777" w:rsidR="00D230F9" w:rsidRDefault="00D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D230F9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D470" w14:textId="77777777" w:rsidR="00D230F9" w:rsidRDefault="00D230F9">
      <w:r>
        <w:separator/>
      </w:r>
    </w:p>
  </w:footnote>
  <w:footnote w:type="continuationSeparator" w:id="0">
    <w:p w14:paraId="60D54D18" w14:textId="77777777" w:rsidR="00D230F9" w:rsidRDefault="00D230F9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382C8AA6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A0404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105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DCA"/>
    <w:multiLevelType w:val="hybridMultilevel"/>
    <w:tmpl w:val="FBBAA3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3E5"/>
    <w:multiLevelType w:val="hybridMultilevel"/>
    <w:tmpl w:val="430EF9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1F2"/>
    <w:multiLevelType w:val="hybridMultilevel"/>
    <w:tmpl w:val="4A229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5D87"/>
    <w:multiLevelType w:val="hybridMultilevel"/>
    <w:tmpl w:val="5A7EF2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5D5"/>
    <w:multiLevelType w:val="hybridMultilevel"/>
    <w:tmpl w:val="71065F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BA3"/>
    <w:multiLevelType w:val="hybridMultilevel"/>
    <w:tmpl w:val="3A0A21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BD0A8C"/>
    <w:multiLevelType w:val="hybridMultilevel"/>
    <w:tmpl w:val="13AAD2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314E"/>
    <w:multiLevelType w:val="hybridMultilevel"/>
    <w:tmpl w:val="CB04F0C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B63F5F"/>
    <w:multiLevelType w:val="hybridMultilevel"/>
    <w:tmpl w:val="D3B210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414"/>
    <w:multiLevelType w:val="hybridMultilevel"/>
    <w:tmpl w:val="FBBAA3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158C"/>
    <w:multiLevelType w:val="hybridMultilevel"/>
    <w:tmpl w:val="92BEF38E"/>
    <w:lvl w:ilvl="0" w:tplc="4964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14EA6"/>
    <w:multiLevelType w:val="hybridMultilevel"/>
    <w:tmpl w:val="2DF80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933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3965818">
    <w:abstractNumId w:val="9"/>
  </w:num>
  <w:num w:numId="3" w16cid:durableId="1875531102">
    <w:abstractNumId w:val="14"/>
  </w:num>
  <w:num w:numId="4" w16cid:durableId="1170876493">
    <w:abstractNumId w:val="8"/>
  </w:num>
  <w:num w:numId="5" w16cid:durableId="1884292164">
    <w:abstractNumId w:val="12"/>
  </w:num>
  <w:num w:numId="6" w16cid:durableId="2076390937">
    <w:abstractNumId w:val="4"/>
  </w:num>
  <w:num w:numId="7" w16cid:durableId="1517966957">
    <w:abstractNumId w:val="3"/>
  </w:num>
  <w:num w:numId="8" w16cid:durableId="1920019584">
    <w:abstractNumId w:val="5"/>
  </w:num>
  <w:num w:numId="9" w16cid:durableId="649482138">
    <w:abstractNumId w:val="2"/>
  </w:num>
  <w:num w:numId="10" w16cid:durableId="1497067628">
    <w:abstractNumId w:val="1"/>
  </w:num>
  <w:num w:numId="11" w16cid:durableId="1788354158">
    <w:abstractNumId w:val="13"/>
  </w:num>
  <w:num w:numId="12" w16cid:durableId="1821921444">
    <w:abstractNumId w:val="10"/>
  </w:num>
  <w:num w:numId="13" w16cid:durableId="1368918056">
    <w:abstractNumId w:val="7"/>
  </w:num>
  <w:num w:numId="14" w16cid:durableId="1338843769">
    <w:abstractNumId w:val="11"/>
  </w:num>
  <w:num w:numId="15" w16cid:durableId="14981564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CB0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023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20D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32D4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14FB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5E04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CCA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D08"/>
    <w:rsid w:val="00422E7E"/>
    <w:rsid w:val="00424B30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3FA9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8DE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930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6E4D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AA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48AE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11B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0F8C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2D5C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597D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935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952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04C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2103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17C63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CD5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0E30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37DA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0F9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1DE9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A42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404C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4B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123</cp:revision>
  <cp:lastPrinted>2022-03-21T11:55:00Z</cp:lastPrinted>
  <dcterms:created xsi:type="dcterms:W3CDTF">2019-11-06T11:22:00Z</dcterms:created>
  <dcterms:modified xsi:type="dcterms:W3CDTF">2022-06-20T09:51:00Z</dcterms:modified>
</cp:coreProperties>
</file>