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2DE8" w14:textId="77777777" w:rsidR="00406301" w:rsidRDefault="00406301" w:rsidP="00E35DE8">
      <w:pPr>
        <w:suppressAutoHyphens/>
        <w:spacing w:after="0" w:line="240" w:lineRule="auto"/>
        <w:jc w:val="center"/>
        <w:rPr>
          <w:rFonts w:eastAsia="Times New Roman" w:cstheme="minorHAnsi"/>
          <w:b/>
          <w:sz w:val="20"/>
          <w:szCs w:val="20"/>
          <w:lang w:eastAsia="ar-SA"/>
        </w:rPr>
      </w:pPr>
    </w:p>
    <w:p w14:paraId="2B93FA03" w14:textId="77777777" w:rsidR="00406301" w:rsidRDefault="00406301" w:rsidP="00E35DE8">
      <w:pPr>
        <w:suppressAutoHyphens/>
        <w:spacing w:after="0" w:line="240" w:lineRule="auto"/>
        <w:jc w:val="center"/>
        <w:rPr>
          <w:rFonts w:eastAsia="Times New Roman" w:cstheme="minorHAnsi"/>
          <w:b/>
          <w:sz w:val="20"/>
          <w:szCs w:val="20"/>
          <w:lang w:eastAsia="ar-SA"/>
        </w:rPr>
      </w:pPr>
    </w:p>
    <w:p w14:paraId="1D7C7F9F" w14:textId="426804FB" w:rsidR="00550BAC"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„WZÓR  UMOWY”</w:t>
      </w:r>
    </w:p>
    <w:p w14:paraId="3521353F" w14:textId="77777777" w:rsidR="00550BAC" w:rsidRPr="00797FA6" w:rsidRDefault="00550BAC" w:rsidP="00E35DE8">
      <w:pPr>
        <w:suppressAutoHyphens/>
        <w:spacing w:after="0" w:line="240" w:lineRule="auto"/>
        <w:rPr>
          <w:rFonts w:eastAsia="Times New Roman" w:cstheme="minorHAnsi"/>
          <w:sz w:val="20"/>
          <w:szCs w:val="20"/>
          <w:lang w:eastAsia="ar-SA"/>
        </w:rPr>
      </w:pPr>
    </w:p>
    <w:p w14:paraId="56048595" w14:textId="5A8DAA55" w:rsidR="00866703" w:rsidRDefault="00866703" w:rsidP="00E35DE8">
      <w:pPr>
        <w:suppressAutoHyphens/>
        <w:spacing w:after="0" w:line="240" w:lineRule="auto"/>
        <w:rPr>
          <w:rFonts w:eastAsia="Times New Roman" w:cstheme="minorHAnsi"/>
          <w:sz w:val="20"/>
          <w:szCs w:val="20"/>
          <w:lang w:eastAsia="ar-SA"/>
        </w:rPr>
      </w:pPr>
    </w:p>
    <w:p w14:paraId="07CC5DD1" w14:textId="77777777" w:rsidR="00406301" w:rsidRPr="00797FA6" w:rsidRDefault="00406301" w:rsidP="00E35DE8">
      <w:pPr>
        <w:suppressAutoHyphens/>
        <w:spacing w:after="0" w:line="240" w:lineRule="auto"/>
        <w:rPr>
          <w:rFonts w:eastAsia="Times New Roman" w:cstheme="minorHAnsi"/>
          <w:sz w:val="20"/>
          <w:szCs w:val="20"/>
          <w:lang w:eastAsia="ar-SA"/>
        </w:rPr>
      </w:pPr>
    </w:p>
    <w:p w14:paraId="06857ADA" w14:textId="5EE6C9DD" w:rsidR="00866703" w:rsidRPr="00797FA6" w:rsidRDefault="00866703"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dniu </w:t>
      </w:r>
      <w:r w:rsidRPr="00797FA6">
        <w:rPr>
          <w:rFonts w:eastAsia="Times New Roman" w:cstheme="minorHAnsi"/>
          <w:b/>
          <w:sz w:val="20"/>
          <w:szCs w:val="20"/>
          <w:lang w:eastAsia="ar-SA"/>
        </w:rPr>
        <w:t>.............................</w:t>
      </w:r>
      <w:r w:rsidR="00E35DE8" w:rsidRPr="00797FA6">
        <w:rPr>
          <w:rFonts w:eastAsia="Times New Roman" w:cstheme="minorHAnsi"/>
          <w:b/>
          <w:sz w:val="20"/>
          <w:szCs w:val="20"/>
          <w:lang w:eastAsia="ar-SA"/>
        </w:rPr>
        <w:t xml:space="preserve"> 202</w:t>
      </w:r>
      <w:r w:rsidR="00156D81">
        <w:rPr>
          <w:rFonts w:eastAsia="Times New Roman" w:cstheme="minorHAnsi"/>
          <w:b/>
          <w:sz w:val="20"/>
          <w:szCs w:val="20"/>
          <w:lang w:eastAsia="ar-SA"/>
        </w:rPr>
        <w:t>2</w:t>
      </w:r>
      <w:r w:rsidRPr="00797FA6">
        <w:rPr>
          <w:rFonts w:eastAsia="Times New Roman" w:cstheme="minorHAnsi"/>
          <w:b/>
          <w:sz w:val="20"/>
          <w:szCs w:val="20"/>
          <w:lang w:eastAsia="ar-SA"/>
        </w:rPr>
        <w:t xml:space="preserve">  r.</w:t>
      </w:r>
      <w:r w:rsidRPr="00797FA6">
        <w:rPr>
          <w:rFonts w:eastAsia="Times New Roman" w:cstheme="minorHAnsi"/>
          <w:sz w:val="20"/>
          <w:szCs w:val="20"/>
          <w:lang w:eastAsia="ar-SA"/>
        </w:rPr>
        <w:t xml:space="preserve"> w </w:t>
      </w:r>
      <w:r w:rsidR="007A0F56" w:rsidRPr="00797FA6">
        <w:rPr>
          <w:rFonts w:eastAsia="Times New Roman" w:cstheme="minorHAnsi"/>
          <w:sz w:val="20"/>
          <w:szCs w:val="20"/>
          <w:lang w:eastAsia="ar-SA"/>
        </w:rPr>
        <w:t xml:space="preserve">Rzeszowie </w:t>
      </w:r>
      <w:r w:rsidRPr="00797FA6">
        <w:rPr>
          <w:rFonts w:eastAsia="Times New Roman" w:cstheme="minorHAnsi"/>
          <w:sz w:val="20"/>
          <w:szCs w:val="20"/>
          <w:lang w:eastAsia="ar-SA"/>
        </w:rPr>
        <w:t xml:space="preserve">pomiędzy: </w:t>
      </w:r>
    </w:p>
    <w:p w14:paraId="49C6A8E1"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1514FA06" w14:textId="77777777" w:rsidR="00E35DE8" w:rsidRPr="00797FA6" w:rsidRDefault="00866703" w:rsidP="00E35DE8">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P</w:t>
      </w:r>
      <w:r w:rsidR="00770EB8" w:rsidRPr="00797FA6">
        <w:rPr>
          <w:rFonts w:cstheme="minorHAnsi"/>
          <w:color w:val="000000"/>
          <w:sz w:val="20"/>
          <w:szCs w:val="20"/>
          <w:lang w:eastAsia="ar-SA"/>
        </w:rPr>
        <w:t xml:space="preserve">aństwowym Gospodarstwem Wodnym </w:t>
      </w:r>
      <w:r w:rsidRPr="00797FA6">
        <w:rPr>
          <w:rFonts w:cstheme="minorHAnsi"/>
          <w:color w:val="000000"/>
          <w:sz w:val="20"/>
          <w:szCs w:val="20"/>
          <w:lang w:eastAsia="ar-SA"/>
        </w:rPr>
        <w:t xml:space="preserve">Wody Polskie, ul. </w:t>
      </w:r>
      <w:r w:rsidR="000566D9" w:rsidRPr="00797FA6">
        <w:rPr>
          <w:rFonts w:cstheme="minorHAnsi"/>
          <w:color w:val="000000"/>
          <w:sz w:val="20"/>
          <w:szCs w:val="20"/>
          <w:lang w:eastAsia="ar-SA"/>
        </w:rPr>
        <w:t>Żelazna 59A, 00-848 Warszawa</w:t>
      </w:r>
      <w:r w:rsidRPr="00797FA6">
        <w:rPr>
          <w:rFonts w:cstheme="minorHAnsi"/>
          <w:color w:val="000000"/>
          <w:sz w:val="20"/>
          <w:szCs w:val="20"/>
          <w:lang w:eastAsia="ar-SA"/>
        </w:rPr>
        <w:t>, NIP: 5272825616, REGON: 368302575</w:t>
      </w:r>
      <w:r w:rsidR="00E35DE8" w:rsidRPr="00797FA6">
        <w:rPr>
          <w:rFonts w:cstheme="minorHAnsi"/>
          <w:color w:val="000000"/>
          <w:sz w:val="20"/>
          <w:szCs w:val="20"/>
          <w:lang w:eastAsia="ar-SA"/>
        </w:rPr>
        <w:t>;</w:t>
      </w:r>
    </w:p>
    <w:p w14:paraId="52FD3B4A" w14:textId="19067390" w:rsidR="00090482" w:rsidRPr="00797FA6" w:rsidRDefault="00866703" w:rsidP="00E35DE8">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 xml:space="preserve">reprezentowanym </w:t>
      </w:r>
      <w:r w:rsidR="00231E11">
        <w:rPr>
          <w:rFonts w:cstheme="minorHAnsi"/>
          <w:color w:val="000000"/>
          <w:sz w:val="20"/>
          <w:szCs w:val="20"/>
          <w:lang w:eastAsia="ar-SA"/>
        </w:rPr>
        <w:t xml:space="preserve"> </w:t>
      </w:r>
      <w:r w:rsidRPr="00797FA6">
        <w:rPr>
          <w:rFonts w:cstheme="minorHAnsi"/>
          <w:color w:val="000000"/>
          <w:sz w:val="20"/>
          <w:szCs w:val="20"/>
          <w:lang w:eastAsia="ar-SA"/>
        </w:rPr>
        <w:t>przez</w:t>
      </w:r>
      <w:r w:rsidR="00231E11">
        <w:rPr>
          <w:rFonts w:cstheme="minorHAnsi"/>
          <w:color w:val="000000"/>
          <w:sz w:val="20"/>
          <w:szCs w:val="20"/>
          <w:lang w:eastAsia="ar-SA"/>
        </w:rPr>
        <w:t xml:space="preserve"> </w:t>
      </w:r>
      <w:r w:rsidR="00CF42F9">
        <w:rPr>
          <w:rFonts w:cstheme="minorHAnsi"/>
          <w:color w:val="000000"/>
          <w:sz w:val="20"/>
          <w:szCs w:val="20"/>
          <w:lang w:eastAsia="ar-SA"/>
        </w:rPr>
        <w:t xml:space="preserve"> </w:t>
      </w:r>
      <w:r w:rsidR="00CF42F9">
        <w:rPr>
          <w:rFonts w:eastAsia="Times New Roman" w:cstheme="minorHAnsi"/>
          <w:sz w:val="20"/>
          <w:szCs w:val="20"/>
          <w:lang w:eastAsia="ar-SA"/>
        </w:rPr>
        <w:t xml:space="preserve">Annę </w:t>
      </w:r>
      <w:r w:rsidR="00231E11">
        <w:rPr>
          <w:rFonts w:eastAsia="Times New Roman" w:cstheme="minorHAnsi"/>
          <w:sz w:val="20"/>
          <w:szCs w:val="20"/>
          <w:lang w:eastAsia="ar-SA"/>
        </w:rPr>
        <w:t xml:space="preserve"> </w:t>
      </w:r>
      <w:r w:rsidR="00CF42F9">
        <w:rPr>
          <w:rFonts w:eastAsia="Times New Roman" w:cstheme="minorHAnsi"/>
          <w:sz w:val="20"/>
          <w:szCs w:val="20"/>
          <w:lang w:eastAsia="ar-SA"/>
        </w:rPr>
        <w:t xml:space="preserve">Sowę </w:t>
      </w:r>
      <w:r w:rsidR="00231E11">
        <w:rPr>
          <w:rFonts w:eastAsia="Times New Roman" w:cstheme="minorHAnsi"/>
          <w:sz w:val="20"/>
          <w:szCs w:val="20"/>
          <w:lang w:eastAsia="ar-SA"/>
        </w:rPr>
        <w:t xml:space="preserve"> </w:t>
      </w:r>
      <w:r w:rsidR="00090482" w:rsidRPr="00797FA6">
        <w:rPr>
          <w:rFonts w:eastAsia="Times New Roman" w:cstheme="minorHAnsi"/>
          <w:sz w:val="20"/>
          <w:szCs w:val="20"/>
          <w:lang w:eastAsia="ar-SA"/>
        </w:rPr>
        <w:t>– Dyrektora</w:t>
      </w:r>
      <w:r w:rsidR="00231E11">
        <w:rPr>
          <w:rFonts w:eastAsia="Times New Roman" w:cstheme="minorHAnsi"/>
          <w:sz w:val="20"/>
          <w:szCs w:val="20"/>
          <w:lang w:eastAsia="ar-SA"/>
        </w:rPr>
        <w:t xml:space="preserve"> </w:t>
      </w:r>
      <w:r w:rsidR="00090482" w:rsidRPr="00797FA6">
        <w:rPr>
          <w:rFonts w:eastAsia="Times New Roman" w:cstheme="minorHAnsi"/>
          <w:sz w:val="20"/>
          <w:szCs w:val="20"/>
          <w:lang w:eastAsia="ar-SA"/>
        </w:rPr>
        <w:t xml:space="preserve"> Regionalnego</w:t>
      </w:r>
      <w:r w:rsidR="00231E11">
        <w:rPr>
          <w:rFonts w:eastAsia="Times New Roman" w:cstheme="minorHAnsi"/>
          <w:sz w:val="20"/>
          <w:szCs w:val="20"/>
          <w:lang w:eastAsia="ar-SA"/>
        </w:rPr>
        <w:t xml:space="preserve"> </w:t>
      </w:r>
      <w:r w:rsidR="00090482" w:rsidRPr="00797FA6">
        <w:rPr>
          <w:rFonts w:eastAsia="Times New Roman" w:cstheme="minorHAnsi"/>
          <w:sz w:val="20"/>
          <w:szCs w:val="20"/>
          <w:lang w:eastAsia="ar-SA"/>
        </w:rPr>
        <w:t xml:space="preserve"> Zarządu</w:t>
      </w:r>
      <w:r w:rsidR="00231E11">
        <w:rPr>
          <w:rFonts w:eastAsia="Times New Roman" w:cstheme="minorHAnsi"/>
          <w:sz w:val="20"/>
          <w:szCs w:val="20"/>
          <w:lang w:eastAsia="ar-SA"/>
        </w:rPr>
        <w:t xml:space="preserve"> </w:t>
      </w:r>
      <w:r w:rsidR="00090482" w:rsidRPr="00797FA6">
        <w:rPr>
          <w:rFonts w:eastAsia="Times New Roman" w:cstheme="minorHAnsi"/>
          <w:sz w:val="20"/>
          <w:szCs w:val="20"/>
          <w:lang w:eastAsia="ar-SA"/>
        </w:rPr>
        <w:t xml:space="preserve"> Gospodarki Wodnej w Rzeszowie, ul. Hanasiewicza 17 B, 35-103 Rzeszów</w:t>
      </w:r>
    </w:p>
    <w:p w14:paraId="57D879DF"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26C840BF" w14:textId="77777777" w:rsidR="00866703" w:rsidRPr="00797FA6" w:rsidRDefault="00866703" w:rsidP="00E35DE8">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6B68A5F8"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172C4B64" w14:textId="77777777" w:rsidR="00E823FC" w:rsidRPr="00797FA6" w:rsidRDefault="00E823F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a </w:t>
      </w:r>
    </w:p>
    <w:p w14:paraId="1954E6F0" w14:textId="77777777" w:rsidR="00E823FC" w:rsidRPr="00797FA6" w:rsidRDefault="00E823FC" w:rsidP="00E35DE8">
      <w:pPr>
        <w:suppressAutoHyphens/>
        <w:spacing w:after="0" w:line="240" w:lineRule="auto"/>
        <w:rPr>
          <w:rFonts w:eastAsia="Times New Roman" w:cstheme="minorHAnsi"/>
          <w:sz w:val="20"/>
          <w:szCs w:val="20"/>
          <w:lang w:eastAsia="ar-SA"/>
        </w:rPr>
      </w:pPr>
    </w:p>
    <w:p w14:paraId="692C5416" w14:textId="77777777" w:rsidR="00E823FC" w:rsidRPr="00797FA6" w:rsidRDefault="00E823F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 </w:t>
      </w:r>
    </w:p>
    <w:p w14:paraId="64A2B418" w14:textId="257D03AD" w:rsidR="00E823FC" w:rsidRDefault="00E823FC" w:rsidP="00E35DE8">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(nazwa i siedziba podmiotu będącego Wykonawcą)</w:t>
      </w:r>
    </w:p>
    <w:p w14:paraId="4802D119" w14:textId="77777777" w:rsidR="00406301" w:rsidRPr="00797FA6" w:rsidRDefault="00406301" w:rsidP="00E35DE8">
      <w:pPr>
        <w:suppressAutoHyphens/>
        <w:spacing w:after="0" w:line="240" w:lineRule="auto"/>
        <w:jc w:val="center"/>
        <w:rPr>
          <w:rFonts w:eastAsia="Times New Roman" w:cstheme="minorHAnsi"/>
          <w:i/>
          <w:sz w:val="20"/>
          <w:szCs w:val="20"/>
          <w:lang w:eastAsia="ar-SA"/>
        </w:rPr>
      </w:pPr>
    </w:p>
    <w:p w14:paraId="50E3F055" w14:textId="22E8F3E4" w:rsidR="00E823FC" w:rsidRDefault="00E823FC" w:rsidP="00E35DE8">
      <w:pPr>
        <w:suppressAutoHyphens/>
        <w:spacing w:after="0" w:line="240" w:lineRule="auto"/>
        <w:jc w:val="both"/>
        <w:rPr>
          <w:rFonts w:cstheme="minorHAnsi"/>
          <w:color w:val="000000"/>
          <w:sz w:val="20"/>
          <w:szCs w:val="20"/>
          <w:lang w:eastAsia="ar-SA"/>
        </w:rPr>
      </w:pPr>
      <w:r w:rsidRPr="00797FA6">
        <w:rPr>
          <w:rFonts w:eastAsia="Times New Roman" w:cstheme="minorHAnsi"/>
          <w:sz w:val="20"/>
          <w:szCs w:val="20"/>
          <w:lang w:eastAsia="ar-SA"/>
        </w:rPr>
        <w:t xml:space="preserve">NIP: ……………………. REGON: …………………….., </w:t>
      </w:r>
      <w:r w:rsidRPr="00797FA6">
        <w:rPr>
          <w:rFonts w:cstheme="minorHAnsi"/>
          <w:color w:val="000000"/>
          <w:sz w:val="20"/>
          <w:szCs w:val="20"/>
          <w:lang w:eastAsia="ar-SA"/>
        </w:rPr>
        <w:t>reprezentowanym przez:</w:t>
      </w:r>
    </w:p>
    <w:p w14:paraId="5DE140BA" w14:textId="77777777" w:rsidR="00406301" w:rsidRPr="00797FA6" w:rsidRDefault="00406301" w:rsidP="00E35DE8">
      <w:pPr>
        <w:suppressAutoHyphens/>
        <w:spacing w:after="0" w:line="240" w:lineRule="auto"/>
        <w:jc w:val="both"/>
        <w:rPr>
          <w:rFonts w:cstheme="minorHAnsi"/>
          <w:color w:val="000000"/>
          <w:sz w:val="20"/>
          <w:szCs w:val="20"/>
          <w:lang w:eastAsia="ar-SA"/>
        </w:rPr>
      </w:pPr>
    </w:p>
    <w:p w14:paraId="5387D122"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C6EE08B" w14:textId="77777777" w:rsidR="00E823FC" w:rsidRPr="00797FA6" w:rsidRDefault="00E823FC" w:rsidP="00E35DE8">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(imiona, nazwiska i stanowiska umocowanych przedstawicieli)</w:t>
      </w:r>
    </w:p>
    <w:p w14:paraId="64A8EA25" w14:textId="77777777" w:rsidR="00E823FC" w:rsidRPr="00797FA6" w:rsidRDefault="00E823FC" w:rsidP="00E35DE8">
      <w:pPr>
        <w:suppressAutoHyphens/>
        <w:spacing w:after="0" w:line="240" w:lineRule="auto"/>
        <w:jc w:val="both"/>
        <w:rPr>
          <w:rFonts w:eastAsia="Times New Roman" w:cstheme="minorHAnsi"/>
          <w:sz w:val="20"/>
          <w:szCs w:val="20"/>
          <w:lang w:eastAsia="ar-SA"/>
        </w:rPr>
      </w:pPr>
    </w:p>
    <w:p w14:paraId="3F2B6961"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0DEB8B96" w14:textId="77777777" w:rsidR="00866703" w:rsidRPr="00797FA6" w:rsidRDefault="00866703" w:rsidP="00E35DE8">
      <w:pPr>
        <w:suppressAutoHyphens/>
        <w:spacing w:after="0" w:line="240" w:lineRule="auto"/>
        <w:jc w:val="center"/>
        <w:rPr>
          <w:rFonts w:eastAsia="Times New Roman" w:cstheme="minorHAnsi"/>
          <w:sz w:val="20"/>
          <w:szCs w:val="20"/>
          <w:lang w:eastAsia="ar-SA"/>
        </w:rPr>
      </w:pPr>
    </w:p>
    <w:p w14:paraId="2056B690" w14:textId="6B4C1A1D" w:rsidR="00866703" w:rsidRPr="00797FA6" w:rsidRDefault="00866703" w:rsidP="00E35DE8">
      <w:pPr>
        <w:suppressAutoHyphens/>
        <w:spacing w:after="0" w:line="240" w:lineRule="auto"/>
        <w:jc w:val="both"/>
        <w:rPr>
          <w:rFonts w:eastAsia="Times New Roman" w:cstheme="minorHAnsi"/>
          <w:b/>
          <w:bCs/>
          <w:sz w:val="20"/>
          <w:szCs w:val="20"/>
          <w:lang w:eastAsia="ar-SA"/>
        </w:rPr>
      </w:pPr>
      <w:bookmarkStart w:id="0" w:name="_Hlk71628066"/>
      <w:r w:rsidRPr="00797FA6">
        <w:rPr>
          <w:rFonts w:eastAsia="Times New Roman" w:cstheme="minorHAnsi"/>
          <w:sz w:val="20"/>
          <w:szCs w:val="20"/>
          <w:lang w:eastAsia="ar-SA"/>
        </w:rPr>
        <w:t xml:space="preserve">w rezultacie dokonania przez Zamawiającego wyboru oferty Wykonawcy w przetargu </w:t>
      </w:r>
      <w:r w:rsidR="00BE429E" w:rsidRPr="001A5733">
        <w:rPr>
          <w:rFonts w:eastAsia="Times New Roman" w:cstheme="minorHAnsi"/>
          <w:sz w:val="20"/>
          <w:szCs w:val="20"/>
          <w:lang w:eastAsia="ar-SA"/>
        </w:rPr>
        <w:t>prowadzonym w trybie podstawowym na podstawie art. 275 pkt 1) ustawy z dnia 11 września 2019 r. Prawo zamówień publicznych</w:t>
      </w:r>
      <w:r w:rsidRPr="00797FA6">
        <w:rPr>
          <w:rFonts w:eastAsia="Times New Roman" w:cstheme="minorHAnsi"/>
          <w:sz w:val="20"/>
          <w:szCs w:val="20"/>
          <w:lang w:eastAsia="ar-SA"/>
        </w:rPr>
        <w:t xml:space="preserve"> została zawarta umowa o następującej treści:</w:t>
      </w:r>
    </w:p>
    <w:bookmarkEnd w:id="0"/>
    <w:p w14:paraId="3FD26599" w14:textId="2F1C9056" w:rsidR="00866703" w:rsidRDefault="00866703" w:rsidP="00E35DE8">
      <w:pPr>
        <w:suppressAutoHyphens/>
        <w:spacing w:after="0" w:line="240" w:lineRule="auto"/>
        <w:jc w:val="center"/>
        <w:rPr>
          <w:rFonts w:eastAsia="Times New Roman" w:cstheme="minorHAnsi"/>
          <w:b/>
          <w:bCs/>
          <w:sz w:val="20"/>
          <w:szCs w:val="20"/>
          <w:lang w:eastAsia="ar-SA"/>
        </w:rPr>
      </w:pPr>
    </w:p>
    <w:p w14:paraId="75DA0E6D" w14:textId="77777777" w:rsidR="00406301" w:rsidRPr="00797FA6" w:rsidRDefault="00406301" w:rsidP="00E35DE8">
      <w:pPr>
        <w:suppressAutoHyphens/>
        <w:spacing w:after="0" w:line="240" w:lineRule="auto"/>
        <w:jc w:val="center"/>
        <w:rPr>
          <w:rFonts w:eastAsia="Times New Roman" w:cstheme="minorHAnsi"/>
          <w:b/>
          <w:bCs/>
          <w:sz w:val="20"/>
          <w:szCs w:val="20"/>
          <w:lang w:eastAsia="ar-SA"/>
        </w:rPr>
      </w:pPr>
    </w:p>
    <w:p w14:paraId="059076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p>
    <w:p w14:paraId="121AFC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3051AAA0" w14:textId="77777777" w:rsidR="00866703" w:rsidRPr="00797FA6" w:rsidRDefault="00550BAC" w:rsidP="00735DF5">
      <w:pPr>
        <w:numPr>
          <w:ilvl w:val="0"/>
          <w:numId w:val="8"/>
        </w:numPr>
        <w:suppressAutoHyphens/>
        <w:spacing w:after="0" w:line="240" w:lineRule="auto"/>
        <w:ind w:left="284" w:hanging="284"/>
        <w:jc w:val="both"/>
        <w:rPr>
          <w:rFonts w:eastAsia="Calibri" w:cstheme="minorHAnsi"/>
          <w:b/>
          <w:sz w:val="20"/>
          <w:szCs w:val="20"/>
        </w:rPr>
      </w:pPr>
      <w:r w:rsidRPr="00797FA6">
        <w:rPr>
          <w:rFonts w:eastAsia="Times New Roman" w:cstheme="minorHAnsi"/>
          <w:sz w:val="20"/>
          <w:szCs w:val="20"/>
          <w:lang w:eastAsia="ar-SA"/>
        </w:rPr>
        <w:t xml:space="preserve">Zamawiający zleca a Wykonawca przyjmuje do wykonania zadanie: </w:t>
      </w:r>
    </w:p>
    <w:p w14:paraId="7A01E398" w14:textId="607823D7" w:rsidR="008C0EE9" w:rsidRDefault="00C60148" w:rsidP="00E35DE8">
      <w:pPr>
        <w:suppressAutoHyphens/>
        <w:spacing w:after="0" w:line="240" w:lineRule="auto"/>
        <w:ind w:left="284"/>
        <w:jc w:val="both"/>
        <w:rPr>
          <w:rFonts w:eastAsia="Times New Roman" w:cstheme="minorHAnsi"/>
          <w:sz w:val="20"/>
          <w:szCs w:val="20"/>
          <w:lang w:eastAsia="ar-SA"/>
        </w:rPr>
      </w:pPr>
      <w:r w:rsidRPr="00C60148">
        <w:rPr>
          <w:rFonts w:eastAsia="Times New Roman" w:cstheme="minorHAnsi"/>
          <w:b/>
          <w:bCs/>
          <w:sz w:val="20"/>
          <w:szCs w:val="20"/>
          <w:lang w:eastAsia="ar-SA"/>
        </w:rPr>
        <w:t>Zwiększenie zdolności retencyjnej zlewni rzeki Wielopolki poprzez odbudowę budowli piętrzących</w:t>
      </w:r>
    </w:p>
    <w:p w14:paraId="3DB246B3" w14:textId="7B36A26B" w:rsidR="00550BAC" w:rsidRPr="00797FA6" w:rsidRDefault="00550BAC"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Szczegółowy zakres przedmiotu umowy precyzuje: dokumentacja </w:t>
      </w:r>
      <w:r w:rsidR="008A3A08" w:rsidRPr="00797FA6">
        <w:rPr>
          <w:rFonts w:eastAsia="Times New Roman" w:cstheme="minorHAnsi"/>
          <w:sz w:val="20"/>
          <w:szCs w:val="20"/>
          <w:lang w:eastAsia="ar-SA"/>
        </w:rPr>
        <w:t>techniczna</w:t>
      </w:r>
      <w:r w:rsidR="00FB1142" w:rsidRPr="00797FA6">
        <w:rPr>
          <w:rFonts w:eastAsia="Times New Roman" w:cstheme="minorHAnsi"/>
          <w:sz w:val="20"/>
          <w:szCs w:val="20"/>
          <w:lang w:eastAsia="ar-SA"/>
        </w:rPr>
        <w:t xml:space="preserve"> </w:t>
      </w:r>
      <w:r w:rsidRPr="00797FA6">
        <w:rPr>
          <w:rFonts w:eastAsia="Times New Roman" w:cstheme="minorHAnsi"/>
          <w:sz w:val="20"/>
          <w:szCs w:val="20"/>
          <w:lang w:eastAsia="ar-SA"/>
        </w:rPr>
        <w:t>oraz specyfikacja warunków zamówienia.</w:t>
      </w:r>
    </w:p>
    <w:p w14:paraId="2187CDB3" w14:textId="73E8D1F4" w:rsidR="00550BAC"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8A3A08" w:rsidRPr="00797FA6">
        <w:rPr>
          <w:rFonts w:eastAsia="Times New Roman" w:cstheme="minorHAnsi"/>
          <w:sz w:val="20"/>
          <w:szCs w:val="20"/>
          <w:lang w:eastAsia="ar-SA"/>
        </w:rPr>
        <w:t>techniczną</w:t>
      </w:r>
      <w:r w:rsidRPr="00797FA6">
        <w:rPr>
          <w:rFonts w:eastAsia="Times New Roman" w:cstheme="minorHAnsi"/>
          <w:sz w:val="20"/>
          <w:szCs w:val="20"/>
          <w:lang w:eastAsia="ar-SA"/>
        </w:rPr>
        <w:t>, specyfikacją warunków zamówienia, sztuką budowlaną, obowiązującymi normami i przepisami o</w:t>
      </w:r>
      <w:r w:rsidR="00EF7E63" w:rsidRPr="00797FA6">
        <w:rPr>
          <w:rFonts w:eastAsia="Times New Roman" w:cstheme="minorHAnsi"/>
          <w:sz w:val="20"/>
          <w:szCs w:val="20"/>
          <w:lang w:eastAsia="ar-SA"/>
        </w:rPr>
        <w:t>raz przepisami bezpieczeństwa i </w:t>
      </w:r>
      <w:r w:rsidRPr="00797FA6">
        <w:rPr>
          <w:rFonts w:eastAsia="Times New Roman" w:cstheme="minorHAnsi"/>
          <w:sz w:val="20"/>
          <w:szCs w:val="20"/>
          <w:lang w:eastAsia="ar-SA"/>
        </w:rPr>
        <w:t>higieny pracy</w:t>
      </w:r>
      <w:r w:rsidR="00DD45B9" w:rsidRPr="00797FA6">
        <w:rPr>
          <w:rFonts w:eastAsia="Times New Roman" w:cstheme="minorHAnsi"/>
          <w:sz w:val="20"/>
          <w:szCs w:val="20"/>
          <w:lang w:eastAsia="ar-SA"/>
        </w:rPr>
        <w:t>, a także do usunięcia wad i usterek stwierdzonych w okresie rękojmi za wady i gwarancji</w:t>
      </w:r>
      <w:r w:rsidR="008A3A08" w:rsidRPr="00797FA6">
        <w:rPr>
          <w:rFonts w:eastAsia="Times New Roman" w:cstheme="minorHAnsi"/>
          <w:sz w:val="20"/>
          <w:szCs w:val="20"/>
          <w:lang w:eastAsia="ar-SA"/>
        </w:rPr>
        <w:t xml:space="preserve">. </w:t>
      </w:r>
      <w:r w:rsidRPr="00797FA6">
        <w:rPr>
          <w:rFonts w:eastAsia="Times New Roman" w:cstheme="minorHAnsi"/>
          <w:sz w:val="20"/>
          <w:szCs w:val="20"/>
          <w:lang w:eastAsia="ar-SA"/>
        </w:rPr>
        <w:t xml:space="preserve">Wykonawca zrealizuje przedmiot umowy </w:t>
      </w:r>
      <w:r w:rsidR="00EF7E63" w:rsidRPr="00797FA6">
        <w:rPr>
          <w:rFonts w:eastAsia="Times New Roman" w:cstheme="minorHAnsi"/>
          <w:sz w:val="20"/>
          <w:szCs w:val="20"/>
          <w:lang w:eastAsia="ar-SA"/>
        </w:rPr>
        <w:t>z należytą starannością, w </w:t>
      </w:r>
      <w:r w:rsidRPr="00797FA6">
        <w:rPr>
          <w:rFonts w:eastAsia="Times New Roman" w:cstheme="minorHAnsi"/>
          <w:sz w:val="20"/>
          <w:szCs w:val="20"/>
          <w:lang w:eastAsia="ar-SA"/>
        </w:rPr>
        <w:t>sposób, który zapewni prawidłową i terminową realizację zadania.</w:t>
      </w:r>
    </w:p>
    <w:p w14:paraId="71EB00D9" w14:textId="77777777" w:rsidR="003C1271"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Integralną część umowy stanowi „Kosztorys ofer</w:t>
      </w:r>
      <w:r w:rsidR="00866703" w:rsidRPr="00797FA6">
        <w:rPr>
          <w:rFonts w:eastAsia="Times New Roman" w:cstheme="minorHAnsi"/>
          <w:sz w:val="20"/>
          <w:szCs w:val="20"/>
          <w:lang w:eastAsia="ar-SA"/>
        </w:rPr>
        <w:t>towy” – załącznik nr 1 do umowy</w:t>
      </w:r>
      <w:r w:rsidRPr="00797FA6">
        <w:rPr>
          <w:rFonts w:eastAsia="Times New Roman" w:cstheme="minorHAnsi"/>
          <w:sz w:val="20"/>
          <w:szCs w:val="20"/>
          <w:lang w:eastAsia="ar-SA"/>
        </w:rPr>
        <w:t>.</w:t>
      </w:r>
      <w:bookmarkStart w:id="1" w:name="_Hlk482175424"/>
    </w:p>
    <w:p w14:paraId="72C6A80D" w14:textId="2FF71E2A" w:rsidR="00DD54D7" w:rsidRPr="00DD54D7" w:rsidRDefault="00BE429E" w:rsidP="00DD54D7">
      <w:pPr>
        <w:numPr>
          <w:ilvl w:val="0"/>
          <w:numId w:val="8"/>
        </w:numPr>
        <w:suppressAutoHyphens/>
        <w:spacing w:after="0" w:line="240" w:lineRule="auto"/>
        <w:ind w:left="284" w:hanging="284"/>
        <w:jc w:val="both"/>
        <w:rPr>
          <w:rFonts w:eastAsia="Times New Roman" w:cstheme="minorHAnsi"/>
          <w:sz w:val="20"/>
          <w:szCs w:val="20"/>
          <w:lang w:eastAsia="ar-SA"/>
        </w:rPr>
      </w:pPr>
      <w:bookmarkStart w:id="2" w:name="_Hlk71628135"/>
      <w:r w:rsidRPr="00915619">
        <w:rPr>
          <w:rFonts w:eastAsia="Times New Roman" w:cstheme="minorHAnsi"/>
          <w:sz w:val="20"/>
          <w:szCs w:val="20"/>
          <w:lang w:eastAsia="ar-SA"/>
        </w:rPr>
        <w:t>Zamawiający zgodnie art. 95 ust. 1 ustawy Pzp wymaga zatrudnienia przez Wykonawcę lub podwykonawcę na podstawie stosunku pracy osób, zwanych dalej pracownikami, którzy  w trakcie realizacji przedmiotowego zamówienia wykonywać będą czynności w zakresie realizacji przedmiotu umowy</w:t>
      </w:r>
      <w:r w:rsidR="0025366D">
        <w:rPr>
          <w:rFonts w:eastAsia="Times New Roman" w:cstheme="minorHAnsi"/>
          <w:sz w:val="20"/>
          <w:szCs w:val="20"/>
          <w:lang w:eastAsia="ar-SA"/>
        </w:rPr>
        <w:t xml:space="preserve"> </w:t>
      </w:r>
      <w:r w:rsidR="0025366D" w:rsidRPr="0025366D">
        <w:rPr>
          <w:rFonts w:eastAsia="Times New Roman" w:cstheme="minorHAnsi"/>
          <w:sz w:val="20"/>
          <w:szCs w:val="20"/>
          <w:lang w:eastAsia="ar-SA"/>
        </w:rPr>
        <w:t>w sposób określony w art. 22 § 1 ustawy z 26 czerwca 1974 r. – Kodeks pracy, tj. pracowników wykonujących następujące czynności</w:t>
      </w:r>
      <w:r w:rsidRPr="00915619">
        <w:rPr>
          <w:rFonts w:eastAsia="Times New Roman" w:cstheme="minorHAnsi"/>
          <w:sz w:val="20"/>
          <w:szCs w:val="20"/>
          <w:lang w:eastAsia="ar-SA"/>
        </w:rPr>
        <w:t>:</w:t>
      </w:r>
      <w:r w:rsidR="00DD54D7">
        <w:rPr>
          <w:rFonts w:eastAsia="Times New Roman" w:cstheme="minorHAnsi"/>
          <w:sz w:val="20"/>
          <w:szCs w:val="20"/>
          <w:lang w:eastAsia="ar-SA"/>
        </w:rPr>
        <w:t xml:space="preserve"> </w:t>
      </w:r>
      <w:r w:rsidR="00DD54D7" w:rsidRPr="00DD54D7">
        <w:rPr>
          <w:rFonts w:cstheme="minorHAnsi"/>
          <w:sz w:val="20"/>
          <w:szCs w:val="20"/>
        </w:rPr>
        <w:t>wycinka krzaków wraz z robotami towarzyszącymi,</w:t>
      </w:r>
      <w:r w:rsidR="00DD54D7">
        <w:rPr>
          <w:rFonts w:eastAsia="Times New Roman" w:cstheme="minorHAnsi"/>
          <w:sz w:val="20"/>
          <w:szCs w:val="20"/>
          <w:lang w:eastAsia="ar-SA"/>
        </w:rPr>
        <w:t xml:space="preserve"> </w:t>
      </w:r>
      <w:r w:rsidR="00DD54D7" w:rsidRPr="00DD54D7">
        <w:rPr>
          <w:rFonts w:cstheme="minorHAnsi"/>
          <w:sz w:val="20"/>
          <w:szCs w:val="20"/>
        </w:rPr>
        <w:t>rozbiórka konstrukcji obiektu,</w:t>
      </w:r>
      <w:r w:rsidR="00DD54D7">
        <w:rPr>
          <w:rFonts w:eastAsia="Times New Roman" w:cstheme="minorHAnsi"/>
          <w:sz w:val="20"/>
          <w:szCs w:val="20"/>
          <w:lang w:eastAsia="ar-SA"/>
        </w:rPr>
        <w:t xml:space="preserve"> </w:t>
      </w:r>
      <w:r w:rsidR="00DD54D7" w:rsidRPr="00DD54D7">
        <w:rPr>
          <w:rFonts w:cstheme="minorHAnsi"/>
          <w:sz w:val="20"/>
          <w:szCs w:val="20"/>
        </w:rPr>
        <w:t>usunięcie warstwy humusu na odkład,</w:t>
      </w:r>
      <w:r w:rsidR="00DD54D7">
        <w:rPr>
          <w:rFonts w:eastAsia="Times New Roman" w:cstheme="minorHAnsi"/>
          <w:sz w:val="20"/>
          <w:szCs w:val="20"/>
          <w:lang w:eastAsia="ar-SA"/>
        </w:rPr>
        <w:t xml:space="preserve"> </w:t>
      </w:r>
      <w:r w:rsidR="00DD54D7" w:rsidRPr="00DD54D7">
        <w:rPr>
          <w:rFonts w:cstheme="minorHAnsi"/>
          <w:sz w:val="20"/>
          <w:szCs w:val="20"/>
        </w:rPr>
        <w:t>wykonanie wykopów wraz z robotami towarzyszącymi,</w:t>
      </w:r>
      <w:r w:rsidR="00DD54D7">
        <w:rPr>
          <w:rFonts w:eastAsia="Times New Roman" w:cstheme="minorHAnsi"/>
          <w:sz w:val="20"/>
          <w:szCs w:val="20"/>
          <w:lang w:eastAsia="ar-SA"/>
        </w:rPr>
        <w:t xml:space="preserve"> </w:t>
      </w:r>
      <w:r w:rsidR="00DD54D7" w:rsidRPr="00DD54D7">
        <w:rPr>
          <w:rFonts w:cstheme="minorHAnsi"/>
          <w:sz w:val="20"/>
          <w:szCs w:val="20"/>
        </w:rPr>
        <w:t>wykonanie nasypów wraz z robotami towarzyszącymi,</w:t>
      </w:r>
      <w:r w:rsidR="00DD54D7">
        <w:rPr>
          <w:rFonts w:eastAsia="Times New Roman" w:cstheme="minorHAnsi"/>
          <w:sz w:val="20"/>
          <w:szCs w:val="20"/>
          <w:lang w:eastAsia="ar-SA"/>
        </w:rPr>
        <w:t xml:space="preserve"> </w:t>
      </w:r>
      <w:r w:rsidR="00DD54D7" w:rsidRPr="00DD54D7">
        <w:rPr>
          <w:rFonts w:cstheme="minorHAnsi"/>
          <w:sz w:val="20"/>
          <w:szCs w:val="20"/>
        </w:rPr>
        <w:t>plantowanie terenu wraz z robotami towarzyszącymi,</w:t>
      </w:r>
      <w:r w:rsidR="00DD54D7">
        <w:rPr>
          <w:rFonts w:eastAsia="Times New Roman" w:cstheme="minorHAnsi"/>
          <w:sz w:val="20"/>
          <w:szCs w:val="20"/>
          <w:lang w:eastAsia="ar-SA"/>
        </w:rPr>
        <w:t xml:space="preserve"> </w:t>
      </w:r>
      <w:r w:rsidR="00DD54D7" w:rsidRPr="00DD54D7">
        <w:rPr>
          <w:rFonts w:cstheme="minorHAnsi"/>
          <w:sz w:val="20"/>
          <w:szCs w:val="20"/>
        </w:rPr>
        <w:t>przygotowanie i montaż zbrojenia oraz stalowych elementów konstrukcyjnych,</w:t>
      </w:r>
      <w:r w:rsidR="00DD54D7">
        <w:rPr>
          <w:rFonts w:eastAsia="Times New Roman" w:cstheme="minorHAnsi"/>
          <w:sz w:val="20"/>
          <w:szCs w:val="20"/>
          <w:lang w:eastAsia="ar-SA"/>
        </w:rPr>
        <w:t xml:space="preserve"> </w:t>
      </w:r>
      <w:r w:rsidR="00DD54D7" w:rsidRPr="00DD54D7">
        <w:rPr>
          <w:rFonts w:cstheme="minorHAnsi"/>
          <w:sz w:val="20"/>
          <w:szCs w:val="20"/>
        </w:rPr>
        <w:t>wykonanie remontu odtworzeniowego murków oporowych brzegu,</w:t>
      </w:r>
      <w:r w:rsidR="00DD54D7">
        <w:rPr>
          <w:rFonts w:eastAsia="Times New Roman" w:cstheme="minorHAnsi"/>
          <w:sz w:val="20"/>
          <w:szCs w:val="20"/>
          <w:lang w:eastAsia="ar-SA"/>
        </w:rPr>
        <w:t xml:space="preserve"> </w:t>
      </w:r>
      <w:r w:rsidR="00DD54D7" w:rsidRPr="00DD54D7">
        <w:rPr>
          <w:rFonts w:cstheme="minorHAnsi"/>
          <w:sz w:val="20"/>
          <w:szCs w:val="20"/>
        </w:rPr>
        <w:t xml:space="preserve"> wykonanie remontu odtworzeniowego filarów pośrednich,</w:t>
      </w:r>
    </w:p>
    <w:p w14:paraId="42315243" w14:textId="3740E8C3" w:rsidR="00DD54D7" w:rsidRPr="00DD54D7" w:rsidRDefault="00DD54D7" w:rsidP="00DD54D7">
      <w:pPr>
        <w:ind w:left="284"/>
        <w:jc w:val="both"/>
        <w:rPr>
          <w:rFonts w:cstheme="minorHAnsi"/>
          <w:sz w:val="20"/>
          <w:szCs w:val="20"/>
        </w:rPr>
      </w:pPr>
      <w:r w:rsidRPr="00DD54D7">
        <w:rPr>
          <w:rFonts w:cstheme="minorHAnsi"/>
          <w:sz w:val="20"/>
          <w:szCs w:val="20"/>
        </w:rPr>
        <w:t>wykonanie ubezpieczenia dennego ponuru z narzutu kamiennego,</w:t>
      </w:r>
      <w:r>
        <w:rPr>
          <w:rFonts w:cstheme="minorHAnsi"/>
          <w:sz w:val="20"/>
          <w:szCs w:val="20"/>
        </w:rPr>
        <w:t xml:space="preserve"> </w:t>
      </w:r>
      <w:r w:rsidRPr="00DD54D7">
        <w:rPr>
          <w:rFonts w:cstheme="minorHAnsi"/>
          <w:sz w:val="20"/>
          <w:szCs w:val="20"/>
        </w:rPr>
        <w:t xml:space="preserve">wykonanie ubezpieczenia skarpowego </w:t>
      </w:r>
      <w:r>
        <w:rPr>
          <w:rFonts w:cstheme="minorHAnsi"/>
          <w:sz w:val="20"/>
          <w:szCs w:val="20"/>
        </w:rPr>
        <w:t xml:space="preserve">  </w:t>
      </w:r>
      <w:r w:rsidRPr="00DD54D7">
        <w:rPr>
          <w:rFonts w:cstheme="minorHAnsi"/>
          <w:sz w:val="20"/>
          <w:szCs w:val="20"/>
        </w:rPr>
        <w:t>brzegu, wykonanie ubezpieczenia dennego ponuru,</w:t>
      </w:r>
      <w:r>
        <w:rPr>
          <w:rFonts w:cstheme="minorHAnsi"/>
          <w:sz w:val="20"/>
          <w:szCs w:val="20"/>
        </w:rPr>
        <w:t xml:space="preserve"> </w:t>
      </w:r>
      <w:r w:rsidRPr="00DD54D7">
        <w:rPr>
          <w:rFonts w:cstheme="minorHAnsi"/>
          <w:sz w:val="20"/>
          <w:szCs w:val="20"/>
        </w:rPr>
        <w:t>wykonanie obarierowania obiektu,</w:t>
      </w:r>
      <w:r>
        <w:rPr>
          <w:rFonts w:cstheme="minorHAnsi"/>
          <w:sz w:val="20"/>
          <w:szCs w:val="20"/>
        </w:rPr>
        <w:t xml:space="preserve"> </w:t>
      </w:r>
      <w:r w:rsidRPr="00DD54D7">
        <w:rPr>
          <w:rFonts w:cstheme="minorHAnsi"/>
          <w:sz w:val="20"/>
          <w:szCs w:val="20"/>
        </w:rPr>
        <w:t>wykonanie robót porządkowych i towarzyszących,</w:t>
      </w:r>
      <w:r>
        <w:rPr>
          <w:rFonts w:cstheme="minorHAnsi"/>
          <w:sz w:val="20"/>
          <w:szCs w:val="20"/>
        </w:rPr>
        <w:t xml:space="preserve"> </w:t>
      </w:r>
      <w:r w:rsidRPr="00DD54D7">
        <w:rPr>
          <w:rFonts w:cstheme="minorHAnsi"/>
          <w:sz w:val="20"/>
          <w:szCs w:val="20"/>
        </w:rPr>
        <w:t>humusowanie skarp z obsiewem mieszanką traw,</w:t>
      </w:r>
      <w:r>
        <w:rPr>
          <w:rFonts w:cstheme="minorHAnsi"/>
          <w:sz w:val="20"/>
          <w:szCs w:val="20"/>
        </w:rPr>
        <w:t xml:space="preserve"> </w:t>
      </w:r>
      <w:r w:rsidRPr="00DD54D7">
        <w:rPr>
          <w:rFonts w:cstheme="minorHAnsi"/>
          <w:sz w:val="20"/>
          <w:szCs w:val="20"/>
        </w:rPr>
        <w:t>wykonanie cokołów pod przyczółek kładki,</w:t>
      </w:r>
      <w:r>
        <w:rPr>
          <w:rFonts w:cstheme="minorHAnsi"/>
          <w:sz w:val="20"/>
          <w:szCs w:val="20"/>
        </w:rPr>
        <w:t xml:space="preserve"> </w:t>
      </w:r>
      <w:r w:rsidRPr="00DD54D7">
        <w:rPr>
          <w:rFonts w:cstheme="minorHAnsi"/>
          <w:sz w:val="20"/>
          <w:szCs w:val="20"/>
        </w:rPr>
        <w:t>wykonanie bliku oporowego kładki,</w:t>
      </w:r>
      <w:r>
        <w:rPr>
          <w:rFonts w:cstheme="minorHAnsi"/>
          <w:sz w:val="20"/>
          <w:szCs w:val="20"/>
        </w:rPr>
        <w:t xml:space="preserve"> </w:t>
      </w:r>
      <w:r w:rsidRPr="00DD54D7">
        <w:rPr>
          <w:rFonts w:cstheme="minorHAnsi"/>
          <w:sz w:val="20"/>
          <w:szCs w:val="20"/>
        </w:rPr>
        <w:t>montaż elementów stalowych kładki,</w:t>
      </w:r>
      <w:r>
        <w:rPr>
          <w:rFonts w:cstheme="minorHAnsi"/>
          <w:sz w:val="20"/>
          <w:szCs w:val="20"/>
        </w:rPr>
        <w:t xml:space="preserve"> </w:t>
      </w:r>
      <w:r w:rsidRPr="00DD54D7">
        <w:rPr>
          <w:rFonts w:cstheme="minorHAnsi"/>
          <w:sz w:val="20"/>
          <w:szCs w:val="20"/>
        </w:rPr>
        <w:t>wykonanie podejścia na kładkę, usunięcie namułu zalegającego w korycie,</w:t>
      </w:r>
      <w:r>
        <w:rPr>
          <w:rFonts w:cstheme="minorHAnsi"/>
          <w:sz w:val="20"/>
          <w:szCs w:val="20"/>
        </w:rPr>
        <w:t xml:space="preserve"> </w:t>
      </w:r>
      <w:r w:rsidRPr="00DD54D7">
        <w:rPr>
          <w:rFonts w:cstheme="minorHAnsi"/>
          <w:sz w:val="20"/>
          <w:szCs w:val="20"/>
        </w:rPr>
        <w:t>odbudowa szandorów.</w:t>
      </w:r>
    </w:p>
    <w:p w14:paraId="3EBCDB39" w14:textId="278C1F6D" w:rsidR="00BE429E" w:rsidRPr="00902038" w:rsidRDefault="00BE429E" w:rsidP="003D7788">
      <w:pPr>
        <w:numPr>
          <w:ilvl w:val="0"/>
          <w:numId w:val="8"/>
        </w:numPr>
        <w:suppressAutoHyphens/>
        <w:spacing w:after="0" w:line="240" w:lineRule="auto"/>
        <w:ind w:left="284" w:hanging="284"/>
        <w:jc w:val="both"/>
        <w:rPr>
          <w:rFonts w:eastAsia="Times New Roman" w:cstheme="minorHAnsi"/>
          <w:sz w:val="20"/>
          <w:szCs w:val="20"/>
          <w:lang w:eastAsia="ar-SA"/>
        </w:rPr>
      </w:pPr>
      <w:r w:rsidRPr="00902038">
        <w:rPr>
          <w:rFonts w:eastAsia="Times New Roman" w:cstheme="minorHAnsi"/>
          <w:sz w:val="20"/>
          <w:szCs w:val="20"/>
          <w:lang w:eastAsia="ar-SA"/>
        </w:rPr>
        <w:lastRenderedPageBreak/>
        <w:t xml:space="preserve">Wykonawca zobowiązany jest, aby Pracownicy wykonujący czynności, o których mowa w ust. </w:t>
      </w:r>
      <w:r w:rsidR="00902038">
        <w:rPr>
          <w:rFonts w:eastAsia="Times New Roman" w:cstheme="minorHAnsi"/>
          <w:sz w:val="20"/>
          <w:szCs w:val="20"/>
          <w:lang w:eastAsia="ar-SA"/>
        </w:rPr>
        <w:t>4</w:t>
      </w:r>
      <w:r w:rsidRPr="00902038">
        <w:rPr>
          <w:rFonts w:eastAsia="Times New Roman" w:cstheme="minorHAnsi"/>
          <w:sz w:val="20"/>
          <w:szCs w:val="20"/>
          <w:lang w:eastAsia="ar-SA"/>
        </w:rPr>
        <w:t>, byli zatrudnieni do realizacji umowy na podstawie stosunku pracy w rozumieniu przepisów Kodeksu pracy.</w:t>
      </w:r>
    </w:p>
    <w:p w14:paraId="6E32EA07" w14:textId="77777777" w:rsidR="00BE429E" w:rsidRPr="00902038" w:rsidRDefault="00BE429E"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902038">
        <w:rPr>
          <w:rFonts w:eastAsia="Times New Roman" w:cstheme="minorHAnsi"/>
          <w:sz w:val="20"/>
          <w:szCs w:val="20"/>
          <w:lang w:eastAsia="ar-SA"/>
        </w:rPr>
        <w:t xml:space="preserve">Wykonawca zobowiązany jest, aby pracownicy byli zatrudnieni na podstawie stosunku pracy w czasie </w:t>
      </w:r>
    </w:p>
    <w:p w14:paraId="324903F5" w14:textId="25A647D4" w:rsidR="00BE429E" w:rsidRPr="00902038" w:rsidRDefault="00BE429E" w:rsidP="00902038">
      <w:pPr>
        <w:suppressAutoHyphens/>
        <w:spacing w:after="0" w:line="240" w:lineRule="auto"/>
        <w:ind w:left="284"/>
        <w:jc w:val="both"/>
        <w:rPr>
          <w:rFonts w:eastAsia="Times New Roman" w:cstheme="minorHAnsi"/>
          <w:sz w:val="20"/>
          <w:szCs w:val="20"/>
          <w:lang w:eastAsia="ar-SA"/>
        </w:rPr>
      </w:pPr>
      <w:r w:rsidRPr="00902038">
        <w:rPr>
          <w:rFonts w:eastAsia="Times New Roman" w:cstheme="minorHAnsi"/>
          <w:sz w:val="20"/>
          <w:szCs w:val="20"/>
          <w:lang w:eastAsia="ar-SA"/>
        </w:rPr>
        <w:t xml:space="preserve">obowiązywania niniejszej umowy minimalnie na okres wykonywania odpowiednich czynności, o których mowa w ust. </w:t>
      </w:r>
      <w:r w:rsidR="00902038">
        <w:rPr>
          <w:rFonts w:eastAsia="Times New Roman" w:cstheme="minorHAnsi"/>
          <w:sz w:val="20"/>
          <w:szCs w:val="20"/>
          <w:lang w:eastAsia="ar-SA"/>
        </w:rPr>
        <w:t xml:space="preserve">4 </w:t>
      </w:r>
      <w:r w:rsidRPr="00902038">
        <w:rPr>
          <w:rFonts w:eastAsia="Times New Roman" w:cstheme="minorHAnsi"/>
          <w:sz w:val="20"/>
          <w:szCs w:val="20"/>
          <w:lang w:eastAsia="ar-SA"/>
        </w:rPr>
        <w:t xml:space="preserve"> powyżej.</w:t>
      </w:r>
    </w:p>
    <w:p w14:paraId="362999C2" w14:textId="158D3FD7" w:rsidR="00BE429E" w:rsidRPr="001A5733" w:rsidRDefault="00BE429E" w:rsidP="00735DF5">
      <w:pPr>
        <w:numPr>
          <w:ilvl w:val="0"/>
          <w:numId w:val="8"/>
        </w:numPr>
        <w:suppressAutoHyphens/>
        <w:spacing w:after="0" w:line="240" w:lineRule="auto"/>
        <w:ind w:left="284" w:hanging="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Za nieprzedłożenie przez Wykonawcę powyższych dowodów, w terminie wskazanym przez Zamawiającego będzie uprawniało Zamawiającego do naliczania kary umownej, o której mowa w § </w:t>
      </w:r>
      <w:r>
        <w:rPr>
          <w:rFonts w:cstheme="minorHAnsi"/>
          <w:color w:val="000000" w:themeColor="text1"/>
          <w:sz w:val="20"/>
          <w:szCs w:val="20"/>
          <w:lang w:eastAsia="ar-SA"/>
        </w:rPr>
        <w:t>9</w:t>
      </w:r>
      <w:r w:rsidRPr="001A5733">
        <w:rPr>
          <w:rFonts w:cstheme="minorHAnsi"/>
          <w:color w:val="000000" w:themeColor="text1"/>
          <w:sz w:val="20"/>
          <w:szCs w:val="20"/>
          <w:lang w:eastAsia="ar-SA"/>
        </w:rPr>
        <w:t xml:space="preserve"> ust. 1 pkt 1 lit. </w:t>
      </w:r>
      <w:r>
        <w:rPr>
          <w:rFonts w:cstheme="minorHAnsi"/>
          <w:color w:val="000000" w:themeColor="text1"/>
          <w:sz w:val="20"/>
          <w:szCs w:val="20"/>
          <w:lang w:eastAsia="ar-SA"/>
        </w:rPr>
        <w:t>k</w:t>
      </w:r>
      <w:r w:rsidRPr="001A5733">
        <w:rPr>
          <w:rFonts w:cstheme="minorHAnsi"/>
          <w:color w:val="000000" w:themeColor="text1"/>
          <w:sz w:val="20"/>
          <w:szCs w:val="20"/>
          <w:lang w:eastAsia="ar-SA"/>
        </w:rPr>
        <w:t>) niniejszej umowy .</w:t>
      </w:r>
    </w:p>
    <w:p w14:paraId="24748331" w14:textId="77777777" w:rsidR="004F78EC" w:rsidRDefault="004F78EC" w:rsidP="00735DF5">
      <w:pPr>
        <w:pStyle w:val="Akapitzlist"/>
        <w:numPr>
          <w:ilvl w:val="0"/>
          <w:numId w:val="8"/>
        </w:numPr>
        <w:spacing w:after="0" w:line="240" w:lineRule="auto"/>
        <w:ind w:left="284" w:hanging="284"/>
        <w:contextualSpacing w:val="0"/>
        <w:jc w:val="both"/>
        <w:rPr>
          <w:rFonts w:cstheme="minorHAnsi"/>
          <w:color w:val="000000" w:themeColor="text1"/>
          <w:sz w:val="20"/>
          <w:szCs w:val="20"/>
          <w:lang w:eastAsia="ar-SA"/>
        </w:rPr>
      </w:pPr>
      <w:r>
        <w:rPr>
          <w:rFonts w:cstheme="minorHAnsi"/>
          <w:color w:val="000000" w:themeColor="text1"/>
          <w:sz w:val="20"/>
          <w:szCs w:val="20"/>
          <w:lang w:eastAsia="ar-SA"/>
        </w:rPr>
        <w:t>W</w:t>
      </w:r>
      <w:r w:rsidRPr="001A5733">
        <w:rPr>
          <w:rFonts w:cstheme="minorHAnsi"/>
          <w:color w:val="000000" w:themeColor="text1"/>
          <w:sz w:val="20"/>
          <w:szCs w:val="20"/>
          <w:lang w:eastAsia="ar-SA"/>
        </w:rPr>
        <w:t>ykaz osób, które będą wykonywać czynności określone w ust.</w:t>
      </w:r>
      <w:r>
        <w:rPr>
          <w:rFonts w:cstheme="minorHAnsi"/>
          <w:color w:val="000000" w:themeColor="text1"/>
          <w:sz w:val="20"/>
          <w:szCs w:val="20"/>
          <w:lang w:eastAsia="ar-SA"/>
        </w:rPr>
        <w:t>4</w:t>
      </w:r>
      <w:r w:rsidRPr="001A5733">
        <w:rPr>
          <w:rFonts w:cstheme="minorHAnsi"/>
          <w:color w:val="000000" w:themeColor="text1"/>
          <w:sz w:val="20"/>
          <w:szCs w:val="20"/>
          <w:lang w:eastAsia="ar-SA"/>
        </w:rPr>
        <w:t xml:space="preserve"> wraz z informacją, że osoby te zatrudnione są na podstawie stosunku pracy</w:t>
      </w:r>
      <w:r>
        <w:rPr>
          <w:rFonts w:cstheme="minorHAnsi"/>
          <w:color w:val="000000" w:themeColor="text1"/>
          <w:sz w:val="20"/>
          <w:szCs w:val="20"/>
          <w:lang w:eastAsia="ar-SA"/>
        </w:rPr>
        <w:t xml:space="preserve"> stanowi załącznik do umowy</w:t>
      </w:r>
      <w:r w:rsidRPr="001A5733">
        <w:rPr>
          <w:rFonts w:cstheme="minorHAnsi"/>
          <w:color w:val="000000" w:themeColor="text1"/>
          <w:sz w:val="20"/>
          <w:szCs w:val="20"/>
          <w:lang w:eastAsia="ar-SA"/>
        </w:rPr>
        <w:t xml:space="preserve">. </w:t>
      </w:r>
    </w:p>
    <w:p w14:paraId="13E60A07" w14:textId="5B3A2FEE" w:rsidR="00BE429E" w:rsidRPr="00902038" w:rsidRDefault="00BE429E" w:rsidP="00735DF5">
      <w:pPr>
        <w:pStyle w:val="Akapitzlist"/>
        <w:numPr>
          <w:ilvl w:val="0"/>
          <w:numId w:val="8"/>
        </w:numPr>
        <w:spacing w:after="0" w:line="240" w:lineRule="auto"/>
        <w:ind w:left="284" w:hanging="284"/>
        <w:contextualSpacing w:val="0"/>
        <w:jc w:val="both"/>
        <w:rPr>
          <w:rFonts w:cstheme="minorHAnsi"/>
          <w:color w:val="000000" w:themeColor="text1"/>
          <w:sz w:val="20"/>
          <w:szCs w:val="20"/>
          <w:lang w:eastAsia="ar-SA"/>
        </w:rPr>
      </w:pPr>
      <w:r w:rsidRPr="00902038">
        <w:rPr>
          <w:rFonts w:cstheme="minorHAnsi"/>
          <w:color w:val="000000" w:themeColor="text1"/>
          <w:sz w:val="20"/>
          <w:szCs w:val="20"/>
          <w:lang w:eastAsia="ar-SA"/>
        </w:rPr>
        <w:t>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powyżej. Wykonawca przedkłada żądane dokumenty w terminie 7 dni od zgłoszenia żądania przez Zamawiającego.</w:t>
      </w:r>
      <w:r w:rsidRPr="00902038">
        <w:rPr>
          <w:rFonts w:cstheme="minorHAnsi"/>
          <w:color w:val="000000" w:themeColor="text1"/>
          <w:sz w:val="20"/>
          <w:szCs w:val="20"/>
        </w:rPr>
        <w:t xml:space="preserve"> </w:t>
      </w:r>
      <w:r w:rsidRPr="00902038">
        <w:rPr>
          <w:rFonts w:cstheme="minorHAnsi"/>
          <w:color w:val="000000" w:themeColor="text1"/>
          <w:sz w:val="20"/>
          <w:szCs w:val="20"/>
          <w:lang w:eastAsia="ar-SA"/>
        </w:rPr>
        <w:t>Nie przedstawienie powyższych do</w:t>
      </w:r>
      <w:r w:rsidR="009F30BC">
        <w:rPr>
          <w:rFonts w:cstheme="minorHAnsi"/>
          <w:color w:val="000000" w:themeColor="text1"/>
          <w:sz w:val="20"/>
          <w:szCs w:val="20"/>
          <w:lang w:eastAsia="ar-SA"/>
        </w:rPr>
        <w:t>kumentów</w:t>
      </w:r>
      <w:r w:rsidRPr="00902038">
        <w:rPr>
          <w:rFonts w:cstheme="minorHAnsi"/>
          <w:color w:val="000000" w:themeColor="text1"/>
          <w:sz w:val="20"/>
          <w:szCs w:val="20"/>
          <w:lang w:eastAsia="ar-SA"/>
        </w:rPr>
        <w:t xml:space="preserve"> będzie uprawniało Zamawiającego do naliczania kary umownej, o której mowa w § 9 ust. 1 pkt 1 lit. k) niniejszej umowy.</w:t>
      </w:r>
    </w:p>
    <w:bookmarkEnd w:id="1"/>
    <w:bookmarkEnd w:id="2"/>
    <w:p w14:paraId="40E7DD1A" w14:textId="77777777" w:rsidR="003C1271" w:rsidRPr="00797FA6" w:rsidRDefault="003C1271" w:rsidP="00E35DE8">
      <w:pPr>
        <w:spacing w:after="0" w:line="240" w:lineRule="auto"/>
        <w:rPr>
          <w:rFonts w:eastAsia="Times New Roman" w:cstheme="minorHAnsi"/>
          <w:sz w:val="20"/>
          <w:szCs w:val="20"/>
          <w:lang w:eastAsia="ar-SA"/>
        </w:rPr>
      </w:pPr>
    </w:p>
    <w:p w14:paraId="7388EC84" w14:textId="56C2440B" w:rsidR="004B3184" w:rsidRPr="00797FA6" w:rsidRDefault="004B318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2</w:t>
      </w:r>
    </w:p>
    <w:p w14:paraId="66E68128" w14:textId="77777777" w:rsidR="00072CD7" w:rsidRPr="00797FA6" w:rsidRDefault="00072CD7" w:rsidP="00E35DE8">
      <w:pPr>
        <w:suppressAutoHyphens/>
        <w:spacing w:after="0" w:line="240" w:lineRule="auto"/>
        <w:rPr>
          <w:rFonts w:eastAsia="Times New Roman" w:cstheme="minorHAnsi"/>
          <w:b/>
          <w:bCs/>
          <w:sz w:val="20"/>
          <w:szCs w:val="20"/>
          <w:lang w:eastAsia="ar-SA"/>
        </w:rPr>
      </w:pPr>
    </w:p>
    <w:p w14:paraId="33F5C974" w14:textId="77777777" w:rsidR="0082146C" w:rsidRPr="00797FA6" w:rsidRDefault="0082146C" w:rsidP="00735DF5">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97FA6">
        <w:rPr>
          <w:rFonts w:eastAsia="Times New Roman" w:cstheme="minorHAnsi"/>
          <w:sz w:val="20"/>
          <w:szCs w:val="20"/>
          <w:lang w:eastAsia="pl-PL"/>
        </w:rPr>
        <w:t>Strony ustalają terminy realizacji przedmiotu umowy:</w:t>
      </w:r>
    </w:p>
    <w:p w14:paraId="185F4E85" w14:textId="459E5058" w:rsidR="00207161" w:rsidRPr="00780E9F" w:rsidRDefault="00207161" w:rsidP="00207161">
      <w:pPr>
        <w:numPr>
          <w:ilvl w:val="0"/>
          <w:numId w:val="41"/>
        </w:numPr>
        <w:spacing w:after="0" w:line="240" w:lineRule="auto"/>
        <w:contextualSpacing/>
        <w:rPr>
          <w:rFonts w:ascii="Calibri" w:eastAsia="Calibri" w:hAnsi="Calibri" w:cs="Calibri"/>
          <w:sz w:val="20"/>
          <w:szCs w:val="20"/>
        </w:rPr>
      </w:pPr>
      <w:r w:rsidRPr="00780E9F">
        <w:rPr>
          <w:rFonts w:ascii="Calibri" w:eastAsia="Calibri" w:hAnsi="Calibri" w:cs="Calibri"/>
          <w:sz w:val="20"/>
          <w:szCs w:val="20"/>
        </w:rPr>
        <w:t xml:space="preserve">Rozpoczęcie: </w:t>
      </w:r>
      <w:r w:rsidR="00EA75D6" w:rsidRPr="00DD54D7">
        <w:rPr>
          <w:rFonts w:ascii="Calibri" w:eastAsia="Calibri" w:hAnsi="Calibri" w:cs="Calibri"/>
          <w:b/>
          <w:bCs/>
          <w:sz w:val="20"/>
          <w:szCs w:val="20"/>
        </w:rPr>
        <w:t>z dniem przekazania terenu realizacji przedmiotu umowy</w:t>
      </w:r>
      <w:r w:rsidR="00231E11">
        <w:rPr>
          <w:rFonts w:ascii="Calibri" w:eastAsia="Calibri" w:hAnsi="Calibri" w:cs="Calibri"/>
          <w:sz w:val="20"/>
          <w:szCs w:val="20"/>
        </w:rPr>
        <w:t>,</w:t>
      </w:r>
    </w:p>
    <w:p w14:paraId="5FF83CB7" w14:textId="657D1F33" w:rsidR="00406301" w:rsidRPr="003D1720" w:rsidRDefault="00207161" w:rsidP="003D1720">
      <w:pPr>
        <w:numPr>
          <w:ilvl w:val="0"/>
          <w:numId w:val="41"/>
        </w:numPr>
        <w:spacing w:after="0" w:line="240" w:lineRule="auto"/>
        <w:contextualSpacing/>
        <w:rPr>
          <w:rFonts w:ascii="Calibri" w:eastAsia="Calibri" w:hAnsi="Calibri" w:cs="Calibri"/>
          <w:sz w:val="20"/>
          <w:szCs w:val="20"/>
        </w:rPr>
      </w:pPr>
      <w:r w:rsidRPr="00780E9F">
        <w:rPr>
          <w:rFonts w:ascii="Calibri" w:eastAsia="Calibri" w:hAnsi="Calibri" w:cs="Calibri"/>
          <w:sz w:val="20"/>
          <w:szCs w:val="20"/>
        </w:rPr>
        <w:t xml:space="preserve">Zakończenie: </w:t>
      </w:r>
      <w:r w:rsidRPr="00DD54D7">
        <w:rPr>
          <w:rFonts w:ascii="Calibri" w:eastAsia="Calibri" w:hAnsi="Calibri" w:cs="Calibri"/>
          <w:b/>
          <w:bCs/>
          <w:sz w:val="20"/>
          <w:szCs w:val="20"/>
        </w:rPr>
        <w:t xml:space="preserve">do </w:t>
      </w:r>
      <w:r w:rsidR="004F4CE8" w:rsidRPr="00DD54D7">
        <w:rPr>
          <w:rFonts w:ascii="Calibri" w:eastAsia="Calibri" w:hAnsi="Calibri" w:cs="Calibri"/>
          <w:b/>
          <w:bCs/>
          <w:sz w:val="20"/>
          <w:szCs w:val="20"/>
        </w:rPr>
        <w:t>2</w:t>
      </w:r>
      <w:r w:rsidR="00D41ABC" w:rsidRPr="00DD54D7">
        <w:rPr>
          <w:rFonts w:ascii="Calibri" w:eastAsia="Calibri" w:hAnsi="Calibri" w:cs="Calibri"/>
          <w:b/>
          <w:bCs/>
          <w:sz w:val="20"/>
          <w:szCs w:val="20"/>
        </w:rPr>
        <w:t xml:space="preserve"> miesięcy od dnia przekazania terenu realizacji przedmiotu umowy</w:t>
      </w:r>
      <w:r w:rsidR="00231E11" w:rsidRPr="00DD54D7">
        <w:rPr>
          <w:rFonts w:ascii="Calibri" w:eastAsia="Calibri" w:hAnsi="Calibri" w:cs="Calibri"/>
          <w:b/>
          <w:bCs/>
          <w:sz w:val="20"/>
          <w:szCs w:val="20"/>
        </w:rPr>
        <w:t>.</w:t>
      </w:r>
    </w:p>
    <w:p w14:paraId="4B003ACE" w14:textId="2B75DA67" w:rsidR="00EA75D6" w:rsidRPr="003D1720" w:rsidRDefault="00540386" w:rsidP="003D1720">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207161">
        <w:rPr>
          <w:rFonts w:eastAsia="Times New Roman" w:cstheme="minorHAnsi"/>
          <w:sz w:val="20"/>
          <w:szCs w:val="20"/>
          <w:lang w:eastAsia="pl-PL"/>
        </w:rPr>
        <w:t xml:space="preserve">Przekazanie </w:t>
      </w:r>
      <w:r w:rsidR="00207161" w:rsidRPr="00207161">
        <w:rPr>
          <w:rFonts w:eastAsia="Times New Roman" w:cstheme="minorHAnsi"/>
          <w:sz w:val="20"/>
          <w:szCs w:val="20"/>
          <w:lang w:eastAsia="pl-PL"/>
        </w:rPr>
        <w:t xml:space="preserve">terenu realizacji przedmiotu umowy nastąpi </w:t>
      </w:r>
      <w:r w:rsidR="003D1720">
        <w:rPr>
          <w:rFonts w:eastAsia="Times New Roman" w:cstheme="minorHAnsi"/>
          <w:sz w:val="20"/>
          <w:szCs w:val="20"/>
          <w:lang w:eastAsia="pl-PL"/>
        </w:rPr>
        <w:t>w dniu ustalonym między zamawiającym a wykonawcą</w:t>
      </w:r>
      <w:r w:rsidR="00DD54D7">
        <w:rPr>
          <w:rFonts w:eastAsia="Times New Roman" w:cstheme="minorHAnsi"/>
          <w:sz w:val="20"/>
          <w:szCs w:val="20"/>
          <w:lang w:eastAsia="pl-PL"/>
        </w:rPr>
        <w:t>,</w:t>
      </w:r>
      <w:r w:rsidR="00DD54D7" w:rsidRPr="00DD54D7">
        <w:rPr>
          <w:rFonts w:eastAsia="Times New Roman" w:cstheme="minorHAnsi"/>
          <w:sz w:val="20"/>
          <w:szCs w:val="20"/>
          <w:lang w:eastAsia="pl-PL"/>
        </w:rPr>
        <w:t xml:space="preserve"> </w:t>
      </w:r>
      <w:r w:rsidR="00DD54D7">
        <w:rPr>
          <w:rFonts w:eastAsia="Times New Roman" w:cstheme="minorHAnsi"/>
          <w:sz w:val="20"/>
          <w:szCs w:val="20"/>
          <w:lang w:eastAsia="pl-PL"/>
        </w:rPr>
        <w:t xml:space="preserve">nie wcześniej niż 7 dni od dnia zawarcia umowy. </w:t>
      </w:r>
      <w:r w:rsidR="00DD54D7" w:rsidRPr="0047114C">
        <w:rPr>
          <w:rFonts w:eastAsia="Times New Roman" w:cstheme="minorHAnsi"/>
          <w:sz w:val="20"/>
          <w:szCs w:val="20"/>
          <w:lang w:eastAsia="pl-PL"/>
        </w:rPr>
        <w:t xml:space="preserve"> </w:t>
      </w:r>
    </w:p>
    <w:p w14:paraId="2D8F681F" w14:textId="431AF587" w:rsidR="00072CD7" w:rsidRPr="00774CF1" w:rsidRDefault="00577D42" w:rsidP="00AA4E70">
      <w:pPr>
        <w:pStyle w:val="Akapitzlist"/>
        <w:numPr>
          <w:ilvl w:val="0"/>
          <w:numId w:val="20"/>
        </w:numPr>
        <w:suppressAutoHyphens/>
        <w:spacing w:after="0" w:line="240" w:lineRule="auto"/>
        <w:ind w:left="284" w:hanging="284"/>
        <w:jc w:val="both"/>
        <w:rPr>
          <w:rFonts w:eastAsia="Times New Roman" w:cstheme="minorHAnsi"/>
          <w:b/>
          <w:color w:val="0070C0"/>
          <w:sz w:val="20"/>
          <w:szCs w:val="20"/>
          <w:u w:val="single"/>
          <w:lang w:eastAsia="ar-SA"/>
        </w:rPr>
      </w:pPr>
      <w:r w:rsidRPr="00774CF1">
        <w:rPr>
          <w:rFonts w:cstheme="minorHAnsi"/>
          <w:sz w:val="20"/>
          <w:szCs w:val="20"/>
        </w:rPr>
        <w:t>Przekazanie terenu realizacji zadania nastąpi na podstawie protokołu</w:t>
      </w:r>
      <w:r w:rsidR="005D777D" w:rsidRPr="00774CF1">
        <w:rPr>
          <w:rFonts w:cstheme="minorHAnsi"/>
          <w:sz w:val="20"/>
          <w:szCs w:val="20"/>
        </w:rPr>
        <w:t>.</w:t>
      </w:r>
    </w:p>
    <w:p w14:paraId="5BC758C5" w14:textId="77777777" w:rsidR="00A94DB0" w:rsidRPr="00797FA6" w:rsidRDefault="00A94DB0" w:rsidP="00573752">
      <w:pPr>
        <w:suppressAutoHyphens/>
        <w:spacing w:after="0" w:line="240" w:lineRule="auto"/>
        <w:rPr>
          <w:rFonts w:eastAsia="Times New Roman" w:cstheme="minorHAnsi"/>
          <w:b/>
          <w:bCs/>
          <w:sz w:val="20"/>
          <w:szCs w:val="20"/>
          <w:lang w:eastAsia="ar-SA"/>
        </w:rPr>
      </w:pPr>
    </w:p>
    <w:p w14:paraId="6F4C1BA0" w14:textId="26988825"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3</w:t>
      </w:r>
    </w:p>
    <w:p w14:paraId="55CCB65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97D2E0F" w14:textId="77777777" w:rsidR="00550BAC" w:rsidRPr="00797FA6" w:rsidRDefault="00550BAC" w:rsidP="00735DF5">
      <w:pPr>
        <w:numPr>
          <w:ilvl w:val="0"/>
          <w:numId w:val="16"/>
        </w:num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Wykonawca zorganizuje zaplecze realizacji przedmiotu umowy na własny koszt.</w:t>
      </w:r>
    </w:p>
    <w:p w14:paraId="425CBD3B"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strzec mienia znajdującego się na tere</w:t>
      </w:r>
      <w:r w:rsidR="00016548" w:rsidRPr="00797FA6">
        <w:rPr>
          <w:rFonts w:eastAsia="Times New Roman" w:cstheme="minorHAnsi"/>
          <w:sz w:val="20"/>
          <w:szCs w:val="20"/>
          <w:lang w:eastAsia="ar-SA"/>
        </w:rPr>
        <w:t>nie realizacji przedmiotu umowy</w:t>
      </w:r>
      <w:r w:rsidRPr="00797FA6">
        <w:rPr>
          <w:rFonts w:eastAsia="Times New Roman" w:cstheme="minorHAnsi"/>
          <w:sz w:val="20"/>
          <w:szCs w:val="20"/>
          <w:lang w:eastAsia="ar-SA"/>
        </w:rPr>
        <w:t>, a także zap</w:t>
      </w:r>
      <w:r w:rsidR="00016548" w:rsidRPr="00797FA6">
        <w:rPr>
          <w:rFonts w:eastAsia="Times New Roman" w:cstheme="minorHAnsi"/>
          <w:sz w:val="20"/>
          <w:szCs w:val="20"/>
          <w:lang w:eastAsia="ar-SA"/>
        </w:rPr>
        <w:t>ewnić warunki bezpieczeństwa na</w:t>
      </w:r>
      <w:r w:rsidRPr="00797FA6">
        <w:rPr>
          <w:rFonts w:eastAsia="Times New Roman" w:cstheme="minorHAnsi"/>
          <w:sz w:val="20"/>
          <w:szCs w:val="20"/>
          <w:lang w:eastAsia="ar-SA"/>
        </w:rPr>
        <w:t xml:space="preserve"> terenie realizacji przedmiotu umowy zgodnie z przepisami bhp i p. poż.</w:t>
      </w:r>
    </w:p>
    <w:p w14:paraId="7AD45AB8"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4740017F" w14:textId="77777777" w:rsidR="00052B0B" w:rsidRPr="00797FA6" w:rsidRDefault="00052B0B"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bCs/>
          <w:sz w:val="20"/>
          <w:szCs w:val="20"/>
          <w:lang w:eastAsia="ar-SA"/>
        </w:rPr>
        <w:t xml:space="preserve">Wykonawca odpowiada od momentu przekazania przez Zamawiającego </w:t>
      </w:r>
      <w:r w:rsidRPr="00797FA6">
        <w:rPr>
          <w:rFonts w:eastAsia="Times New Roman" w:cstheme="minorHAnsi"/>
          <w:sz w:val="20"/>
          <w:szCs w:val="20"/>
          <w:lang w:eastAsia="ar-SA"/>
        </w:rPr>
        <w:t xml:space="preserve">terenu realizacji przedmiotu umowy </w:t>
      </w:r>
      <w:r w:rsidRPr="00797FA6">
        <w:rPr>
          <w:rFonts w:eastAsia="Times New Roman" w:cstheme="minorHAnsi"/>
          <w:bCs/>
          <w:sz w:val="20"/>
          <w:szCs w:val="20"/>
          <w:lang w:eastAsia="ar-SA"/>
        </w:rPr>
        <w:t xml:space="preserve">za szkody zaistniałe w wyniku opadów, zalania, powodzi, obsunięć, </w:t>
      </w:r>
      <w:r w:rsidRPr="00797FA6">
        <w:rPr>
          <w:rFonts w:cstheme="minorHAnsi"/>
          <w:color w:val="000000"/>
          <w:sz w:val="20"/>
          <w:szCs w:val="20"/>
        </w:rPr>
        <w:t>jeśli szkoda powstała z winy Wykonawcy.</w:t>
      </w:r>
      <w:r w:rsidRPr="00797FA6">
        <w:rPr>
          <w:rFonts w:eastAsia="Times New Roman" w:cstheme="minorHAnsi"/>
          <w:bCs/>
          <w:sz w:val="20"/>
          <w:szCs w:val="20"/>
          <w:lang w:eastAsia="ar-SA"/>
        </w:rPr>
        <w:t xml:space="preserve"> W razie powstania ww. szkód, Wykonawca jest zobowiązany do ich usunięcia na własny koszt</w:t>
      </w:r>
    </w:p>
    <w:p w14:paraId="5B15972D" w14:textId="07F1185B"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Od daty protokolarnego przejęcia terenu </w:t>
      </w:r>
      <w:r w:rsidR="00772A53" w:rsidRPr="00797FA6">
        <w:rPr>
          <w:rFonts w:eastAsia="Times New Roman" w:cstheme="minorHAnsi"/>
          <w:sz w:val="20"/>
          <w:szCs w:val="20"/>
          <w:lang w:eastAsia="ar-SA"/>
        </w:rPr>
        <w:t>realizacji przedmiotu</w:t>
      </w:r>
      <w:r w:rsidR="00DA48E8" w:rsidRPr="00797FA6">
        <w:rPr>
          <w:rFonts w:eastAsia="Times New Roman" w:cstheme="minorHAnsi"/>
          <w:sz w:val="20"/>
          <w:szCs w:val="20"/>
          <w:lang w:eastAsia="ar-SA"/>
        </w:rPr>
        <w:t xml:space="preserve"> </w:t>
      </w:r>
      <w:r w:rsidR="00772A53" w:rsidRPr="00797FA6">
        <w:rPr>
          <w:rFonts w:eastAsia="Times New Roman" w:cstheme="minorHAnsi"/>
          <w:sz w:val="20"/>
          <w:szCs w:val="20"/>
          <w:lang w:eastAsia="ar-SA"/>
        </w:rPr>
        <w:t>umowy</w:t>
      </w:r>
      <w:r w:rsidRPr="00797FA6">
        <w:rPr>
          <w:rFonts w:eastAsia="Times New Roman" w:cstheme="minorHAnsi"/>
          <w:sz w:val="20"/>
          <w:szCs w:val="20"/>
          <w:lang w:eastAsia="ar-SA"/>
        </w:rPr>
        <w:t>, aż do chwili odbioru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02BAA539" w14:textId="77777777" w:rsidR="000D7AF4" w:rsidRPr="00797FA6" w:rsidRDefault="000D7AF4" w:rsidP="00E35DE8">
      <w:pPr>
        <w:pStyle w:val="Akapitzlist"/>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Również w okresie usuwania przez Wykonawcę wad i usterek ujawnionych w okresie rękojmi za wady 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p>
    <w:p w14:paraId="7B89380F" w14:textId="6EEED5BA"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do prowadzenia robót</w:t>
      </w:r>
      <w:r w:rsidR="00840F13" w:rsidRPr="00797FA6">
        <w:rPr>
          <w:rFonts w:eastAsia="Times New Roman" w:cstheme="minorHAnsi"/>
          <w:sz w:val="20"/>
          <w:szCs w:val="20"/>
          <w:lang w:eastAsia="ar-SA"/>
        </w:rPr>
        <w:t xml:space="preserve"> </w:t>
      </w:r>
      <w:r w:rsidRPr="00797FA6">
        <w:rPr>
          <w:rFonts w:eastAsia="Times New Roman" w:cstheme="minorHAnsi"/>
          <w:sz w:val="20"/>
          <w:szCs w:val="20"/>
          <w:lang w:eastAsia="ar-SA"/>
        </w:rPr>
        <w:t>z zachowaniem należytego porządku, a po zakończeniu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uporządkowania terenu (przywrócenie go do stanu pierwotnego) i przekazania go Zamawiającemu w terminie ustalonym na odbiór robót.</w:t>
      </w:r>
    </w:p>
    <w:p w14:paraId="5A38813F" w14:textId="4A69D56D"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zobowiązuje się </w:t>
      </w:r>
      <w:r w:rsidR="006C5630" w:rsidRPr="00797FA6">
        <w:rPr>
          <w:rFonts w:eastAsia="Times New Roman" w:cstheme="minorHAnsi"/>
          <w:sz w:val="20"/>
          <w:szCs w:val="20"/>
          <w:lang w:eastAsia="ar-SA"/>
        </w:rPr>
        <w:t xml:space="preserve">realizować przedmiot umowy </w:t>
      </w:r>
      <w:r w:rsidRPr="00797FA6">
        <w:rPr>
          <w:rFonts w:eastAsia="Times New Roman" w:cstheme="minorHAnsi"/>
          <w:sz w:val="20"/>
          <w:szCs w:val="20"/>
          <w:lang w:eastAsia="ar-SA"/>
        </w:rPr>
        <w:t>w sposób nie powodujący uszkodzeń infrastruktury naziemnej i podziemnej oraz mienia osób trzecich.</w:t>
      </w:r>
    </w:p>
    <w:p w14:paraId="44C33A02" w14:textId="77777777" w:rsidR="00550BAC" w:rsidRPr="00797FA6" w:rsidRDefault="00550BAC" w:rsidP="00E35DE8">
      <w:pPr>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powstania jakiejkolwiek szkody, Wykonawca zobowiązuje się do jej naprawienia. </w:t>
      </w:r>
    </w:p>
    <w:p w14:paraId="10953CB1" w14:textId="3F33FE22" w:rsidR="00550BAC"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Jeżeli do wykonania </w:t>
      </w:r>
      <w:r w:rsidR="002B661A" w:rsidRPr="00797FA6">
        <w:rPr>
          <w:rFonts w:eastAsia="Times New Roman" w:cstheme="minorHAnsi"/>
          <w:sz w:val="20"/>
          <w:szCs w:val="20"/>
          <w:lang w:eastAsia="ar-SA"/>
        </w:rPr>
        <w:t>przedmiotu umowy</w:t>
      </w:r>
      <w:r w:rsidR="00B821FF" w:rsidRPr="00797FA6">
        <w:rPr>
          <w:rFonts w:eastAsia="Times New Roman" w:cstheme="minorHAnsi"/>
          <w:sz w:val="20"/>
          <w:szCs w:val="20"/>
          <w:lang w:eastAsia="ar-SA"/>
        </w:rPr>
        <w:t xml:space="preserve"> </w:t>
      </w:r>
      <w:r w:rsidRPr="00797FA6">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3466384F" w14:textId="3BAFBFA5" w:rsidR="008B2DAE" w:rsidRPr="00B30699" w:rsidRDefault="00B170A9" w:rsidP="00B30699">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s="Tahoma"/>
          <w:color w:val="000000"/>
          <w:sz w:val="20"/>
        </w:rPr>
        <w:lastRenderedPageBreak/>
        <w:t xml:space="preserve">Wykonawca zobowiązuje się do udokumentowania wykonywanych i wykonanych robót odzwierciedlających przebieg procesu realizacji </w:t>
      </w:r>
      <w:r w:rsidR="008B2DAE">
        <w:rPr>
          <w:rFonts w:eastAsia="Times New Roman" w:cs="Tahoma"/>
          <w:color w:val="000000"/>
          <w:sz w:val="20"/>
        </w:rPr>
        <w:t>umowy</w:t>
      </w:r>
      <w:r>
        <w:rPr>
          <w:rFonts w:eastAsia="Times New Roman" w:cs="Tahoma"/>
          <w:color w:val="000000"/>
          <w:sz w:val="20"/>
        </w:rPr>
        <w:t xml:space="preserve"> poprzez wpisy do tzw. </w:t>
      </w:r>
      <w:r>
        <w:rPr>
          <w:rFonts w:eastAsia="Times New Roman" w:cs="Tahoma"/>
          <w:i/>
          <w:color w:val="000000"/>
          <w:sz w:val="20"/>
        </w:rPr>
        <w:t>„Dziennika prowadzenia robot”</w:t>
      </w:r>
      <w:r>
        <w:rPr>
          <w:rFonts w:eastAsia="Times New Roman" w:cs="Tahoma"/>
          <w:color w:val="000000"/>
          <w:sz w:val="20"/>
        </w:rPr>
        <w:t xml:space="preserve">  oraz dołączenie dokumentacji fotograficznej: przekazywanych do wykonania robót, wykonywanych robót, a  w szczególności tzw. „robót zanikowych” jak również zakończonych robót</w:t>
      </w:r>
      <w:r>
        <w:rPr>
          <w:rFonts w:eastAsia="Times New Roman" w:cstheme="minorHAnsi"/>
          <w:color w:val="000000"/>
          <w:sz w:val="20"/>
          <w:szCs w:val="20"/>
          <w:lang w:eastAsia="ar-SA"/>
        </w:rPr>
        <w:t>.</w:t>
      </w:r>
    </w:p>
    <w:p w14:paraId="38C4F9A0" w14:textId="0099BBF8"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4</w:t>
      </w:r>
    </w:p>
    <w:p w14:paraId="6D78D217" w14:textId="349B5AF5" w:rsidR="001325B4" w:rsidRPr="00797FA6" w:rsidRDefault="001325B4" w:rsidP="00E35DE8">
      <w:pPr>
        <w:suppressAutoHyphens/>
        <w:spacing w:after="0" w:line="240" w:lineRule="auto"/>
        <w:rPr>
          <w:rFonts w:eastAsia="Times New Roman" w:cstheme="minorHAnsi"/>
          <w:b/>
          <w:bCs/>
          <w:sz w:val="20"/>
          <w:szCs w:val="20"/>
          <w:lang w:eastAsia="ar-SA"/>
        </w:rPr>
      </w:pPr>
    </w:p>
    <w:p w14:paraId="7ED36330" w14:textId="3F8344A0"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Wykonawca zastosuje wyroby budowlane wprowadzone do obrotu zgodnie z zasadami określonymi  w ustawie z dnia 16 kwietnia 2004 r. o wyrobach budowlanych (t. j. Dz. U. z 202</w:t>
      </w:r>
      <w:r w:rsidR="00FD065C">
        <w:rPr>
          <w:rFonts w:cstheme="minorHAnsi"/>
          <w:sz w:val="20"/>
          <w:szCs w:val="20"/>
        </w:rPr>
        <w:t>1</w:t>
      </w:r>
      <w:r w:rsidRPr="00797FA6">
        <w:rPr>
          <w:rFonts w:cstheme="minorHAnsi"/>
          <w:sz w:val="20"/>
          <w:szCs w:val="20"/>
        </w:rPr>
        <w:t xml:space="preserve"> r., poz. </w:t>
      </w:r>
      <w:r w:rsidR="00FD065C">
        <w:rPr>
          <w:rFonts w:cstheme="minorHAnsi"/>
          <w:sz w:val="20"/>
          <w:szCs w:val="20"/>
        </w:rPr>
        <w:t>1213</w:t>
      </w:r>
      <w:r w:rsidR="00DA048A">
        <w:rPr>
          <w:rFonts w:cstheme="minorHAnsi"/>
          <w:sz w:val="20"/>
          <w:szCs w:val="20"/>
        </w:rPr>
        <w:t xml:space="preserve"> z późn. zm.</w:t>
      </w:r>
      <w:r w:rsidRPr="00797FA6">
        <w:rPr>
          <w:rFonts w:cstheme="minorHAnsi"/>
          <w:sz w:val="20"/>
          <w:szCs w:val="20"/>
        </w:rPr>
        <w:t xml:space="preserve">) oraz w przepisach wykonawczych do tej ustawy, posiadające wymagane przepisami certyfikaty i aprobaty techniczne dopuszczenia do stosowania w Rzeczypospolitej Polskiej, w krajach Unii Europejskiej oraz w innych krajach na mocy umów stowarzyszeniowych zawartych z Unią Europejską, jak również wolnych od praw osób trzecich w dacie ich wykorzystania w celu realizacji przedmiot umowy. </w:t>
      </w:r>
    </w:p>
    <w:p w14:paraId="0E911C6E" w14:textId="18BF9F77"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Na każde żądanie Zamawiającego (Inspektora Nadzoru) Wykonawca zobowiązany jest okazać stosowne dokumenty potwierdzające wprowadzenie wyrobów budowlanych do obrotu. </w:t>
      </w:r>
    </w:p>
    <w:p w14:paraId="6FFC6254" w14:textId="4D1EC47C"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 przypadku wykorzystania przez Wykonawcę do wykonania robót budowlanych wyrobów budowlanych nie spełniających wymogów, o których mowa w ust. 1 niniejszego paragrafu, </w:t>
      </w:r>
      <w:r w:rsidR="00061D72" w:rsidRPr="00797FA6">
        <w:rPr>
          <w:rFonts w:cstheme="minorHAnsi"/>
          <w:sz w:val="20"/>
          <w:szCs w:val="20"/>
        </w:rPr>
        <w:t xml:space="preserve">Zamawiający (Inspektor Nadzoru) </w:t>
      </w:r>
      <w:r w:rsidRPr="00797FA6">
        <w:rPr>
          <w:rFonts w:cstheme="minorHAnsi"/>
          <w:sz w:val="20"/>
          <w:szCs w:val="20"/>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40551D76" w14:textId="23D81BB1"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Wykonawca przyjmuje na siebie obowiązek informowania z wyprzedzeniem do 3 dni roboczych Zamawiającego (Inspektora Nadzoru) o terminie odbioru robót ulegających zakryciu i robót zanikających. Zgłoszenie nastąpi poprzez wpis do Dziennika Prowadzenia Robót potwierdzony pismem lub faksem. Jeżeli Wykonawca nie poinformował w powyższy sposób o tych faktach Zamawiającego (Inspektora Nadzoru), zobowiązany jest na własny koszt do dokonania odkrywek i przywrócenia robót do stanu poprzedniego.  </w:t>
      </w:r>
    </w:p>
    <w:p w14:paraId="1C74D31C" w14:textId="77777777" w:rsidR="001325B4" w:rsidRPr="00797FA6" w:rsidRDefault="001325B4" w:rsidP="00E35DE8">
      <w:pPr>
        <w:suppressAutoHyphens/>
        <w:spacing w:after="0" w:line="240" w:lineRule="auto"/>
        <w:rPr>
          <w:rFonts w:eastAsia="Times New Roman" w:cstheme="minorHAnsi"/>
          <w:b/>
          <w:bCs/>
          <w:sz w:val="20"/>
          <w:szCs w:val="20"/>
          <w:lang w:eastAsia="ar-SA"/>
        </w:rPr>
      </w:pPr>
    </w:p>
    <w:p w14:paraId="4F20B3B7" w14:textId="20C188DD" w:rsidR="001325B4" w:rsidRPr="00797FA6" w:rsidRDefault="001325B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5</w:t>
      </w:r>
    </w:p>
    <w:p w14:paraId="24CCCE12" w14:textId="77777777" w:rsidR="00676FAB" w:rsidRPr="00797FA6" w:rsidRDefault="00676FAB" w:rsidP="00E35DE8">
      <w:pPr>
        <w:suppressAutoHyphens/>
        <w:spacing w:after="0" w:line="240" w:lineRule="auto"/>
        <w:jc w:val="center"/>
        <w:rPr>
          <w:rFonts w:eastAsia="Times New Roman" w:cstheme="minorHAnsi"/>
          <w:b/>
          <w:bCs/>
          <w:sz w:val="20"/>
          <w:szCs w:val="20"/>
          <w:lang w:eastAsia="ar-SA"/>
        </w:rPr>
      </w:pPr>
    </w:p>
    <w:p w14:paraId="77A940A5" w14:textId="6A1CCE3C"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 wykonanie przedmiotu umowy strony ustalają wynagrodzenie ryczałtowe w wysokości</w:t>
      </w:r>
      <w:r w:rsidR="0092361F" w:rsidRPr="00797FA6">
        <w:rPr>
          <w:rFonts w:eastAsia="Times New Roman" w:cstheme="minorHAnsi"/>
          <w:sz w:val="20"/>
          <w:szCs w:val="20"/>
          <w:lang w:eastAsia="ar-SA"/>
        </w:rPr>
        <w:t>*</w:t>
      </w:r>
      <w:r w:rsidRPr="00797FA6">
        <w:rPr>
          <w:rFonts w:eastAsia="Times New Roman" w:cstheme="minorHAnsi"/>
          <w:sz w:val="20"/>
          <w:szCs w:val="20"/>
          <w:lang w:eastAsia="ar-SA"/>
        </w:rPr>
        <w:t>:</w:t>
      </w:r>
    </w:p>
    <w:p w14:paraId="590EDA65" w14:textId="77777777" w:rsidR="00406301" w:rsidRDefault="00406301" w:rsidP="00E35DE8">
      <w:pPr>
        <w:suppressAutoHyphens/>
        <w:spacing w:after="0" w:line="240" w:lineRule="auto"/>
        <w:ind w:left="284"/>
        <w:jc w:val="both"/>
        <w:rPr>
          <w:rFonts w:eastAsia="Times New Roman" w:cstheme="minorHAnsi"/>
          <w:sz w:val="20"/>
          <w:szCs w:val="20"/>
          <w:lang w:eastAsia="ar-SA"/>
        </w:rPr>
      </w:pPr>
    </w:p>
    <w:p w14:paraId="5D93667D" w14:textId="513E2B45" w:rsidR="00D50C7F" w:rsidRPr="00797FA6" w:rsidRDefault="00D50C7F"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Roboty:</w:t>
      </w:r>
    </w:p>
    <w:p w14:paraId="3321EBC2" w14:textId="713C9BDF" w:rsidR="00072CD7" w:rsidRPr="00797FA6" w:rsidRDefault="00207161" w:rsidP="00207161">
      <w:pPr>
        <w:suppressAutoHyphens/>
        <w:spacing w:after="0" w:line="240" w:lineRule="auto"/>
        <w:ind w:left="567"/>
        <w:jc w:val="both"/>
        <w:rPr>
          <w:rFonts w:eastAsia="Times New Roman" w:cstheme="minorHAnsi"/>
          <w:sz w:val="20"/>
          <w:szCs w:val="20"/>
          <w:lang w:eastAsia="ar-SA"/>
        </w:rPr>
      </w:pPr>
      <w:r>
        <w:rPr>
          <w:rFonts w:eastAsia="Times New Roman" w:cstheme="minorHAnsi"/>
          <w:sz w:val="20"/>
          <w:szCs w:val="20"/>
          <w:lang w:eastAsia="ar-SA"/>
        </w:rPr>
        <w:t xml:space="preserve">- </w:t>
      </w:r>
      <w:r w:rsidR="00072CD7" w:rsidRPr="00797FA6">
        <w:rPr>
          <w:rFonts w:eastAsia="Times New Roman" w:cstheme="minorHAnsi"/>
          <w:sz w:val="20"/>
          <w:szCs w:val="20"/>
          <w:lang w:eastAsia="ar-SA"/>
        </w:rPr>
        <w:t xml:space="preserve">netto: </w:t>
      </w:r>
      <w:r w:rsidR="00072CD7" w:rsidRPr="00797FA6">
        <w:rPr>
          <w:rFonts w:eastAsia="Times New Roman" w:cstheme="minorHAnsi"/>
          <w:b/>
          <w:sz w:val="20"/>
          <w:szCs w:val="20"/>
          <w:lang w:eastAsia="ar-SA"/>
        </w:rPr>
        <w:t>……………………. zł</w:t>
      </w:r>
    </w:p>
    <w:p w14:paraId="375E4805" w14:textId="77777777" w:rsidR="00072CD7" w:rsidRPr="00797FA6" w:rsidRDefault="00072CD7" w:rsidP="00E35DE8">
      <w:pPr>
        <w:suppressAutoHyphens/>
        <w:spacing w:after="0" w:line="240" w:lineRule="auto"/>
        <w:ind w:left="567"/>
        <w:jc w:val="both"/>
        <w:rPr>
          <w:rFonts w:eastAsia="Times New Roman" w:cstheme="minorHAnsi"/>
          <w:sz w:val="20"/>
          <w:szCs w:val="20"/>
          <w:lang w:eastAsia="ar-SA"/>
        </w:rPr>
      </w:pPr>
      <w:r w:rsidRPr="00797FA6">
        <w:rPr>
          <w:rFonts w:eastAsia="Times New Roman" w:cstheme="minorHAnsi"/>
          <w:sz w:val="20"/>
          <w:szCs w:val="20"/>
          <w:lang w:eastAsia="ar-SA"/>
        </w:rPr>
        <w:t>(słownie:.........................................................................................................................................)</w:t>
      </w:r>
    </w:p>
    <w:p w14:paraId="36FDB9CA" w14:textId="3D34B7F7" w:rsidR="00072CD7" w:rsidRPr="00797FA6" w:rsidRDefault="00207161" w:rsidP="00207161">
      <w:pPr>
        <w:suppressAutoHyphens/>
        <w:spacing w:after="0" w:line="240" w:lineRule="auto"/>
        <w:ind w:left="567"/>
        <w:jc w:val="both"/>
        <w:rPr>
          <w:rFonts w:eastAsia="Times New Roman" w:cstheme="minorHAnsi"/>
          <w:sz w:val="20"/>
          <w:szCs w:val="20"/>
          <w:lang w:eastAsia="ar-SA"/>
        </w:rPr>
      </w:pPr>
      <w:r>
        <w:rPr>
          <w:rFonts w:eastAsia="Times New Roman" w:cstheme="minorHAnsi"/>
          <w:sz w:val="20"/>
          <w:szCs w:val="20"/>
          <w:lang w:eastAsia="ar-SA"/>
        </w:rPr>
        <w:t xml:space="preserve">- </w:t>
      </w:r>
      <w:r w:rsidR="00072CD7" w:rsidRPr="00797FA6">
        <w:rPr>
          <w:rFonts w:eastAsia="Times New Roman" w:cstheme="minorHAnsi"/>
          <w:sz w:val="20"/>
          <w:szCs w:val="20"/>
          <w:lang w:eastAsia="ar-SA"/>
        </w:rPr>
        <w:t xml:space="preserve">z podatkiem VAT: </w:t>
      </w:r>
      <w:r w:rsidR="00072CD7" w:rsidRPr="00797FA6">
        <w:rPr>
          <w:rFonts w:eastAsia="Times New Roman" w:cstheme="minorHAnsi"/>
          <w:b/>
          <w:sz w:val="20"/>
          <w:szCs w:val="20"/>
          <w:lang w:eastAsia="ar-SA"/>
        </w:rPr>
        <w:t>.......................... zł</w:t>
      </w:r>
    </w:p>
    <w:p w14:paraId="2C4908FA" w14:textId="2E2F3FBD" w:rsidR="00207161" w:rsidRPr="00797FA6" w:rsidRDefault="00072CD7" w:rsidP="00573752">
      <w:pPr>
        <w:suppressAutoHyphens/>
        <w:spacing w:after="0" w:line="240" w:lineRule="auto"/>
        <w:ind w:left="567"/>
        <w:jc w:val="both"/>
        <w:rPr>
          <w:rFonts w:eastAsia="Times New Roman" w:cstheme="minorHAnsi"/>
          <w:sz w:val="20"/>
          <w:szCs w:val="20"/>
          <w:lang w:eastAsia="ar-SA"/>
        </w:rPr>
      </w:pPr>
      <w:r w:rsidRPr="00797FA6">
        <w:rPr>
          <w:rFonts w:eastAsia="Times New Roman" w:cstheme="minorHAnsi"/>
          <w:sz w:val="20"/>
          <w:szCs w:val="20"/>
          <w:lang w:eastAsia="ar-SA"/>
        </w:rPr>
        <w:t>(słownie: .......................................................................................................................................)</w:t>
      </w:r>
    </w:p>
    <w:p w14:paraId="06D3ADDF" w14:textId="570321A9" w:rsidR="00406301" w:rsidRPr="00797FA6" w:rsidRDefault="00072CD7" w:rsidP="00E35DE8">
      <w:pPr>
        <w:suppressAutoHyphens/>
        <w:spacing w:after="0" w:line="240" w:lineRule="auto"/>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5C60C4AE"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Podatek od towarów i usług VAT naliczany będzie zgodnie z obowiązującymi przepisami.</w:t>
      </w:r>
    </w:p>
    <w:p w14:paraId="07662BFE" w14:textId="69E113D2"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Ustalone w ust. 1 wynagrodzeni</w:t>
      </w:r>
      <w:r w:rsidR="004B5100" w:rsidRPr="00797FA6">
        <w:rPr>
          <w:rFonts w:eastAsia="Times New Roman" w:cstheme="minorHAnsi"/>
          <w:sz w:val="20"/>
          <w:szCs w:val="20"/>
          <w:lang w:eastAsia="ar-SA"/>
        </w:rPr>
        <w:t>e</w:t>
      </w:r>
      <w:r w:rsidRPr="00797FA6">
        <w:rPr>
          <w:rFonts w:eastAsia="Times New Roman" w:cstheme="minorHAnsi"/>
          <w:sz w:val="20"/>
          <w:szCs w:val="20"/>
          <w:lang w:eastAsia="ar-SA"/>
        </w:rPr>
        <w:t xml:space="preserve"> ryczałtow</w:t>
      </w:r>
      <w:r w:rsidR="00022998" w:rsidRPr="00797FA6">
        <w:rPr>
          <w:rFonts w:eastAsia="Times New Roman" w:cstheme="minorHAnsi"/>
          <w:sz w:val="20"/>
          <w:szCs w:val="20"/>
          <w:lang w:eastAsia="ar-SA"/>
        </w:rPr>
        <w:t>e</w:t>
      </w:r>
      <w:r w:rsidRPr="00797FA6">
        <w:rPr>
          <w:rFonts w:eastAsia="Times New Roman" w:cstheme="minorHAnsi"/>
          <w:sz w:val="20"/>
          <w:szCs w:val="20"/>
          <w:lang w:eastAsia="ar-SA"/>
        </w:rPr>
        <w:t xml:space="preserve"> </w:t>
      </w:r>
      <w:r w:rsidR="004B5100" w:rsidRPr="00797FA6">
        <w:rPr>
          <w:rFonts w:eastAsia="Times New Roman" w:cstheme="minorHAnsi"/>
          <w:sz w:val="20"/>
          <w:szCs w:val="20"/>
          <w:lang w:eastAsia="ar-SA"/>
        </w:rPr>
        <w:t>jest</w:t>
      </w:r>
      <w:r w:rsidRPr="00797FA6">
        <w:rPr>
          <w:rFonts w:eastAsia="Times New Roman" w:cstheme="minorHAnsi"/>
          <w:sz w:val="20"/>
          <w:szCs w:val="20"/>
          <w:lang w:eastAsia="ar-SA"/>
        </w:rPr>
        <w:t xml:space="preserve"> niezmienne do czasu zakończenia i odbioru przedmiotu umowy</w:t>
      </w:r>
      <w:r w:rsidR="00130A32" w:rsidRPr="00797FA6">
        <w:rPr>
          <w:rFonts w:eastAsia="Times New Roman" w:cstheme="minorHAnsi"/>
          <w:sz w:val="20"/>
          <w:szCs w:val="20"/>
          <w:lang w:eastAsia="ar-SA"/>
        </w:rPr>
        <w:t xml:space="preserve"> i Wykonawca nie będzie domagał się zapłaty wynagrodzenia wyższego</w:t>
      </w:r>
      <w:r w:rsidRPr="00797FA6">
        <w:rPr>
          <w:rFonts w:eastAsia="Times New Roman" w:cstheme="minorHAnsi"/>
          <w:sz w:val="20"/>
          <w:szCs w:val="20"/>
          <w:lang w:eastAsia="ar-SA"/>
        </w:rPr>
        <w:t xml:space="preserve">, z zastrzeżeniem zapisu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w:t>
      </w:r>
      <w:r w:rsidR="00676FAB" w:rsidRPr="00797FA6">
        <w:rPr>
          <w:rFonts w:eastAsia="Times New Roman" w:cstheme="minorHAnsi"/>
          <w:sz w:val="20"/>
          <w:szCs w:val="20"/>
          <w:lang w:eastAsia="ar-SA"/>
        </w:rPr>
        <w:t>4</w:t>
      </w:r>
      <w:r w:rsidRPr="00797FA6">
        <w:rPr>
          <w:rFonts w:eastAsia="Times New Roman" w:cstheme="minorHAnsi"/>
          <w:sz w:val="20"/>
          <w:szCs w:val="20"/>
          <w:lang w:eastAsia="ar-SA"/>
        </w:rPr>
        <w:t xml:space="preserve"> i § </w:t>
      </w:r>
      <w:r w:rsidR="001325B4" w:rsidRPr="00797FA6">
        <w:rPr>
          <w:rFonts w:eastAsia="Times New Roman" w:cstheme="minorHAnsi"/>
          <w:sz w:val="20"/>
          <w:szCs w:val="20"/>
          <w:lang w:eastAsia="ar-SA"/>
        </w:rPr>
        <w:t>6</w:t>
      </w:r>
      <w:r w:rsidRPr="00797FA6">
        <w:rPr>
          <w:rFonts w:eastAsia="Times New Roman" w:cstheme="minorHAnsi"/>
          <w:sz w:val="20"/>
          <w:szCs w:val="20"/>
          <w:lang w:eastAsia="ar-SA"/>
        </w:rPr>
        <w:t xml:space="preserve"> umowy.</w:t>
      </w:r>
    </w:p>
    <w:p w14:paraId="75B26E83" w14:textId="118C4110" w:rsidR="00072CD7" w:rsidRPr="00797FA6" w:rsidRDefault="00E6196E"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pl-PL"/>
        </w:rPr>
        <w:t>W przypadku zmiany stawki podatku od towarów i usług VAT nastąpi zmiana wynagrodzenia ryczałtowego o którym mowa w ust. 1 niniejszego paragrafu. Zmiana ta zostanie wprowadzona w formie aneksu do umowy</w:t>
      </w:r>
      <w:r w:rsidR="00CD6AA4" w:rsidRPr="00797FA6">
        <w:rPr>
          <w:rFonts w:eastAsia="Times New Roman" w:cstheme="minorHAnsi"/>
          <w:sz w:val="20"/>
          <w:szCs w:val="20"/>
          <w:lang w:eastAsia="pl-PL"/>
        </w:rPr>
        <w:t>.</w:t>
      </w:r>
    </w:p>
    <w:p w14:paraId="609DE693"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Wynagrodzenie ryczałtowe obejmuje wszystkie koszty związane z wykonaniem przedmiotu umowy w tym m.in.:</w:t>
      </w:r>
    </w:p>
    <w:p w14:paraId="12143F2E" w14:textId="07AD5762"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urządzenie, zagospodarowanie terenu realizacji przedmiotu zamówienia i jego likwidacja po zakończeniu realizacji,</w:t>
      </w:r>
    </w:p>
    <w:p w14:paraId="2DC8823B" w14:textId="77777777"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opracowanie operatu wykonawczego,</w:t>
      </w:r>
    </w:p>
    <w:p w14:paraId="0038E5F5" w14:textId="72A69C5A"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odszkodowanie za szkody powstałe w trakcie wykonywania prac</w:t>
      </w:r>
      <w:r w:rsidR="00395D8A" w:rsidRPr="00797FA6">
        <w:rPr>
          <w:rFonts w:cstheme="minorHAnsi"/>
          <w:color w:val="000000"/>
          <w:sz w:val="20"/>
          <w:szCs w:val="20"/>
        </w:rPr>
        <w:t xml:space="preserve"> na rzecz osób trzecich</w:t>
      </w:r>
      <w:r w:rsidRPr="00797FA6">
        <w:rPr>
          <w:rFonts w:eastAsia="Times New Roman" w:cstheme="minorHAnsi"/>
          <w:sz w:val="20"/>
          <w:szCs w:val="20"/>
          <w:lang w:eastAsia="ar-SA"/>
        </w:rPr>
        <w:t>,</w:t>
      </w:r>
    </w:p>
    <w:p w14:paraId="21DA9749"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zapewnienie warunków BHP i p. poż.,</w:t>
      </w:r>
    </w:p>
    <w:p w14:paraId="59EA9699" w14:textId="7CC91F14" w:rsidR="00CE4D6E" w:rsidRPr="00797FA6" w:rsidRDefault="00CE4D6E" w:rsidP="00735DF5">
      <w:pPr>
        <w:pStyle w:val="Akapitzlist"/>
        <w:numPr>
          <w:ilvl w:val="0"/>
          <w:numId w:val="26"/>
        </w:numPr>
        <w:spacing w:after="0" w:line="240" w:lineRule="auto"/>
        <w:ind w:left="567" w:hanging="283"/>
        <w:rPr>
          <w:rFonts w:eastAsia="Times New Roman" w:cstheme="minorHAnsi"/>
          <w:sz w:val="20"/>
          <w:szCs w:val="20"/>
          <w:lang w:eastAsia="ar-SA"/>
        </w:rPr>
      </w:pPr>
      <w:r w:rsidRPr="00797FA6">
        <w:rPr>
          <w:rFonts w:eastAsia="Times New Roman" w:cstheme="minorHAnsi"/>
          <w:sz w:val="20"/>
          <w:szCs w:val="20"/>
          <w:lang w:eastAsia="ar-SA"/>
        </w:rPr>
        <w:t>dozorowanie terenu realizacji przedmiotu zamówienia,</w:t>
      </w:r>
    </w:p>
    <w:p w14:paraId="17A053F6"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koszty wynikające z warunków realizacji przedmiotu umowy, o których mowa w § 3 umowy</w:t>
      </w:r>
    </w:p>
    <w:p w14:paraId="7CC1B8D0"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pozostałe koszty niezbędne do prawidłowego wykonania przedmiotu umowy.</w:t>
      </w:r>
    </w:p>
    <w:p w14:paraId="62B92ABC" w14:textId="02B7CECD" w:rsidR="0092361F" w:rsidRPr="00797FA6" w:rsidRDefault="0092361F" w:rsidP="00735DF5">
      <w:pPr>
        <w:pStyle w:val="Akapitzlist"/>
        <w:numPr>
          <w:ilvl w:val="0"/>
          <w:numId w:val="22"/>
        </w:numPr>
        <w:tabs>
          <w:tab w:val="clear" w:pos="340"/>
        </w:tabs>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Ewentualne roboty dodatkowe realizowane będą zgodnie z art.  </w:t>
      </w:r>
      <w:r w:rsidR="00BE48F7" w:rsidRPr="00797FA6">
        <w:rPr>
          <w:rFonts w:eastAsia="Times New Roman" w:cstheme="minorHAnsi"/>
          <w:sz w:val="20"/>
          <w:szCs w:val="20"/>
          <w:lang w:eastAsia="ar-SA"/>
        </w:rPr>
        <w:t>455</w:t>
      </w:r>
      <w:r w:rsidRPr="00797FA6">
        <w:rPr>
          <w:rFonts w:eastAsia="Times New Roman" w:cstheme="minorHAnsi"/>
          <w:sz w:val="20"/>
          <w:szCs w:val="20"/>
          <w:lang w:eastAsia="ar-SA"/>
        </w:rPr>
        <w:t xml:space="preserve"> ust. 1  pkt </w:t>
      </w:r>
      <w:r w:rsidR="00BE48F7" w:rsidRPr="00797FA6">
        <w:rPr>
          <w:rFonts w:eastAsia="Times New Roman" w:cstheme="minorHAnsi"/>
          <w:sz w:val="20"/>
          <w:szCs w:val="20"/>
          <w:lang w:eastAsia="ar-SA"/>
        </w:rPr>
        <w:t>3</w:t>
      </w:r>
      <w:r w:rsidRPr="00797FA6">
        <w:rPr>
          <w:rFonts w:eastAsia="Times New Roman" w:cstheme="minorHAnsi"/>
          <w:sz w:val="20"/>
          <w:szCs w:val="20"/>
          <w:lang w:eastAsia="ar-SA"/>
        </w:rPr>
        <w:t xml:space="preserve">) ustawy z dnia </w:t>
      </w:r>
      <w:r w:rsidR="00801037" w:rsidRPr="00797FA6">
        <w:rPr>
          <w:rFonts w:eastAsia="Times New Roman" w:cstheme="minorHAnsi"/>
          <w:sz w:val="20"/>
          <w:szCs w:val="20"/>
          <w:lang w:eastAsia="ar-SA"/>
        </w:rPr>
        <w:t>11 września</w:t>
      </w:r>
      <w:r w:rsidRPr="00797FA6">
        <w:rPr>
          <w:rFonts w:eastAsia="Times New Roman" w:cstheme="minorHAnsi"/>
          <w:sz w:val="20"/>
          <w:szCs w:val="20"/>
          <w:lang w:eastAsia="ar-SA"/>
        </w:rPr>
        <w:t xml:space="preserve"> 20</w:t>
      </w:r>
      <w:r w:rsidR="00801037" w:rsidRPr="00797FA6">
        <w:rPr>
          <w:rFonts w:eastAsia="Times New Roman" w:cstheme="minorHAnsi"/>
          <w:sz w:val="20"/>
          <w:szCs w:val="20"/>
          <w:lang w:eastAsia="ar-SA"/>
        </w:rPr>
        <w:t>19</w:t>
      </w:r>
      <w:r w:rsidRPr="00797FA6">
        <w:rPr>
          <w:rFonts w:eastAsia="Times New Roman" w:cstheme="minorHAnsi"/>
          <w:sz w:val="20"/>
          <w:szCs w:val="20"/>
          <w:lang w:eastAsia="ar-SA"/>
        </w:rPr>
        <w:t xml:space="preserve"> r. Prawo Zamówień Publicznych.</w:t>
      </w:r>
    </w:p>
    <w:p w14:paraId="74A96B0D" w14:textId="60854731" w:rsidR="0092361F" w:rsidRPr="00797FA6" w:rsidRDefault="0092361F" w:rsidP="00E35DE8">
      <w:pPr>
        <w:pStyle w:val="Akapitzlist"/>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Za roboty dodatkowe strony ustalą wynagrodzenie w oparciu o kosztorys ofertowy (stanowiący załącznik do umowy) sporządzony przez Wykonawcę w oparciu o zatwierdzone przez Zamawiającego przedmiary robót oraz: </w:t>
      </w:r>
    </w:p>
    <w:p w14:paraId="227CBC1F" w14:textId="6D675B3B" w:rsidR="0092361F"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lastRenderedPageBreak/>
        <w:t>dane cenowe nie wyższe niż w dołączonym do kosztorysu ofertowego zestawieniu cen materiałów oraz sprzętu, oraz wykazie składników cenotwórczych (rg, kp,z, kz),</w:t>
      </w:r>
    </w:p>
    <w:p w14:paraId="57846DB3" w14:textId="105C8B37" w:rsidR="00EA4742"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przypadku braku cen materiałów i najmu sprzętu w dokumentach jw.  zostaną zastosowane ceny materiałów nie wyższe niż średnie wartości cen określone w Biuletynie cen Sekocenbud za kwartał poprzedzający datę zgłoszenia konieczności wykonania robót.</w:t>
      </w:r>
    </w:p>
    <w:p w14:paraId="21B0E706" w14:textId="77777777" w:rsidR="00CE4D6E" w:rsidRPr="00797FA6" w:rsidRDefault="00CE4D6E" w:rsidP="00E35DE8">
      <w:pPr>
        <w:suppressAutoHyphens/>
        <w:spacing w:after="0" w:line="240" w:lineRule="auto"/>
        <w:jc w:val="center"/>
        <w:rPr>
          <w:rFonts w:eastAsia="Times New Roman" w:cstheme="minorHAnsi"/>
          <w:b/>
          <w:bCs/>
          <w:sz w:val="20"/>
          <w:szCs w:val="20"/>
          <w:lang w:eastAsia="ar-SA"/>
        </w:rPr>
      </w:pPr>
    </w:p>
    <w:p w14:paraId="24E8D6BA" w14:textId="3BAB8AF4"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6</w:t>
      </w:r>
    </w:p>
    <w:p w14:paraId="13826CD9"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0D967B0E" w14:textId="241A5FA8" w:rsidR="00072CD7" w:rsidRPr="00902038" w:rsidRDefault="00072CD7" w:rsidP="00735DF5">
      <w:pPr>
        <w:numPr>
          <w:ilvl w:val="0"/>
          <w:numId w:val="29"/>
        </w:numPr>
        <w:suppressAutoHyphens/>
        <w:spacing w:after="0" w:line="240" w:lineRule="auto"/>
        <w:ind w:left="284"/>
        <w:jc w:val="both"/>
        <w:rPr>
          <w:rFonts w:eastAsia="Times New Roman" w:cstheme="minorHAnsi"/>
          <w:sz w:val="20"/>
          <w:szCs w:val="20"/>
          <w:lang w:eastAsia="ar-SA"/>
        </w:rPr>
      </w:pPr>
      <w:r w:rsidRPr="00902038">
        <w:rPr>
          <w:rFonts w:eastAsia="Times New Roman" w:cstheme="minorHAnsi"/>
          <w:sz w:val="20"/>
          <w:szCs w:val="20"/>
          <w:lang w:eastAsia="ar-SA"/>
        </w:rPr>
        <w:t>Zamawiający zastrzega sobie prawo bez odszkodowania i bez uprzedniej zgody Wykonawcy do wyłączenia części</w:t>
      </w:r>
      <w:r w:rsidR="00E81C53" w:rsidRPr="00902038">
        <w:rPr>
          <w:rFonts w:eastAsia="Times New Roman" w:cstheme="minorHAnsi"/>
          <w:sz w:val="20"/>
          <w:szCs w:val="20"/>
          <w:lang w:eastAsia="ar-SA"/>
        </w:rPr>
        <w:t xml:space="preserve"> robót </w:t>
      </w:r>
      <w:r w:rsidRPr="00902038">
        <w:rPr>
          <w:rFonts w:eastAsia="Times New Roman" w:cstheme="minorHAnsi"/>
          <w:sz w:val="20"/>
          <w:szCs w:val="20"/>
          <w:lang w:eastAsia="ar-SA"/>
        </w:rPr>
        <w:t xml:space="preserve">z zakresu będącego przedmiotem umowy, </w:t>
      </w:r>
      <w:r w:rsidR="00C55F36" w:rsidRPr="00902038">
        <w:rPr>
          <w:rFonts w:eastAsia="Times New Roman" w:cstheme="minorHAnsi"/>
          <w:sz w:val="20"/>
          <w:szCs w:val="20"/>
          <w:lang w:eastAsia="ar-SA"/>
        </w:rPr>
        <w:t xml:space="preserve">w szczególności </w:t>
      </w:r>
      <w:r w:rsidRPr="00902038">
        <w:rPr>
          <w:rFonts w:eastAsia="Times New Roman" w:cstheme="minorHAnsi"/>
          <w:sz w:val="20"/>
          <w:szCs w:val="20"/>
          <w:lang w:eastAsia="ar-SA"/>
        </w:rPr>
        <w:t>w przypadkach, o których mowa w §</w:t>
      </w:r>
      <w:r w:rsidR="00F63B53" w:rsidRPr="00902038">
        <w:rPr>
          <w:rFonts w:eastAsia="Times New Roman" w:cstheme="minorHAnsi"/>
          <w:sz w:val="20"/>
          <w:szCs w:val="20"/>
          <w:lang w:eastAsia="ar-SA"/>
        </w:rPr>
        <w:t>15</w:t>
      </w:r>
      <w:r w:rsidRPr="00902038">
        <w:rPr>
          <w:rFonts w:eastAsia="Times New Roman" w:cstheme="minorHAnsi"/>
          <w:sz w:val="20"/>
          <w:szCs w:val="20"/>
          <w:lang w:eastAsia="ar-SA"/>
        </w:rPr>
        <w:t xml:space="preserve"> ust. 1 </w:t>
      </w:r>
      <w:r w:rsidR="00EE6F74" w:rsidRPr="00902038">
        <w:rPr>
          <w:rFonts w:eastAsia="Times New Roman" w:cstheme="minorHAnsi"/>
          <w:sz w:val="20"/>
          <w:szCs w:val="20"/>
          <w:lang w:eastAsia="ar-SA"/>
        </w:rPr>
        <w:t xml:space="preserve">pkt 1) </w:t>
      </w:r>
      <w:r w:rsidRPr="00902038">
        <w:rPr>
          <w:rFonts w:eastAsia="Times New Roman" w:cstheme="minorHAnsi"/>
          <w:sz w:val="20"/>
          <w:szCs w:val="20"/>
          <w:lang w:eastAsia="ar-SA"/>
        </w:rPr>
        <w:t>niniejszej umowy</w:t>
      </w:r>
      <w:r w:rsidR="00AE1AF7" w:rsidRPr="00902038">
        <w:rPr>
          <w:rFonts w:eastAsia="Times New Roman" w:cstheme="minorHAnsi"/>
          <w:sz w:val="20"/>
          <w:szCs w:val="20"/>
          <w:lang w:eastAsia="ar-SA"/>
        </w:rPr>
        <w:t xml:space="preserve">,  </w:t>
      </w:r>
      <w:bookmarkStart w:id="3" w:name="_Hlk71628475"/>
      <w:r w:rsidR="00AE1AF7" w:rsidRPr="00902038">
        <w:rPr>
          <w:rFonts w:cstheme="minorHAnsi"/>
          <w:sz w:val="20"/>
          <w:szCs w:val="20"/>
          <w:lang w:eastAsia="ar-SA"/>
        </w:rPr>
        <w:t xml:space="preserve">z tym zastrzeżeniem, że minimalna wartość przedmiotu umowy, do której wykorzystania zobowiązany będzie Zamawiający, wynosi 90% wynagrodzenia ryczałtowego brutto o którym mowa w </w:t>
      </w:r>
      <w:r w:rsidR="00902038" w:rsidRPr="00902038">
        <w:rPr>
          <w:rFonts w:cstheme="minorHAnsi"/>
          <w:sz w:val="20"/>
          <w:szCs w:val="20"/>
          <w:lang w:eastAsia="ar-SA"/>
        </w:rPr>
        <w:t>5</w:t>
      </w:r>
      <w:r w:rsidR="00AE1AF7" w:rsidRPr="00902038">
        <w:rPr>
          <w:rFonts w:cstheme="minorHAnsi"/>
          <w:sz w:val="20"/>
          <w:szCs w:val="20"/>
          <w:lang w:eastAsia="ar-SA"/>
        </w:rPr>
        <w:t xml:space="preserve"> ust. </w:t>
      </w:r>
      <w:r w:rsidR="00902038">
        <w:rPr>
          <w:rFonts w:cstheme="minorHAnsi"/>
          <w:sz w:val="20"/>
          <w:szCs w:val="20"/>
          <w:lang w:eastAsia="ar-SA"/>
        </w:rPr>
        <w:t>1.</w:t>
      </w:r>
    </w:p>
    <w:bookmarkEnd w:id="3"/>
    <w:p w14:paraId="60FB80BB" w14:textId="3FA584E3" w:rsidR="00072CD7" w:rsidRPr="00797FA6" w:rsidRDefault="00072CD7" w:rsidP="00735DF5">
      <w:pPr>
        <w:numPr>
          <w:ilvl w:val="0"/>
          <w:numId w:val="29"/>
        </w:numPr>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Wartość prac wyłączonych zostanie ustalona w oparciu o </w:t>
      </w:r>
      <w:r w:rsidR="00CA4F49" w:rsidRPr="00797FA6">
        <w:rPr>
          <w:rFonts w:eastAsia="Times New Roman" w:cstheme="minorHAnsi"/>
          <w:sz w:val="20"/>
          <w:szCs w:val="20"/>
          <w:lang w:eastAsia="ar-SA"/>
        </w:rPr>
        <w:t xml:space="preserve">zaakceptowany przez Zamawiającego </w:t>
      </w:r>
      <w:r w:rsidRPr="00797FA6">
        <w:rPr>
          <w:rFonts w:eastAsia="Times New Roman" w:cstheme="minorHAnsi"/>
          <w:sz w:val="20"/>
          <w:szCs w:val="20"/>
          <w:lang w:eastAsia="ar-SA"/>
        </w:rPr>
        <w:t xml:space="preserve">zakres </w:t>
      </w:r>
      <w:r w:rsidR="00035E60" w:rsidRPr="00797FA6">
        <w:rPr>
          <w:rFonts w:eastAsia="Times New Roman" w:cstheme="minorHAnsi"/>
          <w:sz w:val="20"/>
          <w:szCs w:val="20"/>
          <w:lang w:eastAsia="ar-SA"/>
        </w:rPr>
        <w:t xml:space="preserve">robót </w:t>
      </w:r>
      <w:r w:rsidRPr="00797FA6">
        <w:rPr>
          <w:rFonts w:eastAsia="Times New Roman" w:cstheme="minorHAnsi"/>
          <w:sz w:val="20"/>
          <w:szCs w:val="20"/>
          <w:lang w:eastAsia="ar-SA"/>
        </w:rPr>
        <w:t xml:space="preserve">wyłączonych i stosowne pozycje kosztorysu ofertowego, będącego zał. nr 1 do umowy. W takim przypadku zostanie dokonana przez strony zmiana wynagrodzenia określonego w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1 umowy</w:t>
      </w:r>
      <w:r w:rsidR="00C55F36" w:rsidRPr="00AE1AF7">
        <w:rPr>
          <w:rFonts w:eastAsia="Times New Roman" w:cstheme="minorHAnsi"/>
          <w:sz w:val="20"/>
          <w:szCs w:val="20"/>
          <w:lang w:eastAsia="ar-SA"/>
        </w:rPr>
        <w:t xml:space="preserve"> </w:t>
      </w:r>
      <w:r w:rsidR="00C55F36" w:rsidRPr="00797FA6">
        <w:rPr>
          <w:rFonts w:eastAsia="Times New Roman" w:cstheme="minorHAnsi"/>
          <w:sz w:val="20"/>
          <w:szCs w:val="20"/>
          <w:lang w:eastAsia="ar-SA"/>
        </w:rPr>
        <w:t>i ustalenie jego nowej wysokości w formie aneksu do umowy.</w:t>
      </w:r>
    </w:p>
    <w:p w14:paraId="2B866C10" w14:textId="77777777" w:rsidR="005A4C09" w:rsidRPr="00797FA6" w:rsidRDefault="005A4C09" w:rsidP="00E35DE8">
      <w:pPr>
        <w:suppressAutoHyphens/>
        <w:spacing w:after="0" w:line="240" w:lineRule="auto"/>
        <w:jc w:val="center"/>
        <w:rPr>
          <w:rFonts w:eastAsia="Times New Roman" w:cstheme="minorHAnsi"/>
          <w:b/>
          <w:sz w:val="20"/>
          <w:szCs w:val="20"/>
          <w:lang w:eastAsia="ar-SA"/>
        </w:rPr>
      </w:pPr>
    </w:p>
    <w:p w14:paraId="5EEC6B64" w14:textId="440D1720"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7</w:t>
      </w:r>
      <w:r w:rsidRPr="00797FA6">
        <w:rPr>
          <w:rFonts w:eastAsia="Times New Roman" w:cstheme="minorHAnsi"/>
          <w:b/>
          <w:sz w:val="20"/>
          <w:szCs w:val="20"/>
          <w:lang w:eastAsia="ar-SA"/>
        </w:rPr>
        <w:t xml:space="preserve"> </w:t>
      </w:r>
    </w:p>
    <w:p w14:paraId="2EE0C368" w14:textId="77777777" w:rsidR="00550BAC" w:rsidRPr="00797FA6" w:rsidRDefault="00550BAC" w:rsidP="00E35DE8">
      <w:pPr>
        <w:suppressAutoHyphens/>
        <w:spacing w:after="0" w:line="240" w:lineRule="auto"/>
        <w:jc w:val="center"/>
        <w:rPr>
          <w:rFonts w:eastAsia="Times New Roman" w:cstheme="minorHAnsi"/>
          <w:b/>
          <w:sz w:val="20"/>
          <w:szCs w:val="20"/>
          <w:lang w:eastAsia="ar-SA"/>
        </w:rPr>
      </w:pPr>
    </w:p>
    <w:p w14:paraId="7FB52BB8" w14:textId="29DD36D9" w:rsidR="00550BAC" w:rsidRDefault="00550BA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1.</w:t>
      </w:r>
      <w:r w:rsidR="00AA7172" w:rsidRPr="00797FA6">
        <w:rPr>
          <w:rFonts w:eastAsia="Times New Roman" w:cstheme="minorHAnsi"/>
          <w:sz w:val="20"/>
          <w:szCs w:val="20"/>
          <w:lang w:eastAsia="ar-SA"/>
        </w:rPr>
        <w:t>*</w:t>
      </w:r>
      <w:r w:rsidRPr="00797FA6">
        <w:rPr>
          <w:rFonts w:eastAsia="Times New Roman" w:cstheme="minorHAnsi"/>
          <w:sz w:val="20"/>
          <w:szCs w:val="20"/>
          <w:lang w:eastAsia="ar-SA"/>
        </w:rPr>
        <w:t>*  Wykonawca przedmiot umowy wykona sam.</w:t>
      </w:r>
    </w:p>
    <w:p w14:paraId="268DFABA" w14:textId="77777777" w:rsidR="00406301" w:rsidRPr="00797FA6" w:rsidRDefault="00406301" w:rsidP="00E35DE8">
      <w:pPr>
        <w:suppressAutoHyphens/>
        <w:spacing w:after="0" w:line="240" w:lineRule="auto"/>
        <w:jc w:val="both"/>
        <w:rPr>
          <w:rFonts w:eastAsia="Times New Roman" w:cstheme="minorHAnsi"/>
          <w:sz w:val="20"/>
          <w:szCs w:val="20"/>
          <w:lang w:eastAsia="ar-SA"/>
        </w:rPr>
      </w:pPr>
    </w:p>
    <w:p w14:paraId="645B21DC" w14:textId="0310EA1C" w:rsidR="00550BAC" w:rsidRPr="00797FA6" w:rsidRDefault="00550BAC" w:rsidP="00E35DE8">
      <w:pPr>
        <w:suppressAutoHyphens/>
        <w:spacing w:after="0" w:line="240" w:lineRule="auto"/>
        <w:ind w:left="284" w:hanging="284"/>
        <w:rPr>
          <w:rFonts w:eastAsia="Times New Roman" w:cstheme="minorHAnsi"/>
          <w:sz w:val="20"/>
          <w:szCs w:val="20"/>
          <w:lang w:eastAsia="ar-SA"/>
        </w:rPr>
      </w:pPr>
      <w:r w:rsidRPr="00797FA6">
        <w:rPr>
          <w:rFonts w:eastAsia="Arial" w:cstheme="minorHAnsi"/>
          <w:sz w:val="20"/>
          <w:szCs w:val="20"/>
          <w:lang w:eastAsia="ar-SA"/>
        </w:rPr>
        <w:t>1.</w:t>
      </w:r>
      <w:r w:rsidRPr="00797FA6">
        <w:rPr>
          <w:rFonts w:eastAsia="Times New Roman" w:cstheme="minorHAnsi"/>
          <w:sz w:val="20"/>
          <w:szCs w:val="20"/>
          <w:lang w:eastAsia="ar-SA"/>
        </w:rPr>
        <w:t>*</w:t>
      </w:r>
      <w:r w:rsidR="00AA7172" w:rsidRPr="00797FA6">
        <w:rPr>
          <w:rFonts w:eastAsia="Times New Roman" w:cstheme="minorHAnsi"/>
          <w:sz w:val="20"/>
          <w:szCs w:val="20"/>
          <w:lang w:eastAsia="ar-SA"/>
        </w:rPr>
        <w:t>*</w:t>
      </w:r>
      <w:r w:rsidRPr="00797FA6">
        <w:rPr>
          <w:rFonts w:eastAsia="Times New Roman" w:cstheme="minorHAnsi"/>
          <w:sz w:val="20"/>
          <w:szCs w:val="20"/>
          <w:lang w:eastAsia="ar-SA"/>
        </w:rPr>
        <w:t xml:space="preserve">  Następujący zakres przedmiotu umowy Wykonawca wykona przy pomocy Podwykonawców:</w:t>
      </w:r>
    </w:p>
    <w:p w14:paraId="172EE40B" w14:textId="764BBBB2" w:rsidR="00550BAC" w:rsidRDefault="00550BAC" w:rsidP="00E35DE8">
      <w:pPr>
        <w:suppressAutoHyphens/>
        <w:spacing w:after="0" w:line="240" w:lineRule="auto"/>
        <w:jc w:val="center"/>
        <w:rPr>
          <w:rFonts w:eastAsia="Times New Roman" w:cstheme="minorHAnsi"/>
          <w:sz w:val="20"/>
          <w:szCs w:val="20"/>
          <w:lang w:eastAsia="ar-SA"/>
        </w:rPr>
      </w:pPr>
      <w:r w:rsidRPr="00797FA6">
        <w:rPr>
          <w:rFonts w:eastAsia="Times New Roman" w:cstheme="minorHAnsi"/>
          <w:sz w:val="20"/>
          <w:szCs w:val="20"/>
          <w:lang w:eastAsia="ar-SA"/>
        </w:rPr>
        <w:t xml:space="preserve">.............................................................................................................................................. </w:t>
      </w:r>
    </w:p>
    <w:p w14:paraId="526C998B" w14:textId="77777777" w:rsidR="00015731" w:rsidRPr="00797FA6" w:rsidRDefault="00015731" w:rsidP="00E35DE8">
      <w:pPr>
        <w:suppressAutoHyphens/>
        <w:spacing w:after="0" w:line="240" w:lineRule="auto"/>
        <w:jc w:val="center"/>
        <w:rPr>
          <w:rFonts w:eastAsia="Times New Roman" w:cstheme="minorHAnsi"/>
          <w:sz w:val="20"/>
          <w:szCs w:val="20"/>
          <w:lang w:eastAsia="ar-SA"/>
        </w:rPr>
      </w:pPr>
    </w:p>
    <w:p w14:paraId="7CEF3BC8" w14:textId="4E262B00" w:rsidR="00550BAC" w:rsidRDefault="00550BAC" w:rsidP="00E35DE8">
      <w:pPr>
        <w:suppressAutoHyphens/>
        <w:spacing w:after="0" w:line="240" w:lineRule="auto"/>
        <w:jc w:val="center"/>
        <w:rPr>
          <w:rFonts w:eastAsia="Times New Roman" w:cstheme="minorHAnsi"/>
          <w:b/>
          <w:i/>
          <w:sz w:val="20"/>
          <w:szCs w:val="20"/>
          <w:lang w:eastAsia="ar-SA"/>
        </w:rPr>
      </w:pPr>
      <w:r w:rsidRPr="00797FA6">
        <w:rPr>
          <w:rFonts w:eastAsia="Times New Roman" w:cstheme="minorHAnsi"/>
          <w:b/>
          <w:i/>
          <w:sz w:val="20"/>
          <w:szCs w:val="20"/>
          <w:lang w:eastAsia="ar-SA"/>
        </w:rPr>
        <w:t>(</w:t>
      </w:r>
      <w:r w:rsidR="00AA7172" w:rsidRPr="00797FA6">
        <w:rPr>
          <w:rFonts w:eastAsia="Times New Roman" w:cstheme="minorHAnsi"/>
          <w:b/>
          <w:i/>
          <w:sz w:val="20"/>
          <w:szCs w:val="20"/>
          <w:lang w:eastAsia="ar-SA"/>
        </w:rPr>
        <w:t>*</w:t>
      </w:r>
      <w:r w:rsidRPr="00797FA6">
        <w:rPr>
          <w:rFonts w:eastAsia="Times New Roman" w:cstheme="minorHAnsi"/>
          <w:b/>
          <w:i/>
          <w:sz w:val="20"/>
          <w:szCs w:val="20"/>
          <w:lang w:eastAsia="ar-SA"/>
        </w:rPr>
        <w:t xml:space="preserve">*) niepotrzebne skreślić </w:t>
      </w:r>
    </w:p>
    <w:p w14:paraId="294C7C5D" w14:textId="77777777" w:rsidR="00015731" w:rsidRPr="00797FA6" w:rsidRDefault="00015731" w:rsidP="00E35DE8">
      <w:pPr>
        <w:suppressAutoHyphens/>
        <w:spacing w:after="0" w:line="240" w:lineRule="auto"/>
        <w:jc w:val="center"/>
        <w:rPr>
          <w:rFonts w:eastAsia="Times New Roman" w:cstheme="minorHAnsi"/>
          <w:i/>
          <w:sz w:val="20"/>
          <w:szCs w:val="20"/>
          <w:lang w:eastAsia="ar-SA"/>
        </w:rPr>
      </w:pPr>
    </w:p>
    <w:p w14:paraId="00D553EF" w14:textId="2ED5439D" w:rsidR="00550BAC" w:rsidRPr="00797FA6" w:rsidRDefault="00550BAC" w:rsidP="00E35DE8">
      <w:pPr>
        <w:suppressAutoHyphens/>
        <w:spacing w:after="0" w:line="240" w:lineRule="auto"/>
        <w:ind w:left="284" w:hanging="284"/>
        <w:jc w:val="both"/>
        <w:rPr>
          <w:rFonts w:eastAsia="Times New Roman" w:cstheme="minorHAnsi"/>
          <w:sz w:val="20"/>
          <w:szCs w:val="20"/>
          <w:lang w:eastAsia="ar-SA"/>
        </w:rPr>
      </w:pPr>
      <w:r w:rsidRPr="00797FA6">
        <w:rPr>
          <w:rFonts w:eastAsia="Arial" w:cstheme="minorHAnsi"/>
          <w:sz w:val="20"/>
          <w:szCs w:val="20"/>
          <w:lang w:eastAsia="ar-SA"/>
        </w:rPr>
        <w:t>2.</w:t>
      </w:r>
      <w:r w:rsidRPr="00797FA6">
        <w:rPr>
          <w:rFonts w:eastAsia="Arial" w:cstheme="minorHAnsi"/>
          <w:b/>
          <w:sz w:val="20"/>
          <w:szCs w:val="20"/>
          <w:lang w:eastAsia="ar-SA"/>
        </w:rPr>
        <w:t>  </w:t>
      </w:r>
      <w:r w:rsidRPr="00797FA6">
        <w:rPr>
          <w:rFonts w:eastAsia="Times New Roman" w:cstheme="minorHAnsi"/>
          <w:sz w:val="20"/>
          <w:szCs w:val="20"/>
          <w:lang w:eastAsia="ar-SA"/>
        </w:rPr>
        <w:t xml:space="preserve">W przypadku, gdy Wykonawca wykonywał będzie przedmiot niniejszej umowy przy pomocy podwykonawcy lub  w trakcie realizacji niniejszej umowy zostanie wprowadzony podwykonawca, na zasadach określonych w § </w:t>
      </w:r>
      <w:r w:rsidR="00F63B53" w:rsidRPr="00797FA6">
        <w:rPr>
          <w:rFonts w:eastAsia="Times New Roman" w:cstheme="minorHAnsi"/>
          <w:sz w:val="20"/>
          <w:szCs w:val="20"/>
          <w:lang w:eastAsia="ar-SA"/>
        </w:rPr>
        <w:t>15</w:t>
      </w:r>
      <w:r w:rsidRPr="00797FA6">
        <w:rPr>
          <w:rFonts w:eastAsia="Times New Roman" w:cstheme="minorHAnsi"/>
          <w:sz w:val="20"/>
          <w:szCs w:val="20"/>
          <w:lang w:eastAsia="ar-SA"/>
        </w:rPr>
        <w:t xml:space="preserve"> ust. 1 pkt </w:t>
      </w:r>
      <w:r w:rsidR="004D77A9" w:rsidRPr="00797FA6">
        <w:rPr>
          <w:rFonts w:eastAsia="Times New Roman" w:cstheme="minorHAnsi"/>
          <w:sz w:val="20"/>
          <w:szCs w:val="20"/>
          <w:lang w:eastAsia="ar-SA"/>
        </w:rPr>
        <w:t>6</w:t>
      </w:r>
      <w:r w:rsidRPr="00797FA6">
        <w:rPr>
          <w:rFonts w:eastAsia="Times New Roman" w:cstheme="minorHAnsi"/>
          <w:sz w:val="20"/>
          <w:szCs w:val="20"/>
          <w:lang w:eastAsia="ar-SA"/>
        </w:rPr>
        <w:t xml:space="preserve">),  zastosowanie znajdują </w:t>
      </w:r>
      <w:r w:rsidR="00D301EE" w:rsidRPr="00797FA6">
        <w:rPr>
          <w:rFonts w:eastAsia="Times New Roman" w:cstheme="minorHAnsi"/>
          <w:sz w:val="20"/>
          <w:szCs w:val="20"/>
          <w:lang w:eastAsia="ar-SA"/>
        </w:rPr>
        <w:t xml:space="preserve">§ 1 </w:t>
      </w:r>
      <w:r w:rsidR="00D301EE" w:rsidRPr="00EE317C">
        <w:rPr>
          <w:rFonts w:eastAsia="Times New Roman" w:cstheme="minorHAnsi"/>
          <w:sz w:val="20"/>
          <w:szCs w:val="20"/>
          <w:lang w:eastAsia="ar-SA"/>
        </w:rPr>
        <w:t xml:space="preserve">ust. </w:t>
      </w:r>
      <w:r w:rsidR="0007158B" w:rsidRPr="00EE317C">
        <w:rPr>
          <w:rFonts w:eastAsia="Times New Roman" w:cstheme="minorHAnsi"/>
          <w:sz w:val="20"/>
          <w:szCs w:val="20"/>
          <w:lang w:eastAsia="ar-SA"/>
        </w:rPr>
        <w:t>4</w:t>
      </w:r>
      <w:r w:rsidR="00D301EE" w:rsidRPr="00EE317C">
        <w:rPr>
          <w:rFonts w:eastAsia="Times New Roman" w:cstheme="minorHAnsi"/>
          <w:sz w:val="20"/>
          <w:szCs w:val="20"/>
          <w:lang w:eastAsia="ar-SA"/>
        </w:rPr>
        <w:t xml:space="preserve"> -</w:t>
      </w:r>
      <w:r w:rsidR="00BE65EF" w:rsidRPr="00EE317C">
        <w:rPr>
          <w:rFonts w:eastAsia="Times New Roman" w:cstheme="minorHAnsi"/>
          <w:sz w:val="20"/>
          <w:szCs w:val="20"/>
          <w:lang w:eastAsia="ar-SA"/>
        </w:rPr>
        <w:t>9</w:t>
      </w:r>
      <w:r w:rsidR="00D301EE" w:rsidRPr="00EE317C">
        <w:rPr>
          <w:rFonts w:eastAsia="Times New Roman" w:cstheme="minorHAnsi"/>
          <w:sz w:val="20"/>
          <w:szCs w:val="20"/>
          <w:lang w:eastAsia="ar-SA"/>
        </w:rPr>
        <w:t xml:space="preserve">, </w:t>
      </w:r>
      <w:r w:rsidRPr="00EE317C">
        <w:rPr>
          <w:rFonts w:eastAsia="Times New Roman" w:cstheme="minorHAnsi"/>
          <w:sz w:val="20"/>
          <w:szCs w:val="20"/>
          <w:lang w:eastAsia="ar-SA"/>
        </w:rPr>
        <w:t xml:space="preserve">§ </w:t>
      </w:r>
      <w:r w:rsidR="001325B4" w:rsidRPr="00EE317C">
        <w:rPr>
          <w:rFonts w:eastAsia="Times New Roman" w:cstheme="minorHAnsi"/>
          <w:sz w:val="20"/>
          <w:szCs w:val="20"/>
          <w:lang w:eastAsia="ar-SA"/>
        </w:rPr>
        <w:t>8</w:t>
      </w:r>
      <w:r w:rsidRPr="00EE317C">
        <w:rPr>
          <w:rFonts w:eastAsia="Times New Roman" w:cstheme="minorHAnsi"/>
          <w:sz w:val="20"/>
          <w:szCs w:val="20"/>
          <w:lang w:eastAsia="ar-SA"/>
        </w:rPr>
        <w:t xml:space="preserve">, § </w:t>
      </w:r>
      <w:r w:rsidR="001325B4" w:rsidRPr="00EE317C">
        <w:rPr>
          <w:rFonts w:eastAsia="Times New Roman" w:cstheme="minorHAnsi"/>
          <w:sz w:val="20"/>
          <w:szCs w:val="20"/>
          <w:lang w:eastAsia="ar-SA"/>
        </w:rPr>
        <w:t>9</w:t>
      </w:r>
      <w:r w:rsidR="003714F0" w:rsidRPr="00EE317C">
        <w:rPr>
          <w:rFonts w:eastAsia="Times New Roman" w:cstheme="minorHAnsi"/>
          <w:sz w:val="20"/>
          <w:szCs w:val="20"/>
          <w:lang w:eastAsia="ar-SA"/>
        </w:rPr>
        <w:t xml:space="preserve"> ust. 1 </w:t>
      </w:r>
      <w:r w:rsidR="0092361F" w:rsidRPr="00EE317C">
        <w:rPr>
          <w:rFonts w:eastAsia="Times New Roman" w:cstheme="minorHAnsi"/>
          <w:sz w:val="20"/>
          <w:szCs w:val="20"/>
          <w:lang w:eastAsia="ar-SA"/>
        </w:rPr>
        <w:t xml:space="preserve">pkt 1) </w:t>
      </w:r>
      <w:r w:rsidR="004D77A9" w:rsidRPr="00EE317C">
        <w:rPr>
          <w:rFonts w:eastAsia="Times New Roman" w:cstheme="minorHAnsi"/>
          <w:sz w:val="20"/>
          <w:szCs w:val="20"/>
          <w:lang w:eastAsia="ar-SA"/>
        </w:rPr>
        <w:t>lit.</w:t>
      </w:r>
      <w:r w:rsidR="003714F0" w:rsidRPr="00EE317C">
        <w:rPr>
          <w:rFonts w:eastAsia="Times New Roman" w:cstheme="minorHAnsi"/>
          <w:sz w:val="20"/>
          <w:szCs w:val="20"/>
          <w:lang w:eastAsia="ar-SA"/>
        </w:rPr>
        <w:t xml:space="preserve"> f)-k</w:t>
      </w:r>
      <w:r w:rsidRPr="00EE317C">
        <w:rPr>
          <w:rFonts w:eastAsia="Times New Roman" w:cstheme="minorHAnsi"/>
          <w:sz w:val="20"/>
          <w:szCs w:val="20"/>
          <w:lang w:eastAsia="ar-SA"/>
        </w:rPr>
        <w:t>),</w:t>
      </w:r>
      <w:r w:rsidR="000E710C" w:rsidRPr="00EE317C">
        <w:rPr>
          <w:rFonts w:eastAsia="Times New Roman" w:cstheme="minorHAnsi"/>
          <w:sz w:val="20"/>
          <w:szCs w:val="20"/>
          <w:lang w:eastAsia="ar-SA"/>
        </w:rPr>
        <w:t xml:space="preserve"> § </w:t>
      </w:r>
      <w:r w:rsidR="001325B4" w:rsidRPr="00EE317C">
        <w:rPr>
          <w:rFonts w:eastAsia="Times New Roman" w:cstheme="minorHAnsi"/>
          <w:sz w:val="20"/>
          <w:szCs w:val="20"/>
          <w:lang w:eastAsia="ar-SA"/>
        </w:rPr>
        <w:t>9</w:t>
      </w:r>
      <w:r w:rsidR="000E710C" w:rsidRPr="00EE317C">
        <w:rPr>
          <w:rFonts w:eastAsia="Times New Roman" w:cstheme="minorHAnsi"/>
          <w:sz w:val="20"/>
          <w:szCs w:val="20"/>
          <w:lang w:eastAsia="ar-SA"/>
        </w:rPr>
        <w:t xml:space="preserve"> ust. </w:t>
      </w:r>
      <w:r w:rsidR="0092361F" w:rsidRPr="00EE317C">
        <w:rPr>
          <w:rFonts w:eastAsia="Times New Roman" w:cstheme="minorHAnsi"/>
          <w:sz w:val="20"/>
          <w:szCs w:val="20"/>
          <w:lang w:eastAsia="ar-SA"/>
        </w:rPr>
        <w:t>3</w:t>
      </w:r>
      <w:r w:rsidR="000E710C" w:rsidRPr="00EE317C">
        <w:rPr>
          <w:rFonts w:eastAsia="Times New Roman" w:cstheme="minorHAnsi"/>
          <w:sz w:val="20"/>
          <w:szCs w:val="20"/>
          <w:lang w:eastAsia="ar-SA"/>
        </w:rPr>
        <w:t xml:space="preserve">, </w:t>
      </w:r>
      <w:r w:rsidRPr="00EE317C">
        <w:rPr>
          <w:rFonts w:eastAsia="Times New Roman" w:cstheme="minorHAnsi"/>
          <w:sz w:val="20"/>
          <w:szCs w:val="20"/>
          <w:lang w:eastAsia="ar-SA"/>
        </w:rPr>
        <w:t xml:space="preserve">§ </w:t>
      </w:r>
      <w:r w:rsidR="001325B4" w:rsidRPr="00EE317C">
        <w:rPr>
          <w:rFonts w:eastAsia="Times New Roman" w:cstheme="minorHAnsi"/>
          <w:sz w:val="20"/>
          <w:szCs w:val="20"/>
          <w:lang w:eastAsia="ar-SA"/>
        </w:rPr>
        <w:t>12</w:t>
      </w:r>
      <w:r w:rsidRPr="00EE317C">
        <w:rPr>
          <w:rFonts w:eastAsia="Times New Roman" w:cstheme="minorHAnsi"/>
          <w:sz w:val="20"/>
          <w:szCs w:val="20"/>
          <w:lang w:eastAsia="ar-SA"/>
        </w:rPr>
        <w:t xml:space="preserve">, § </w:t>
      </w:r>
      <w:r w:rsidR="00F63B53" w:rsidRPr="00EE317C">
        <w:rPr>
          <w:rFonts w:eastAsia="Times New Roman" w:cstheme="minorHAnsi"/>
          <w:sz w:val="20"/>
          <w:szCs w:val="20"/>
          <w:lang w:eastAsia="ar-SA"/>
        </w:rPr>
        <w:t>15</w:t>
      </w:r>
      <w:r w:rsidR="00770EB8" w:rsidRPr="00EE317C">
        <w:rPr>
          <w:rFonts w:eastAsia="Times New Roman" w:cstheme="minorHAnsi"/>
          <w:sz w:val="20"/>
          <w:szCs w:val="20"/>
          <w:lang w:eastAsia="ar-SA"/>
        </w:rPr>
        <w:t xml:space="preserve"> </w:t>
      </w:r>
      <w:r w:rsidRPr="00EE317C">
        <w:rPr>
          <w:rFonts w:eastAsia="Times New Roman" w:cstheme="minorHAnsi"/>
          <w:sz w:val="20"/>
          <w:szCs w:val="20"/>
          <w:lang w:eastAsia="ar-SA"/>
        </w:rPr>
        <w:t xml:space="preserve">ust.1 pkt </w:t>
      </w:r>
      <w:r w:rsidR="00CD0EAE" w:rsidRPr="00EE317C">
        <w:rPr>
          <w:rFonts w:eastAsia="Times New Roman" w:cstheme="minorHAnsi"/>
          <w:sz w:val="20"/>
          <w:szCs w:val="20"/>
          <w:lang w:eastAsia="ar-SA"/>
        </w:rPr>
        <w:t>6</w:t>
      </w:r>
      <w:r w:rsidRPr="00EE317C">
        <w:rPr>
          <w:rFonts w:eastAsia="Times New Roman" w:cstheme="minorHAnsi"/>
          <w:sz w:val="20"/>
          <w:szCs w:val="20"/>
          <w:lang w:eastAsia="ar-SA"/>
        </w:rPr>
        <w:t>) niniejszej umowy.</w:t>
      </w:r>
    </w:p>
    <w:p w14:paraId="22993736" w14:textId="77777777" w:rsidR="008E5478" w:rsidRPr="00797FA6" w:rsidRDefault="008E5478" w:rsidP="00E35DE8">
      <w:pPr>
        <w:suppressAutoHyphens/>
        <w:spacing w:after="0" w:line="240" w:lineRule="auto"/>
        <w:jc w:val="center"/>
        <w:rPr>
          <w:rFonts w:eastAsia="Times New Roman" w:cstheme="minorHAnsi"/>
          <w:b/>
          <w:sz w:val="20"/>
          <w:szCs w:val="20"/>
          <w:lang w:eastAsia="ar-SA"/>
        </w:rPr>
      </w:pPr>
    </w:p>
    <w:p w14:paraId="3F0D5D90" w14:textId="51923807"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8</w:t>
      </w:r>
    </w:p>
    <w:p w14:paraId="7ECB425A" w14:textId="77777777" w:rsidR="00550BAC" w:rsidRPr="00797FA6" w:rsidRDefault="00550BAC" w:rsidP="00E35DE8">
      <w:pPr>
        <w:suppressAutoHyphens/>
        <w:spacing w:after="0" w:line="240" w:lineRule="auto"/>
        <w:jc w:val="center"/>
        <w:rPr>
          <w:rFonts w:eastAsia="Times New Roman" w:cstheme="minorHAnsi"/>
          <w:b/>
          <w:sz w:val="20"/>
          <w:szCs w:val="20"/>
          <w:lang w:eastAsia="ar-SA"/>
        </w:rPr>
      </w:pPr>
    </w:p>
    <w:p w14:paraId="71AD3BAD"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Zamawiający określa następujące wymagania dotyczące umowy o podwykonawstwo, której przedmiotem są roboty budowlane, których niespełnienie spowoduje zgłoszenie przez Zamawiającego odpowiednio zastrzeżeń lub sprzeciwu: </w:t>
      </w:r>
    </w:p>
    <w:p w14:paraId="1DD74A12" w14:textId="77777777" w:rsidR="006666F1" w:rsidRPr="00797FA6" w:rsidRDefault="006666F1" w:rsidP="006666F1">
      <w:pPr>
        <w:numPr>
          <w:ilvl w:val="1"/>
          <w:numId w:val="14"/>
        </w:numPr>
        <w:suppressAutoHyphens/>
        <w:spacing w:after="0" w:line="240" w:lineRule="auto"/>
        <w:ind w:left="567" w:hanging="203"/>
        <w:jc w:val="both"/>
        <w:rPr>
          <w:rFonts w:eastAsia="Times New Roman" w:cstheme="minorHAnsi"/>
          <w:sz w:val="20"/>
          <w:szCs w:val="20"/>
          <w:lang w:eastAsia="pl-PL"/>
        </w:rPr>
      </w:pPr>
      <w:r w:rsidRPr="00797FA6">
        <w:rPr>
          <w:rFonts w:eastAsia="Times New Roman" w:cstheme="minorHAnsi"/>
          <w:sz w:val="20"/>
          <w:szCs w:val="20"/>
          <w:lang w:eastAsia="pl-PL"/>
        </w:rPr>
        <w:t>Umowa o podwykonawstwo musi zawierać w szczególności następujące postanowienia:</w:t>
      </w:r>
    </w:p>
    <w:p w14:paraId="67414F81"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oznaczenie stron umowy,</w:t>
      </w:r>
    </w:p>
    <w:p w14:paraId="4F940631"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określenie zakresu robót budowlanych przewidzianych do wykonania,</w:t>
      </w:r>
    </w:p>
    <w:p w14:paraId="7CBE6914"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 xml:space="preserve">wskazanie wysokości wynagrodzenia podwykonawcy lub dalszego podwykonawcy, </w:t>
      </w:r>
    </w:p>
    <w:p w14:paraId="2FD217F5"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 xml:space="preserve"> określenie terminu realizacji robót, z zastrzeżeniem że nie może on być dłuższy niż termin realizacji określony w umowie zawartej przez Zamawiającego z Wykonawcą,</w:t>
      </w:r>
    </w:p>
    <w:p w14:paraId="29EDD6DD"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roboty budowlanej,</w:t>
      </w:r>
    </w:p>
    <w:p w14:paraId="2458B35B"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 xml:space="preserve">do umowy o podwykonawstwo winien być załączony „kosztorys” </w:t>
      </w:r>
    </w:p>
    <w:p w14:paraId="79E56014" w14:textId="77777777" w:rsidR="006666F1" w:rsidRDefault="006666F1" w:rsidP="006666F1">
      <w:pPr>
        <w:spacing w:after="0" w:line="240" w:lineRule="auto"/>
        <w:ind w:left="851"/>
        <w:jc w:val="both"/>
        <w:rPr>
          <w:rFonts w:eastAsia="Times New Roman" w:cstheme="minorHAnsi"/>
          <w:sz w:val="20"/>
          <w:szCs w:val="20"/>
          <w:lang w:eastAsia="pl-PL"/>
        </w:rPr>
      </w:pPr>
      <w:r w:rsidRPr="00797FA6">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r>
        <w:rPr>
          <w:rFonts w:eastAsia="Times New Roman" w:cstheme="minorHAnsi"/>
          <w:sz w:val="20"/>
          <w:szCs w:val="20"/>
          <w:lang w:eastAsia="pl-PL"/>
        </w:rPr>
        <w:t>,</w:t>
      </w:r>
    </w:p>
    <w:p w14:paraId="6FA3DE0B" w14:textId="77777777" w:rsidR="006666F1" w:rsidRPr="001A5733" w:rsidRDefault="006666F1" w:rsidP="006666F1">
      <w:pPr>
        <w:tabs>
          <w:tab w:val="left" w:pos="851"/>
        </w:tabs>
        <w:spacing w:after="0" w:line="240" w:lineRule="auto"/>
        <w:ind w:left="851" w:hanging="284"/>
        <w:jc w:val="both"/>
        <w:rPr>
          <w:rFonts w:eastAsia="Times New Roman" w:cstheme="minorHAnsi"/>
          <w:sz w:val="20"/>
          <w:szCs w:val="20"/>
          <w:lang w:eastAsia="pl-PL"/>
        </w:rPr>
      </w:pPr>
      <w:r>
        <w:rPr>
          <w:rFonts w:eastAsia="Times New Roman" w:cstheme="minorHAnsi"/>
          <w:sz w:val="20"/>
          <w:szCs w:val="20"/>
          <w:lang w:eastAsia="pl-PL"/>
        </w:rPr>
        <w:t>g</w:t>
      </w:r>
      <w:r w:rsidRPr="001A5733">
        <w:rPr>
          <w:rFonts w:eastAsia="Times New Roman" w:cstheme="minorHAnsi"/>
          <w:sz w:val="20"/>
          <w:szCs w:val="20"/>
          <w:lang w:eastAsia="pl-PL"/>
        </w:rPr>
        <w:t xml:space="preserve">) umowa z podwykonawcą musi przewidywać, iż osoby, które będą wykonywały w trakcie realizacji umowy Podwykonawczej czynności wskazane w § 1 ust. </w:t>
      </w:r>
      <w:r>
        <w:rPr>
          <w:rFonts w:eastAsia="Times New Roman" w:cstheme="minorHAnsi"/>
          <w:sz w:val="20"/>
          <w:szCs w:val="20"/>
          <w:lang w:eastAsia="pl-PL"/>
        </w:rPr>
        <w:t>5</w:t>
      </w:r>
      <w:r w:rsidRPr="001A5733">
        <w:rPr>
          <w:rFonts w:eastAsia="Times New Roman" w:cstheme="minorHAnsi"/>
          <w:sz w:val="20"/>
          <w:szCs w:val="20"/>
          <w:lang w:eastAsia="pl-PL"/>
        </w:rPr>
        <w:t xml:space="preserve"> będą zatrudnione przez Podwykonawcę na podstawie umowy o pracę.</w:t>
      </w:r>
    </w:p>
    <w:p w14:paraId="7C8A32B8" w14:textId="77777777" w:rsidR="006666F1" w:rsidRPr="001A5733" w:rsidRDefault="006666F1" w:rsidP="006666F1">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Pr>
          <w:rFonts w:eastAsia="Times New Roman" w:cstheme="minorHAnsi"/>
          <w:sz w:val="20"/>
          <w:szCs w:val="20"/>
          <w:lang w:eastAsia="pl-PL"/>
        </w:rPr>
        <w:t>5</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1C37450A" w14:textId="3ABFB89B" w:rsidR="006666F1" w:rsidRPr="00797FA6" w:rsidRDefault="006666F1" w:rsidP="00231E11">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lastRenderedPageBreak/>
        <w:t xml:space="preserve">i)  umowa z Podwykonawcą winna zawierać zapis, zgodnie z którym Podwykonawca będzie zobowiązany do okazania Wykonawcy i Zamawiającemu, na każdorazowe wezwanie Zamawiającego lub Wykonawcy, dowodów, o których mowa w § 1 ust. </w:t>
      </w:r>
      <w:r>
        <w:rPr>
          <w:rFonts w:eastAsia="Times New Roman" w:cstheme="minorHAnsi"/>
          <w:sz w:val="20"/>
          <w:szCs w:val="20"/>
          <w:lang w:eastAsia="pl-PL"/>
        </w:rPr>
        <w:t xml:space="preserve">8, </w:t>
      </w:r>
      <w:r w:rsidRPr="001A5733">
        <w:rPr>
          <w:rFonts w:eastAsia="Times New Roman" w:cstheme="minorHAnsi"/>
          <w:sz w:val="20"/>
          <w:szCs w:val="20"/>
          <w:lang w:eastAsia="pl-PL"/>
        </w:rPr>
        <w:t>potwierdzających fakt zatrudnienia przez Podwykonawcę na podstawie umowy o pracę osób wykonujących czynności określone w § 1 ust. 5, co do których Zamawiający wymaga, aby osoby je wykonujące zostały zatrudnione na podstawie umowy o pracę.</w:t>
      </w:r>
    </w:p>
    <w:p w14:paraId="0F60556C" w14:textId="77777777" w:rsidR="006666F1" w:rsidRPr="00797FA6" w:rsidRDefault="006666F1" w:rsidP="006666F1">
      <w:pPr>
        <w:numPr>
          <w:ilvl w:val="1"/>
          <w:numId w:val="14"/>
        </w:numPr>
        <w:suppressAutoHyphens/>
        <w:spacing w:after="0" w:line="240" w:lineRule="auto"/>
        <w:ind w:left="567" w:hanging="203"/>
        <w:jc w:val="both"/>
        <w:rPr>
          <w:rFonts w:eastAsia="Times New Roman" w:cstheme="minorHAnsi"/>
          <w:sz w:val="20"/>
          <w:szCs w:val="20"/>
          <w:lang w:eastAsia="pl-PL"/>
        </w:rPr>
      </w:pPr>
      <w:r w:rsidRPr="00797FA6">
        <w:rPr>
          <w:rFonts w:eastAsia="Times New Roman" w:cstheme="minorHAnsi"/>
          <w:sz w:val="20"/>
          <w:szCs w:val="20"/>
          <w:lang w:eastAsia="pl-PL"/>
        </w:rPr>
        <w:t>Umowa o podwykonawstwo której przedmiotem są roboty budowlane nie może zawierać postanowień:</w:t>
      </w:r>
    </w:p>
    <w:p w14:paraId="7DB9B9F7"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 xml:space="preserve">sprzecznych z treścią umowy Zamawiającego z Wykonawcą, </w:t>
      </w:r>
    </w:p>
    <w:p w14:paraId="59203F9A"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4534CEFC" w14:textId="77777777" w:rsidR="006666F1" w:rsidRPr="00797FA6" w:rsidRDefault="006666F1" w:rsidP="006666F1">
      <w:pPr>
        <w:numPr>
          <w:ilvl w:val="2"/>
          <w:numId w:val="14"/>
        </w:numPr>
        <w:suppressAutoHyphens/>
        <w:spacing w:after="0" w:line="240" w:lineRule="auto"/>
        <w:ind w:left="851" w:hanging="284"/>
        <w:jc w:val="both"/>
        <w:rPr>
          <w:rFonts w:eastAsia="Times New Roman" w:cstheme="minorHAnsi"/>
          <w:sz w:val="20"/>
          <w:szCs w:val="20"/>
          <w:lang w:eastAsia="pl-PL"/>
        </w:rPr>
      </w:pPr>
      <w:r w:rsidRPr="00797FA6">
        <w:rPr>
          <w:rFonts w:eastAsia="Times New Roman" w:cstheme="minorHAnsi"/>
          <w:sz w:val="20"/>
          <w:szCs w:val="20"/>
          <w:lang w:eastAsia="pl-PL"/>
        </w:rPr>
        <w:t>dotyczących sposobu rozliczeń za wykonane roboty, uniemożliwiających rozliczenie tych robót pomiędzy Zamawiającym a Wykonawcą na podstawie niniejszej umowy.</w:t>
      </w:r>
    </w:p>
    <w:p w14:paraId="15F583CC"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06CDF251"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Zamawiający w terminie 14 dni od dnia przedłożenia mu projektu umowy zgłasza </w:t>
      </w:r>
      <w:r>
        <w:rPr>
          <w:rFonts w:eastAsia="Times New Roman" w:cs="Arial"/>
          <w:sz w:val="20"/>
          <w:szCs w:val="20"/>
          <w:lang w:eastAsia="pl-PL"/>
        </w:rPr>
        <w:t>w formie pisemnej, pod rygorem nieważności</w:t>
      </w:r>
      <w:r w:rsidRPr="00797FA6">
        <w:rPr>
          <w:rFonts w:eastAsia="Times New Roman" w:cstheme="minorHAnsi"/>
          <w:sz w:val="20"/>
          <w:szCs w:val="20"/>
          <w:lang w:eastAsia="pl-PL"/>
        </w:rPr>
        <w:t xml:space="preserve"> zastrzeżenia do projektu umowy o podwykonawstwo, której przedmiotem są roboty budowlane:</w:t>
      </w:r>
    </w:p>
    <w:p w14:paraId="25D5D2A9" w14:textId="77777777" w:rsidR="006666F1" w:rsidRPr="00797FA6" w:rsidRDefault="006666F1" w:rsidP="006666F1">
      <w:pPr>
        <w:numPr>
          <w:ilvl w:val="0"/>
          <w:numId w:val="15"/>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niespełniającej wymagań określonych w </w:t>
      </w:r>
      <w:r>
        <w:rPr>
          <w:rFonts w:eastAsia="Times New Roman" w:cstheme="minorHAnsi"/>
          <w:sz w:val="20"/>
          <w:szCs w:val="20"/>
          <w:lang w:eastAsia="pl-PL"/>
        </w:rPr>
        <w:t>dokumentach zamówienia</w:t>
      </w:r>
    </w:p>
    <w:p w14:paraId="16FF70F1" w14:textId="77777777" w:rsidR="006666F1" w:rsidRDefault="006666F1" w:rsidP="006666F1">
      <w:pPr>
        <w:numPr>
          <w:ilvl w:val="0"/>
          <w:numId w:val="15"/>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p>
    <w:p w14:paraId="609C9555" w14:textId="77777777" w:rsidR="006666F1" w:rsidRPr="00B52CD3" w:rsidRDefault="006666F1" w:rsidP="006666F1">
      <w:pPr>
        <w:numPr>
          <w:ilvl w:val="0"/>
          <w:numId w:val="15"/>
        </w:numPr>
        <w:suppressAutoHyphens/>
        <w:spacing w:after="0" w:line="240" w:lineRule="auto"/>
        <w:jc w:val="both"/>
        <w:rPr>
          <w:rFonts w:eastAsia="Times New Roman" w:cstheme="minorHAnsi"/>
          <w:sz w:val="20"/>
          <w:szCs w:val="20"/>
          <w:lang w:eastAsia="pl-PL"/>
        </w:rPr>
      </w:pPr>
      <w:r w:rsidRPr="00436F09">
        <w:rPr>
          <w:rFonts w:cs="Calibri"/>
          <w:color w:val="000000"/>
          <w:sz w:val="20"/>
          <w:szCs w:val="20"/>
        </w:rPr>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19B82A" w14:textId="77777777" w:rsidR="006666F1" w:rsidRPr="00797FA6" w:rsidRDefault="006666F1" w:rsidP="006666F1">
      <w:pPr>
        <w:numPr>
          <w:ilvl w:val="0"/>
          <w:numId w:val="15"/>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gdy przewiduje, że Wykonawca zapłaci Podwykonawcy wynagrodzenie wyższe niż Zamawiający Wykonawcy za ten sam zakres robót budowlanych, który wynika z niniejszej umowy zawartej pomiędzy Zamawiającym a Wykonawcą.</w:t>
      </w:r>
    </w:p>
    <w:p w14:paraId="5FBB1EBD"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Niezgłoszenie zastrzeżeń do przedłożonego projektu umowy o podwykonawstwo, której przedmiotem są roboty budowlane, w terminie, o którym mowa w ust. 3, uważa się za jego akceptację przez Zamawiającego.</w:t>
      </w:r>
    </w:p>
    <w:p w14:paraId="28971FB0"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Pr>
          <w:rFonts w:eastAsia="Times New Roman" w:cstheme="minorHAnsi"/>
          <w:sz w:val="20"/>
          <w:szCs w:val="20"/>
          <w:lang w:eastAsia="pl-PL"/>
        </w:rPr>
        <w:t>.</w:t>
      </w:r>
    </w:p>
    <w:p w14:paraId="48A77369"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Pr>
          <w:rFonts w:eastAsia="Times New Roman" w:cs="Arial"/>
          <w:sz w:val="20"/>
          <w:szCs w:val="20"/>
          <w:lang w:eastAsia="pl-PL"/>
        </w:rPr>
        <w:t>w formie pisemnej, pod rygorem nieważności</w:t>
      </w:r>
      <w:r w:rsidRPr="00797FA6">
        <w:rPr>
          <w:rFonts w:eastAsia="Times New Roman" w:cstheme="minorHAnsi"/>
          <w:sz w:val="20"/>
          <w:szCs w:val="20"/>
          <w:lang w:eastAsia="pl-PL"/>
        </w:rPr>
        <w:t xml:space="preserve"> sprzeciw do ww. umowy w przypadkach, o których mowa w ust. 3 pkt </w:t>
      </w:r>
      <w:r>
        <w:rPr>
          <w:rFonts w:eastAsia="Times New Roman" w:cstheme="minorHAnsi"/>
          <w:sz w:val="20"/>
          <w:szCs w:val="20"/>
          <w:lang w:eastAsia="pl-PL"/>
        </w:rPr>
        <w:t>a</w:t>
      </w:r>
      <w:r w:rsidRPr="00797FA6">
        <w:rPr>
          <w:rFonts w:eastAsia="Times New Roman" w:cstheme="minorHAnsi"/>
          <w:sz w:val="20"/>
          <w:szCs w:val="20"/>
          <w:lang w:eastAsia="pl-PL"/>
        </w:rPr>
        <w:t xml:space="preserve">), </w:t>
      </w:r>
      <w:r>
        <w:rPr>
          <w:rFonts w:eastAsia="Times New Roman" w:cstheme="minorHAnsi"/>
          <w:sz w:val="20"/>
          <w:szCs w:val="20"/>
          <w:lang w:eastAsia="pl-PL"/>
        </w:rPr>
        <w:t>b</w:t>
      </w:r>
      <w:r w:rsidRPr="00797FA6">
        <w:rPr>
          <w:rFonts w:eastAsia="Times New Roman" w:cstheme="minorHAnsi"/>
          <w:sz w:val="20"/>
          <w:szCs w:val="20"/>
          <w:lang w:eastAsia="pl-PL"/>
        </w:rPr>
        <w:t>)</w:t>
      </w:r>
      <w:r>
        <w:rPr>
          <w:rFonts w:eastAsia="Times New Roman" w:cstheme="minorHAnsi"/>
          <w:sz w:val="20"/>
          <w:szCs w:val="20"/>
          <w:lang w:eastAsia="pl-PL"/>
        </w:rPr>
        <w:t>, c), d).</w:t>
      </w:r>
      <w:r w:rsidRPr="00797FA6">
        <w:rPr>
          <w:rFonts w:eastAsia="Times New Roman" w:cstheme="minorHAnsi"/>
          <w:sz w:val="20"/>
          <w:szCs w:val="20"/>
          <w:lang w:eastAsia="pl-PL"/>
        </w:rPr>
        <w:t xml:space="preserve"> </w:t>
      </w:r>
    </w:p>
    <w:p w14:paraId="5B036021"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Niezgłoszenie pisemnego sprzeciwu do przedłożonej umowy o podwykonawstwo, której przedmiotem są roboty budowlane, w terminie, o którym mowa w ust. 6, uważa się za akceptację umowy przez Zamawiającego.</w:t>
      </w:r>
    </w:p>
    <w:p w14:paraId="2B8BBBCA" w14:textId="77777777" w:rsidR="006666F1" w:rsidRPr="0082146C"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roboty budowlane przedkłada </w:t>
      </w:r>
      <w:r w:rsidRPr="00F76E4B">
        <w:rPr>
          <w:rFonts w:eastAsia="Times New Roman" w:cstheme="minorHAnsi"/>
          <w:sz w:val="20"/>
          <w:szCs w:val="20"/>
          <w:lang w:eastAsia="pl-PL"/>
        </w:rPr>
        <w:t>Za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2AAFFA25" w14:textId="77777777" w:rsidR="006666F1" w:rsidRPr="0082146C" w:rsidRDefault="006666F1" w:rsidP="006666F1">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o wartości mniejszej niż 0,5 % wartości niniejszej umowy brutto, określonej w § </w:t>
      </w:r>
      <w:r>
        <w:rPr>
          <w:rFonts w:eastAsia="Times New Roman" w:cstheme="minorHAnsi"/>
          <w:sz w:val="20"/>
          <w:szCs w:val="20"/>
          <w:lang w:eastAsia="pl-PL"/>
        </w:rPr>
        <w:t>5</w:t>
      </w:r>
      <w:r w:rsidRPr="0082146C">
        <w:rPr>
          <w:rFonts w:eastAsia="Times New Roman" w:cstheme="minorHAnsi"/>
          <w:sz w:val="20"/>
          <w:szCs w:val="20"/>
          <w:lang w:eastAsia="pl-PL"/>
        </w:rPr>
        <w:t xml:space="preserve"> ust. </w:t>
      </w:r>
      <w:r>
        <w:rPr>
          <w:rFonts w:eastAsia="Times New Roman" w:cstheme="minorHAnsi"/>
          <w:sz w:val="20"/>
          <w:szCs w:val="20"/>
          <w:lang w:eastAsia="pl-PL"/>
        </w:rPr>
        <w:t>1 niniejszej umowy</w:t>
      </w:r>
      <w:r w:rsidRPr="0082146C">
        <w:rPr>
          <w:rFonts w:eastAsia="Times New Roman" w:cstheme="minorHAnsi"/>
          <w:sz w:val="20"/>
          <w:szCs w:val="20"/>
          <w:lang w:eastAsia="pl-PL"/>
        </w:rPr>
        <w:t xml:space="preserve">, oraz </w:t>
      </w:r>
    </w:p>
    <w:p w14:paraId="3C1C150A" w14:textId="77777777" w:rsidR="006666F1" w:rsidRPr="004C681A" w:rsidRDefault="006666F1" w:rsidP="006666F1">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dotyczących dostaw energii elektrycznej, dostaw gazu, usług finansowych oraz </w:t>
      </w:r>
      <w:r w:rsidRPr="0082146C">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82146C">
        <w:rPr>
          <w:rFonts w:eastAsia="Times New Roman" w:cstheme="minorHAnsi"/>
          <w:sz w:val="20"/>
          <w:szCs w:val="20"/>
          <w:lang w:eastAsia="pl-PL"/>
        </w:rPr>
        <w:t xml:space="preserve">. </w:t>
      </w:r>
    </w:p>
    <w:p w14:paraId="1C5FF1EF" w14:textId="77777777" w:rsidR="006666F1" w:rsidRPr="00EE51B8"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9 ust. 1 pkt 1) lit. j) niniejszej umowy.</w:t>
      </w:r>
    </w:p>
    <w:p w14:paraId="27D11460" w14:textId="77777777" w:rsidR="006666F1" w:rsidRPr="0082146C"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stałej współpracy pomiędzy Wykonawcą a podwykonawcą lub podwykonawcą a dalszym podwykonawcą w ramach realizacji niniejszego zadania, obowiązek przedstawienia umowy o </w:t>
      </w:r>
      <w:r w:rsidRPr="0082146C">
        <w:rPr>
          <w:rFonts w:eastAsia="Times New Roman" w:cstheme="minorHAnsi"/>
          <w:sz w:val="20"/>
          <w:szCs w:val="20"/>
          <w:lang w:eastAsia="pl-PL"/>
        </w:rPr>
        <w:lastRenderedPageBreak/>
        <w:t xml:space="preserve">podwykonawstwo powstaje, gdy sumaryczna wartość kolejno zawieranych umów o podwykonawstwo jest równa lub przekracza 0,5 % wartości niniejszej umowy brutto, określonej w § </w:t>
      </w:r>
      <w:r>
        <w:rPr>
          <w:rFonts w:eastAsia="Times New Roman" w:cstheme="minorHAnsi"/>
          <w:sz w:val="20"/>
          <w:szCs w:val="20"/>
          <w:lang w:eastAsia="pl-PL"/>
        </w:rPr>
        <w:t>4</w:t>
      </w:r>
      <w:r w:rsidRPr="0082146C">
        <w:rPr>
          <w:rFonts w:eastAsia="Times New Roman" w:cstheme="minorHAnsi"/>
          <w:sz w:val="20"/>
          <w:szCs w:val="20"/>
          <w:lang w:eastAsia="pl-PL"/>
        </w:rPr>
        <w:t xml:space="preserve"> ust. </w:t>
      </w:r>
      <w:r>
        <w:rPr>
          <w:rFonts w:eastAsia="Times New Roman" w:cstheme="minorHAnsi"/>
          <w:sz w:val="20"/>
          <w:szCs w:val="20"/>
          <w:lang w:eastAsia="pl-PL"/>
        </w:rPr>
        <w:t xml:space="preserve">1 </w:t>
      </w:r>
      <w:bookmarkStart w:id="4" w:name="_Hlk36555359"/>
      <w:r>
        <w:rPr>
          <w:rFonts w:eastAsia="Times New Roman" w:cstheme="minorHAnsi"/>
          <w:sz w:val="20"/>
          <w:szCs w:val="20"/>
          <w:lang w:eastAsia="pl-PL"/>
        </w:rPr>
        <w:t>niniejszej umowy</w:t>
      </w:r>
      <w:bookmarkEnd w:id="4"/>
      <w:r w:rsidRPr="0082146C">
        <w:rPr>
          <w:rFonts w:eastAsia="Times New Roman" w:cstheme="minorHAnsi"/>
          <w:sz w:val="20"/>
          <w:szCs w:val="20"/>
          <w:lang w:eastAsia="pl-PL"/>
        </w:rPr>
        <w:t>.</w:t>
      </w:r>
    </w:p>
    <w:p w14:paraId="1B076358"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Procedurę określoną w ust. 2 – 9 stosuje się odpowiednio do zmian umowy o podwykonawstwo.</w:t>
      </w:r>
    </w:p>
    <w:p w14:paraId="057AF0DA"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Za działania i zaniechania Podwykonawców i dalszych podwykonawców, Wykonawca ponosi odpowiedzialność jak za działania i zaniechania własne.</w:t>
      </w:r>
    </w:p>
    <w:p w14:paraId="5876926B"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Umowa o podwykonawstwo winna być zawarta w formie pisemnej pod rygorem nieważności. </w:t>
      </w:r>
    </w:p>
    <w:p w14:paraId="57DBE7B0"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Wykonawca zobowiązany jest do należytego wykonywania umów zawartych z podwykonawcami. </w:t>
      </w:r>
    </w:p>
    <w:p w14:paraId="2A543C75"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7CA00F18" w14:textId="77777777" w:rsidR="006666F1" w:rsidRPr="00797FA6" w:rsidRDefault="006666F1" w:rsidP="006666F1">
      <w:pPr>
        <w:numPr>
          <w:ilvl w:val="0"/>
          <w:numId w:val="11"/>
        </w:num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 w § 13 ust. 2 niniejszej umowy.</w:t>
      </w:r>
    </w:p>
    <w:p w14:paraId="23700D92" w14:textId="77777777" w:rsidR="006666F1" w:rsidRPr="00797FA6" w:rsidRDefault="006666F1" w:rsidP="006666F1">
      <w:pPr>
        <w:numPr>
          <w:ilvl w:val="0"/>
          <w:numId w:val="11"/>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 W przypadku realizacji zamówienia przez podmioty występujące wspólnie (konsorcjum), umowy z podwykonawcami będą zawierane w imieniu i na rzecz wszystkich uczestników konsorcjum. </w:t>
      </w:r>
      <w:r w:rsidRPr="00797FA6">
        <w:rPr>
          <w:rFonts w:eastAsia="Times New Roman" w:cstheme="minorHAnsi"/>
          <w:sz w:val="20"/>
          <w:szCs w:val="20"/>
          <w:lang w:eastAsia="pl-PL"/>
        </w:rPr>
        <w:br/>
        <w:t xml:space="preserve">W przypadku, w którym wykonawcą jest konsorcjum, każdy z członków konsorcjum odpowiada solidarnie wobec zamawiającego za zobowiązania pozostałych członków konsorcjum wobec podwykonawców i dalszych podwykonawców. </w:t>
      </w:r>
    </w:p>
    <w:p w14:paraId="1CC56BA3" w14:textId="2FD86785" w:rsidR="006666F1" w:rsidRDefault="006666F1" w:rsidP="006666F1">
      <w:pPr>
        <w:suppressAutoHyphens/>
        <w:spacing w:after="0" w:line="240" w:lineRule="auto"/>
        <w:ind w:left="284"/>
        <w:jc w:val="both"/>
        <w:rPr>
          <w:b/>
          <w:color w:val="0070C0"/>
          <w:sz w:val="20"/>
          <w:u w:val="single"/>
        </w:rPr>
      </w:pPr>
      <w:r w:rsidRPr="004C681A">
        <w:rPr>
          <w:b/>
          <w:color w:val="0070C0"/>
          <w:sz w:val="20"/>
          <w:u w:val="single"/>
        </w:rPr>
        <w:t>*** UWAGA: znajduje zastosowanie tylko w przypadku, gdy Wykonawcą jest konsorcjum firm.</w:t>
      </w:r>
    </w:p>
    <w:p w14:paraId="1C082AC4" w14:textId="77777777" w:rsidR="00406301" w:rsidRPr="004C681A" w:rsidRDefault="00406301" w:rsidP="006666F1">
      <w:pPr>
        <w:suppressAutoHyphens/>
        <w:spacing w:after="0" w:line="240" w:lineRule="auto"/>
        <w:ind w:left="284"/>
        <w:jc w:val="both"/>
        <w:rPr>
          <w:b/>
          <w:color w:val="0070C0"/>
          <w:sz w:val="20"/>
          <w:u w:val="single"/>
        </w:rPr>
      </w:pPr>
    </w:p>
    <w:p w14:paraId="76929A45" w14:textId="49686DF9" w:rsidR="00550BAC"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9</w:t>
      </w:r>
    </w:p>
    <w:p w14:paraId="464FC565" w14:textId="77777777" w:rsidR="00406301" w:rsidRPr="00797FA6" w:rsidRDefault="00406301" w:rsidP="00E35DE8">
      <w:pPr>
        <w:suppressAutoHyphens/>
        <w:spacing w:after="0" w:line="240" w:lineRule="auto"/>
        <w:jc w:val="center"/>
        <w:rPr>
          <w:rFonts w:eastAsia="Times New Roman" w:cstheme="minorHAnsi"/>
          <w:b/>
          <w:bCs/>
          <w:sz w:val="20"/>
          <w:szCs w:val="20"/>
          <w:lang w:eastAsia="ar-SA"/>
        </w:rPr>
      </w:pPr>
    </w:p>
    <w:p w14:paraId="7F12EB7B" w14:textId="77777777" w:rsidR="00BE49FC" w:rsidRPr="00797FA6" w:rsidRDefault="00BE49FC" w:rsidP="00735DF5">
      <w:pPr>
        <w:widowControl w:val="0"/>
        <w:numPr>
          <w:ilvl w:val="0"/>
          <w:numId w:val="25"/>
        </w:numPr>
        <w:suppressAutoHyphens/>
        <w:spacing w:after="0" w:line="240" w:lineRule="auto"/>
        <w:ind w:left="284" w:hanging="284"/>
        <w:contextualSpacing/>
        <w:jc w:val="both"/>
        <w:rPr>
          <w:rFonts w:eastAsia="Times New Roman" w:cstheme="minorHAnsi"/>
          <w:sz w:val="20"/>
          <w:szCs w:val="20"/>
          <w:lang w:eastAsia="ar-SA"/>
        </w:rPr>
      </w:pPr>
      <w:bookmarkStart w:id="5" w:name="_Hlk71628701"/>
      <w:r w:rsidRPr="00797FA6">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13E0CAD1" w14:textId="77777777" w:rsidR="00BE49F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Wykonawca płaci Zamawiającemu kary umowne:</w:t>
      </w:r>
    </w:p>
    <w:p w14:paraId="31D17497" w14:textId="18430A69"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wykonaniu określonego w umowie przedmiotu umowy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 licząc od terminu zakończenia realizacji przedmiotu umowy, o którym mowa w § 2 ust. 1 umowy,</w:t>
      </w:r>
    </w:p>
    <w:p w14:paraId="4B729554" w14:textId="5761367B"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usunięciu wad stwierdzonych przy odbiorze i w okresie rękojmi za wady i gwarancji - w wysokości 0,5% wynagrodzenia umownego brutto, o którym mowa w § 5 ust. 1 niniejszej umowy, za każdy dzień </w:t>
      </w:r>
      <w:r w:rsidR="003A56F4">
        <w:rPr>
          <w:rFonts w:eastAsia="Times New Roman" w:cstheme="minorHAnsi"/>
          <w:sz w:val="20"/>
          <w:szCs w:val="20"/>
          <w:lang w:eastAsia="ar-SA"/>
        </w:rPr>
        <w:t>zwłoki</w:t>
      </w:r>
      <w:r w:rsidRPr="00797FA6">
        <w:rPr>
          <w:rFonts w:eastAsia="Times New Roman" w:cstheme="minorHAnsi"/>
          <w:sz w:val="20"/>
          <w:szCs w:val="20"/>
          <w:lang w:eastAsia="ar-SA"/>
        </w:rPr>
        <w:t xml:space="preserve"> licz</w:t>
      </w:r>
      <w:r w:rsidR="00635162">
        <w:rPr>
          <w:rFonts w:eastAsia="Times New Roman" w:cstheme="minorHAnsi"/>
          <w:sz w:val="20"/>
          <w:szCs w:val="20"/>
          <w:lang w:eastAsia="ar-SA"/>
        </w:rPr>
        <w:t>ąc</w:t>
      </w:r>
      <w:r w:rsidRPr="00797FA6">
        <w:rPr>
          <w:rFonts w:eastAsia="Times New Roman" w:cstheme="minorHAnsi"/>
          <w:sz w:val="20"/>
          <w:szCs w:val="20"/>
          <w:lang w:eastAsia="ar-SA"/>
        </w:rPr>
        <w:t xml:space="preserve"> od dnia wyznaczonego na usunięcie wad,</w:t>
      </w:r>
    </w:p>
    <w:p w14:paraId="05D79481" w14:textId="0E9F866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odstąpienie od umowy </w:t>
      </w:r>
      <w:r w:rsidR="00801037" w:rsidRPr="00797FA6">
        <w:rPr>
          <w:rFonts w:eastAsia="Times New Roman" w:cstheme="minorHAnsi"/>
          <w:sz w:val="20"/>
          <w:szCs w:val="20"/>
          <w:lang w:eastAsia="ar-SA"/>
        </w:rPr>
        <w:t xml:space="preserve">przez Zamawiającego lub Wykonawcę </w:t>
      </w:r>
      <w:r w:rsidRPr="00797FA6">
        <w:rPr>
          <w:rFonts w:eastAsia="Times New Roman" w:cstheme="minorHAnsi"/>
          <w:sz w:val="20"/>
          <w:szCs w:val="20"/>
          <w:lang w:eastAsia="ar-SA"/>
        </w:rPr>
        <w:t xml:space="preserve">z przyczyn zależnych od Wykonawcy – 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w:t>
      </w:r>
    </w:p>
    <w:p w14:paraId="3A68DC4D" w14:textId="77777777" w:rsidR="00BE49FC" w:rsidRPr="00797FA6" w:rsidRDefault="00BE49FC" w:rsidP="00E35DE8">
      <w:pPr>
        <w:widowControl w:val="0"/>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za nieuzasadnioną przerwę w realizacji przedmiotu umowy trwającą ponad 3 dni –  w wysokości 0,5% wynagrodzenia umownego brutto, o którym mowa w § 5 ust. 1 niniejszej umowy, za każdy dzień przerwy,</w:t>
      </w:r>
    </w:p>
    <w:p w14:paraId="63D83BBB" w14:textId="61DD989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w:t>
      </w:r>
    </w:p>
    <w:p w14:paraId="797852E4" w14:textId="3225CBB9"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braku zapłaty wynagrodzenia należnego podwykonawcom lub dalszym podwykonawcom – 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niezapłaconej należności,  </w:t>
      </w:r>
    </w:p>
    <w:p w14:paraId="1810EC7E" w14:textId="184DCA2B"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nieterminowej zapłaty wynagrodzenia należnego podwykonawcom lub dalszym podwykonawcom – w wysokości 0,5% wynagrodzenia umownego brutto, o którym mowa w § 5 ust. 1 niniejszej umowy, za każdy dzień </w:t>
      </w:r>
      <w:r w:rsidR="003A56F4">
        <w:rPr>
          <w:rFonts w:eastAsia="Times New Roman" w:cstheme="minorHAnsi"/>
          <w:sz w:val="20"/>
          <w:szCs w:val="20"/>
          <w:lang w:eastAsia="ar-SA"/>
        </w:rPr>
        <w:t>zwłoki</w:t>
      </w:r>
      <w:r w:rsidRPr="00797FA6">
        <w:rPr>
          <w:rFonts w:eastAsia="Times New Roman" w:cstheme="minorHAnsi"/>
          <w:sz w:val="20"/>
          <w:szCs w:val="20"/>
          <w:lang w:eastAsia="ar-SA"/>
        </w:rPr>
        <w:t>,</w:t>
      </w:r>
    </w:p>
    <w:p w14:paraId="5C4D5465" w14:textId="20E6C1D6"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nieprzedłożenia do zaakceptowania projektu umowy o podwykonawstwo, której przedmiotem są roboty budowlane lub projektu jej zmiany – w wysokości </w:t>
      </w:r>
      <w:r w:rsidR="00DA2794">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 za każdy stwierdzony przypadek nieprzedłożenia projektu umowy lub projektu jej zmiany,</w:t>
      </w:r>
    </w:p>
    <w:p w14:paraId="1DAB907E" w14:textId="377D46D0"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nieprzedłożenia poświadczonej za zgodność z oryginałem kopii umowy o podwykonawstwo lub jej zmiany – 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 za każdy stwierdzony przypadek nieprzedłożenia umowy lub jej zmiany,</w:t>
      </w:r>
    </w:p>
    <w:p w14:paraId="59D2F788" w14:textId="4852A593"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braku zmiany umowy o podwykonawstwo w zakresie terminu zapłaty – </w:t>
      </w:r>
      <w:r w:rsidRPr="00797FA6">
        <w:rPr>
          <w:rFonts w:eastAsia="Times New Roman" w:cstheme="minorHAnsi"/>
          <w:sz w:val="20"/>
          <w:szCs w:val="20"/>
          <w:lang w:eastAsia="ar-SA"/>
        </w:rPr>
        <w:br/>
        <w:t xml:space="preserve">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 za każdy stwierdzony przypadek braku zmiany,</w:t>
      </w:r>
    </w:p>
    <w:p w14:paraId="0D6EFA5F" w14:textId="0BF3859F"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lastRenderedPageBreak/>
        <w:t>za niespełnienie wymogów w zakresie zatrudnienia pracowników, o których mowa w §1 ust. 4-</w:t>
      </w:r>
      <w:r w:rsidR="00D80185">
        <w:rPr>
          <w:rFonts w:eastAsia="Times New Roman" w:cstheme="minorHAnsi"/>
          <w:sz w:val="20"/>
          <w:szCs w:val="20"/>
          <w:lang w:eastAsia="ar-SA"/>
        </w:rPr>
        <w:t>9</w:t>
      </w:r>
      <w:r w:rsidRPr="00797FA6">
        <w:rPr>
          <w:rFonts w:eastAsia="Times New Roman" w:cstheme="minorHAnsi"/>
          <w:sz w:val="20"/>
          <w:szCs w:val="20"/>
          <w:lang w:eastAsia="ar-SA"/>
        </w:rPr>
        <w:t xml:space="preserve"> niniejszej umowy - w wysokości 2% wynagrodzenia umownego brutto, o którym mowa w § 5 ust. 1 niniejszej umowy, za każdy stwierdzony przypadek naruszenia niniejszej umowy.</w:t>
      </w:r>
    </w:p>
    <w:p w14:paraId="71353257" w14:textId="116BDA17" w:rsidR="00550BA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 xml:space="preserve"> Zamawiający płaci Wykonawcy karę umowną z tytułu odstąpienia od umowy z przyczyn zależnych od Zamawiającego, innych niż wymienione w art. </w:t>
      </w:r>
      <w:r w:rsidR="00BE48F7" w:rsidRPr="00797FA6">
        <w:rPr>
          <w:rFonts w:eastAsia="Times New Roman" w:cstheme="minorHAnsi"/>
          <w:sz w:val="20"/>
          <w:szCs w:val="20"/>
          <w:lang w:eastAsia="ar-SA"/>
        </w:rPr>
        <w:t>456</w:t>
      </w:r>
      <w:r w:rsidRPr="00797FA6">
        <w:rPr>
          <w:rFonts w:eastAsia="Times New Roman" w:cstheme="minorHAnsi"/>
          <w:sz w:val="20"/>
          <w:szCs w:val="20"/>
          <w:lang w:eastAsia="ar-SA"/>
        </w:rPr>
        <w:t xml:space="preserve"> ustawy z dnia </w:t>
      </w:r>
      <w:r w:rsidR="00925019" w:rsidRPr="00797FA6">
        <w:rPr>
          <w:rFonts w:eastAsia="Times New Roman" w:cstheme="minorHAnsi"/>
          <w:sz w:val="20"/>
          <w:szCs w:val="20"/>
          <w:lang w:eastAsia="ar-SA"/>
        </w:rPr>
        <w:t>11 września 2019</w:t>
      </w:r>
      <w:r w:rsidRPr="00797FA6">
        <w:rPr>
          <w:rFonts w:eastAsia="Times New Roman" w:cstheme="minorHAnsi"/>
          <w:sz w:val="20"/>
          <w:szCs w:val="20"/>
          <w:lang w:eastAsia="ar-SA"/>
        </w:rPr>
        <w:t xml:space="preserve"> r. Prawo zamówień publicznych – w wysokości</w:t>
      </w:r>
      <w:r w:rsidR="00770BCD">
        <w:rPr>
          <w:rFonts w:eastAsia="Times New Roman" w:cstheme="minorHAnsi"/>
          <w:sz w:val="20"/>
          <w:szCs w:val="20"/>
          <w:lang w:eastAsia="ar-SA"/>
        </w:rPr>
        <w:t xml:space="preserve"> 5</w:t>
      </w:r>
      <w:r w:rsidRPr="00797FA6">
        <w:rPr>
          <w:rFonts w:eastAsia="Times New Roman" w:cstheme="minorHAnsi"/>
          <w:sz w:val="20"/>
          <w:szCs w:val="20"/>
          <w:lang w:eastAsia="ar-SA"/>
        </w:rPr>
        <w:t xml:space="preserve"> % wynagrodzenia umownego brutto, o którym mowa w § 5 ust. 1 niniejszej umowy”.</w:t>
      </w:r>
    </w:p>
    <w:p w14:paraId="7C490346" w14:textId="3DD08753" w:rsidR="00550BAC" w:rsidRPr="00797FA6" w:rsidRDefault="00550BAC" w:rsidP="00735DF5">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925019" w:rsidRPr="00797FA6">
        <w:rPr>
          <w:rFonts w:eastAsia="Times New Roman" w:cstheme="minorHAnsi"/>
          <w:sz w:val="20"/>
          <w:szCs w:val="20"/>
          <w:lang w:eastAsia="ar-SA"/>
        </w:rPr>
        <w:t>c</w:t>
      </w:r>
      <w:r w:rsidRPr="00797FA6">
        <w:rPr>
          <w:rFonts w:eastAsia="Times New Roman" w:cstheme="minorHAnsi"/>
          <w:sz w:val="20"/>
          <w:szCs w:val="20"/>
          <w:lang w:eastAsia="ar-SA"/>
        </w:rPr>
        <w:t>ywilnego</w:t>
      </w:r>
      <w:r w:rsidR="00DE7FC1" w:rsidRPr="00797FA6">
        <w:rPr>
          <w:rFonts w:eastAsia="Times New Roman" w:cstheme="minorHAnsi"/>
          <w:sz w:val="20"/>
          <w:szCs w:val="20"/>
          <w:lang w:eastAsia="ar-SA"/>
        </w:rPr>
        <w:t xml:space="preserve"> (dalej k.c.).</w:t>
      </w:r>
    </w:p>
    <w:p w14:paraId="26CBF35D" w14:textId="5DCD68E1"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 razie zbiegu podstaw do naliczenia kar umownych z tytułów, o których mowa w ust. 1 pkt. 1</w:t>
      </w:r>
      <w:r w:rsidR="00D86DC1" w:rsidRPr="00797FA6">
        <w:rPr>
          <w:rFonts w:eastAsia="Times New Roman" w:cstheme="minorHAnsi"/>
          <w:sz w:val="20"/>
          <w:szCs w:val="20"/>
          <w:lang w:eastAsia="ar-SA"/>
        </w:rPr>
        <w:t>)</w:t>
      </w:r>
      <w:r w:rsidRPr="00797FA6">
        <w:rPr>
          <w:rFonts w:eastAsia="Times New Roman" w:cstheme="minorHAnsi"/>
          <w:sz w:val="20"/>
          <w:szCs w:val="20"/>
          <w:lang w:eastAsia="ar-SA"/>
        </w:rPr>
        <w:t xml:space="preserve"> lit. f) i g), Zamawiający naliczy kary umowne tylko z jednego tytułu.</w:t>
      </w:r>
    </w:p>
    <w:p w14:paraId="7943ED2E"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797FA6">
        <w:rPr>
          <w:rFonts w:eastAsia="Times New Roman" w:cstheme="minorHAnsi"/>
          <w:sz w:val="20"/>
          <w:szCs w:val="20"/>
          <w:lang w:eastAsia="ar-SA"/>
        </w:rPr>
        <w:t xml:space="preserve">k.c. </w:t>
      </w:r>
    </w:p>
    <w:p w14:paraId="7960BF21" w14:textId="3D237697" w:rsidR="00BE65EF" w:rsidRDefault="00BE49F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wystąpienia </w:t>
      </w:r>
      <w:r w:rsidR="00AE1AF7">
        <w:rPr>
          <w:rFonts w:eastAsia="Times New Roman" w:cstheme="minorHAnsi"/>
          <w:sz w:val="20"/>
          <w:szCs w:val="20"/>
          <w:lang w:eastAsia="ar-SA"/>
        </w:rPr>
        <w:t>zwłoki</w:t>
      </w:r>
      <w:r w:rsidR="00AE1AF7"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Wykonawcy w wykonaniu przez niego zobowiązań przyjętych niniejszą umową Zamawiający może zlecić ich wykonanie wybranej przez siebie innej firmie na koszt Wykonawcy,</w:t>
      </w:r>
      <w:r w:rsidRPr="00797FA6">
        <w:rPr>
          <w:rFonts w:cstheme="minorHAnsi"/>
          <w:sz w:val="20"/>
          <w:szCs w:val="20"/>
        </w:rPr>
        <w:t xml:space="preserve"> po uprzednim pisemnym wezwaniu do usunięcia uchybień, z wyznaczeniem odpowiedniego terminu</w:t>
      </w:r>
      <w:r w:rsidRPr="00797FA6">
        <w:rPr>
          <w:rFonts w:eastAsia="Times New Roman" w:cstheme="minorHAnsi"/>
          <w:sz w:val="20"/>
          <w:szCs w:val="20"/>
          <w:lang w:eastAsia="ar-SA"/>
        </w:rPr>
        <w:t xml:space="preserve"> – zachowując przy tym prawo do roszczenia naprawienia szkody spowodowanej w/w </w:t>
      </w:r>
      <w:r w:rsidR="003A56F4">
        <w:rPr>
          <w:rFonts w:eastAsia="Times New Roman" w:cstheme="minorHAnsi"/>
          <w:sz w:val="20"/>
          <w:szCs w:val="20"/>
          <w:lang w:eastAsia="ar-SA"/>
        </w:rPr>
        <w:t>zwłoką.</w:t>
      </w:r>
    </w:p>
    <w:p w14:paraId="4F3F159C" w14:textId="7A285C10"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5 ust. 1 niniejszej umowy.</w:t>
      </w:r>
    </w:p>
    <w:p w14:paraId="7D613EAF" w14:textId="3110ED58"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t>
      </w:r>
      <w:r w:rsidR="00FD5038" w:rsidRPr="00797FA6">
        <w:rPr>
          <w:rFonts w:eastAsia="Times New Roman" w:cstheme="minorHAnsi"/>
          <w:sz w:val="20"/>
          <w:szCs w:val="20"/>
          <w:lang w:eastAsia="ar-SA"/>
        </w:rPr>
        <w:t>***</w:t>
      </w:r>
      <w:r w:rsidRPr="00797FA6">
        <w:rPr>
          <w:rFonts w:eastAsia="Times New Roman" w:cstheme="minorHAnsi"/>
          <w:sz w:val="20"/>
          <w:szCs w:val="20"/>
          <w:lang w:eastAsia="ar-SA"/>
        </w:rPr>
        <w:t xml:space="preserve">Odpowiedzialność P. .......................................... P. ............................................... za niewykonanie lub nienależyte wykonanie umowy reguluje art. </w:t>
      </w:r>
      <w:r w:rsidR="00BE48F7" w:rsidRPr="00797FA6">
        <w:rPr>
          <w:rFonts w:eastAsia="Times New Roman" w:cstheme="minorHAnsi"/>
          <w:sz w:val="20"/>
          <w:szCs w:val="20"/>
          <w:lang w:eastAsia="ar-SA"/>
        </w:rPr>
        <w:t>445</w:t>
      </w:r>
      <w:r w:rsidRPr="00797FA6">
        <w:rPr>
          <w:rFonts w:eastAsia="Times New Roman" w:cstheme="minorHAnsi"/>
          <w:sz w:val="20"/>
          <w:szCs w:val="20"/>
          <w:lang w:eastAsia="ar-SA"/>
        </w:rPr>
        <w:t xml:space="preserve"> ustawy Prawo zamówień publicznych</w:t>
      </w:r>
      <w:r w:rsidR="006C7BC2" w:rsidRPr="00797FA6">
        <w:rPr>
          <w:rFonts w:eastAsia="Times New Roman" w:cstheme="minorHAnsi"/>
          <w:sz w:val="20"/>
          <w:szCs w:val="20"/>
          <w:lang w:eastAsia="ar-SA"/>
        </w:rPr>
        <w:t xml:space="preserve"> </w:t>
      </w:r>
    </w:p>
    <w:p w14:paraId="16AEBDAE" w14:textId="1859DF53" w:rsidR="00550BAC" w:rsidRPr="00797FA6" w:rsidRDefault="00465BE5" w:rsidP="00E35DE8">
      <w:pPr>
        <w:pStyle w:val="Akapitzlist"/>
        <w:suppressAutoHyphens/>
        <w:spacing w:after="0" w:line="240" w:lineRule="auto"/>
        <w:ind w:left="284"/>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w:t>
      </w:r>
      <w:r w:rsidR="00FD5038" w:rsidRPr="00797FA6">
        <w:rPr>
          <w:rFonts w:eastAsia="Times New Roman" w:cstheme="minorHAnsi"/>
          <w:b/>
          <w:color w:val="0070C0"/>
          <w:sz w:val="20"/>
          <w:szCs w:val="20"/>
          <w:u w:val="single"/>
          <w:lang w:eastAsia="ar-SA"/>
        </w:rPr>
        <w:t>***</w:t>
      </w:r>
      <w:r w:rsidR="00FD5038" w:rsidRPr="00797FA6">
        <w:rPr>
          <w:rFonts w:cstheme="minorHAnsi"/>
          <w:b/>
          <w:color w:val="0070C0"/>
          <w:sz w:val="20"/>
          <w:szCs w:val="20"/>
          <w:u w:val="single"/>
          <w:lang w:eastAsia="ar-SA"/>
        </w:rPr>
        <w:t xml:space="preserve"> UWAGA: </w:t>
      </w:r>
      <w:r w:rsidR="00550BAC" w:rsidRPr="00797FA6">
        <w:rPr>
          <w:rFonts w:eastAsia="Times New Roman" w:cstheme="minorHAnsi"/>
          <w:b/>
          <w:color w:val="0070C0"/>
          <w:sz w:val="20"/>
          <w:szCs w:val="20"/>
          <w:u w:val="single"/>
          <w:lang w:eastAsia="ar-SA"/>
        </w:rPr>
        <w:t>ma zastosowanie gdy Wykonawcy występują wspólnie ubiegając się o udzielenie zamówienia.</w:t>
      </w:r>
    </w:p>
    <w:p w14:paraId="56C4A271" w14:textId="090A7063" w:rsidR="0035417B" w:rsidRPr="00797FA6" w:rsidRDefault="00FD5038" w:rsidP="00735DF5">
      <w:pPr>
        <w:numPr>
          <w:ilvl w:val="0"/>
          <w:numId w:val="25"/>
        </w:numPr>
        <w:suppressAutoHyphens/>
        <w:spacing w:after="0" w:line="240" w:lineRule="auto"/>
        <w:ind w:left="284" w:hanging="284"/>
        <w:jc w:val="both"/>
        <w:rPr>
          <w:rFonts w:eastAsia="Times New Roman" w:cstheme="minorHAnsi"/>
          <w:b/>
          <w:color w:val="0070C0"/>
          <w:sz w:val="20"/>
          <w:szCs w:val="20"/>
          <w:u w:val="single"/>
          <w:lang w:eastAsia="ar-SA"/>
        </w:rPr>
      </w:pPr>
      <w:r w:rsidRPr="00797FA6">
        <w:rPr>
          <w:rFonts w:eastAsia="Times New Roman" w:cstheme="minorHAnsi"/>
          <w:sz w:val="20"/>
          <w:szCs w:val="20"/>
          <w:lang w:eastAsia="ar-SA"/>
        </w:rPr>
        <w:t>****</w:t>
      </w:r>
      <w:r w:rsidR="00550BAC" w:rsidRPr="00797FA6">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67A9FD7B" w:rsidR="00550BAC" w:rsidRPr="00797FA6" w:rsidRDefault="00465BE5" w:rsidP="00E35DE8">
      <w:pPr>
        <w:pStyle w:val="Akapitzlist"/>
        <w:suppressAutoHyphens/>
        <w:spacing w:after="0" w:line="240" w:lineRule="auto"/>
        <w:ind w:left="284"/>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w:t>
      </w:r>
      <w:r w:rsidR="00FD5038" w:rsidRPr="00797FA6">
        <w:rPr>
          <w:rFonts w:eastAsia="Times New Roman" w:cstheme="minorHAnsi"/>
          <w:b/>
          <w:color w:val="0070C0"/>
          <w:sz w:val="20"/>
          <w:szCs w:val="20"/>
          <w:u w:val="single"/>
          <w:lang w:eastAsia="ar-SA"/>
        </w:rPr>
        <w:t>***</w:t>
      </w:r>
      <w:r w:rsidR="00550BAC" w:rsidRPr="00797FA6">
        <w:rPr>
          <w:rFonts w:eastAsia="Times New Roman" w:cstheme="minorHAnsi"/>
          <w:b/>
          <w:color w:val="0070C0"/>
          <w:sz w:val="20"/>
          <w:szCs w:val="20"/>
          <w:u w:val="single"/>
          <w:lang w:eastAsia="ar-SA"/>
        </w:rPr>
        <w:t>*</w:t>
      </w:r>
      <w:r w:rsidR="00FD5038" w:rsidRPr="00797FA6">
        <w:rPr>
          <w:rFonts w:cstheme="minorHAnsi"/>
          <w:b/>
          <w:color w:val="0070C0"/>
          <w:sz w:val="20"/>
          <w:szCs w:val="20"/>
          <w:u w:val="single"/>
          <w:lang w:eastAsia="ar-SA"/>
        </w:rPr>
        <w:t xml:space="preserve"> UWAGA: </w:t>
      </w:r>
      <w:r w:rsidR="00550BAC" w:rsidRPr="00797FA6">
        <w:rPr>
          <w:rFonts w:eastAsia="Times New Roman" w:cstheme="minorHAnsi"/>
          <w:b/>
          <w:color w:val="0070C0"/>
          <w:sz w:val="20"/>
          <w:szCs w:val="20"/>
          <w:u w:val="single"/>
          <w:lang w:eastAsia="ar-SA"/>
        </w:rPr>
        <w:t>ma zastosowanie gdy Wykonawcą jest spółka jawna</w:t>
      </w:r>
    </w:p>
    <w:p w14:paraId="04EDF901" w14:textId="77777777" w:rsidR="00BE65EF"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Wykonawca wyraża zgodę na potrącenie kar umownych z przysługującego mu wynagrodzenia.</w:t>
      </w:r>
    </w:p>
    <w:p w14:paraId="4E35B310" w14:textId="58EFDC94"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bookmarkStart w:id="6"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p>
    <w:bookmarkEnd w:id="5"/>
    <w:bookmarkEnd w:id="6"/>
    <w:p w14:paraId="2D73CABE" w14:textId="77777777" w:rsidR="00E636D8" w:rsidRPr="00797FA6" w:rsidRDefault="00E636D8" w:rsidP="00915619">
      <w:pPr>
        <w:suppressAutoHyphens/>
        <w:spacing w:after="0" w:line="240" w:lineRule="auto"/>
        <w:ind w:left="284"/>
        <w:jc w:val="both"/>
        <w:rPr>
          <w:rFonts w:eastAsia="Times New Roman" w:cstheme="minorHAnsi"/>
          <w:sz w:val="20"/>
          <w:szCs w:val="20"/>
          <w:lang w:eastAsia="ar-SA"/>
        </w:rPr>
      </w:pPr>
    </w:p>
    <w:p w14:paraId="423CB309" w14:textId="77777777" w:rsidR="00550BAC" w:rsidRPr="00797FA6" w:rsidRDefault="00550BAC" w:rsidP="00E35DE8">
      <w:pPr>
        <w:suppressAutoHyphens/>
        <w:spacing w:after="0" w:line="240" w:lineRule="auto"/>
        <w:rPr>
          <w:rFonts w:eastAsia="Times New Roman" w:cstheme="minorHAnsi"/>
          <w:b/>
          <w:bCs/>
          <w:sz w:val="20"/>
          <w:szCs w:val="20"/>
          <w:lang w:eastAsia="ar-SA"/>
        </w:rPr>
      </w:pPr>
    </w:p>
    <w:p w14:paraId="2DAD2A3A" w14:textId="757D35A2"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10</w:t>
      </w:r>
    </w:p>
    <w:p w14:paraId="6739B142"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B52280A" w14:textId="591C91C6" w:rsidR="004047D6" w:rsidRPr="00797FA6" w:rsidRDefault="004047D6" w:rsidP="00E35DE8">
      <w:pPr>
        <w:numPr>
          <w:ilvl w:val="0"/>
          <w:numId w:val="4"/>
        </w:numPr>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Strony postanawiają, że przedmiotem odbior</w:t>
      </w:r>
      <w:r w:rsidR="00551E50" w:rsidRPr="00797FA6">
        <w:rPr>
          <w:rFonts w:eastAsia="Times New Roman" w:cstheme="minorHAnsi"/>
          <w:sz w:val="20"/>
          <w:szCs w:val="20"/>
          <w:lang w:eastAsia="ar-SA"/>
        </w:rPr>
        <w:t>u</w:t>
      </w:r>
      <w:r w:rsidRPr="00797FA6">
        <w:rPr>
          <w:rFonts w:eastAsia="Times New Roman" w:cstheme="minorHAnsi"/>
          <w:sz w:val="20"/>
          <w:szCs w:val="20"/>
          <w:lang w:eastAsia="ar-SA"/>
        </w:rPr>
        <w:t xml:space="preserve"> końcow</w:t>
      </w:r>
      <w:r w:rsidR="00551E50" w:rsidRPr="00797FA6">
        <w:rPr>
          <w:rFonts w:eastAsia="Times New Roman" w:cstheme="minorHAnsi"/>
          <w:sz w:val="20"/>
          <w:szCs w:val="20"/>
          <w:lang w:eastAsia="ar-SA"/>
        </w:rPr>
        <w:t>ego</w:t>
      </w:r>
      <w:r w:rsidRPr="00797FA6">
        <w:rPr>
          <w:rFonts w:eastAsia="Times New Roman" w:cstheme="minorHAnsi"/>
          <w:sz w:val="20"/>
          <w:szCs w:val="20"/>
          <w:lang w:eastAsia="ar-SA"/>
        </w:rPr>
        <w:t xml:space="preserve"> będ</w:t>
      </w:r>
      <w:r w:rsidR="00551E50" w:rsidRPr="00797FA6">
        <w:rPr>
          <w:rFonts w:eastAsia="Times New Roman" w:cstheme="minorHAnsi"/>
          <w:sz w:val="20"/>
          <w:szCs w:val="20"/>
          <w:lang w:eastAsia="ar-SA"/>
        </w:rPr>
        <w:t>zie przedmiot umowy</w:t>
      </w:r>
      <w:r w:rsidR="00C97F04" w:rsidRPr="00797FA6">
        <w:rPr>
          <w:rFonts w:eastAsia="Times New Roman" w:cstheme="minorHAnsi"/>
          <w:sz w:val="20"/>
          <w:szCs w:val="20"/>
          <w:lang w:eastAsia="ar-SA"/>
        </w:rPr>
        <w:t>, określony w § 1 umowy</w:t>
      </w:r>
      <w:r w:rsidRPr="00797FA6">
        <w:rPr>
          <w:rFonts w:eastAsia="Times New Roman" w:cstheme="minorHAnsi"/>
          <w:sz w:val="20"/>
          <w:szCs w:val="20"/>
          <w:lang w:eastAsia="ar-SA"/>
        </w:rPr>
        <w:t xml:space="preserve">. </w:t>
      </w:r>
    </w:p>
    <w:p w14:paraId="5C426596" w14:textId="2F4824F6"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zgłosi Zamawiającemu gotowość do odbioru wpisem do Dziennika Prowadzenia Robót dokonanym nie później niż w dniu zakończenia przedmiotu umowy, o którym mowa w §2 ust. 1 pkt 2 niniejszej umowy. Potwierdzenie tego wpisu przez Inspektora Nadzoru Inwestorskiego, oznaczać będzie osiągnięcie gotowości do odbioru w dacie wpisu do Dziennika Prowadzenia Robót. O tym fakcie Wykonawca zawiadamia Zamawiającego na piśmie. </w:t>
      </w:r>
    </w:p>
    <w:p w14:paraId="0B60499C" w14:textId="2152513F"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Zamawiający wyznaczy termin i rozpocznie o</w:t>
      </w:r>
      <w:r w:rsidR="00640232">
        <w:rPr>
          <w:rFonts w:eastAsia="Times New Roman" w:cstheme="minorHAnsi"/>
          <w:sz w:val="20"/>
          <w:szCs w:val="20"/>
          <w:lang w:eastAsia="ar-SA"/>
        </w:rPr>
        <w:t>dbiór przedmiotu umowy w ciągu 5</w:t>
      </w:r>
      <w:r w:rsidRPr="00797FA6">
        <w:rPr>
          <w:rFonts w:eastAsia="Times New Roman" w:cstheme="minorHAnsi"/>
          <w:sz w:val="20"/>
          <w:szCs w:val="20"/>
          <w:lang w:eastAsia="ar-SA"/>
        </w:rPr>
        <w:t xml:space="preserve"> dni od daty zawiadomienia go o osiągnięciu gotowości do odbioru zawiadamiając o tym Wykonawcę. </w:t>
      </w:r>
    </w:p>
    <w:p w14:paraId="7451543B" w14:textId="010A836B" w:rsidR="00550BAC" w:rsidRPr="00797FA6" w:rsidRDefault="00550BAC"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Jeżeli w toku czynności odbioru zostaną stwierdzone</w:t>
      </w:r>
      <w:r w:rsidR="00BE49FC" w:rsidRPr="00797FA6">
        <w:rPr>
          <w:rFonts w:eastAsia="Times New Roman" w:cstheme="minorHAnsi"/>
          <w:sz w:val="20"/>
          <w:szCs w:val="20"/>
          <w:lang w:eastAsia="ar-SA"/>
        </w:rPr>
        <w:t xml:space="preserve"> istotne </w:t>
      </w:r>
      <w:r w:rsidRPr="00797FA6">
        <w:rPr>
          <w:rFonts w:eastAsia="Times New Roman" w:cstheme="minorHAnsi"/>
          <w:sz w:val="20"/>
          <w:szCs w:val="20"/>
          <w:lang w:eastAsia="ar-SA"/>
        </w:rPr>
        <w:t>wady, to Zamawiającemu przysługują następujące uprawnienia:</w:t>
      </w:r>
    </w:p>
    <w:p w14:paraId="6F196201"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nadają się do usunięcia, może odmówić odbioru do czasu usunięcia wad,</w:t>
      </w:r>
    </w:p>
    <w:p w14:paraId="3BD1A2E5"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nie nadają się do usunięcia,</w:t>
      </w:r>
    </w:p>
    <w:p w14:paraId="7462FFA2" w14:textId="77777777"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4F5DEE4" w14:textId="011DCB18" w:rsidR="00550BAC" w:rsidRPr="00DF1DF0"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jeżeli uniemożliwiają one użytkowanie przedmiotu odbioru zgodnie z przeznaczeniem może odstąpić od </w:t>
      </w:r>
      <w:r w:rsidRPr="00DF1DF0">
        <w:rPr>
          <w:rFonts w:eastAsia="Times New Roman" w:cstheme="minorHAnsi"/>
          <w:sz w:val="20"/>
          <w:szCs w:val="20"/>
          <w:lang w:eastAsia="ar-SA"/>
        </w:rPr>
        <w:t>umowy lub żądać wykonania przedmiotu odbioru po raz drugi.</w:t>
      </w:r>
    </w:p>
    <w:p w14:paraId="5E21F19D" w14:textId="77777777" w:rsidR="005C5EBF" w:rsidRPr="00DF1DF0" w:rsidRDefault="006F245C" w:rsidP="005C5EBF">
      <w:pPr>
        <w:pStyle w:val="Akapitzlist"/>
        <w:numPr>
          <w:ilvl w:val="1"/>
          <w:numId w:val="3"/>
        </w:numPr>
        <w:tabs>
          <w:tab w:val="clear" w:pos="340"/>
          <w:tab w:val="left" w:pos="426"/>
        </w:tabs>
        <w:suppressAutoHyphens/>
        <w:spacing w:after="0" w:line="240" w:lineRule="auto"/>
        <w:ind w:left="426" w:hanging="284"/>
        <w:jc w:val="both"/>
        <w:rPr>
          <w:rFonts w:eastAsia="Times New Roman" w:cstheme="minorHAnsi"/>
          <w:sz w:val="20"/>
          <w:szCs w:val="20"/>
          <w:lang w:eastAsia="ar-SA"/>
        </w:rPr>
      </w:pPr>
      <w:r w:rsidRPr="00DF1DF0">
        <w:rPr>
          <w:rFonts w:eastAsia="Times New Roman" w:cstheme="minorHAnsi"/>
          <w:sz w:val="20"/>
          <w:szCs w:val="20"/>
          <w:lang w:eastAsia="ar-SA"/>
        </w:rPr>
        <w:t xml:space="preserve">Przyjmuje się, że dniem zakończenia robót jest dzień dokonania wpisu o zakończeniu robót przez kierownika robót (wykonawcę) w Dzienniku prowadzenia robót, pod warunkiem, że zakończenie robót zostanie potwierdzone przez inspektora nadzoru inwestorskiego, a roboty zostaną odebrane przez </w:t>
      </w:r>
      <w:r w:rsidR="005C5EBF" w:rsidRPr="00DF1DF0">
        <w:rPr>
          <w:rFonts w:eastAsia="Times New Roman" w:cstheme="minorHAnsi"/>
          <w:sz w:val="20"/>
          <w:szCs w:val="20"/>
          <w:lang w:eastAsia="ar-SA"/>
        </w:rPr>
        <w:t>Komisję odbiorową.</w:t>
      </w:r>
    </w:p>
    <w:p w14:paraId="09FE0C43" w14:textId="7E9987D3" w:rsidR="00F86837" w:rsidRPr="00DF1DF0" w:rsidRDefault="00F86837" w:rsidP="005C5EBF">
      <w:pPr>
        <w:pStyle w:val="Akapitzlist"/>
        <w:numPr>
          <w:ilvl w:val="1"/>
          <w:numId w:val="3"/>
        </w:numPr>
        <w:tabs>
          <w:tab w:val="clear" w:pos="340"/>
          <w:tab w:val="left" w:pos="426"/>
        </w:tabs>
        <w:suppressAutoHyphens/>
        <w:spacing w:after="0" w:line="240" w:lineRule="auto"/>
        <w:ind w:left="426" w:hanging="284"/>
        <w:jc w:val="both"/>
        <w:rPr>
          <w:rFonts w:eastAsia="Times New Roman" w:cstheme="minorHAnsi"/>
          <w:sz w:val="20"/>
          <w:szCs w:val="20"/>
          <w:lang w:eastAsia="ar-SA"/>
        </w:rPr>
      </w:pPr>
      <w:r w:rsidRPr="00DF1DF0">
        <w:rPr>
          <w:rFonts w:eastAsia="Times New Roman" w:cstheme="minorHAnsi"/>
          <w:sz w:val="20"/>
          <w:szCs w:val="20"/>
          <w:lang w:eastAsia="ar-SA"/>
        </w:rPr>
        <w:lastRenderedPageBreak/>
        <w:t xml:space="preserve">Nadzór inwestorski nad realizacją przedmiotu umowy wykonywał będzie P. ………………………………………. – Nadzór Wodny w </w:t>
      </w:r>
      <w:r w:rsidR="000A074B">
        <w:rPr>
          <w:rFonts w:eastAsia="Times New Roman" w:cstheme="minorHAnsi"/>
          <w:sz w:val="20"/>
          <w:szCs w:val="20"/>
          <w:lang w:eastAsia="ar-SA"/>
        </w:rPr>
        <w:t>Ropczycach.</w:t>
      </w:r>
    </w:p>
    <w:p w14:paraId="6081E371" w14:textId="72290B5A" w:rsidR="004D77A9" w:rsidRPr="00797FA6" w:rsidRDefault="004D77A9" w:rsidP="00E35DE8">
      <w:pPr>
        <w:suppressAutoHyphens/>
        <w:spacing w:after="0" w:line="240" w:lineRule="auto"/>
        <w:jc w:val="both"/>
        <w:rPr>
          <w:rFonts w:eastAsia="Times New Roman" w:cstheme="minorHAnsi"/>
          <w:sz w:val="20"/>
          <w:szCs w:val="20"/>
          <w:lang w:eastAsia="ar-SA"/>
        </w:rPr>
      </w:pPr>
    </w:p>
    <w:p w14:paraId="71FF4C8D" w14:textId="77D21F05" w:rsidR="00550BAC" w:rsidRPr="00797FA6" w:rsidRDefault="00465BE5" w:rsidP="00E35DE8">
      <w:pPr>
        <w:suppressAutoHyphens/>
        <w:spacing w:after="0" w:line="240" w:lineRule="auto"/>
        <w:jc w:val="center"/>
        <w:rPr>
          <w:rFonts w:eastAsia="Times New Roman" w:cstheme="minorHAnsi"/>
          <w:sz w:val="20"/>
          <w:szCs w:val="20"/>
          <w:lang w:eastAsia="ar-SA"/>
        </w:rPr>
      </w:pPr>
      <w:bookmarkStart w:id="7" w:name="_Hlk109652624"/>
      <w:r w:rsidRPr="00797FA6">
        <w:rPr>
          <w:rFonts w:eastAsia="Times New Roman" w:cstheme="minorHAnsi"/>
          <w:b/>
          <w:bCs/>
          <w:sz w:val="20"/>
          <w:szCs w:val="20"/>
          <w:lang w:eastAsia="ar-SA"/>
        </w:rPr>
        <w:t>§</w:t>
      </w:r>
      <w:bookmarkEnd w:id="7"/>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11</w:t>
      </w:r>
    </w:p>
    <w:p w14:paraId="6A28A9A4"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FCA5116" w14:textId="22AF50DC"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Strony ustalają, że rozliczenie za wykonanie przedmiotu umowy nastąpi</w:t>
      </w:r>
      <w:r w:rsidR="00EE51B8">
        <w:rPr>
          <w:rFonts w:eastAsia="Times New Roman" w:cstheme="minorHAnsi"/>
          <w:sz w:val="20"/>
          <w:szCs w:val="20"/>
          <w:lang w:eastAsia="pl-PL"/>
        </w:rPr>
        <w:t xml:space="preserve"> </w:t>
      </w:r>
      <w:r w:rsidR="00640232" w:rsidRPr="00640232">
        <w:rPr>
          <w:rFonts w:eastAsia="Times New Roman" w:cstheme="minorHAnsi"/>
          <w:bCs/>
          <w:sz w:val="20"/>
          <w:szCs w:val="20"/>
          <w:lang w:eastAsia="pl-PL"/>
        </w:rPr>
        <w:t>faktu</w:t>
      </w:r>
      <w:r w:rsidR="00E5681E">
        <w:rPr>
          <w:rFonts w:eastAsia="Times New Roman" w:cstheme="minorHAnsi"/>
          <w:bCs/>
          <w:sz w:val="20"/>
          <w:szCs w:val="20"/>
          <w:lang w:eastAsia="pl-PL"/>
        </w:rPr>
        <w:t>rą</w:t>
      </w:r>
      <w:r w:rsidR="00640232" w:rsidRPr="00640232">
        <w:rPr>
          <w:rFonts w:eastAsia="Times New Roman" w:cstheme="minorHAnsi"/>
          <w:bCs/>
          <w:sz w:val="20"/>
          <w:szCs w:val="20"/>
          <w:lang w:eastAsia="pl-PL"/>
        </w:rPr>
        <w:t xml:space="preserve"> wystawion</w:t>
      </w:r>
      <w:r w:rsidR="00E5681E">
        <w:rPr>
          <w:rFonts w:eastAsia="Times New Roman" w:cstheme="minorHAnsi"/>
          <w:bCs/>
          <w:sz w:val="20"/>
          <w:szCs w:val="20"/>
          <w:lang w:eastAsia="pl-PL"/>
        </w:rPr>
        <w:t>ą</w:t>
      </w:r>
      <w:r w:rsidR="00640232" w:rsidRPr="00640232">
        <w:rPr>
          <w:rFonts w:eastAsia="Times New Roman" w:cstheme="minorHAnsi"/>
          <w:bCs/>
          <w:sz w:val="20"/>
          <w:szCs w:val="20"/>
          <w:lang w:eastAsia="pl-PL"/>
        </w:rPr>
        <w:t xml:space="preserve"> po zakończeniu i odbiorze </w:t>
      </w:r>
      <w:r w:rsidR="00494ABC">
        <w:rPr>
          <w:rFonts w:eastAsia="Times New Roman" w:cstheme="minorHAnsi"/>
          <w:bCs/>
          <w:sz w:val="20"/>
          <w:szCs w:val="20"/>
          <w:lang w:eastAsia="pl-PL"/>
        </w:rPr>
        <w:t xml:space="preserve">przedmiotu umowy określonego w </w:t>
      </w:r>
      <w:r w:rsidR="00494ABC" w:rsidRPr="00494ABC">
        <w:rPr>
          <w:rFonts w:eastAsia="Times New Roman" w:cstheme="minorHAnsi"/>
          <w:bCs/>
          <w:sz w:val="20"/>
          <w:szCs w:val="20"/>
          <w:lang w:eastAsia="pl-PL"/>
        </w:rPr>
        <w:t>§</w:t>
      </w:r>
      <w:r w:rsidR="00494ABC">
        <w:rPr>
          <w:rFonts w:eastAsia="Times New Roman" w:cstheme="minorHAnsi"/>
          <w:bCs/>
          <w:sz w:val="20"/>
          <w:szCs w:val="20"/>
          <w:lang w:eastAsia="pl-PL"/>
        </w:rPr>
        <w:t>1 ust. 1.</w:t>
      </w:r>
      <w:r w:rsidR="00640232" w:rsidRPr="00640232">
        <w:rPr>
          <w:rFonts w:eastAsia="Times New Roman" w:cstheme="minorHAnsi"/>
          <w:bCs/>
          <w:sz w:val="20"/>
          <w:szCs w:val="20"/>
          <w:lang w:eastAsia="pl-PL"/>
        </w:rPr>
        <w:t>,</w:t>
      </w:r>
    </w:p>
    <w:p w14:paraId="39EA48F4" w14:textId="73915835"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 xml:space="preserve">Podstawę do wystawienia faktury stanowić będzie podpisany przez Inspektora Nadzoru protokół </w:t>
      </w:r>
      <w:r w:rsidR="00494ABC">
        <w:rPr>
          <w:rFonts w:eastAsia="Times New Roman" w:cstheme="minorHAnsi"/>
          <w:sz w:val="20"/>
          <w:szCs w:val="20"/>
          <w:lang w:eastAsia="pl-PL"/>
        </w:rPr>
        <w:t xml:space="preserve">odbioru </w:t>
      </w:r>
      <w:r w:rsidRPr="00EE51B8">
        <w:rPr>
          <w:rFonts w:eastAsia="Times New Roman" w:cstheme="minorHAnsi"/>
          <w:sz w:val="20"/>
          <w:szCs w:val="20"/>
          <w:lang w:eastAsia="pl-PL"/>
        </w:rPr>
        <w:t>wykonanych prac.</w:t>
      </w:r>
    </w:p>
    <w:p w14:paraId="5EF7F86A" w14:textId="67A73EBA"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w:t>
      </w:r>
      <w:r w:rsidR="00640232">
        <w:rPr>
          <w:rFonts w:eastAsia="Times New Roman" w:cstheme="minorHAnsi"/>
          <w:sz w:val="20"/>
          <w:szCs w:val="20"/>
          <w:lang w:eastAsia="pl-PL"/>
        </w:rPr>
        <w:t>14</w:t>
      </w:r>
      <w:r w:rsidRPr="00EE51B8">
        <w:rPr>
          <w:rFonts w:eastAsia="Times New Roman" w:cstheme="minorHAnsi"/>
          <w:sz w:val="20"/>
          <w:szCs w:val="20"/>
          <w:lang w:eastAsia="pl-PL"/>
        </w:rPr>
        <w:t xml:space="preserve"> dni licząc od daty dostarczenia Zamawiającemu </w:t>
      </w:r>
      <w:r w:rsidR="007135C7">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p>
    <w:p w14:paraId="7288903F" w14:textId="3993E671"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bookmarkStart w:id="8" w:name="_Hlk71628801"/>
      <w:r w:rsidRPr="00EE51B8">
        <w:rPr>
          <w:rFonts w:eastAsia="Times New Roman" w:cstheme="minorHAnsi"/>
          <w:sz w:val="20"/>
          <w:szCs w:val="20"/>
          <w:lang w:eastAsia="pl-PL"/>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Pr="00F95978">
        <w:rPr>
          <w:rFonts w:eastAsia="Times New Roman" w:cstheme="minorHAnsi"/>
          <w:sz w:val="20"/>
          <w:szCs w:val="20"/>
          <w:lang w:eastAsia="pl-PL"/>
        </w:rPr>
        <w:t>(</w:t>
      </w:r>
      <w:r w:rsidR="00F95978" w:rsidRPr="00F95978">
        <w:rPr>
          <w:rFonts w:eastAsia="Times New Roman" w:cstheme="minorHAnsi"/>
          <w:sz w:val="20"/>
          <w:szCs w:val="20"/>
          <w:lang w:eastAsia="pl-PL"/>
        </w:rPr>
        <w:t>Dz. U. z 2022 r. poz. 931</w:t>
      </w:r>
      <w:r w:rsidR="00231E11">
        <w:rPr>
          <w:rFonts w:eastAsia="Times New Roman" w:cstheme="minorHAnsi"/>
          <w:sz w:val="20"/>
          <w:szCs w:val="20"/>
          <w:lang w:eastAsia="pl-PL"/>
        </w:rPr>
        <w:t xml:space="preserve"> z późn. zm.</w:t>
      </w:r>
      <w:r w:rsidRPr="00F95978">
        <w:rPr>
          <w:rFonts w:eastAsia="Times New Roman" w:cstheme="minorHAnsi"/>
          <w:sz w:val="20"/>
          <w:szCs w:val="20"/>
          <w:lang w:eastAsia="pl-PL"/>
        </w:rPr>
        <w:t xml:space="preserve">), w formacie </w:t>
      </w:r>
      <w:r w:rsidRPr="00EE51B8">
        <w:rPr>
          <w:rFonts w:eastAsia="Times New Roman" w:cstheme="minorHAnsi"/>
          <w:sz w:val="20"/>
          <w:szCs w:val="20"/>
          <w:lang w:eastAsia="pl-PL"/>
        </w:rPr>
        <w:t xml:space="preserve">PDF w związku z realizacją niniejszej Umowy. </w:t>
      </w:r>
    </w:p>
    <w:p w14:paraId="0CBE467B" w14:textId="2D007285" w:rsid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bookmarkStart w:id="9" w:name="_Hlk71608991"/>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231E11">
          <w:rPr>
            <w:rStyle w:val="Hipercze"/>
            <w:rFonts w:eastAsia="Times New Roman" w:cstheme="minorHAnsi"/>
            <w:b/>
            <w:bCs/>
            <w:sz w:val="20"/>
            <w:szCs w:val="20"/>
            <w:u w:val="none"/>
            <w:lang w:eastAsia="ar-SA"/>
          </w:rPr>
          <w:t>faktura_rzeszow@wody.gov.pl</w:t>
        </w:r>
      </w:hyperlink>
    </w:p>
    <w:p w14:paraId="73DA3FE1" w14:textId="4F33AE9B"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16D190E7"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Nabywca</w:t>
      </w:r>
    </w:p>
    <w:p w14:paraId="00B0B2A2"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 xml:space="preserve">Państwowe Gospodarstwo Wodne Wody Polskie </w:t>
      </w:r>
    </w:p>
    <w:p w14:paraId="15C1939F"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ul. Żelazna 59A</w:t>
      </w:r>
    </w:p>
    <w:p w14:paraId="3E48F907"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00-848 Warszawa</w:t>
      </w:r>
    </w:p>
    <w:p w14:paraId="108664B7"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NIP 5272825616</w:t>
      </w:r>
    </w:p>
    <w:p w14:paraId="0ED27023" w14:textId="77777777" w:rsidR="00DC2F06" w:rsidRPr="00797FA6" w:rsidRDefault="00DC2F06" w:rsidP="00E35DE8">
      <w:pPr>
        <w:spacing w:after="0" w:line="240" w:lineRule="auto"/>
        <w:ind w:left="284" w:firstLine="142"/>
        <w:contextualSpacing/>
        <w:jc w:val="both"/>
        <w:rPr>
          <w:rFonts w:cstheme="minorHAnsi"/>
          <w:bCs/>
          <w:spacing w:val="-3"/>
          <w:sz w:val="20"/>
          <w:szCs w:val="20"/>
        </w:rPr>
      </w:pPr>
      <w:r w:rsidRPr="00797FA6">
        <w:rPr>
          <w:rFonts w:cstheme="minorHAnsi"/>
          <w:bCs/>
          <w:spacing w:val="-3"/>
          <w:sz w:val="20"/>
          <w:szCs w:val="20"/>
        </w:rPr>
        <w:t xml:space="preserve">obowiązkowo muszą zawierać oznaczanie „Odbiorcy/miejsca dostawy” tj. </w:t>
      </w:r>
    </w:p>
    <w:p w14:paraId="3A24B646" w14:textId="77777777" w:rsidR="00DC2F06" w:rsidRPr="00797FA6" w:rsidRDefault="00DC2F06" w:rsidP="00E35DE8">
      <w:pPr>
        <w:spacing w:after="0" w:line="240" w:lineRule="auto"/>
        <w:ind w:firstLine="426"/>
        <w:jc w:val="both"/>
        <w:rPr>
          <w:rFonts w:eastAsia="Calibri" w:cstheme="minorHAnsi"/>
          <w:bCs/>
          <w:spacing w:val="-3"/>
          <w:sz w:val="20"/>
          <w:szCs w:val="20"/>
        </w:rPr>
      </w:pPr>
      <w:r w:rsidRPr="00797FA6">
        <w:rPr>
          <w:rFonts w:eastAsia="Calibri" w:cstheme="minorHAnsi"/>
          <w:bCs/>
          <w:spacing w:val="-3"/>
          <w:sz w:val="20"/>
          <w:szCs w:val="20"/>
        </w:rPr>
        <w:t>Odbiorca/miejsce dostawy</w:t>
      </w:r>
    </w:p>
    <w:p w14:paraId="2CF508B4" w14:textId="3810016A" w:rsidR="00BE65EF" w:rsidRDefault="00DC2F06" w:rsidP="00E636D8">
      <w:pPr>
        <w:spacing w:after="0" w:line="240" w:lineRule="auto"/>
        <w:contextualSpacing/>
        <w:jc w:val="both"/>
        <w:rPr>
          <w:rFonts w:eastAsia="Times New Roman" w:cstheme="minorHAnsi"/>
          <w:b/>
          <w:bCs/>
          <w:sz w:val="20"/>
          <w:szCs w:val="20"/>
          <w:lang w:eastAsia="ar-SA"/>
        </w:rPr>
      </w:pPr>
      <w:bookmarkStart w:id="10" w:name="_Hlk71191852"/>
      <w:r w:rsidRPr="00797FA6">
        <w:rPr>
          <w:rFonts w:eastAsia="Times New Roman" w:cstheme="minorHAnsi"/>
          <w:sz w:val="20"/>
          <w:szCs w:val="20"/>
          <w:lang w:eastAsia="ar-SA"/>
        </w:rPr>
        <w:t xml:space="preserve">   </w:t>
      </w:r>
      <w:r w:rsidR="00505E27">
        <w:rPr>
          <w:rFonts w:eastAsia="Times New Roman" w:cstheme="minorHAnsi"/>
          <w:sz w:val="20"/>
          <w:szCs w:val="20"/>
          <w:lang w:eastAsia="ar-SA"/>
        </w:rPr>
        <w:t xml:space="preserve">     </w:t>
      </w:r>
      <w:r w:rsidRPr="00797FA6">
        <w:rPr>
          <w:rFonts w:eastAsia="Times New Roman" w:cstheme="minorHAnsi"/>
          <w:b/>
          <w:bCs/>
          <w:sz w:val="20"/>
          <w:szCs w:val="20"/>
          <w:lang w:eastAsia="ar-SA"/>
        </w:rPr>
        <w:t>Regionalny Zarząd Gospodarki Wodnej w Rzeszowie, ul. Hanasiewicza 17 B, 35-103 Rzeszów</w:t>
      </w:r>
      <w:bookmarkEnd w:id="10"/>
      <w:r w:rsidRPr="00797FA6">
        <w:rPr>
          <w:rFonts w:eastAsia="Times New Roman" w:cstheme="minorHAnsi"/>
          <w:b/>
          <w:bCs/>
          <w:sz w:val="20"/>
          <w:szCs w:val="20"/>
          <w:lang w:eastAsia="ar-SA"/>
        </w:rPr>
        <w:t>.</w:t>
      </w:r>
    </w:p>
    <w:p w14:paraId="70F79F9A" w14:textId="387649AB" w:rsidR="00E636D8" w:rsidRPr="00B23769" w:rsidRDefault="00E636D8" w:rsidP="00505E27">
      <w:pPr>
        <w:tabs>
          <w:tab w:val="left" w:pos="340"/>
        </w:tabs>
        <w:suppressAutoHyphens/>
        <w:spacing w:after="0" w:line="240" w:lineRule="auto"/>
        <w:ind w:left="340"/>
        <w:jc w:val="both"/>
        <w:rPr>
          <w:rFonts w:eastAsia="Times New Roman" w:cstheme="minorHAnsi"/>
          <w:sz w:val="20"/>
          <w:szCs w:val="20"/>
          <w:lang w:eastAsia="ar-SA"/>
        </w:rPr>
      </w:pPr>
      <w:r w:rsidRPr="00B23769">
        <w:rPr>
          <w:rFonts w:eastAsia="Times New Roman" w:cstheme="minorHAnsi"/>
          <w:sz w:val="20"/>
          <w:szCs w:val="20"/>
          <w:lang w:eastAsia="ar-SA"/>
        </w:rPr>
        <w:t>W treści faktury należy umieścić numer umowy tj</w:t>
      </w:r>
      <w:r>
        <w:rPr>
          <w:rFonts w:eastAsia="Times New Roman" w:cstheme="minorHAnsi"/>
          <w:sz w:val="20"/>
          <w:szCs w:val="20"/>
          <w:lang w:eastAsia="ar-SA"/>
        </w:rPr>
        <w:t>.</w:t>
      </w:r>
      <w:r w:rsidRPr="00B23769">
        <w:rPr>
          <w:rFonts w:eastAsia="Times New Roman" w:cstheme="minorHAnsi"/>
          <w:sz w:val="20"/>
          <w:szCs w:val="20"/>
          <w:lang w:eastAsia="ar-SA"/>
        </w:rPr>
        <w:t>: … oraz nazwę zadania tj. …</w:t>
      </w:r>
    </w:p>
    <w:p w14:paraId="72D5FE3F" w14:textId="55B9CDFE"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9D09559" w14:textId="5B838AB4" w:rsidR="00505E27" w:rsidRDefault="00DC2F06" w:rsidP="00735DF5">
      <w:pPr>
        <w:numPr>
          <w:ilvl w:val="0"/>
          <w:numId w:val="13"/>
        </w:numPr>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W celu zapewnienia autentyczności pochodzenia i integralności faktur wystawionych w formie elektronicznej, będą one przesyłane pocztą elektroniczną w postaci nieedytowalnego pliku PDF z następującego adresu mailoweg</w:t>
      </w:r>
      <w:r w:rsidR="00231E11">
        <w:rPr>
          <w:rFonts w:eastAsia="Times New Roman" w:cstheme="minorHAnsi"/>
          <w:sz w:val="20"/>
          <w:szCs w:val="20"/>
          <w:lang w:eastAsia="pl-PL"/>
        </w:rPr>
        <w:t xml:space="preserve">o:* </w:t>
      </w:r>
      <w:r w:rsidR="00E636D8">
        <w:rPr>
          <w:rFonts w:eastAsia="Times New Roman" w:cstheme="minorHAnsi"/>
          <w:sz w:val="20"/>
          <w:szCs w:val="20"/>
          <w:lang w:eastAsia="pl-PL"/>
        </w:rPr>
        <w:t>..................................</w:t>
      </w:r>
    </w:p>
    <w:p w14:paraId="708D5A14" w14:textId="64A31ACF" w:rsidR="00505E27" w:rsidRPr="00231E11" w:rsidRDefault="00505E27" w:rsidP="00505E27">
      <w:pPr>
        <w:tabs>
          <w:tab w:val="left" w:pos="340"/>
        </w:tabs>
        <w:suppressAutoHyphens/>
        <w:spacing w:after="0" w:line="240" w:lineRule="auto"/>
        <w:ind w:left="340"/>
        <w:jc w:val="both"/>
        <w:rPr>
          <w:rFonts w:eastAsia="Times New Roman" w:cstheme="minorHAnsi"/>
          <w:b/>
          <w:bCs/>
          <w:color w:val="0070C0"/>
          <w:sz w:val="20"/>
          <w:szCs w:val="20"/>
          <w:lang w:eastAsia="pl-PL"/>
        </w:rPr>
      </w:pPr>
      <w:r w:rsidRPr="00231E11">
        <w:rPr>
          <w:rFonts w:eastAsia="Times New Roman" w:cstheme="minorHAnsi"/>
          <w:b/>
          <w:bCs/>
          <w:color w:val="0070C0"/>
          <w:sz w:val="20"/>
          <w:szCs w:val="20"/>
          <w:lang w:eastAsia="pl-PL"/>
        </w:rPr>
        <w:t xml:space="preserve">UWAGA: Treść zostanie dostosowana na etapie zawarcia umowy z Wykonawcą wyłonionym w wyniku postępowania o udzieleniu zamówienia. </w:t>
      </w:r>
    </w:p>
    <w:p w14:paraId="1304DD95" w14:textId="1F19B00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5F1CD9C" w14:textId="5AE56361"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064C91A7" w14:textId="5CA653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037E3C99" w14:textId="707534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6288AC6" w14:textId="5E4FE419"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31CFE7BC" w14:textId="36224D4C"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6A4B14EF" w14:textId="1210154A"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66B1345" w14:textId="6A273950"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lastRenderedPageBreak/>
        <w:t xml:space="preserve">Postanowienia ust. 4-18 nie wykluczają możliwości wystawienia i przesłania przez Wykonawcę faktur w formie papierowej do Zarządu Zlewni w </w:t>
      </w:r>
      <w:r w:rsidR="002E5B00">
        <w:rPr>
          <w:rFonts w:eastAsia="Times New Roman" w:cstheme="minorHAnsi"/>
          <w:sz w:val="20"/>
          <w:szCs w:val="20"/>
          <w:lang w:eastAsia="pl-PL"/>
        </w:rPr>
        <w:t>Jaśle</w:t>
      </w:r>
      <w:r w:rsidRPr="00505E27">
        <w:rPr>
          <w:rFonts w:eastAsia="Times New Roman" w:cstheme="minorHAnsi"/>
          <w:sz w:val="20"/>
          <w:szCs w:val="20"/>
          <w:lang w:eastAsia="pl-PL"/>
        </w:rPr>
        <w:t>, pod warunkiem powiadomienia o tym fakcie Zamawiającego na adres mailowy, o którym mowa w ust. 5 najpóźniej w kolejnym dniu roboczym od dnia dokonania wysyłki faktury papierowej przez Wykonawcę</w:t>
      </w:r>
      <w:bookmarkEnd w:id="9"/>
      <w:r w:rsidRPr="00505E27">
        <w:rPr>
          <w:rFonts w:eastAsia="Times New Roman" w:cstheme="minorHAnsi"/>
          <w:sz w:val="20"/>
          <w:szCs w:val="20"/>
          <w:lang w:eastAsia="pl-PL"/>
        </w:rPr>
        <w:t>.</w:t>
      </w:r>
    </w:p>
    <w:p w14:paraId="608F6838" w14:textId="77777777" w:rsidR="00FD065C" w:rsidRPr="00797FA6" w:rsidRDefault="00FD065C" w:rsidP="00573752">
      <w:pPr>
        <w:suppressAutoHyphens/>
        <w:spacing w:after="0" w:line="240" w:lineRule="auto"/>
        <w:rPr>
          <w:rFonts w:eastAsia="Times New Roman" w:cstheme="minorHAnsi"/>
          <w:b/>
          <w:sz w:val="20"/>
          <w:szCs w:val="20"/>
          <w:lang w:eastAsia="ar-SA"/>
        </w:rPr>
      </w:pPr>
    </w:p>
    <w:bookmarkEnd w:id="8"/>
    <w:p w14:paraId="4C8E7BF1" w14:textId="33A4860A"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12</w:t>
      </w:r>
    </w:p>
    <w:p w14:paraId="1135A724" w14:textId="77777777"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p>
    <w:p w14:paraId="5259DAB5" w14:textId="010001D1"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bookmarkStart w:id="11" w:name="_Hlk71628893"/>
      <w:r w:rsidRPr="00797FA6">
        <w:rPr>
          <w:rFonts w:eastAsia="Times New Roman" w:cstheme="minorHAnsi"/>
          <w:sz w:val="20"/>
          <w:szCs w:val="20"/>
          <w:lang w:eastAsia="pl-PL"/>
        </w:rPr>
        <w:t>W przypadku realizacji robót za po</w:t>
      </w:r>
      <w:r w:rsidR="00DD493B" w:rsidRPr="00797FA6">
        <w:rPr>
          <w:rFonts w:eastAsia="Times New Roman" w:cstheme="minorHAnsi"/>
          <w:sz w:val="20"/>
          <w:szCs w:val="20"/>
          <w:lang w:eastAsia="pl-PL"/>
        </w:rPr>
        <w:t>mocą podwykonawcy lub dalszego p</w:t>
      </w:r>
      <w:r w:rsidRPr="00797FA6">
        <w:rPr>
          <w:rFonts w:eastAsia="Times New Roman" w:cstheme="minorHAnsi"/>
          <w:sz w:val="20"/>
          <w:szCs w:val="20"/>
          <w:lang w:eastAsia="pl-PL"/>
        </w:rPr>
        <w:t xml:space="preserve">odwykonawcy warunkiem wypłaty wynagrodzenia Wykonawcy, określonego w </w:t>
      </w:r>
      <w:r w:rsidRPr="00797FA6">
        <w:rPr>
          <w:rFonts w:eastAsia="Times New Roman" w:cstheme="minorHAnsi"/>
          <w:sz w:val="20"/>
          <w:szCs w:val="20"/>
          <w:lang w:eastAsia="pl-PL"/>
        </w:rPr>
        <w:sym w:font="Times New Roman" w:char="00A7"/>
      </w:r>
      <w:r w:rsidRPr="00797FA6">
        <w:rPr>
          <w:rFonts w:eastAsia="Times New Roman" w:cstheme="minorHAnsi"/>
          <w:sz w:val="20"/>
          <w:szCs w:val="20"/>
          <w:lang w:eastAsia="pl-PL"/>
        </w:rPr>
        <w:t xml:space="preserve"> </w:t>
      </w:r>
      <w:r w:rsidR="001325B4" w:rsidRPr="00797FA6">
        <w:rPr>
          <w:rFonts w:eastAsia="Times New Roman" w:cstheme="minorHAnsi"/>
          <w:sz w:val="20"/>
          <w:szCs w:val="20"/>
          <w:lang w:eastAsia="pl-PL"/>
        </w:rPr>
        <w:t>5</w:t>
      </w:r>
      <w:r w:rsidRPr="00797FA6">
        <w:rPr>
          <w:rFonts w:eastAsia="Times New Roman" w:cstheme="minorHAnsi"/>
          <w:sz w:val="20"/>
          <w:szCs w:val="20"/>
          <w:lang w:eastAsia="pl-PL"/>
        </w:rPr>
        <w:t xml:space="preserve"> ust</w:t>
      </w:r>
      <w:r w:rsidR="006C7BC2" w:rsidRPr="00797FA6">
        <w:rPr>
          <w:rFonts w:eastAsia="Times New Roman" w:cstheme="minorHAnsi"/>
          <w:sz w:val="20"/>
          <w:szCs w:val="20"/>
          <w:lang w:eastAsia="pl-PL"/>
        </w:rPr>
        <w:t>.</w:t>
      </w:r>
      <w:r w:rsidRPr="00797FA6">
        <w:rPr>
          <w:rFonts w:eastAsia="Times New Roman" w:cstheme="minorHAnsi"/>
          <w:sz w:val="20"/>
          <w:szCs w:val="20"/>
          <w:lang w:eastAsia="pl-PL"/>
        </w:rPr>
        <w:t xml:space="preserve"> </w:t>
      </w:r>
      <w:r w:rsidR="00680944" w:rsidRPr="00797FA6">
        <w:rPr>
          <w:rFonts w:eastAsia="Times New Roman" w:cstheme="minorHAnsi"/>
          <w:sz w:val="20"/>
          <w:szCs w:val="20"/>
          <w:lang w:eastAsia="pl-PL"/>
        </w:rPr>
        <w:t xml:space="preserve">1 </w:t>
      </w:r>
      <w:r w:rsidRPr="00797FA6">
        <w:rPr>
          <w:rFonts w:eastAsia="Times New Roman" w:cstheme="minorHAnsi"/>
          <w:sz w:val="20"/>
          <w:szCs w:val="20"/>
          <w:lang w:eastAsia="pl-PL"/>
        </w:rPr>
        <w:t xml:space="preserve">wg zasad przyjętych w </w:t>
      </w:r>
      <w:r w:rsidRPr="00797FA6">
        <w:rPr>
          <w:rFonts w:eastAsia="Times New Roman" w:cstheme="minorHAnsi"/>
          <w:sz w:val="20"/>
          <w:szCs w:val="20"/>
          <w:lang w:eastAsia="pl-PL"/>
        </w:rPr>
        <w:sym w:font="Times New Roman" w:char="00A7"/>
      </w:r>
      <w:r w:rsidRPr="00797FA6">
        <w:rPr>
          <w:rFonts w:eastAsia="Times New Roman" w:cstheme="minorHAnsi"/>
          <w:sz w:val="20"/>
          <w:szCs w:val="20"/>
          <w:lang w:eastAsia="pl-PL"/>
        </w:rPr>
        <w:t xml:space="preserve"> </w:t>
      </w:r>
      <w:r w:rsidR="001325B4" w:rsidRPr="00797FA6">
        <w:rPr>
          <w:rFonts w:eastAsia="Times New Roman" w:cstheme="minorHAnsi"/>
          <w:sz w:val="20"/>
          <w:szCs w:val="20"/>
          <w:lang w:eastAsia="pl-PL"/>
        </w:rPr>
        <w:t>11</w:t>
      </w:r>
      <w:r w:rsidRPr="00797FA6">
        <w:rPr>
          <w:rFonts w:eastAsia="Times New Roman" w:cstheme="minorHAnsi"/>
          <w:sz w:val="20"/>
          <w:szCs w:val="20"/>
          <w:lang w:eastAsia="pl-PL"/>
        </w:rPr>
        <w:t xml:space="preserve"> jest przedstawienie Zamawiającemu wraz z fakturą:</w:t>
      </w:r>
    </w:p>
    <w:p w14:paraId="5C28284B" w14:textId="77777777" w:rsidR="00550BAC" w:rsidRPr="00797FA6" w:rsidRDefault="00550BAC" w:rsidP="00735DF5">
      <w:pPr>
        <w:numPr>
          <w:ilvl w:val="0"/>
          <w:numId w:val="1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kserokopii potwierdzonej za zgodność z oryginałem polecenia przelewu dokumentującego przekazanie przez Wykon</w:t>
      </w:r>
      <w:r w:rsidR="00CB11E6" w:rsidRPr="00797FA6">
        <w:rPr>
          <w:rFonts w:eastAsia="Times New Roman" w:cstheme="minorHAnsi"/>
          <w:sz w:val="20"/>
          <w:szCs w:val="20"/>
          <w:lang w:eastAsia="pl-PL"/>
        </w:rPr>
        <w:t>awcę p</w:t>
      </w:r>
      <w:r w:rsidR="00DD493B" w:rsidRPr="00797FA6">
        <w:rPr>
          <w:rFonts w:eastAsia="Times New Roman" w:cstheme="minorHAnsi"/>
          <w:sz w:val="20"/>
          <w:szCs w:val="20"/>
          <w:lang w:eastAsia="pl-PL"/>
        </w:rPr>
        <w:t>odwykonawcy lub dalszemu p</w:t>
      </w:r>
      <w:r w:rsidRPr="00797FA6">
        <w:rPr>
          <w:rFonts w:eastAsia="Times New Roman" w:cstheme="minorHAnsi"/>
          <w:sz w:val="20"/>
          <w:szCs w:val="20"/>
          <w:lang w:eastAsia="pl-PL"/>
        </w:rPr>
        <w:t>odwykonawcy wynagrodzenia za wykonane przez niego roboty,</w:t>
      </w:r>
    </w:p>
    <w:p w14:paraId="0B9EBD96" w14:textId="0B92758E" w:rsidR="00550BAC" w:rsidRPr="00797FA6" w:rsidRDefault="00550BAC" w:rsidP="00735DF5">
      <w:pPr>
        <w:numPr>
          <w:ilvl w:val="0"/>
          <w:numId w:val="1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protokołu odbioru wykonanych robót określonego w </w:t>
      </w:r>
      <w:r w:rsidRPr="00797FA6">
        <w:rPr>
          <w:rFonts w:eastAsia="Times New Roman" w:cstheme="minorHAnsi"/>
          <w:sz w:val="20"/>
          <w:szCs w:val="20"/>
          <w:lang w:eastAsia="pl-PL"/>
        </w:rPr>
        <w:sym w:font="Times New Roman" w:char="00A7"/>
      </w:r>
      <w:r w:rsidRPr="00797FA6">
        <w:rPr>
          <w:rFonts w:eastAsia="Times New Roman" w:cstheme="minorHAnsi"/>
          <w:sz w:val="20"/>
          <w:szCs w:val="20"/>
          <w:lang w:eastAsia="pl-PL"/>
        </w:rPr>
        <w:t xml:space="preserve"> </w:t>
      </w:r>
      <w:r w:rsidR="001325B4" w:rsidRPr="00797FA6">
        <w:rPr>
          <w:rFonts w:eastAsia="Times New Roman" w:cstheme="minorHAnsi"/>
          <w:sz w:val="20"/>
          <w:szCs w:val="20"/>
          <w:lang w:eastAsia="pl-PL"/>
        </w:rPr>
        <w:t>11</w:t>
      </w:r>
      <w:r w:rsidRPr="00797FA6">
        <w:rPr>
          <w:rFonts w:eastAsia="Times New Roman" w:cstheme="minorHAnsi"/>
          <w:sz w:val="20"/>
          <w:szCs w:val="20"/>
          <w:lang w:eastAsia="pl-PL"/>
        </w:rPr>
        <w:t xml:space="preserve"> umowy,</w:t>
      </w:r>
    </w:p>
    <w:p w14:paraId="63DBCC07" w14:textId="63024DF3" w:rsidR="00550BAC" w:rsidRPr="00797FA6" w:rsidRDefault="00DD493B" w:rsidP="00735DF5">
      <w:pPr>
        <w:numPr>
          <w:ilvl w:val="0"/>
          <w:numId w:val="1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kserokopii faktury podwykonawcy lub dalszego p</w:t>
      </w:r>
      <w:r w:rsidR="00550BAC" w:rsidRPr="00797FA6">
        <w:rPr>
          <w:rFonts w:eastAsia="Times New Roman" w:cstheme="minorHAnsi"/>
          <w:sz w:val="20"/>
          <w:szCs w:val="20"/>
          <w:lang w:eastAsia="pl-PL"/>
        </w:rPr>
        <w:t>odwykonawcy potwierdzonej za zgodność z oryginałem,</w:t>
      </w:r>
    </w:p>
    <w:p w14:paraId="022F0CA7" w14:textId="77777777" w:rsidR="00550BAC" w:rsidRPr="00797FA6" w:rsidRDefault="00550BAC" w:rsidP="00735DF5">
      <w:pPr>
        <w:numPr>
          <w:ilvl w:val="0"/>
          <w:numId w:val="1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protokołu </w:t>
      </w:r>
      <w:r w:rsidR="00DD493B" w:rsidRPr="00797FA6">
        <w:rPr>
          <w:rFonts w:eastAsia="Times New Roman" w:cstheme="minorHAnsi"/>
          <w:sz w:val="20"/>
          <w:szCs w:val="20"/>
          <w:lang w:eastAsia="pl-PL"/>
        </w:rPr>
        <w:t>odbioru robót wykonanych przez p</w:t>
      </w:r>
      <w:r w:rsidRPr="00797FA6">
        <w:rPr>
          <w:rFonts w:eastAsia="Times New Roman" w:cstheme="minorHAnsi"/>
          <w:sz w:val="20"/>
          <w:szCs w:val="20"/>
          <w:lang w:eastAsia="pl-PL"/>
        </w:rPr>
        <w:t>odwyk</w:t>
      </w:r>
      <w:r w:rsidR="00DD493B" w:rsidRPr="00797FA6">
        <w:rPr>
          <w:rFonts w:eastAsia="Times New Roman" w:cstheme="minorHAnsi"/>
          <w:sz w:val="20"/>
          <w:szCs w:val="20"/>
          <w:lang w:eastAsia="pl-PL"/>
        </w:rPr>
        <w:t>onawcę lub dalszego p</w:t>
      </w:r>
      <w:r w:rsidR="008706F0" w:rsidRPr="00797FA6">
        <w:rPr>
          <w:rFonts w:eastAsia="Times New Roman" w:cstheme="minorHAnsi"/>
          <w:sz w:val="20"/>
          <w:szCs w:val="20"/>
          <w:lang w:eastAsia="pl-PL"/>
        </w:rPr>
        <w:t>odwykonawcę</w:t>
      </w:r>
      <w:r w:rsidRPr="00797FA6">
        <w:rPr>
          <w:rFonts w:eastAsia="Times New Roman" w:cstheme="minorHAnsi"/>
          <w:sz w:val="20"/>
          <w:szCs w:val="20"/>
          <w:lang w:eastAsia="pl-PL"/>
        </w:rPr>
        <w:t>, uwzględniającego zakres zrealizowanych przez niego robót oraz należne wynagrodzenie. Protokół ten podpiszą potwierdzając zawarte w nim ustale</w:t>
      </w:r>
      <w:r w:rsidR="00DD493B" w:rsidRPr="00797FA6">
        <w:rPr>
          <w:rFonts w:eastAsia="Times New Roman" w:cstheme="minorHAnsi"/>
          <w:sz w:val="20"/>
          <w:szCs w:val="20"/>
          <w:lang w:eastAsia="pl-PL"/>
        </w:rPr>
        <w:t>nia przedstawiciele Wykonawcy, p</w:t>
      </w:r>
      <w:r w:rsidR="00CB11E6" w:rsidRPr="00797FA6">
        <w:rPr>
          <w:rFonts w:eastAsia="Times New Roman" w:cstheme="minorHAnsi"/>
          <w:sz w:val="20"/>
          <w:szCs w:val="20"/>
          <w:lang w:eastAsia="pl-PL"/>
        </w:rPr>
        <w:t>odwykonawcy lub dalszego p</w:t>
      </w:r>
      <w:r w:rsidRPr="00797FA6">
        <w:rPr>
          <w:rFonts w:eastAsia="Times New Roman" w:cstheme="minorHAnsi"/>
          <w:sz w:val="20"/>
          <w:szCs w:val="20"/>
          <w:lang w:eastAsia="pl-PL"/>
        </w:rPr>
        <w:t>odwykonawcy.</w:t>
      </w:r>
    </w:p>
    <w:p w14:paraId="6205098E" w14:textId="48ACD746" w:rsidR="00550BAC"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Do czasu przedstawienia przez Wykonawcę dokumentów, o których mowa w ust. 1 nie biegnie termin określony w </w:t>
      </w:r>
      <w:r w:rsidRPr="00797FA6">
        <w:rPr>
          <w:rFonts w:eastAsia="Times New Roman" w:cstheme="minorHAnsi"/>
          <w:sz w:val="20"/>
          <w:szCs w:val="20"/>
          <w:lang w:eastAsia="pl-PL"/>
        </w:rPr>
        <w:sym w:font="Times New Roman" w:char="00A7"/>
      </w:r>
      <w:r w:rsidR="00D25297" w:rsidRPr="00797FA6">
        <w:rPr>
          <w:rFonts w:eastAsia="Times New Roman" w:cstheme="minorHAnsi"/>
          <w:sz w:val="20"/>
          <w:szCs w:val="20"/>
          <w:lang w:eastAsia="pl-PL"/>
        </w:rPr>
        <w:t xml:space="preserve"> </w:t>
      </w:r>
      <w:r w:rsidR="001325B4" w:rsidRPr="00797FA6">
        <w:rPr>
          <w:rFonts w:eastAsia="Times New Roman" w:cstheme="minorHAnsi"/>
          <w:sz w:val="20"/>
          <w:szCs w:val="20"/>
          <w:lang w:eastAsia="pl-PL"/>
        </w:rPr>
        <w:t>11</w:t>
      </w:r>
      <w:r w:rsidR="00D25297" w:rsidRPr="00797FA6">
        <w:rPr>
          <w:rFonts w:eastAsia="Times New Roman" w:cstheme="minorHAnsi"/>
          <w:sz w:val="20"/>
          <w:szCs w:val="20"/>
          <w:lang w:eastAsia="pl-PL"/>
        </w:rPr>
        <w:t xml:space="preserve"> ust. </w:t>
      </w:r>
      <w:r w:rsidR="00E636D8">
        <w:rPr>
          <w:rFonts w:eastAsia="Times New Roman" w:cstheme="minorHAnsi"/>
          <w:sz w:val="20"/>
          <w:szCs w:val="20"/>
          <w:lang w:eastAsia="pl-PL"/>
        </w:rPr>
        <w:t>3</w:t>
      </w:r>
      <w:r w:rsidR="00FC41D4" w:rsidRPr="00797FA6">
        <w:rPr>
          <w:rFonts w:eastAsia="Times New Roman" w:cstheme="minorHAnsi"/>
          <w:sz w:val="20"/>
          <w:szCs w:val="20"/>
          <w:lang w:eastAsia="pl-PL"/>
        </w:rPr>
        <w:t>,</w:t>
      </w:r>
      <w:r w:rsidRPr="00797FA6">
        <w:rPr>
          <w:rFonts w:eastAsia="Times New Roman" w:cstheme="minorHAnsi"/>
          <w:sz w:val="20"/>
          <w:szCs w:val="20"/>
          <w:lang w:eastAsia="pl-PL"/>
        </w:rPr>
        <w:t xml:space="preserve"> a Wykonawcy nie przysługują za ten okres odsetki ustawowe.</w:t>
      </w:r>
    </w:p>
    <w:p w14:paraId="29CB7AE3" w14:textId="195CAD68" w:rsidR="00650BCC" w:rsidRPr="00650BCC" w:rsidRDefault="00650BCC" w:rsidP="00735DF5">
      <w:pPr>
        <w:numPr>
          <w:ilvl w:val="0"/>
          <w:numId w:val="32"/>
        </w:numPr>
        <w:spacing w:after="0" w:line="240" w:lineRule="auto"/>
        <w:jc w:val="both"/>
        <w:rPr>
          <w:rFonts w:eastAsia="Times New Roman" w:cs="Arial"/>
          <w:sz w:val="20"/>
          <w:szCs w:val="20"/>
          <w:lang w:eastAsia="pl-PL"/>
        </w:rPr>
      </w:pPr>
      <w:bookmarkStart w:id="12" w:name="_Hlk71189761"/>
      <w:r w:rsidRPr="00FE5A25">
        <w:rPr>
          <w:rFonts w:eastAsia="Times New Roman" w:cs="Arial"/>
          <w:sz w:val="20"/>
          <w:szCs w:val="20"/>
          <w:lang w:eastAsia="pl-PL"/>
        </w:rPr>
        <w:t>W przypadku nieprzedstawienia przez wykonawcę dokumentów, o których mowa w ust. 1, wstrzymuje się wypłatę</w:t>
      </w:r>
      <w:r>
        <w:rPr>
          <w:rFonts w:eastAsia="Times New Roman" w:cs="Arial"/>
          <w:sz w:val="20"/>
          <w:szCs w:val="20"/>
          <w:lang w:eastAsia="pl-PL"/>
        </w:rPr>
        <w:t xml:space="preserve"> należnego</w:t>
      </w:r>
      <w:r w:rsidRPr="00FE5A25">
        <w:rPr>
          <w:rFonts w:eastAsia="Times New Roman" w:cs="Arial"/>
          <w:sz w:val="20"/>
          <w:szCs w:val="20"/>
          <w:lang w:eastAsia="pl-PL"/>
        </w:rPr>
        <w:t xml:space="preserve"> wynagrodzenia za odebrane roboty budowlane, w części równej sumie kwot wynikających z nieprzedstawionych dowodów zapłaty.</w:t>
      </w:r>
    </w:p>
    <w:bookmarkEnd w:id="12"/>
    <w:p w14:paraId="764C70D7" w14:textId="77777777"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W przypadk</w:t>
      </w:r>
      <w:r w:rsidR="005C4BAB" w:rsidRPr="00797FA6">
        <w:rPr>
          <w:rFonts w:eastAsia="Times New Roman" w:cstheme="minorHAnsi"/>
          <w:sz w:val="20"/>
          <w:szCs w:val="20"/>
          <w:lang w:eastAsia="pl-PL"/>
        </w:rPr>
        <w:t>u, gdy nieprzedstawienie przez W</w:t>
      </w:r>
      <w:r w:rsidRPr="00797FA6">
        <w:rPr>
          <w:rFonts w:eastAsia="Times New Roman" w:cstheme="minorHAnsi"/>
          <w:sz w:val="20"/>
          <w:szCs w:val="20"/>
          <w:lang w:eastAsia="pl-PL"/>
        </w:rPr>
        <w:t>ykonawcę dokumentów, o których mowa w ust. 1 spowoduje skierowanie przez podwykonawc</w:t>
      </w:r>
      <w:r w:rsidR="00D3542A" w:rsidRPr="00797FA6">
        <w:rPr>
          <w:rFonts w:eastAsia="Times New Roman" w:cstheme="minorHAnsi"/>
          <w:sz w:val="20"/>
          <w:szCs w:val="20"/>
          <w:lang w:eastAsia="pl-PL"/>
        </w:rPr>
        <w:t>ę lub dalszego podwykonawcę do Z</w:t>
      </w:r>
      <w:r w:rsidRPr="00797FA6">
        <w:rPr>
          <w:rFonts w:eastAsia="Times New Roman" w:cstheme="minorHAnsi"/>
          <w:sz w:val="20"/>
          <w:szCs w:val="20"/>
          <w:lang w:eastAsia="pl-PL"/>
        </w:rPr>
        <w:t>amawiającego wezwania do zapłaty należnego wynagrodzenia przysługującego podwykonawcy lub dalszemu podwykonawcy, kt</w:t>
      </w:r>
      <w:r w:rsidR="005C4BAB" w:rsidRPr="00797FA6">
        <w:rPr>
          <w:rFonts w:eastAsia="Times New Roman" w:cstheme="minorHAnsi"/>
          <w:sz w:val="20"/>
          <w:szCs w:val="20"/>
          <w:lang w:eastAsia="pl-PL"/>
        </w:rPr>
        <w:t>óry zawarł zaakceptowaną przez Z</w:t>
      </w:r>
      <w:r w:rsidRPr="00797FA6">
        <w:rPr>
          <w:rFonts w:eastAsia="Times New Roman" w:cstheme="minorHAnsi"/>
          <w:sz w:val="20"/>
          <w:szCs w:val="20"/>
          <w:lang w:eastAsia="pl-PL"/>
        </w:rPr>
        <w:t>amawiającego umowę o podwykonawstwo, której przedmiotem są roboty budowlane</w:t>
      </w:r>
      <w:r w:rsidR="00D3542A" w:rsidRPr="00797FA6">
        <w:rPr>
          <w:rFonts w:eastAsia="Times New Roman" w:cstheme="minorHAnsi"/>
          <w:sz w:val="20"/>
          <w:szCs w:val="20"/>
          <w:lang w:eastAsia="pl-PL"/>
        </w:rPr>
        <w:t>, lub który zawarł przedłożoną Z</w:t>
      </w:r>
      <w:r w:rsidRPr="00797FA6">
        <w:rPr>
          <w:rFonts w:eastAsia="Times New Roman" w:cstheme="minorHAnsi"/>
          <w:sz w:val="20"/>
          <w:szCs w:val="20"/>
          <w:lang w:eastAsia="pl-PL"/>
        </w:rPr>
        <w:t>amawiającemu umowę o podwykonawstwo, której przedmiotem są dostawy lub usługi, lub wytoczenia sprawy s</w:t>
      </w:r>
      <w:r w:rsidR="00D3542A" w:rsidRPr="00797FA6">
        <w:rPr>
          <w:rFonts w:eastAsia="Times New Roman" w:cstheme="minorHAnsi"/>
          <w:sz w:val="20"/>
          <w:szCs w:val="20"/>
          <w:lang w:eastAsia="pl-PL"/>
        </w:rPr>
        <w:t>ądowej o to wynagrodzenie, Z</w:t>
      </w:r>
      <w:r w:rsidRPr="00797FA6">
        <w:rPr>
          <w:rFonts w:eastAsia="Times New Roman" w:cstheme="minorHAnsi"/>
          <w:sz w:val="20"/>
          <w:szCs w:val="20"/>
          <w:lang w:eastAsia="pl-PL"/>
        </w:rPr>
        <w:t>amawiający jest uprawniony do odstąpienia od umowy w ciągu 3</w:t>
      </w:r>
      <w:r w:rsidR="00D3542A" w:rsidRPr="00797FA6">
        <w:rPr>
          <w:rFonts w:eastAsia="Times New Roman" w:cstheme="minorHAnsi"/>
          <w:sz w:val="20"/>
          <w:szCs w:val="20"/>
          <w:lang w:eastAsia="pl-PL"/>
        </w:rPr>
        <w:t>0 dni od dnia otrzymania przez Z</w:t>
      </w:r>
      <w:r w:rsidRPr="00797FA6">
        <w:rPr>
          <w:rFonts w:eastAsia="Times New Roman" w:cstheme="minorHAnsi"/>
          <w:sz w:val="20"/>
          <w:szCs w:val="20"/>
          <w:lang w:eastAsia="pl-PL"/>
        </w:rPr>
        <w:t>amawiającego wezwania podwykonawcy lub dalszego podwykonawcy do zapłaty wynagrodzenia albo otrzymania pisma procesowego podwykonawcy lub dalszego podwykonawcy w sprawie zapłaty wynagrodzenia.</w:t>
      </w:r>
    </w:p>
    <w:p w14:paraId="6D91DA4B" w14:textId="77777777"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Zamawiający dokona bezpośredniej zapłaty wymagalnego wynagrodzenia przysługującego podwykonawcy lub dalszemu podwykonawcy, kt</w:t>
      </w:r>
      <w:r w:rsidR="00D3542A" w:rsidRPr="00797FA6">
        <w:rPr>
          <w:rFonts w:eastAsia="Times New Roman" w:cstheme="minorHAnsi"/>
          <w:sz w:val="20"/>
          <w:szCs w:val="20"/>
          <w:lang w:eastAsia="pl-PL"/>
        </w:rPr>
        <w:t>óry zawarł zaakceptowaną przez Z</w:t>
      </w:r>
      <w:r w:rsidRPr="00797FA6">
        <w:rPr>
          <w:rFonts w:eastAsia="Times New Roman" w:cstheme="minorHAnsi"/>
          <w:sz w:val="20"/>
          <w:szCs w:val="20"/>
          <w:lang w:eastAsia="pl-PL"/>
        </w:rPr>
        <w:t>amawiającego umowę o podwykonawstwo, której przedmiotem są roboty budowlane</w:t>
      </w:r>
      <w:r w:rsidR="00D3542A" w:rsidRPr="00797FA6">
        <w:rPr>
          <w:rFonts w:eastAsia="Times New Roman" w:cstheme="minorHAnsi"/>
          <w:sz w:val="20"/>
          <w:szCs w:val="20"/>
          <w:lang w:eastAsia="pl-PL"/>
        </w:rPr>
        <w:t>, lub który zawarł przedłożoną Z</w:t>
      </w:r>
      <w:r w:rsidRPr="00797FA6">
        <w:rPr>
          <w:rFonts w:eastAsia="Times New Roman" w:cstheme="minorHAnsi"/>
          <w:sz w:val="20"/>
          <w:szCs w:val="20"/>
          <w:lang w:eastAsia="pl-PL"/>
        </w:rPr>
        <w:t>amawiającemu umowę o podwykonawstwo, której przedmiotem są dostawy lub usługi, w przypadku uchylenia się od obowi</w:t>
      </w:r>
      <w:r w:rsidR="00D3542A" w:rsidRPr="00797FA6">
        <w:rPr>
          <w:rFonts w:eastAsia="Times New Roman" w:cstheme="minorHAnsi"/>
          <w:sz w:val="20"/>
          <w:szCs w:val="20"/>
          <w:lang w:eastAsia="pl-PL"/>
        </w:rPr>
        <w:t>ązku zapłaty odpowiednio przez W</w:t>
      </w:r>
      <w:r w:rsidRPr="00797FA6">
        <w:rPr>
          <w:rFonts w:eastAsia="Times New Roman" w:cstheme="minorHAnsi"/>
          <w:sz w:val="20"/>
          <w:szCs w:val="20"/>
          <w:lang w:eastAsia="pl-PL"/>
        </w:rPr>
        <w:t>ykonawcę, podwykonawcę lub dalszego podwykonawcę zamówienia na roboty budowlane, przy zachowaniu regulacji, o których mowa poniżej.</w:t>
      </w:r>
    </w:p>
    <w:p w14:paraId="0F70688F" w14:textId="118D3A2F"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 xml:space="preserve">Wynagrodzenie, o którym mowa w ust. </w:t>
      </w:r>
      <w:r w:rsidR="00650BCC">
        <w:rPr>
          <w:rFonts w:eastAsia="Times New Roman" w:cstheme="minorHAnsi"/>
          <w:sz w:val="20"/>
          <w:szCs w:val="20"/>
          <w:lang w:eastAsia="pl-PL"/>
        </w:rPr>
        <w:t>5</w:t>
      </w:r>
      <w:r w:rsidRPr="00797FA6">
        <w:rPr>
          <w:rFonts w:eastAsia="Times New Roman" w:cstheme="minorHAnsi"/>
          <w:sz w:val="20"/>
          <w:szCs w:val="20"/>
          <w:lang w:eastAsia="pl-PL"/>
        </w:rPr>
        <w:t>, dotyczy wyłącznie należności pows</w:t>
      </w:r>
      <w:r w:rsidR="00D3542A" w:rsidRPr="00797FA6">
        <w:rPr>
          <w:rFonts w:eastAsia="Times New Roman" w:cstheme="minorHAnsi"/>
          <w:sz w:val="20"/>
          <w:szCs w:val="20"/>
          <w:lang w:eastAsia="pl-PL"/>
        </w:rPr>
        <w:t>tałych po zaakceptowaniu przez Z</w:t>
      </w:r>
      <w:r w:rsidRPr="00797FA6">
        <w:rPr>
          <w:rFonts w:eastAsia="Times New Roman" w:cstheme="minorHAnsi"/>
          <w:sz w:val="20"/>
          <w:szCs w:val="20"/>
          <w:lang w:eastAsia="pl-PL"/>
        </w:rPr>
        <w:t>amawiającego umowy o podwykonawstwo, której przedmiotem są roboty b</w:t>
      </w:r>
      <w:r w:rsidR="00D3542A" w:rsidRPr="00797FA6">
        <w:rPr>
          <w:rFonts w:eastAsia="Times New Roman" w:cstheme="minorHAnsi"/>
          <w:sz w:val="20"/>
          <w:szCs w:val="20"/>
          <w:lang w:eastAsia="pl-PL"/>
        </w:rPr>
        <w:t>udowlane, lub po przedłożeniu Z</w:t>
      </w:r>
      <w:r w:rsidRPr="00797FA6">
        <w:rPr>
          <w:rFonts w:eastAsia="Times New Roman" w:cstheme="minorHAnsi"/>
          <w:sz w:val="20"/>
          <w:szCs w:val="20"/>
          <w:lang w:eastAsia="pl-PL"/>
        </w:rPr>
        <w:t>amawiającemu poświadczonej za zgodność</w:t>
      </w:r>
      <w:r w:rsidR="00B30E8C" w:rsidRPr="00797FA6">
        <w:rPr>
          <w:rFonts w:eastAsia="Times New Roman" w:cstheme="minorHAnsi"/>
          <w:sz w:val="20"/>
          <w:szCs w:val="20"/>
          <w:lang w:eastAsia="pl-PL"/>
        </w:rPr>
        <w:t xml:space="preserve"> z</w:t>
      </w:r>
      <w:r w:rsidRPr="00797FA6">
        <w:rPr>
          <w:rFonts w:eastAsia="Times New Roman" w:cstheme="minorHAnsi"/>
          <w:sz w:val="20"/>
          <w:szCs w:val="20"/>
          <w:lang w:eastAsia="pl-PL"/>
        </w:rPr>
        <w:t xml:space="preserve"> oryginałem kopii umowy o podwykonawstwo, której przedmiotem są dostawy lub usługi.</w:t>
      </w:r>
    </w:p>
    <w:p w14:paraId="6667EC6C" w14:textId="77777777"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Bezpośrednia zapłata obejmuje wyłącznie należne wynagrodzenie, bez odsetek, należnych podwykonawcy lub dalszemu podwykonawcy.</w:t>
      </w:r>
    </w:p>
    <w:p w14:paraId="3BE5C719" w14:textId="35915025"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Przed do</w:t>
      </w:r>
      <w:r w:rsidR="00D3542A" w:rsidRPr="00797FA6">
        <w:rPr>
          <w:rFonts w:eastAsia="Times New Roman" w:cstheme="minorHAnsi"/>
          <w:sz w:val="20"/>
          <w:szCs w:val="20"/>
          <w:lang w:eastAsia="pl-PL"/>
        </w:rPr>
        <w:t>konaniem bezpośredniej zapłaty Zamawiający wezwie W</w:t>
      </w:r>
      <w:r w:rsidRPr="00797FA6">
        <w:rPr>
          <w:rFonts w:eastAsia="Times New Roman" w:cstheme="minorHAnsi"/>
          <w:sz w:val="20"/>
          <w:szCs w:val="20"/>
          <w:lang w:eastAsia="pl-PL"/>
        </w:rPr>
        <w:t>ykonawcę, w terminie 7 dni od otrzymania wezwania, do zgłoszenia pisem</w:t>
      </w:r>
      <w:r w:rsidR="00E129D0">
        <w:rPr>
          <w:rFonts w:eastAsia="Times New Roman" w:cstheme="minorHAnsi"/>
          <w:sz w:val="20"/>
          <w:szCs w:val="20"/>
          <w:lang w:eastAsia="pl-PL"/>
        </w:rPr>
        <w:t>nie</w:t>
      </w:r>
      <w:r w:rsidRPr="00797FA6">
        <w:rPr>
          <w:rFonts w:eastAsia="Times New Roman" w:cstheme="minorHAnsi"/>
          <w:sz w:val="20"/>
          <w:szCs w:val="20"/>
          <w:lang w:eastAsia="pl-PL"/>
        </w:rPr>
        <w:t xml:space="preserve"> uwag dotyczących zasadności bezpośredniej zapłaty wynagrodzenia podwykonawcy lub dalszemu podwykonawcy.</w:t>
      </w:r>
      <w:r w:rsidR="00E129D0" w:rsidRPr="00E129D0">
        <w:t xml:space="preserve"> </w:t>
      </w:r>
      <w:r w:rsidR="00E129D0">
        <w:t xml:space="preserve">W </w:t>
      </w:r>
      <w:r w:rsidR="00E129D0" w:rsidRPr="00135147">
        <w:rPr>
          <w:rFonts w:eastAsia="Times New Roman" w:cstheme="minorHAnsi"/>
          <w:sz w:val="20"/>
          <w:szCs w:val="20"/>
          <w:lang w:eastAsia="pl-PL"/>
        </w:rPr>
        <w:t>uwagach nie można powoływać się na potrącenie roszczeń wykonawcy względem podwykonawcy niezwiązanych z realizacją umowy o podwykonawstwo.</w:t>
      </w:r>
    </w:p>
    <w:p w14:paraId="7913D814" w14:textId="68505BB5" w:rsidR="00550BAC" w:rsidRPr="00797FA6" w:rsidRDefault="00D3542A"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W przypadku zgłoszenia przez W</w:t>
      </w:r>
      <w:r w:rsidR="00550BAC" w:rsidRPr="00797FA6">
        <w:rPr>
          <w:rFonts w:eastAsia="Times New Roman" w:cstheme="minorHAnsi"/>
          <w:sz w:val="20"/>
          <w:szCs w:val="20"/>
          <w:lang w:eastAsia="pl-PL"/>
        </w:rPr>
        <w:t xml:space="preserve">ykonawcę, we wskazanym w ust. </w:t>
      </w:r>
      <w:r w:rsidR="00650BCC">
        <w:rPr>
          <w:rFonts w:eastAsia="Times New Roman" w:cstheme="minorHAnsi"/>
          <w:sz w:val="20"/>
          <w:szCs w:val="20"/>
          <w:lang w:eastAsia="pl-PL"/>
        </w:rPr>
        <w:t>8</w:t>
      </w:r>
      <w:r w:rsidR="00550BAC" w:rsidRPr="00797FA6">
        <w:rPr>
          <w:rFonts w:eastAsia="Times New Roman" w:cstheme="minorHAnsi"/>
          <w:sz w:val="20"/>
          <w:szCs w:val="20"/>
          <w:lang w:eastAsia="pl-PL"/>
        </w:rPr>
        <w:t xml:space="preserve"> terminie, uwag dotyczących zasadności bezpośredniej zapłaty wynagrodzenia podwykona</w:t>
      </w:r>
      <w:r w:rsidRPr="00797FA6">
        <w:rPr>
          <w:rFonts w:eastAsia="Times New Roman" w:cstheme="minorHAnsi"/>
          <w:sz w:val="20"/>
          <w:szCs w:val="20"/>
          <w:lang w:eastAsia="pl-PL"/>
        </w:rPr>
        <w:t>wcy lub dalszemu podwykonawcy, Z</w:t>
      </w:r>
      <w:r w:rsidR="00550BAC" w:rsidRPr="00797FA6">
        <w:rPr>
          <w:rFonts w:eastAsia="Times New Roman" w:cstheme="minorHAnsi"/>
          <w:sz w:val="20"/>
          <w:szCs w:val="20"/>
          <w:lang w:eastAsia="pl-PL"/>
        </w:rPr>
        <w:t>amawiający może:</w:t>
      </w:r>
    </w:p>
    <w:p w14:paraId="09557AD8" w14:textId="77777777" w:rsidR="00550BAC" w:rsidRPr="00797FA6" w:rsidRDefault="00550BAC" w:rsidP="00735DF5">
      <w:pPr>
        <w:numPr>
          <w:ilvl w:val="1"/>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797FA6" w:rsidRDefault="00550BAC" w:rsidP="00735DF5">
      <w:pPr>
        <w:numPr>
          <w:ilvl w:val="1"/>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złożyć do depozytu sądowego kwotę potrzebną na pokrycie wynagrodzenia podwykonawcy lub dalszego podwykonawcy w przypadku ist</w:t>
      </w:r>
      <w:r w:rsidR="00D3542A" w:rsidRPr="00797FA6">
        <w:rPr>
          <w:rFonts w:eastAsia="Times New Roman" w:cstheme="minorHAnsi"/>
          <w:sz w:val="20"/>
          <w:szCs w:val="20"/>
          <w:lang w:eastAsia="pl-PL"/>
        </w:rPr>
        <w:t>nienia zasadniczej wątpliwości Z</w:t>
      </w:r>
      <w:r w:rsidRPr="00797FA6">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797FA6" w:rsidRDefault="00550BAC" w:rsidP="00735DF5">
      <w:pPr>
        <w:numPr>
          <w:ilvl w:val="1"/>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lastRenderedPageBreak/>
        <w:t>dokonać bezpośredniej zapłaty wynagrodzenia podwykonawcy lub dalszemu podwykonawcy, jeżeli podwykonawca lub dalszy podwykonawca wykaże zasadność takiej zapłaty.</w:t>
      </w:r>
    </w:p>
    <w:p w14:paraId="76806A11" w14:textId="77777777" w:rsidR="00550BAC" w:rsidRPr="00797FA6" w:rsidRDefault="00550BAC" w:rsidP="00735DF5">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W przypadku dokonania bezpośredniej zapłaty podwykonawcy lub dalszemu podwykonawcy, ewentualnie złożenia wynag</w:t>
      </w:r>
      <w:r w:rsidR="00D3542A" w:rsidRPr="00797FA6">
        <w:rPr>
          <w:rFonts w:eastAsia="Times New Roman" w:cstheme="minorHAnsi"/>
          <w:sz w:val="20"/>
          <w:szCs w:val="20"/>
          <w:lang w:eastAsia="pl-PL"/>
        </w:rPr>
        <w:t>rodzenia do depozytu sądowego, Z</w:t>
      </w:r>
      <w:r w:rsidRPr="00797FA6">
        <w:rPr>
          <w:rFonts w:eastAsia="Times New Roman" w:cstheme="minorHAnsi"/>
          <w:sz w:val="20"/>
          <w:szCs w:val="20"/>
          <w:lang w:eastAsia="pl-PL"/>
        </w:rPr>
        <w:t>amawiający potrąci kwotę wypłaconego wynagrodzenia</w:t>
      </w:r>
      <w:r w:rsidR="000F493B" w:rsidRPr="00797FA6">
        <w:rPr>
          <w:rFonts w:eastAsia="Times New Roman" w:cstheme="minorHAnsi"/>
          <w:sz w:val="20"/>
          <w:szCs w:val="20"/>
          <w:lang w:eastAsia="pl-PL"/>
        </w:rPr>
        <w:t xml:space="preserve"> z wynagrodzenia należnego W</w:t>
      </w:r>
      <w:r w:rsidRPr="00797FA6">
        <w:rPr>
          <w:rFonts w:eastAsia="Times New Roman" w:cstheme="minorHAnsi"/>
          <w:sz w:val="20"/>
          <w:szCs w:val="20"/>
          <w:lang w:eastAsia="pl-PL"/>
        </w:rPr>
        <w:t>ykonawcy.</w:t>
      </w:r>
    </w:p>
    <w:p w14:paraId="70F8AEA9" w14:textId="21463288" w:rsidR="00932FA1" w:rsidRPr="00B30699" w:rsidRDefault="00D3542A" w:rsidP="00B30699">
      <w:pPr>
        <w:numPr>
          <w:ilvl w:val="0"/>
          <w:numId w:val="32"/>
        </w:numPr>
        <w:suppressAutoHyphens/>
        <w:spacing w:after="0" w:line="240" w:lineRule="auto"/>
        <w:jc w:val="both"/>
        <w:rPr>
          <w:rFonts w:eastAsia="Times New Roman" w:cstheme="minorHAnsi"/>
          <w:sz w:val="20"/>
          <w:szCs w:val="20"/>
          <w:lang w:eastAsia="pl-PL"/>
        </w:rPr>
      </w:pPr>
      <w:r w:rsidRPr="00797FA6">
        <w:rPr>
          <w:rFonts w:eastAsia="Times New Roman" w:cstheme="minorHAnsi"/>
          <w:sz w:val="20"/>
          <w:szCs w:val="20"/>
          <w:lang w:eastAsia="pl-PL"/>
        </w:rPr>
        <w:t>Po dokonaniu zapłaty przez Z</w:t>
      </w:r>
      <w:r w:rsidR="00550BAC" w:rsidRPr="00797FA6">
        <w:rPr>
          <w:rFonts w:eastAsia="Times New Roman" w:cstheme="minorHAnsi"/>
          <w:sz w:val="20"/>
          <w:szCs w:val="20"/>
          <w:lang w:eastAsia="pl-PL"/>
        </w:rPr>
        <w:t>amawiającego na rzecz podwykonawcy lub dalszego podwykonawcy, Wykonawca nie będzie upraw</w:t>
      </w:r>
      <w:r w:rsidRPr="00797FA6">
        <w:rPr>
          <w:rFonts w:eastAsia="Times New Roman" w:cstheme="minorHAnsi"/>
          <w:sz w:val="20"/>
          <w:szCs w:val="20"/>
          <w:lang w:eastAsia="pl-PL"/>
        </w:rPr>
        <w:t>niony do powoływania się wobec Z</w:t>
      </w:r>
      <w:r w:rsidR="00550BAC" w:rsidRPr="00797FA6">
        <w:rPr>
          <w:rFonts w:eastAsia="Times New Roman" w:cstheme="minorHAnsi"/>
          <w:sz w:val="20"/>
          <w:szCs w:val="20"/>
          <w:lang w:eastAsia="pl-PL"/>
        </w:rPr>
        <w:t>amawiającego na te zarzuty wobec podwykonawcy lub da</w:t>
      </w:r>
      <w:r w:rsidRPr="00797FA6">
        <w:rPr>
          <w:rFonts w:eastAsia="Times New Roman" w:cstheme="minorHAnsi"/>
          <w:sz w:val="20"/>
          <w:szCs w:val="20"/>
          <w:lang w:eastAsia="pl-PL"/>
        </w:rPr>
        <w:t>lszego podwykonawcy, o których Z</w:t>
      </w:r>
      <w:r w:rsidR="00550BAC" w:rsidRPr="00797FA6">
        <w:rPr>
          <w:rFonts w:eastAsia="Times New Roman" w:cstheme="minorHAnsi"/>
          <w:sz w:val="20"/>
          <w:szCs w:val="20"/>
          <w:lang w:eastAsia="pl-PL"/>
        </w:rPr>
        <w:t xml:space="preserve">amawiający nie został poinformowany przez wykonawcę w terminie, o którym mowa w ust. </w:t>
      </w:r>
      <w:r w:rsidR="00650BCC">
        <w:rPr>
          <w:rFonts w:eastAsia="Times New Roman" w:cstheme="minorHAnsi"/>
          <w:sz w:val="20"/>
          <w:szCs w:val="20"/>
          <w:lang w:eastAsia="pl-PL"/>
        </w:rPr>
        <w:t>8.</w:t>
      </w:r>
      <w:bookmarkEnd w:id="11"/>
    </w:p>
    <w:p w14:paraId="2502E912" w14:textId="77777777" w:rsidR="00AC24AB" w:rsidRDefault="00AC24AB" w:rsidP="00E35DE8">
      <w:pPr>
        <w:suppressAutoHyphens/>
        <w:spacing w:after="0" w:line="240" w:lineRule="auto"/>
        <w:jc w:val="center"/>
        <w:rPr>
          <w:rFonts w:eastAsia="Times New Roman" w:cstheme="minorHAnsi"/>
          <w:b/>
          <w:bCs/>
          <w:sz w:val="20"/>
          <w:szCs w:val="20"/>
          <w:lang w:eastAsia="ar-SA"/>
        </w:rPr>
      </w:pPr>
    </w:p>
    <w:p w14:paraId="5A3AF9EA" w14:textId="7D5488A8" w:rsidR="00550BAC"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13</w:t>
      </w:r>
    </w:p>
    <w:p w14:paraId="2F0B947C" w14:textId="77777777" w:rsidR="00406301" w:rsidRPr="00797FA6" w:rsidRDefault="00406301" w:rsidP="00E35DE8">
      <w:pPr>
        <w:suppressAutoHyphens/>
        <w:spacing w:after="0" w:line="240" w:lineRule="auto"/>
        <w:jc w:val="center"/>
        <w:rPr>
          <w:rFonts w:eastAsia="Times New Roman" w:cstheme="minorHAnsi"/>
          <w:b/>
          <w:bCs/>
          <w:sz w:val="20"/>
          <w:szCs w:val="20"/>
          <w:lang w:eastAsia="ar-SA"/>
        </w:rPr>
      </w:pPr>
    </w:p>
    <w:p w14:paraId="239267CB"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2E3DC54" w14:textId="77777777" w:rsidR="00635162" w:rsidRDefault="00635162" w:rsidP="00635162">
      <w:pPr>
        <w:numPr>
          <w:ilvl w:val="0"/>
          <w:numId w:val="35"/>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4A884D72" w14:textId="77777777" w:rsidR="00635162" w:rsidRDefault="00635162" w:rsidP="00635162">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A0FDA77" w14:textId="77777777" w:rsidR="00635162" w:rsidRDefault="00635162" w:rsidP="00635162">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7D3CEF14" w14:textId="77777777" w:rsidR="00635162" w:rsidRDefault="00635162" w:rsidP="00635162">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p.z.p. i art. 455 p.z.p., </w:t>
      </w:r>
    </w:p>
    <w:p w14:paraId="25ACC907" w14:textId="77777777" w:rsidR="00635162" w:rsidRDefault="00635162" w:rsidP="00635162">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p.z.p., </w:t>
      </w:r>
    </w:p>
    <w:p w14:paraId="70A8E7A2" w14:textId="77777777" w:rsidR="00635162" w:rsidRPr="005036E8" w:rsidRDefault="00635162" w:rsidP="00635162">
      <w:pPr>
        <w:suppressAutoHyphens/>
        <w:spacing w:after="0" w:line="240" w:lineRule="auto"/>
        <w:ind w:left="360"/>
        <w:jc w:val="both"/>
        <w:rPr>
          <w:rFonts w:eastAsia="Times New Roman" w:cstheme="minorHAnsi"/>
          <w:sz w:val="20"/>
          <w:szCs w:val="20"/>
          <w:lang w:eastAsia="ar-SA"/>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1ACB26BE" w14:textId="77777777" w:rsidR="00635162" w:rsidRPr="00B0490B" w:rsidRDefault="00635162" w:rsidP="00635162">
      <w:pPr>
        <w:pStyle w:val="Akapitzlist"/>
        <w:shd w:val="clear" w:color="auto" w:fill="FFFFFF"/>
        <w:spacing w:after="0" w:line="240" w:lineRule="auto"/>
        <w:ind w:left="360"/>
        <w:jc w:val="both"/>
        <w:rPr>
          <w:rFonts w:eastAsia="Times New Roman" w:cs="Calibri"/>
          <w:color w:val="333333"/>
          <w:sz w:val="20"/>
          <w:szCs w:val="20"/>
          <w:lang w:eastAsia="pl-PL"/>
        </w:rPr>
      </w:pPr>
      <w:r w:rsidRPr="005036E8">
        <w:rPr>
          <w:rFonts w:eastAsia="Times New Roman" w:cs="Calibri"/>
          <w:color w:val="333333"/>
          <w:sz w:val="20"/>
          <w:szCs w:val="20"/>
          <w:lang w:eastAsia="pl-PL"/>
        </w:rPr>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7E9A0848" w14:textId="77777777" w:rsidR="00635162" w:rsidRDefault="00635162" w:rsidP="00635162">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763CBA5F" w14:textId="77777777" w:rsidR="00635162" w:rsidRPr="00736BA6" w:rsidRDefault="00635162" w:rsidP="00635162">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12C6D769" w14:textId="77777777" w:rsidR="00635162" w:rsidRPr="005036E8"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71428539" w14:textId="77777777" w:rsidR="00635162" w:rsidRPr="005036E8"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1FFDD0BF" w14:textId="75E684C2" w:rsidR="00635162" w:rsidRPr="00FD4873"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784D67">
        <w:rPr>
          <w:rFonts w:eastAsia="Times New Roman" w:cstheme="minorHAnsi"/>
          <w:sz w:val="20"/>
          <w:szCs w:val="20"/>
          <w:lang w:eastAsia="ar-SA"/>
        </w:rPr>
        <w:t>12</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Pr>
          <w:rFonts w:eastAsia="Times New Roman" w:cstheme="minorHAnsi"/>
          <w:sz w:val="20"/>
          <w:szCs w:val="20"/>
          <w:lang w:eastAsia="ar-SA"/>
        </w:rPr>
        <w:t>, o której mowa w § 5 ust. 1 niniejszej umowy.</w:t>
      </w:r>
    </w:p>
    <w:p w14:paraId="673DFEBC" w14:textId="77777777" w:rsidR="00635162" w:rsidRPr="00194140" w:rsidRDefault="00635162" w:rsidP="00635162">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1 pkt 2), ust. </w:t>
      </w:r>
      <w:r>
        <w:rPr>
          <w:rFonts w:eastAsia="Times New Roman" w:cstheme="minorHAnsi"/>
          <w:sz w:val="20"/>
          <w:szCs w:val="20"/>
          <w:lang w:eastAsia="ar-SA"/>
        </w:rPr>
        <w:t>2</w:t>
      </w:r>
      <w:r w:rsidRPr="00194140">
        <w:rPr>
          <w:rFonts w:eastAsia="Times New Roman" w:cstheme="minorHAnsi"/>
          <w:sz w:val="20"/>
          <w:szCs w:val="20"/>
          <w:lang w:eastAsia="ar-SA"/>
        </w:rPr>
        <w:t xml:space="preserve"> oraz ust. </w:t>
      </w:r>
      <w:r>
        <w:rPr>
          <w:rFonts w:eastAsia="Times New Roman" w:cstheme="minorHAnsi"/>
          <w:sz w:val="20"/>
          <w:szCs w:val="20"/>
          <w:lang w:eastAsia="ar-SA"/>
        </w:rPr>
        <w:t>3</w:t>
      </w:r>
      <w:r w:rsidRPr="00194140">
        <w:rPr>
          <w:rFonts w:eastAsia="Times New Roman" w:cstheme="minorHAnsi"/>
          <w:sz w:val="20"/>
          <w:szCs w:val="20"/>
          <w:lang w:eastAsia="ar-SA"/>
        </w:rPr>
        <w:t xml:space="preserve"> pkt 1), 2), 3)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506259D9" w14:textId="77777777" w:rsidR="00635162" w:rsidRPr="00194140" w:rsidRDefault="00635162" w:rsidP="00635162">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2 i 3</w:t>
      </w:r>
      <w:r w:rsidRPr="00194140">
        <w:rPr>
          <w:rFonts w:eastAsia="Times New Roman" w:cstheme="minorHAnsi"/>
          <w:sz w:val="20"/>
          <w:szCs w:val="20"/>
          <w:lang w:eastAsia="ar-SA"/>
        </w:rPr>
        <w:t xml:space="preserve"> Zamawiający nie płaci Wykonawcy odszkodowania.</w:t>
      </w:r>
    </w:p>
    <w:p w14:paraId="681DB4B8" w14:textId="77777777" w:rsidR="00635162" w:rsidRPr="0082146C" w:rsidRDefault="00635162" w:rsidP="00635162">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6AADD58" w14:textId="77777777" w:rsidR="00635162" w:rsidRPr="0082146C" w:rsidRDefault="00635162" w:rsidP="00635162">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73FA6563" w14:textId="6C34E1A9" w:rsidR="00635162" w:rsidRPr="0082146C" w:rsidRDefault="00635162" w:rsidP="00635162">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robót </w:t>
      </w:r>
      <w:r>
        <w:rPr>
          <w:rFonts w:eastAsia="Times New Roman" w:cstheme="minorHAnsi"/>
          <w:sz w:val="20"/>
          <w:szCs w:val="20"/>
          <w:lang w:eastAsia="ar-SA"/>
        </w:rPr>
        <w:t xml:space="preserve"> </w:t>
      </w:r>
      <w:r w:rsidRPr="0082146C">
        <w:rPr>
          <w:rFonts w:eastAsia="Times New Roman" w:cstheme="minorHAnsi"/>
          <w:sz w:val="20"/>
          <w:szCs w:val="20"/>
          <w:lang w:eastAsia="ar-SA"/>
        </w:rPr>
        <w:t>w toku wg stanu na dzień odstąpienia,</w:t>
      </w:r>
    </w:p>
    <w:p w14:paraId="681080CC" w14:textId="01C1F94A" w:rsidR="00635162" w:rsidRDefault="00635162" w:rsidP="00635162">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w:t>
      </w:r>
      <w:r>
        <w:rPr>
          <w:rFonts w:eastAsia="Times New Roman" w:cstheme="minorHAnsi"/>
          <w:sz w:val="20"/>
          <w:szCs w:val="20"/>
          <w:lang w:eastAsia="ar-SA"/>
        </w:rPr>
        <w:t xml:space="preserve">ót </w:t>
      </w:r>
      <w:r w:rsidRPr="0082146C">
        <w:rPr>
          <w:rFonts w:eastAsia="Times New Roman" w:cstheme="minorHAnsi"/>
          <w:sz w:val="20"/>
          <w:szCs w:val="20"/>
          <w:lang w:eastAsia="ar-SA"/>
        </w:rPr>
        <w:t>w zakresie obustronnie uzgod</w:t>
      </w:r>
      <w:r w:rsidRPr="0082146C">
        <w:rPr>
          <w:rFonts w:eastAsia="Times New Roman" w:cstheme="minorHAnsi"/>
          <w:sz w:val="20"/>
          <w:szCs w:val="20"/>
          <w:lang w:eastAsia="ar-SA"/>
        </w:rPr>
        <w:softHyphen/>
        <w:t>nionym na koszt tej strony z winy której odstąpiono od umowy.</w:t>
      </w:r>
    </w:p>
    <w:p w14:paraId="098544FB" w14:textId="1F252F4B" w:rsidR="00406301" w:rsidRDefault="00406301" w:rsidP="009412DA">
      <w:pPr>
        <w:suppressAutoHyphens/>
        <w:spacing w:after="0" w:line="240" w:lineRule="auto"/>
        <w:jc w:val="both"/>
        <w:rPr>
          <w:rFonts w:eastAsia="Times New Roman" w:cstheme="minorHAnsi"/>
          <w:sz w:val="20"/>
          <w:szCs w:val="20"/>
          <w:lang w:eastAsia="ar-SA"/>
        </w:rPr>
      </w:pPr>
    </w:p>
    <w:p w14:paraId="7094207E" w14:textId="7DAF7037" w:rsidR="003407E5" w:rsidRDefault="003407E5" w:rsidP="009412DA">
      <w:pPr>
        <w:suppressAutoHyphens/>
        <w:spacing w:after="0" w:line="240" w:lineRule="auto"/>
        <w:jc w:val="both"/>
        <w:rPr>
          <w:rFonts w:eastAsia="Times New Roman" w:cstheme="minorHAnsi"/>
          <w:sz w:val="20"/>
          <w:szCs w:val="20"/>
          <w:lang w:eastAsia="ar-SA"/>
        </w:rPr>
      </w:pPr>
    </w:p>
    <w:p w14:paraId="4E70E44B" w14:textId="5BF2E3E4" w:rsidR="003407E5" w:rsidRDefault="003407E5" w:rsidP="009412DA">
      <w:pPr>
        <w:suppressAutoHyphens/>
        <w:spacing w:after="0" w:line="240" w:lineRule="auto"/>
        <w:jc w:val="both"/>
        <w:rPr>
          <w:rFonts w:eastAsia="Times New Roman" w:cstheme="minorHAnsi"/>
          <w:sz w:val="20"/>
          <w:szCs w:val="20"/>
          <w:lang w:eastAsia="ar-SA"/>
        </w:rPr>
      </w:pPr>
    </w:p>
    <w:p w14:paraId="101D8915" w14:textId="77777777" w:rsidR="003407E5" w:rsidRDefault="003407E5" w:rsidP="009412DA">
      <w:pPr>
        <w:suppressAutoHyphens/>
        <w:spacing w:after="0" w:line="240" w:lineRule="auto"/>
        <w:jc w:val="both"/>
        <w:rPr>
          <w:rFonts w:eastAsia="Times New Roman" w:cstheme="minorHAnsi"/>
          <w:sz w:val="20"/>
          <w:szCs w:val="20"/>
          <w:lang w:eastAsia="ar-SA"/>
        </w:rPr>
      </w:pPr>
    </w:p>
    <w:p w14:paraId="24826B1B" w14:textId="3A53AA93" w:rsidR="009412DA" w:rsidRDefault="009412DA" w:rsidP="009412DA">
      <w:pPr>
        <w:suppressAutoHyphens/>
        <w:spacing w:after="0" w:line="240" w:lineRule="auto"/>
        <w:jc w:val="both"/>
        <w:rPr>
          <w:rFonts w:eastAsia="Times New Roman" w:cstheme="minorHAnsi"/>
          <w:sz w:val="20"/>
          <w:szCs w:val="20"/>
          <w:lang w:eastAsia="ar-SA"/>
        </w:rPr>
      </w:pPr>
    </w:p>
    <w:p w14:paraId="36C392FC" w14:textId="07EA8F43" w:rsidR="009412DA" w:rsidRDefault="009412DA" w:rsidP="009412DA">
      <w:pPr>
        <w:suppressAutoHyphens/>
        <w:spacing w:after="0" w:line="240" w:lineRule="auto"/>
        <w:jc w:val="both"/>
        <w:rPr>
          <w:rFonts w:eastAsia="Times New Roman" w:cstheme="minorHAnsi"/>
          <w:sz w:val="20"/>
          <w:szCs w:val="20"/>
          <w:lang w:eastAsia="ar-SA"/>
        </w:rPr>
      </w:pPr>
    </w:p>
    <w:p w14:paraId="4C86BC47" w14:textId="77777777" w:rsidR="009412DA" w:rsidRPr="0082146C" w:rsidRDefault="009412DA" w:rsidP="009412DA">
      <w:pPr>
        <w:suppressAutoHyphens/>
        <w:spacing w:after="0" w:line="240" w:lineRule="auto"/>
        <w:jc w:val="both"/>
        <w:rPr>
          <w:rFonts w:eastAsia="Times New Roman" w:cstheme="minorHAnsi"/>
          <w:sz w:val="20"/>
          <w:szCs w:val="20"/>
          <w:lang w:eastAsia="ar-SA"/>
        </w:rPr>
      </w:pPr>
    </w:p>
    <w:p w14:paraId="5EA08D33" w14:textId="77777777" w:rsidR="00BE429E" w:rsidRPr="0082146C" w:rsidRDefault="00BE429E" w:rsidP="00BE429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lastRenderedPageBreak/>
        <w:t xml:space="preserve">§ </w:t>
      </w:r>
      <w:r>
        <w:rPr>
          <w:rFonts w:eastAsia="Times New Roman" w:cstheme="minorHAnsi"/>
          <w:b/>
          <w:bCs/>
          <w:sz w:val="20"/>
          <w:szCs w:val="20"/>
          <w:lang w:eastAsia="ar-SA"/>
        </w:rPr>
        <w:t>14</w:t>
      </w:r>
    </w:p>
    <w:p w14:paraId="5055D57D" w14:textId="77777777" w:rsidR="00BE429E" w:rsidRPr="0082146C" w:rsidRDefault="00BE429E" w:rsidP="00BE429E">
      <w:pPr>
        <w:suppressAutoHyphens/>
        <w:spacing w:after="0" w:line="240" w:lineRule="auto"/>
        <w:jc w:val="both"/>
        <w:rPr>
          <w:rFonts w:eastAsia="Times New Roman" w:cstheme="minorHAnsi"/>
          <w:b/>
          <w:bCs/>
          <w:sz w:val="20"/>
          <w:szCs w:val="20"/>
          <w:lang w:eastAsia="ar-SA"/>
        </w:rPr>
      </w:pPr>
    </w:p>
    <w:p w14:paraId="07EBEED6" w14:textId="1B6449FA" w:rsidR="00BE429E" w:rsidRPr="00504A8A"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odpowiada z tytułu rękojmi za wady, jeżeli wada </w:t>
      </w:r>
      <w:r w:rsidRPr="00504A8A">
        <w:rPr>
          <w:rFonts w:eastAsia="Times New Roman" w:cstheme="minorHAnsi"/>
          <w:b/>
          <w:bCs/>
          <w:sz w:val="20"/>
          <w:szCs w:val="20"/>
          <w:lang w:eastAsia="ar-SA"/>
        </w:rPr>
        <w:t>przedmiotu umowy</w:t>
      </w:r>
      <w:r w:rsidRPr="00504A8A">
        <w:rPr>
          <w:rFonts w:eastAsia="Times New Roman" w:cstheme="minorHAnsi"/>
          <w:sz w:val="20"/>
          <w:szCs w:val="20"/>
          <w:lang w:eastAsia="ar-SA"/>
        </w:rPr>
        <w:t xml:space="preserve"> zostanie stwierdzona przed upływem </w:t>
      </w:r>
      <w:r w:rsidR="004B60B6">
        <w:rPr>
          <w:rFonts w:eastAsia="Times New Roman" w:cstheme="minorHAnsi"/>
          <w:b/>
          <w:bCs/>
          <w:sz w:val="20"/>
          <w:szCs w:val="20"/>
          <w:lang w:eastAsia="ar-SA"/>
        </w:rPr>
        <w:t>…..</w:t>
      </w:r>
      <w:r w:rsidRPr="00504A8A">
        <w:rPr>
          <w:rFonts w:eastAsia="Times New Roman" w:cstheme="minorHAnsi"/>
          <w:sz w:val="20"/>
          <w:szCs w:val="20"/>
          <w:lang w:eastAsia="ar-SA"/>
        </w:rPr>
        <w:t xml:space="preserve"> </w:t>
      </w:r>
      <w:r w:rsidR="008C0EE9">
        <w:rPr>
          <w:rFonts w:eastAsia="Times New Roman" w:cstheme="minorHAnsi"/>
          <w:sz w:val="20"/>
          <w:szCs w:val="20"/>
          <w:lang w:eastAsia="ar-SA"/>
        </w:rPr>
        <w:t xml:space="preserve">* </w:t>
      </w:r>
      <w:r w:rsidRPr="00504A8A">
        <w:rPr>
          <w:rFonts w:eastAsia="Times New Roman" w:cstheme="minorHAnsi"/>
          <w:sz w:val="20"/>
          <w:szCs w:val="20"/>
          <w:lang w:eastAsia="ar-SA"/>
        </w:rPr>
        <w:t>m-cy licząc od odbioru końcowego przedmiotu umowy.</w:t>
      </w:r>
    </w:p>
    <w:p w14:paraId="7EFDDC34" w14:textId="0951E106" w:rsidR="00406301" w:rsidRPr="00C43EB1" w:rsidRDefault="00BE429E" w:rsidP="00C43EB1">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udziela gwarancji na </w:t>
      </w:r>
      <w:r w:rsidRPr="00504A8A">
        <w:rPr>
          <w:rFonts w:eastAsia="Times New Roman" w:cstheme="minorHAnsi"/>
          <w:b/>
          <w:bCs/>
          <w:sz w:val="20"/>
          <w:szCs w:val="20"/>
          <w:lang w:eastAsia="ar-SA"/>
        </w:rPr>
        <w:t>przedmiot umowy</w:t>
      </w:r>
      <w:r w:rsidRPr="00504A8A">
        <w:rPr>
          <w:rFonts w:eastAsia="Times New Roman" w:cstheme="minorHAnsi"/>
          <w:sz w:val="20"/>
          <w:szCs w:val="20"/>
          <w:lang w:eastAsia="ar-SA"/>
        </w:rPr>
        <w:t xml:space="preserve"> na okres </w:t>
      </w:r>
      <w:r w:rsidR="004B60B6">
        <w:rPr>
          <w:rFonts w:eastAsia="Times New Roman" w:cstheme="minorHAnsi"/>
          <w:b/>
          <w:bCs/>
          <w:sz w:val="20"/>
          <w:szCs w:val="20"/>
          <w:lang w:eastAsia="ar-SA"/>
        </w:rPr>
        <w:t>…..</w:t>
      </w:r>
      <w:r w:rsidR="008C0EE9">
        <w:rPr>
          <w:rFonts w:eastAsia="Times New Roman" w:cstheme="minorHAnsi"/>
          <w:b/>
          <w:bCs/>
          <w:sz w:val="20"/>
          <w:szCs w:val="20"/>
          <w:lang w:eastAsia="ar-SA"/>
        </w:rPr>
        <w:t>*</w:t>
      </w:r>
      <w:r w:rsidRPr="00504A8A">
        <w:rPr>
          <w:rFonts w:eastAsia="Times New Roman" w:cstheme="minorHAnsi"/>
          <w:sz w:val="20"/>
          <w:szCs w:val="20"/>
          <w:lang w:eastAsia="ar-SA"/>
        </w:rPr>
        <w:t xml:space="preserve"> m-cy licząc od daty odbioru końcowego przedmiotu umowy.</w:t>
      </w:r>
    </w:p>
    <w:p w14:paraId="6920F4E1" w14:textId="25324AD2" w:rsidR="008C0EE9" w:rsidRPr="00504A8A" w:rsidRDefault="008C0EE9" w:rsidP="00C43EB1">
      <w:pPr>
        <w:spacing w:after="0" w:line="240" w:lineRule="auto"/>
        <w:jc w:val="both"/>
        <w:rPr>
          <w:rFonts w:eastAsia="Times New Roman" w:cstheme="minorHAnsi"/>
          <w:sz w:val="20"/>
          <w:szCs w:val="20"/>
          <w:lang w:eastAsia="ar-SA"/>
        </w:rPr>
      </w:pPr>
      <w:r w:rsidRPr="008C0EE9">
        <w:rPr>
          <w:rFonts w:cstheme="minorHAnsi"/>
          <w:b/>
          <w:color w:val="0070C0"/>
          <w:sz w:val="20"/>
          <w:szCs w:val="20"/>
          <w:u w:val="single"/>
          <w:lang w:eastAsia="ar-SA"/>
        </w:rPr>
        <w:t>*UWAGA: Treść ustępu zostanie dostosowana na etapie zawarcia umowy z Wykonawcą wyłonionym w wyniku postepowania o udzielenie zamówienia</w:t>
      </w:r>
    </w:p>
    <w:p w14:paraId="176B31F3"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066806C8"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zobowiązany jest usunąć wady przedmiotu rękojmi za wady i gwarancji w okresie rękojmi za wady i gwarancji w terminie wyznaczonym przez Zamawiającego.</w:t>
      </w:r>
    </w:p>
    <w:p w14:paraId="5FD8DAEB" w14:textId="4EB8F445"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3A56F4">
        <w:rPr>
          <w:rFonts w:eastAsia="Times New Roman" w:cstheme="minorHAnsi"/>
          <w:sz w:val="20"/>
          <w:szCs w:val="20"/>
          <w:lang w:eastAsia="ar-SA"/>
        </w:rPr>
        <w:t xml:space="preserve">zwłoki </w:t>
      </w:r>
      <w:r w:rsidRPr="0082146C">
        <w:rPr>
          <w:rFonts w:eastAsia="Times New Roman" w:cstheme="minorHAnsi"/>
          <w:sz w:val="20"/>
          <w:szCs w:val="20"/>
          <w:lang w:eastAsia="ar-SA"/>
        </w:rPr>
        <w:t xml:space="preserve">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w:t>
      </w:r>
      <w:r w:rsidR="00635162">
        <w:rPr>
          <w:rFonts w:eastAsia="Times New Roman" w:cstheme="minorHAnsi"/>
          <w:sz w:val="20"/>
          <w:szCs w:val="20"/>
          <w:lang w:eastAsia="ar-SA"/>
        </w:rPr>
        <w:t xml:space="preserve"> </w:t>
      </w:r>
      <w:r w:rsidR="003A56F4">
        <w:rPr>
          <w:rFonts w:eastAsia="Times New Roman" w:cstheme="minorHAnsi"/>
          <w:sz w:val="20"/>
          <w:szCs w:val="20"/>
          <w:lang w:eastAsia="ar-SA"/>
        </w:rPr>
        <w:t>zwłok</w:t>
      </w:r>
      <w:r w:rsidR="00110E1A">
        <w:rPr>
          <w:rFonts w:eastAsia="Times New Roman" w:cstheme="minorHAnsi"/>
          <w:sz w:val="20"/>
          <w:szCs w:val="20"/>
          <w:lang w:eastAsia="ar-SA"/>
        </w:rPr>
        <w:t>ą</w:t>
      </w:r>
      <w:r w:rsidRPr="0082146C">
        <w:rPr>
          <w:rFonts w:eastAsia="Times New Roman" w:cstheme="minorHAnsi"/>
          <w:sz w:val="20"/>
          <w:szCs w:val="20"/>
          <w:lang w:eastAsia="ar-SA"/>
        </w:rPr>
        <w:t>, w tym też uprawnień do naliczania kar umownych i odszkodowania uzupełniającego.</w:t>
      </w:r>
    </w:p>
    <w:p w14:paraId="1D534AAB"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F644376"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wykonywać uprawnienia z tytułu rękojmi za wady niezależnie od uprawnień wynikających z gwarancji.</w:t>
      </w:r>
    </w:p>
    <w:p w14:paraId="258E535C" w14:textId="58B41465" w:rsidR="007D0DEF" w:rsidRDefault="007D0DEF" w:rsidP="00770BCD">
      <w:pPr>
        <w:suppressAutoHyphens/>
        <w:spacing w:after="0" w:line="240" w:lineRule="auto"/>
        <w:rPr>
          <w:rFonts w:eastAsia="Times New Roman" w:cstheme="minorHAnsi"/>
          <w:b/>
          <w:bCs/>
          <w:sz w:val="20"/>
          <w:szCs w:val="20"/>
          <w:lang w:eastAsia="ar-SA"/>
        </w:rPr>
      </w:pPr>
    </w:p>
    <w:p w14:paraId="0F7F54E8" w14:textId="77777777" w:rsidR="00406301" w:rsidRDefault="00406301" w:rsidP="00770BCD">
      <w:pPr>
        <w:suppressAutoHyphens/>
        <w:spacing w:after="0" w:line="240" w:lineRule="auto"/>
        <w:rPr>
          <w:rFonts w:eastAsia="Times New Roman" w:cstheme="minorHAnsi"/>
          <w:b/>
          <w:bCs/>
          <w:sz w:val="20"/>
          <w:szCs w:val="20"/>
          <w:lang w:eastAsia="ar-SA"/>
        </w:rPr>
      </w:pPr>
    </w:p>
    <w:p w14:paraId="44F7FA6D" w14:textId="39EF1F3E" w:rsidR="00896B3E" w:rsidRPr="00797FA6" w:rsidRDefault="00896B3E"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1</w:t>
      </w:r>
      <w:r w:rsidR="00B4582E" w:rsidRPr="00797FA6">
        <w:rPr>
          <w:rFonts w:eastAsia="Times New Roman" w:cstheme="minorHAnsi"/>
          <w:b/>
          <w:bCs/>
          <w:sz w:val="20"/>
          <w:szCs w:val="20"/>
          <w:lang w:eastAsia="ar-SA"/>
        </w:rPr>
        <w:t>5</w:t>
      </w:r>
    </w:p>
    <w:p w14:paraId="503202A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99DC147" w14:textId="6715B558" w:rsidR="00550BAC" w:rsidRPr="00797FA6" w:rsidRDefault="00550BAC" w:rsidP="00735DF5">
      <w:pPr>
        <w:numPr>
          <w:ilvl w:val="0"/>
          <w:numId w:val="9"/>
        </w:numPr>
        <w:suppressAutoHyphens/>
        <w:spacing w:after="0" w:line="240" w:lineRule="auto"/>
        <w:ind w:left="284" w:hanging="284"/>
        <w:jc w:val="both"/>
        <w:rPr>
          <w:rFonts w:eastAsia="Times New Roman" w:cstheme="minorHAnsi"/>
          <w:sz w:val="20"/>
          <w:szCs w:val="20"/>
          <w:lang w:eastAsia="ar-SA"/>
        </w:rPr>
      </w:pPr>
      <w:bookmarkStart w:id="13" w:name="_Hlk71629813"/>
      <w:bookmarkStart w:id="14" w:name="_Hlk71626383"/>
      <w:r w:rsidRPr="00797FA6">
        <w:rPr>
          <w:rFonts w:eastAsia="Times New Roman" w:cstheme="minorHAnsi"/>
          <w:sz w:val="20"/>
          <w:szCs w:val="20"/>
          <w:lang w:eastAsia="ar-SA"/>
        </w:rPr>
        <w:t>Zamawiający, niezależnie od pozostałych przypadków przewidzianych w umowie, dopuszcza możliwość zmian postanowień w niej zawartych</w:t>
      </w:r>
      <w:r w:rsidR="00827B94">
        <w:rPr>
          <w:rFonts w:eastAsia="Times New Roman" w:cstheme="minorHAnsi"/>
          <w:sz w:val="20"/>
          <w:szCs w:val="20"/>
          <w:lang w:eastAsia="ar-SA"/>
        </w:rPr>
        <w:t xml:space="preserve">, </w:t>
      </w:r>
      <w:r w:rsidR="002428CB">
        <w:rPr>
          <w:rFonts w:eastAsia="Times New Roman" w:cstheme="minorHAnsi"/>
          <w:sz w:val="20"/>
          <w:szCs w:val="20"/>
          <w:lang w:eastAsia="ar-SA"/>
        </w:rPr>
        <w:t>n</w:t>
      </w:r>
      <w:r w:rsidR="00827B94">
        <w:rPr>
          <w:rFonts w:eastAsia="Times New Roman" w:cstheme="minorHAnsi"/>
          <w:sz w:val="20"/>
          <w:szCs w:val="20"/>
          <w:lang w:eastAsia="ar-SA"/>
        </w:rPr>
        <w:t>a podstawie art. 455 ust. 1 pkt 1)</w:t>
      </w:r>
      <w:r w:rsidRPr="00797FA6">
        <w:rPr>
          <w:rFonts w:eastAsia="Times New Roman" w:cstheme="minorHAnsi"/>
          <w:sz w:val="20"/>
          <w:szCs w:val="20"/>
          <w:lang w:eastAsia="ar-SA"/>
        </w:rPr>
        <w:t xml:space="preserve"> </w:t>
      </w:r>
      <w:r w:rsidR="002428CB">
        <w:rPr>
          <w:rFonts w:eastAsia="Times New Roman" w:cstheme="minorHAnsi"/>
          <w:sz w:val="20"/>
          <w:szCs w:val="20"/>
          <w:lang w:eastAsia="ar-SA"/>
        </w:rPr>
        <w:t xml:space="preserve">ustawy pzp </w:t>
      </w:r>
      <w:r w:rsidRPr="00797FA6">
        <w:rPr>
          <w:rFonts w:eastAsia="Times New Roman" w:cstheme="minorHAnsi"/>
          <w:sz w:val="20"/>
          <w:szCs w:val="20"/>
          <w:lang w:eastAsia="ar-SA"/>
        </w:rPr>
        <w:t>w przypadku wystąpienia co najmniej jednej z okoliczności wymienionych poniżej;</w:t>
      </w:r>
    </w:p>
    <w:p w14:paraId="240C8222" w14:textId="72C0836E" w:rsidR="00550BAC" w:rsidRPr="00797FA6" w:rsidRDefault="00550BAC" w:rsidP="00735DF5">
      <w:pPr>
        <w:numPr>
          <w:ilvl w:val="0"/>
          <w:numId w:val="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Ograniczenia zakresu rzeczowego umowy, </w:t>
      </w:r>
      <w:r w:rsidR="00B26CC8" w:rsidRPr="00797FA6">
        <w:rPr>
          <w:rFonts w:eastAsia="Times New Roman" w:cstheme="minorHAnsi"/>
          <w:sz w:val="20"/>
          <w:szCs w:val="20"/>
          <w:lang w:eastAsia="ar-SA"/>
        </w:rPr>
        <w:t xml:space="preserve">gdy dotyczy to </w:t>
      </w:r>
      <w:r w:rsidRPr="00797FA6">
        <w:rPr>
          <w:rFonts w:eastAsia="Times New Roman" w:cstheme="minorHAnsi"/>
          <w:sz w:val="20"/>
          <w:szCs w:val="20"/>
          <w:lang w:eastAsia="ar-SA"/>
        </w:rPr>
        <w:t xml:space="preserve">zmniejszenia zakresu rzeczowego określonego w dokumentacji </w:t>
      </w:r>
      <w:r w:rsidR="00C83FC8" w:rsidRPr="00797FA6">
        <w:rPr>
          <w:rFonts w:eastAsia="Times New Roman" w:cstheme="minorHAnsi"/>
          <w:sz w:val="20"/>
          <w:szCs w:val="20"/>
          <w:lang w:eastAsia="ar-SA"/>
        </w:rPr>
        <w:t>projektowej</w:t>
      </w:r>
      <w:r w:rsidRPr="00797FA6">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r w:rsidR="003030B5">
        <w:rPr>
          <w:rFonts w:eastAsia="Times New Roman" w:cstheme="minorHAnsi"/>
          <w:sz w:val="20"/>
          <w:szCs w:val="20"/>
          <w:lang w:eastAsia="ar-SA"/>
        </w:rPr>
        <w:t xml:space="preserve"> zgodnie z postanowieniami </w:t>
      </w:r>
      <w:r w:rsidR="003030B5" w:rsidRPr="00915619">
        <w:rPr>
          <w:rFonts w:eastAsia="Times New Roman" w:cstheme="minorHAnsi"/>
          <w:sz w:val="20"/>
          <w:szCs w:val="20"/>
          <w:lang w:eastAsia="ar-SA"/>
        </w:rPr>
        <w:t>§ 6 niniejszej umowy.</w:t>
      </w:r>
    </w:p>
    <w:p w14:paraId="0EE914D1" w14:textId="77777777" w:rsidR="00550BAC" w:rsidRPr="00797FA6" w:rsidRDefault="00550BAC" w:rsidP="00735DF5">
      <w:pPr>
        <w:numPr>
          <w:ilvl w:val="0"/>
          <w:numId w:val="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Zmiany przepisów prawnych dotyczących przedmiotu umowy, jeżeli zmiana przepisów wymaga zmiany postanowień umowy,</w:t>
      </w:r>
    </w:p>
    <w:p w14:paraId="1ED04DD3" w14:textId="77777777" w:rsidR="00550BAC" w:rsidRPr="00797FA6" w:rsidRDefault="00550BAC" w:rsidP="00735DF5">
      <w:pPr>
        <w:numPr>
          <w:ilvl w:val="0"/>
          <w:numId w:val="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Sytuacji niezależnych od stron umowy, </w:t>
      </w:r>
    </w:p>
    <w:p w14:paraId="38465E76" w14:textId="07E7B1F1" w:rsidR="00550BAC" w:rsidRPr="00797FA6" w:rsidRDefault="00550BAC" w:rsidP="00735DF5">
      <w:pPr>
        <w:numPr>
          <w:ilvl w:val="0"/>
          <w:numId w:val="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7EA2A14A" w14:textId="7A6DDA9B" w:rsidR="00550BAC" w:rsidRPr="00797FA6" w:rsidRDefault="00550BAC" w:rsidP="00735DF5">
      <w:pPr>
        <w:numPr>
          <w:ilvl w:val="0"/>
          <w:numId w:val="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Gdy potrzeba wprowadzenia zmian do umowy wynika z okoliczności natury technicznej i prawnej, w tym zmian dokumentacji projektowej.</w:t>
      </w:r>
    </w:p>
    <w:p w14:paraId="40129E93" w14:textId="5EA21C60" w:rsidR="00550BAC" w:rsidRPr="00797FA6" w:rsidRDefault="00550BAC" w:rsidP="00735DF5">
      <w:pPr>
        <w:numPr>
          <w:ilvl w:val="0"/>
          <w:numId w:val="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255A4FA3" w14:textId="636865C4" w:rsidR="00550BAC" w:rsidRPr="00797FA6" w:rsidRDefault="00550BAC" w:rsidP="00735DF5">
      <w:pPr>
        <w:numPr>
          <w:ilvl w:val="0"/>
          <w:numId w:val="1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w przypadku konieczności zmiany zakresu podwykonawstwa w stosunku do wskazanego w ofercie lub rezygnacji z wykonywania przedmiotu umowy w podwykonawstwie,</w:t>
      </w:r>
    </w:p>
    <w:p w14:paraId="14ADD8B7" w14:textId="77777777" w:rsidR="00550BAC" w:rsidRPr="00797FA6" w:rsidRDefault="00550BAC" w:rsidP="00735DF5">
      <w:pPr>
        <w:numPr>
          <w:ilvl w:val="0"/>
          <w:numId w:val="1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w przypadku zmiany lub rezygnacji z podwykonawcy, przy pomocy którego Wykonawca zamierzał wykonać przedmiot umowy.</w:t>
      </w:r>
    </w:p>
    <w:p w14:paraId="6C5F964E" w14:textId="77777777" w:rsidR="00550BAC" w:rsidRPr="00797FA6" w:rsidRDefault="00550BAC" w:rsidP="00735DF5">
      <w:pPr>
        <w:numPr>
          <w:ilvl w:val="0"/>
          <w:numId w:val="1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W sytuacji, gdy Wykonawca zamierzał wykonać przedmiot umowy samodzielnie, jednakże z uwagi na wystąpienie</w:t>
      </w:r>
      <w:r w:rsidR="00994FA2" w:rsidRPr="00797FA6">
        <w:rPr>
          <w:rFonts w:eastAsia="Times New Roman" w:cstheme="minorHAnsi"/>
          <w:sz w:val="20"/>
          <w:szCs w:val="20"/>
          <w:lang w:eastAsia="pl-PL"/>
        </w:rPr>
        <w:t xml:space="preserve"> po dniu składania ofert</w:t>
      </w:r>
      <w:r w:rsidRPr="00797FA6">
        <w:rPr>
          <w:rFonts w:eastAsia="Times New Roman" w:cstheme="minorHAnsi"/>
          <w:sz w:val="20"/>
          <w:szCs w:val="20"/>
          <w:lang w:eastAsia="pl-PL"/>
        </w:rPr>
        <w:t xml:space="preserve"> </w:t>
      </w:r>
      <w:r w:rsidR="009948B5" w:rsidRPr="00797FA6">
        <w:rPr>
          <w:rFonts w:eastAsia="Times New Roman" w:cstheme="minorHAnsi"/>
          <w:sz w:val="20"/>
          <w:szCs w:val="20"/>
          <w:lang w:eastAsia="pl-PL"/>
        </w:rPr>
        <w:t>nowych</w:t>
      </w:r>
      <w:r w:rsidR="00994FA2" w:rsidRPr="00797FA6">
        <w:rPr>
          <w:rFonts w:eastAsia="Times New Roman" w:cstheme="minorHAnsi"/>
          <w:sz w:val="20"/>
          <w:szCs w:val="20"/>
          <w:lang w:eastAsia="pl-PL"/>
        </w:rPr>
        <w:t xml:space="preserve"> </w:t>
      </w:r>
      <w:r w:rsidRPr="00797FA6">
        <w:rPr>
          <w:rFonts w:eastAsia="Times New Roman" w:cstheme="minorHAnsi"/>
          <w:sz w:val="20"/>
          <w:szCs w:val="20"/>
          <w:lang w:eastAsia="pl-PL"/>
        </w:rPr>
        <w:t>okoliczności, zachodzi konieczność powierzenia wykonania części zamówienia podwykonawcy.</w:t>
      </w:r>
    </w:p>
    <w:p w14:paraId="2A162686" w14:textId="3F45FE39" w:rsidR="00550BAC" w:rsidRPr="00797FA6" w:rsidRDefault="00550BAC" w:rsidP="00735DF5">
      <w:pPr>
        <w:numPr>
          <w:ilvl w:val="0"/>
          <w:numId w:val="19"/>
        </w:numPr>
        <w:suppressAutoHyphens/>
        <w:spacing w:after="0" w:line="240" w:lineRule="auto"/>
        <w:ind w:left="993" w:hanging="284"/>
        <w:jc w:val="both"/>
        <w:rPr>
          <w:rFonts w:eastAsia="Times New Roman" w:cstheme="minorHAnsi"/>
          <w:sz w:val="20"/>
          <w:szCs w:val="20"/>
          <w:lang w:eastAsia="pl-PL"/>
        </w:rPr>
      </w:pPr>
      <w:r w:rsidRPr="00797FA6">
        <w:rPr>
          <w:rFonts w:eastAsia="Times New Roman" w:cstheme="minorHAnsi"/>
          <w:sz w:val="20"/>
          <w:szCs w:val="20"/>
          <w:lang w:eastAsia="pl-PL"/>
        </w:rPr>
        <w:t xml:space="preserve">W sytuacji zmiany lub rezygnacji z podwykonawcy, na którego zasoby Wykonawca powoływał się, na zasadach określonych w art. </w:t>
      </w:r>
      <w:r w:rsidR="0021559A">
        <w:rPr>
          <w:rFonts w:eastAsia="Times New Roman" w:cstheme="minorHAnsi"/>
          <w:sz w:val="20"/>
          <w:szCs w:val="20"/>
          <w:lang w:eastAsia="pl-PL"/>
        </w:rPr>
        <w:t>118</w:t>
      </w:r>
      <w:r w:rsidRPr="00797FA6">
        <w:rPr>
          <w:rFonts w:eastAsia="Times New Roman" w:cstheme="minorHAnsi"/>
          <w:sz w:val="20"/>
          <w:szCs w:val="20"/>
          <w:lang w:eastAsia="pl-PL"/>
        </w:rPr>
        <w:t xml:space="preserve"> ustawy – Prawo zamówień publicznych, w celu wykazania spełniania warunków udziału w postępowaniu. Wykonawca zobowiązany jest wykazać </w:t>
      </w:r>
      <w:r w:rsidRPr="00797FA6">
        <w:rPr>
          <w:rFonts w:eastAsia="Times New Roman" w:cstheme="minorHAnsi"/>
          <w:sz w:val="20"/>
          <w:szCs w:val="20"/>
          <w:lang w:eastAsia="pl-PL"/>
        </w:rPr>
        <w:lastRenderedPageBreak/>
        <w:t xml:space="preserve">Zamawiającemu, iż proponowany inny podwykonawca lub wykonawca samodzielnie spełnia dany warunek udziału 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specyfikacji  warunków zamówienia. </w:t>
      </w:r>
    </w:p>
    <w:p w14:paraId="2ED0A3A5" w14:textId="10B5F84B" w:rsidR="00550BAC" w:rsidRPr="00797FA6" w:rsidRDefault="00550BAC" w:rsidP="00E35DE8">
      <w:pPr>
        <w:spacing w:after="0" w:line="240" w:lineRule="auto"/>
        <w:ind w:left="360"/>
        <w:jc w:val="both"/>
        <w:rPr>
          <w:rFonts w:eastAsia="Times New Roman" w:cstheme="minorHAnsi"/>
          <w:sz w:val="20"/>
          <w:szCs w:val="20"/>
          <w:lang w:eastAsia="pl-PL"/>
        </w:rPr>
      </w:pPr>
      <w:r w:rsidRPr="00797FA6">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robót.</w:t>
      </w:r>
    </w:p>
    <w:p w14:paraId="1522B6ED" w14:textId="3E54AD60" w:rsidR="00550BAC" w:rsidRPr="00797FA6" w:rsidRDefault="00550BAC" w:rsidP="00735DF5">
      <w:pPr>
        <w:numPr>
          <w:ilvl w:val="0"/>
          <w:numId w:val="9"/>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Zamawiający ponadto dopuszcza możliwość zmiany terminu wykonania umowy wraz z konsekwencjami z tego wynikającymi w sytuacji, gdy:</w:t>
      </w:r>
    </w:p>
    <w:p w14:paraId="6FD06E99" w14:textId="3002FE88" w:rsidR="00550BAC" w:rsidRPr="00797FA6" w:rsidRDefault="00550BAC" w:rsidP="00735DF5">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Wystąpią niekorzystne warunki atmosferyczne, w szczególności uniemożliwiające prowadzenie</w:t>
      </w:r>
      <w:r w:rsidR="00AB21AC" w:rsidRPr="00797FA6">
        <w:rPr>
          <w:rFonts w:eastAsia="Times New Roman" w:cstheme="minorHAnsi"/>
          <w:sz w:val="20"/>
          <w:szCs w:val="20"/>
          <w:lang w:eastAsia="ar-SA"/>
        </w:rPr>
        <w:t xml:space="preserve"> </w:t>
      </w:r>
      <w:r w:rsidRPr="00797FA6">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797FA6">
        <w:rPr>
          <w:rFonts w:eastAsia="Times New Roman" w:cstheme="minorHAnsi"/>
          <w:sz w:val="20"/>
          <w:szCs w:val="20"/>
          <w:vertAlign w:val="superscript"/>
          <w:lang w:eastAsia="ar-SA"/>
        </w:rPr>
        <w:t>2</w:t>
      </w:r>
      <w:r w:rsidRPr="00797FA6">
        <w:rPr>
          <w:rFonts w:eastAsia="Times New Roman" w:cstheme="minorHAnsi"/>
          <w:sz w:val="20"/>
          <w:szCs w:val="20"/>
          <w:lang w:eastAsia="ar-SA"/>
        </w:rPr>
        <w:t xml:space="preserve"> , gradobicie, burze, wysoki stan wód , itp. ; </w:t>
      </w:r>
    </w:p>
    <w:p w14:paraId="2A2FCEE2" w14:textId="77777777" w:rsidR="00550BAC" w:rsidRPr="00797FA6" w:rsidRDefault="00550BAC" w:rsidP="00735DF5">
      <w:pPr>
        <w:numPr>
          <w:ilvl w:val="0"/>
          <w:numId w:val="7"/>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Wystąpią przeszkody natury prawnej lub technicznej.</w:t>
      </w:r>
    </w:p>
    <w:p w14:paraId="07206BC7" w14:textId="7342FF93" w:rsidR="00550BAC" w:rsidRPr="00797FA6" w:rsidRDefault="00550BAC" w:rsidP="00735DF5">
      <w:pPr>
        <w:numPr>
          <w:ilvl w:val="0"/>
          <w:numId w:val="9"/>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Zmiana ustalonego w umowie wynagrodzenia nastąpi, gdy zaistnieją zdarzenia objęte regulacją </w:t>
      </w:r>
      <w:r w:rsidR="00BF6CD1" w:rsidRPr="00797FA6">
        <w:rPr>
          <w:rFonts w:eastAsia="Times New Roman" w:cstheme="minorHAnsi"/>
          <w:sz w:val="20"/>
          <w:szCs w:val="20"/>
          <w:lang w:eastAsia="ar-SA"/>
        </w:rPr>
        <w:br/>
      </w:r>
      <w:r w:rsidRPr="00797FA6">
        <w:rPr>
          <w:rFonts w:eastAsia="Times New Roman" w:cstheme="minorHAnsi"/>
          <w:sz w:val="20"/>
          <w:szCs w:val="20"/>
          <w:lang w:eastAsia="ar-SA"/>
        </w:rPr>
        <w:t xml:space="preserve">§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w:t>
      </w:r>
      <w:r w:rsidR="00DC4566" w:rsidRPr="00797FA6">
        <w:rPr>
          <w:rFonts w:eastAsia="Times New Roman" w:cstheme="minorHAnsi"/>
          <w:sz w:val="20"/>
          <w:szCs w:val="20"/>
          <w:lang w:eastAsia="ar-SA"/>
        </w:rPr>
        <w:t>4</w:t>
      </w:r>
      <w:r w:rsidRPr="00797FA6">
        <w:rPr>
          <w:rFonts w:eastAsia="Times New Roman" w:cstheme="minorHAnsi"/>
          <w:sz w:val="20"/>
          <w:szCs w:val="20"/>
          <w:lang w:eastAsia="ar-SA"/>
        </w:rPr>
        <w:t xml:space="preserve"> </w:t>
      </w:r>
      <w:r w:rsidR="008B7EAA" w:rsidRPr="00797FA6">
        <w:rPr>
          <w:rFonts w:eastAsia="Times New Roman" w:cstheme="minorHAnsi"/>
          <w:sz w:val="20"/>
          <w:szCs w:val="20"/>
          <w:lang w:eastAsia="ar-SA"/>
        </w:rPr>
        <w:t xml:space="preserve">oraz </w:t>
      </w:r>
      <w:r w:rsidRPr="00797FA6">
        <w:rPr>
          <w:rFonts w:eastAsia="Times New Roman" w:cstheme="minorHAnsi"/>
          <w:sz w:val="20"/>
          <w:szCs w:val="20"/>
          <w:lang w:eastAsia="ar-SA"/>
        </w:rPr>
        <w:t xml:space="preserve">§ </w:t>
      </w:r>
      <w:r w:rsidR="001325B4" w:rsidRPr="00797FA6">
        <w:rPr>
          <w:rFonts w:eastAsia="Times New Roman" w:cstheme="minorHAnsi"/>
          <w:sz w:val="20"/>
          <w:szCs w:val="20"/>
          <w:lang w:eastAsia="ar-SA"/>
        </w:rPr>
        <w:t>6</w:t>
      </w:r>
      <w:r w:rsidRPr="00797FA6">
        <w:rPr>
          <w:rFonts w:eastAsia="Times New Roman" w:cstheme="minorHAnsi"/>
          <w:sz w:val="20"/>
          <w:szCs w:val="20"/>
          <w:lang w:eastAsia="ar-SA"/>
        </w:rPr>
        <w:t xml:space="preserve"> umowy.</w:t>
      </w:r>
    </w:p>
    <w:p w14:paraId="01D36333" w14:textId="344ECD8A" w:rsidR="00550BAC" w:rsidRPr="00797FA6" w:rsidRDefault="00550BAC" w:rsidP="00735DF5">
      <w:pPr>
        <w:numPr>
          <w:ilvl w:val="0"/>
          <w:numId w:val="9"/>
        </w:numPr>
        <w:suppressAutoHyphens/>
        <w:spacing w:after="0" w:line="240" w:lineRule="auto"/>
        <w:ind w:left="284" w:hanging="284"/>
        <w:jc w:val="both"/>
        <w:rPr>
          <w:rFonts w:eastAsia="Times New Roman" w:cstheme="minorHAnsi"/>
          <w:sz w:val="20"/>
          <w:szCs w:val="20"/>
          <w:lang w:eastAsia="ar-SA"/>
        </w:rPr>
      </w:pPr>
      <w:bookmarkStart w:id="15" w:name="_Hlk71193645"/>
      <w:r w:rsidRPr="00797FA6">
        <w:rPr>
          <w:rFonts w:eastAsia="Times New Roman" w:cstheme="minorHAnsi"/>
          <w:sz w:val="20"/>
          <w:szCs w:val="20"/>
          <w:lang w:eastAsia="ar-SA"/>
        </w:rPr>
        <w:t xml:space="preserve">Na podstawie art. </w:t>
      </w:r>
      <w:r w:rsidR="00CC2B77" w:rsidRPr="00797FA6">
        <w:rPr>
          <w:rFonts w:eastAsia="Times New Roman" w:cstheme="minorHAnsi"/>
          <w:sz w:val="20"/>
          <w:szCs w:val="20"/>
          <w:lang w:eastAsia="ar-SA"/>
        </w:rPr>
        <w:t>455</w:t>
      </w:r>
      <w:r w:rsidR="00827B94">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sidR="00827B94">
        <w:rPr>
          <w:rFonts w:eastAsia="Times New Roman" w:cstheme="minorHAnsi"/>
          <w:sz w:val="20"/>
          <w:szCs w:val="20"/>
          <w:lang w:eastAsia="ar-SA"/>
        </w:rPr>
        <w:t>2)</w:t>
      </w:r>
      <w:r w:rsidR="001E0CF0">
        <w:rPr>
          <w:rFonts w:eastAsia="Times New Roman" w:cstheme="minorHAnsi"/>
          <w:sz w:val="20"/>
          <w:szCs w:val="20"/>
          <w:lang w:eastAsia="ar-SA"/>
        </w:rPr>
        <w:t>,3),4)</w:t>
      </w:r>
      <w:r w:rsidR="00827B94">
        <w:rPr>
          <w:rFonts w:eastAsia="Times New Roman" w:cstheme="minorHAnsi"/>
          <w:sz w:val="20"/>
          <w:szCs w:val="20"/>
          <w:lang w:eastAsia="ar-SA"/>
        </w:rPr>
        <w:t xml:space="preserve"> oraz ust. 2 </w:t>
      </w:r>
      <w:r w:rsidRPr="00797FA6">
        <w:rPr>
          <w:rFonts w:eastAsia="Times New Roman" w:cstheme="minorHAnsi"/>
          <w:sz w:val="20"/>
          <w:szCs w:val="20"/>
          <w:lang w:eastAsia="ar-SA"/>
        </w:rPr>
        <w:t xml:space="preserve">ustawy P.z.p. </w:t>
      </w:r>
      <w:r w:rsidR="00D73CC1">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sidR="00D73CC1">
        <w:rPr>
          <w:rFonts w:eastAsia="Times New Roman" w:cstheme="minorHAnsi"/>
          <w:sz w:val="20"/>
          <w:szCs w:val="20"/>
          <w:lang w:eastAsia="ar-SA"/>
        </w:rPr>
        <w:t xml:space="preserve">bez przeprowadzenia nowego postępowania o udzielnie zamówienia, </w:t>
      </w:r>
      <w:r w:rsidRPr="00797FA6">
        <w:rPr>
          <w:rFonts w:eastAsia="Times New Roman" w:cstheme="minorHAnsi"/>
          <w:sz w:val="20"/>
          <w:szCs w:val="20"/>
          <w:lang w:eastAsia="ar-SA"/>
        </w:rPr>
        <w:t>jeżeli zachodzi co najmniej jedna</w:t>
      </w:r>
      <w:r w:rsidR="00827B94">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t>
      </w:r>
      <w:r w:rsidR="005A4C09" w:rsidRPr="00797FA6">
        <w:rPr>
          <w:rFonts w:eastAsia="Times New Roman" w:cstheme="minorHAnsi"/>
          <w:sz w:val="20"/>
          <w:szCs w:val="20"/>
          <w:lang w:eastAsia="ar-SA"/>
        </w:rPr>
        <w:t xml:space="preserve">w treści </w:t>
      </w:r>
      <w:r w:rsidR="00827B94">
        <w:rPr>
          <w:rFonts w:eastAsia="Times New Roman" w:cstheme="minorHAnsi"/>
          <w:sz w:val="20"/>
          <w:szCs w:val="20"/>
          <w:lang w:eastAsia="ar-SA"/>
        </w:rPr>
        <w:t>powyższego przepisu</w:t>
      </w:r>
      <w:bookmarkEnd w:id="15"/>
      <w:r w:rsidR="00827B94">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14E0C040" w14:textId="77777777" w:rsidR="00D80185" w:rsidRPr="006E5FF3" w:rsidRDefault="00D80185" w:rsidP="00D8018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D3C2421" w14:textId="77777777" w:rsidR="00D80185" w:rsidRPr="006E5FF3" w:rsidRDefault="00D80185" w:rsidP="00D80185">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5742C766" w14:textId="56CD95C3" w:rsidR="00D80185" w:rsidRPr="00E3343F" w:rsidRDefault="00D80185" w:rsidP="00D8018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E16F5F8" w14:textId="0344D621" w:rsidR="00D80185" w:rsidRPr="006E5FF3" w:rsidRDefault="00D80185" w:rsidP="00CA5018">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pzp</w:t>
      </w:r>
      <w:r w:rsidRPr="00E3343F">
        <w:rPr>
          <w:rFonts w:eastAsia="Times New Roman" w:cstheme="minorHAnsi"/>
          <w:sz w:val="20"/>
          <w:szCs w:val="20"/>
          <w:lang w:eastAsia="pl-PL"/>
        </w:rPr>
        <w:t>;</w:t>
      </w:r>
    </w:p>
    <w:p w14:paraId="01E718A5" w14:textId="77777777" w:rsidR="00D80185" w:rsidRPr="006E5FF3" w:rsidRDefault="00D80185" w:rsidP="00D80185">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19A914A3" w14:textId="77777777" w:rsidR="00D80185" w:rsidRPr="000B0E1A" w:rsidRDefault="00D80185" w:rsidP="00D8018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6896885" w14:textId="77777777" w:rsidR="00D80185" w:rsidRPr="000B0E1A" w:rsidRDefault="00D80185" w:rsidP="00D8018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607B5C61" w14:textId="77777777" w:rsidR="00D80185" w:rsidRPr="006E5FF3" w:rsidRDefault="00D80185" w:rsidP="00D8018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7793D990" w14:textId="77777777" w:rsidR="00D80185" w:rsidRPr="000B0E1A" w:rsidRDefault="00D80185" w:rsidP="00D8018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8582F32" w14:textId="6CAFF09A" w:rsidR="00406301" w:rsidRPr="00231E11" w:rsidRDefault="00D80185" w:rsidP="00406301">
      <w:pPr>
        <w:numPr>
          <w:ilvl w:val="0"/>
          <w:numId w:val="9"/>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15%</w:t>
      </w:r>
      <w:r w:rsidR="00065919">
        <w:rPr>
          <w:rFonts w:eastAsia="Times New Roman" w:cstheme="minorHAnsi"/>
          <w:sz w:val="20"/>
          <w:szCs w:val="20"/>
          <w:lang w:eastAsia="ar-SA"/>
        </w:rPr>
        <w:t xml:space="preserve"> wartości pierwotnej umowy</w:t>
      </w:r>
      <w:r w:rsidRPr="006E5FF3">
        <w:rPr>
          <w:rFonts w:eastAsia="Times New Roman" w:cstheme="minorHAnsi"/>
          <w:sz w:val="20"/>
          <w:szCs w:val="20"/>
          <w:lang w:eastAsia="ar-SA"/>
        </w:rPr>
        <w:t>, w przypadku zamówień na roboty budowlane, a zmiany te nie powodują zmiany ogólnego charakteru umowy</w:t>
      </w:r>
      <w:r w:rsidR="00406301">
        <w:rPr>
          <w:rFonts w:eastAsia="Times New Roman" w:cstheme="minorHAnsi"/>
          <w:sz w:val="20"/>
          <w:szCs w:val="20"/>
          <w:lang w:eastAsia="ar-SA"/>
        </w:rPr>
        <w:t>.</w:t>
      </w:r>
    </w:p>
    <w:p w14:paraId="30A62E0B" w14:textId="1A2883CD" w:rsidR="00550BAC" w:rsidRPr="00797FA6" w:rsidRDefault="00550BAC" w:rsidP="00735DF5">
      <w:pPr>
        <w:numPr>
          <w:ilvl w:val="0"/>
          <w:numId w:val="9"/>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sidR="00D80185">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sidR="00D80185">
        <w:rPr>
          <w:rFonts w:eastAsia="Times New Roman" w:cstheme="minorHAnsi"/>
          <w:sz w:val="20"/>
          <w:szCs w:val="20"/>
          <w:lang w:eastAsia="ar-SA"/>
        </w:rPr>
        <w:t xml:space="preserve">i 5 </w:t>
      </w:r>
      <w:r w:rsidRPr="00797FA6">
        <w:rPr>
          <w:rFonts w:eastAsia="Times New Roman" w:cstheme="minorHAnsi"/>
          <w:sz w:val="20"/>
          <w:szCs w:val="20"/>
          <w:lang w:eastAsia="ar-SA"/>
        </w:rPr>
        <w:t xml:space="preserve">niniejszego paragrafu mogą być wprowadzone </w:t>
      </w:r>
      <w:r w:rsidR="00BF6CD1" w:rsidRPr="00797FA6">
        <w:rPr>
          <w:rFonts w:eastAsia="Times New Roman" w:cstheme="minorHAnsi"/>
          <w:sz w:val="20"/>
          <w:szCs w:val="20"/>
          <w:lang w:eastAsia="ar-SA"/>
        </w:rPr>
        <w:br/>
      </w:r>
      <w:r w:rsidRPr="00797FA6">
        <w:rPr>
          <w:rFonts w:eastAsia="Times New Roman" w:cstheme="minorHAnsi"/>
          <w:sz w:val="20"/>
          <w:szCs w:val="20"/>
          <w:lang w:eastAsia="ar-SA"/>
        </w:rPr>
        <w:t>w następującym trybie:</w:t>
      </w:r>
    </w:p>
    <w:p w14:paraId="72412306" w14:textId="28B48977" w:rsidR="00550BAC" w:rsidRPr="00797FA6" w:rsidRDefault="00550BAC" w:rsidP="00735DF5">
      <w:pPr>
        <w:numPr>
          <w:ilvl w:val="0"/>
          <w:numId w:val="5"/>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sidR="00D80185">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sidR="00D80185">
        <w:rPr>
          <w:rFonts w:eastAsia="Times New Roman" w:cstheme="minorHAnsi"/>
          <w:sz w:val="20"/>
          <w:szCs w:val="20"/>
          <w:lang w:eastAsia="ar-SA"/>
        </w:rPr>
        <w:t xml:space="preserve">i 5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47E9A4E0" w14:textId="6FE86029" w:rsidR="00550BAC" w:rsidRPr="00797FA6" w:rsidRDefault="00550BAC" w:rsidP="00735DF5">
      <w:pPr>
        <w:numPr>
          <w:ilvl w:val="0"/>
          <w:numId w:val="5"/>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966FD6A" w14:textId="14D513BC" w:rsidR="00550BAC" w:rsidRPr="00797FA6" w:rsidRDefault="00550BAC" w:rsidP="00735DF5">
      <w:pPr>
        <w:numPr>
          <w:ilvl w:val="0"/>
          <w:numId w:val="5"/>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Wszelkie zmiany niniejszej umowy mogą być dokonywane na podstawie obustronnie uzgodnionych aneksów do Umowy.</w:t>
      </w:r>
    </w:p>
    <w:bookmarkEnd w:id="13"/>
    <w:p w14:paraId="06D2DA17" w14:textId="77777777" w:rsidR="007510F1" w:rsidRPr="00797FA6" w:rsidRDefault="007510F1" w:rsidP="00925019">
      <w:pPr>
        <w:tabs>
          <w:tab w:val="left" w:pos="284"/>
        </w:tabs>
        <w:suppressAutoHyphens/>
        <w:spacing w:after="0" w:line="240" w:lineRule="auto"/>
        <w:rPr>
          <w:rFonts w:eastAsia="Times New Roman" w:cstheme="minorHAnsi"/>
          <w:b/>
          <w:bCs/>
          <w:sz w:val="20"/>
          <w:szCs w:val="20"/>
          <w:lang w:eastAsia="ar-SA"/>
        </w:rPr>
      </w:pPr>
    </w:p>
    <w:bookmarkEnd w:id="14"/>
    <w:p w14:paraId="488D9CAE" w14:textId="737B3134"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16</w:t>
      </w:r>
    </w:p>
    <w:p w14:paraId="7BC0AACE"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797FA6" w:rsidRDefault="00550BAC" w:rsidP="00735DF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797FA6">
        <w:rPr>
          <w:rFonts w:eastAsia="Calibri" w:cstheme="minorHAnsi"/>
          <w:sz w:val="20"/>
          <w:szCs w:val="20"/>
        </w:rPr>
        <w:lastRenderedPageBreak/>
        <w:t>Wykonawca jest zobowiązany informować Zamawiającego o wszelkich zmianach w zakresie:</w:t>
      </w:r>
    </w:p>
    <w:p w14:paraId="39EE593E" w14:textId="77777777" w:rsidR="00550BAC" w:rsidRPr="00797FA6" w:rsidRDefault="00550BAC" w:rsidP="00735DF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797FA6">
        <w:rPr>
          <w:rFonts w:eastAsia="Calibri" w:cstheme="minorHAnsi"/>
          <w:sz w:val="20"/>
          <w:szCs w:val="20"/>
        </w:rPr>
        <w:t xml:space="preserve"> formy organizacyjno-prawnej prowadzonej przez siebie aktualnie działalności gospodarczej, </w:t>
      </w:r>
    </w:p>
    <w:p w14:paraId="07E280C9" w14:textId="77777777" w:rsidR="00550BAC" w:rsidRPr="00797FA6" w:rsidRDefault="00550BAC" w:rsidP="00735DF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797FA6">
        <w:rPr>
          <w:rFonts w:eastAsia="Calibri" w:cstheme="minorHAnsi"/>
          <w:sz w:val="20"/>
          <w:szCs w:val="20"/>
        </w:rPr>
        <w:t>danych adresowych lub rejestrowych podanych w komparycji niniejszej umowy.</w:t>
      </w:r>
    </w:p>
    <w:p w14:paraId="177349A8" w14:textId="77777777" w:rsidR="00550BAC" w:rsidRPr="00797FA6" w:rsidRDefault="00550BAC" w:rsidP="00E35DE8">
      <w:pPr>
        <w:tabs>
          <w:tab w:val="left" w:pos="284"/>
        </w:tabs>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niezwłocznie, nie później jednak niż w terminie 7 dni od daty nastąpienia zmian.</w:t>
      </w:r>
    </w:p>
    <w:p w14:paraId="3CDD7312" w14:textId="3113E652" w:rsidR="00550BAC" w:rsidRPr="00797FA6" w:rsidRDefault="00550BAC" w:rsidP="00735DF5">
      <w:pPr>
        <w:numPr>
          <w:ilvl w:val="0"/>
          <w:numId w:val="17"/>
        </w:numPr>
        <w:suppressAutoHyphens/>
        <w:spacing w:after="0" w:line="240" w:lineRule="auto"/>
        <w:ind w:left="284" w:hanging="284"/>
        <w:contextualSpacing/>
        <w:jc w:val="both"/>
        <w:rPr>
          <w:rFonts w:eastAsia="Calibri" w:cstheme="minorHAnsi"/>
          <w:sz w:val="20"/>
          <w:szCs w:val="20"/>
        </w:rPr>
      </w:pPr>
      <w:r w:rsidRPr="00797FA6">
        <w:rPr>
          <w:rFonts w:eastAsia="Calibri" w:cstheme="minorHAnsi"/>
          <w:sz w:val="20"/>
          <w:szCs w:val="20"/>
        </w:rPr>
        <w:t>W przypadku niedopełnienia przez Wykonawcę ob</w:t>
      </w:r>
      <w:r w:rsidR="004C29EB" w:rsidRPr="00797FA6">
        <w:rPr>
          <w:rFonts w:eastAsia="Calibri" w:cstheme="minorHAnsi"/>
          <w:sz w:val="20"/>
          <w:szCs w:val="20"/>
        </w:rPr>
        <w:t xml:space="preserve">owiązku, o którym mowa w ust. </w:t>
      </w:r>
      <w:r w:rsidR="00925019" w:rsidRPr="00797FA6">
        <w:rPr>
          <w:rFonts w:eastAsia="Calibri" w:cstheme="minorHAnsi"/>
          <w:sz w:val="20"/>
          <w:szCs w:val="20"/>
        </w:rPr>
        <w:t>1, korespondencję</w:t>
      </w:r>
      <w:r w:rsidRPr="00797FA6">
        <w:rPr>
          <w:rFonts w:eastAsia="Calibri" w:cstheme="minorHAnsi"/>
          <w:sz w:val="20"/>
          <w:szCs w:val="20"/>
        </w:rPr>
        <w:t xml:space="preserve"> wysłaną przez Zamawiającego zgodnie z posiadanymi informacjami uważa się za skutecznie doręczoną.  </w:t>
      </w:r>
    </w:p>
    <w:p w14:paraId="1694467E" w14:textId="77777777" w:rsidR="004307BC" w:rsidRPr="00797FA6" w:rsidRDefault="004307BC" w:rsidP="00735DF5">
      <w:pPr>
        <w:numPr>
          <w:ilvl w:val="0"/>
          <w:numId w:val="17"/>
        </w:numPr>
        <w:suppressAutoHyphens/>
        <w:spacing w:after="0" w:line="240" w:lineRule="auto"/>
        <w:ind w:left="284" w:hanging="284"/>
        <w:contextualSpacing/>
        <w:jc w:val="both"/>
        <w:rPr>
          <w:rFonts w:eastAsia="Calibri" w:cstheme="minorHAnsi"/>
          <w:sz w:val="20"/>
          <w:szCs w:val="20"/>
        </w:rPr>
      </w:pPr>
      <w:r w:rsidRPr="00797FA6">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7A99E750" w14:textId="7D4BDF6B" w:rsidR="00FD065C" w:rsidRDefault="00FD065C" w:rsidP="00E35DE8">
      <w:pPr>
        <w:tabs>
          <w:tab w:val="left" w:pos="284"/>
        </w:tabs>
        <w:suppressAutoHyphens/>
        <w:spacing w:after="0" w:line="240" w:lineRule="auto"/>
        <w:jc w:val="center"/>
        <w:rPr>
          <w:rFonts w:eastAsia="Times New Roman" w:cstheme="minorHAnsi"/>
          <w:b/>
          <w:bCs/>
          <w:sz w:val="20"/>
          <w:szCs w:val="20"/>
          <w:lang w:eastAsia="ar-SA"/>
        </w:rPr>
      </w:pPr>
    </w:p>
    <w:p w14:paraId="62C719B5" w14:textId="77777777" w:rsidR="00FD065C" w:rsidRPr="00797FA6" w:rsidRDefault="00FD065C" w:rsidP="00E35DE8">
      <w:pPr>
        <w:tabs>
          <w:tab w:val="left" w:pos="284"/>
        </w:tabs>
        <w:suppressAutoHyphens/>
        <w:spacing w:after="0" w:line="240" w:lineRule="auto"/>
        <w:jc w:val="center"/>
        <w:rPr>
          <w:rFonts w:eastAsia="Times New Roman" w:cstheme="minorHAnsi"/>
          <w:b/>
          <w:bCs/>
          <w:sz w:val="20"/>
          <w:szCs w:val="20"/>
          <w:lang w:eastAsia="ar-SA"/>
        </w:rPr>
      </w:pPr>
    </w:p>
    <w:p w14:paraId="14E87BD8" w14:textId="23F026ED"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17</w:t>
      </w:r>
    </w:p>
    <w:p w14:paraId="35E3C19F"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54D6B28" w14:textId="46FB2C22" w:rsidR="001325B4" w:rsidRPr="00797FA6" w:rsidRDefault="001325B4" w:rsidP="00735DF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 xml:space="preserve">Państwowe Gospodarstwo Wodne Wody Polskie (PGW WP), zgodnie z art. 4c ustawy z dnia z dnia 8 marca 2013 r. o przeciwdziałaniu nadmiernym opóźnieniom w transakcjach handlowych </w:t>
      </w:r>
      <w:r w:rsidR="0092724B" w:rsidRPr="002B2DD3">
        <w:rPr>
          <w:rFonts w:eastAsia="Times New Roman" w:cs="Calibri"/>
          <w:sz w:val="20"/>
          <w:szCs w:val="20"/>
          <w:lang w:eastAsia="pl-PL"/>
        </w:rPr>
        <w:t>(t. j. Dz. U. z 2021 r. poz. 424</w:t>
      </w:r>
      <w:r w:rsidR="0092724B">
        <w:rPr>
          <w:rFonts w:eastAsia="Times New Roman" w:cs="Calibri"/>
          <w:sz w:val="20"/>
          <w:szCs w:val="20"/>
          <w:lang w:eastAsia="pl-PL"/>
        </w:rPr>
        <w:t xml:space="preserve"> z późn. zm.</w:t>
      </w:r>
      <w:r w:rsidR="0092724B" w:rsidRPr="002B2DD3">
        <w:rPr>
          <w:rFonts w:eastAsia="Times New Roman" w:cs="Calibri"/>
          <w:sz w:val="20"/>
          <w:szCs w:val="20"/>
          <w:lang w:eastAsia="pl-PL"/>
        </w:rPr>
        <w:t>)</w:t>
      </w:r>
      <w:r w:rsidR="003F54CF">
        <w:rPr>
          <w:rFonts w:eastAsia="Times New Roman" w:cs="Calibri"/>
          <w:sz w:val="20"/>
          <w:szCs w:val="20"/>
          <w:lang w:eastAsia="pl-PL"/>
        </w:rPr>
        <w:t xml:space="preserve"> </w:t>
      </w:r>
      <w:r w:rsidRPr="00797FA6">
        <w:rPr>
          <w:rFonts w:cstheme="minorHAnsi"/>
          <w:sz w:val="20"/>
          <w:szCs w:val="20"/>
        </w:rPr>
        <w:t>oświadcza, że posiada status dużego przedsiębiorcy, w rozumieniu art. 4 pkt 6 w/wym. ustawy.</w:t>
      </w:r>
    </w:p>
    <w:p w14:paraId="72DF1944" w14:textId="71255578" w:rsidR="000B2ABC" w:rsidRPr="00797FA6" w:rsidRDefault="000B2ABC" w:rsidP="00735DF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 xml:space="preserve">W sprawach nieuregulowanych w niniejszej umowie stosuje się przepisy Kodeksu cywilnego, ustawy z dnia </w:t>
      </w:r>
      <w:r w:rsidR="00925019" w:rsidRPr="00797FA6">
        <w:rPr>
          <w:rFonts w:eastAsia="Times New Roman" w:cstheme="minorHAnsi"/>
          <w:sz w:val="20"/>
          <w:szCs w:val="20"/>
          <w:lang w:eastAsia="ar-SA"/>
        </w:rPr>
        <w:t>11 września 2019</w:t>
      </w:r>
      <w:r w:rsidRPr="00797FA6">
        <w:rPr>
          <w:rFonts w:eastAsia="Times New Roman" w:cstheme="minorHAnsi"/>
          <w:sz w:val="20"/>
          <w:szCs w:val="20"/>
          <w:lang w:eastAsia="ar-SA"/>
        </w:rPr>
        <w:t xml:space="preserve"> r. Prawo zamówień publicznych (Dz. U. z </w:t>
      </w:r>
      <w:r w:rsidR="00925019" w:rsidRPr="00797FA6">
        <w:rPr>
          <w:rFonts w:eastAsia="Times New Roman" w:cstheme="minorHAnsi"/>
          <w:sz w:val="20"/>
          <w:szCs w:val="20"/>
          <w:lang w:eastAsia="ar-SA"/>
        </w:rPr>
        <w:t>20</w:t>
      </w:r>
      <w:r w:rsidR="00FD065C">
        <w:rPr>
          <w:rFonts w:eastAsia="Times New Roman" w:cstheme="minorHAnsi"/>
          <w:sz w:val="20"/>
          <w:szCs w:val="20"/>
          <w:lang w:eastAsia="ar-SA"/>
        </w:rPr>
        <w:t>21</w:t>
      </w:r>
      <w:r w:rsidRPr="00797FA6">
        <w:rPr>
          <w:rFonts w:eastAsia="Times New Roman" w:cstheme="minorHAnsi"/>
          <w:sz w:val="20"/>
          <w:szCs w:val="20"/>
          <w:lang w:eastAsia="ar-SA"/>
        </w:rPr>
        <w:t xml:space="preserve"> r. poz. </w:t>
      </w:r>
      <w:r w:rsidR="00FD065C">
        <w:rPr>
          <w:rFonts w:eastAsia="Times New Roman" w:cstheme="minorHAnsi"/>
          <w:sz w:val="20"/>
          <w:szCs w:val="20"/>
          <w:lang w:eastAsia="ar-SA"/>
        </w:rPr>
        <w:t>1129</w:t>
      </w:r>
      <w:r w:rsidRPr="00797FA6">
        <w:rPr>
          <w:rFonts w:eastAsia="Times New Roman" w:cstheme="minorHAnsi"/>
          <w:sz w:val="20"/>
          <w:szCs w:val="20"/>
          <w:lang w:eastAsia="ar-SA"/>
        </w:rPr>
        <w:t xml:space="preserve"> z późn. zm.) oraz w sprawach procesowych przepisy Kodeksu postępowania cywilnego.</w:t>
      </w:r>
    </w:p>
    <w:p w14:paraId="5A216DE5" w14:textId="77777777" w:rsidR="004C29EB" w:rsidRPr="00797FA6" w:rsidRDefault="004C29EB" w:rsidP="00E35DE8">
      <w:pPr>
        <w:tabs>
          <w:tab w:val="left" w:pos="284"/>
        </w:tabs>
        <w:suppressAutoHyphens/>
        <w:spacing w:after="0" w:line="240" w:lineRule="auto"/>
        <w:jc w:val="center"/>
        <w:rPr>
          <w:rFonts w:eastAsia="Times New Roman" w:cstheme="minorHAnsi"/>
          <w:b/>
          <w:bCs/>
          <w:sz w:val="20"/>
          <w:szCs w:val="20"/>
          <w:lang w:eastAsia="ar-SA"/>
        </w:rPr>
      </w:pPr>
    </w:p>
    <w:p w14:paraId="44D38455" w14:textId="6B159958" w:rsidR="00550BAC" w:rsidRPr="00797FA6" w:rsidRDefault="00550BAC" w:rsidP="00F801FC">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18</w:t>
      </w:r>
    </w:p>
    <w:p w14:paraId="01887AFD" w14:textId="10A62A91" w:rsidR="00550BAC" w:rsidRDefault="00550BAC" w:rsidP="00E35DE8">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Spory wynikłe na tle realizacji niniejszej umowy będzie rozstrzygał Sąd</w:t>
      </w:r>
      <w:r w:rsidR="0016735C" w:rsidRPr="00797FA6">
        <w:rPr>
          <w:rFonts w:eastAsia="Times New Roman" w:cstheme="minorHAnsi"/>
          <w:sz w:val="20"/>
          <w:szCs w:val="20"/>
          <w:lang w:eastAsia="ar-SA"/>
        </w:rPr>
        <w:t xml:space="preserve"> rzeczowo</w:t>
      </w:r>
      <w:r w:rsidRPr="00797FA6">
        <w:rPr>
          <w:rFonts w:eastAsia="Times New Roman" w:cstheme="minorHAnsi"/>
          <w:sz w:val="20"/>
          <w:szCs w:val="20"/>
          <w:lang w:eastAsia="ar-SA"/>
        </w:rPr>
        <w:t xml:space="preserve"> właśc</w:t>
      </w:r>
      <w:r w:rsidR="004C29EB" w:rsidRPr="00797FA6">
        <w:rPr>
          <w:rFonts w:eastAsia="Times New Roman" w:cstheme="minorHAnsi"/>
          <w:sz w:val="20"/>
          <w:szCs w:val="20"/>
          <w:lang w:eastAsia="ar-SA"/>
        </w:rPr>
        <w:t xml:space="preserve">iwy </w:t>
      </w:r>
      <w:r w:rsidR="00DE7FC1" w:rsidRPr="00797FA6">
        <w:rPr>
          <w:rFonts w:eastAsia="Times New Roman" w:cstheme="minorHAnsi"/>
          <w:sz w:val="20"/>
          <w:szCs w:val="20"/>
          <w:lang w:eastAsia="ar-SA"/>
        </w:rPr>
        <w:t>w Rzeszowie</w:t>
      </w:r>
      <w:r w:rsidR="004C29EB" w:rsidRPr="00797FA6">
        <w:rPr>
          <w:rFonts w:eastAsia="Times New Roman" w:cstheme="minorHAnsi"/>
          <w:sz w:val="20"/>
          <w:szCs w:val="20"/>
          <w:lang w:eastAsia="ar-SA"/>
        </w:rPr>
        <w:t>.</w:t>
      </w:r>
    </w:p>
    <w:p w14:paraId="3AD9930C" w14:textId="77777777" w:rsidR="00F801FC" w:rsidRDefault="00F801FC" w:rsidP="00F801FC">
      <w:pPr>
        <w:tabs>
          <w:tab w:val="left" w:pos="284"/>
        </w:tabs>
        <w:suppressAutoHyphens/>
        <w:spacing w:after="0" w:line="240" w:lineRule="auto"/>
        <w:jc w:val="center"/>
        <w:rPr>
          <w:rFonts w:eastAsia="Times New Roman" w:cstheme="minorHAnsi"/>
          <w:b/>
          <w:bCs/>
          <w:sz w:val="20"/>
          <w:szCs w:val="20"/>
          <w:lang w:eastAsia="ar-SA"/>
        </w:rPr>
      </w:pPr>
    </w:p>
    <w:p w14:paraId="6EC3BA4A" w14:textId="7CF76B3A" w:rsidR="00C11070" w:rsidRPr="00F801FC" w:rsidRDefault="00C11070" w:rsidP="00F801FC">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Pr>
          <w:rFonts w:eastAsia="Times New Roman" w:cstheme="minorHAnsi"/>
          <w:b/>
          <w:bCs/>
          <w:sz w:val="20"/>
          <w:szCs w:val="20"/>
          <w:lang w:eastAsia="ar-SA"/>
        </w:rPr>
        <w:t>9</w:t>
      </w:r>
    </w:p>
    <w:p w14:paraId="39284899"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bookmarkStart w:id="16" w:name="_Hlk73964170"/>
      <w:r>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975DA97" w14:textId="34AE42F3"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dysponują informacjami dotyczącymi przetwarzania ich danych osobowych przez Strony na potrzeby realizacji niniejszej umowy, określonymi w ust. 3-6.</w:t>
      </w:r>
    </w:p>
    <w:p w14:paraId="194FB7DD"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24D4712"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9AC3058"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2DC7594A" w14:textId="77777777" w:rsidR="00C11070" w:rsidRDefault="00C11070" w:rsidP="00C11070">
      <w:pPr>
        <w:numPr>
          <w:ilvl w:val="0"/>
          <w:numId w:val="38"/>
        </w:numPr>
        <w:autoSpaceDE w:val="0"/>
        <w:autoSpaceDN w:val="0"/>
        <w:spacing w:after="0" w:line="240" w:lineRule="auto"/>
        <w:ind w:left="720"/>
        <w:jc w:val="both"/>
        <w:rPr>
          <w:rFonts w:eastAsia="Calibri" w:cs="Arial"/>
          <w:sz w:val="20"/>
          <w:szCs w:val="20"/>
        </w:rPr>
      </w:pPr>
      <w:r>
        <w:rPr>
          <w:rFonts w:eastAsia="Calibri" w:cs="Arial"/>
          <w:sz w:val="20"/>
          <w:szCs w:val="20"/>
        </w:rPr>
        <w:t xml:space="preserve">z ramienia Zamawiającego – </w:t>
      </w:r>
      <w:hyperlink r:id="rId10" w:history="1">
        <w:r>
          <w:rPr>
            <w:rStyle w:val="Hipercze"/>
            <w:rFonts w:eastAsia="Calibri" w:cs="Arial"/>
            <w:sz w:val="20"/>
            <w:szCs w:val="20"/>
          </w:rPr>
          <w:t>riod.rzeszow@wody.gov.pl</w:t>
        </w:r>
      </w:hyperlink>
      <w:r>
        <w:rPr>
          <w:rFonts w:eastAsia="Calibri" w:cs="Arial"/>
          <w:sz w:val="20"/>
          <w:szCs w:val="20"/>
        </w:rPr>
        <w:t xml:space="preserve"> lub </w:t>
      </w:r>
      <w:hyperlink r:id="rId11" w:history="1">
        <w:r>
          <w:rPr>
            <w:rStyle w:val="Hipercze"/>
            <w:rFonts w:eastAsia="Calibri" w:cs="Arial"/>
            <w:sz w:val="20"/>
            <w:szCs w:val="20"/>
          </w:rPr>
          <w:t>iod@wody.gov.pl</w:t>
        </w:r>
      </w:hyperlink>
      <w:r>
        <w:rPr>
          <w:rFonts w:eastAsia="Calibri" w:cs="Arial"/>
          <w:sz w:val="20"/>
          <w:szCs w:val="20"/>
        </w:rPr>
        <w:t>.</w:t>
      </w:r>
    </w:p>
    <w:p w14:paraId="53B943FF" w14:textId="77777777" w:rsidR="00C11070" w:rsidRDefault="00C11070" w:rsidP="00C11070">
      <w:pPr>
        <w:numPr>
          <w:ilvl w:val="0"/>
          <w:numId w:val="38"/>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05727EDB" w14:textId="77777777" w:rsidR="00C11070" w:rsidRDefault="00C11070" w:rsidP="00C11070">
      <w:pPr>
        <w:numPr>
          <w:ilvl w:val="0"/>
          <w:numId w:val="37"/>
        </w:numPr>
        <w:spacing w:after="0" w:line="254"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bookmarkEnd w:id="16"/>
    </w:p>
    <w:p w14:paraId="14795CA5" w14:textId="77777777" w:rsidR="00C11070" w:rsidRPr="00797FA6" w:rsidRDefault="00C11070" w:rsidP="00C11070">
      <w:pPr>
        <w:tabs>
          <w:tab w:val="left" w:pos="284"/>
        </w:tabs>
        <w:suppressAutoHyphens/>
        <w:spacing w:after="0" w:line="240" w:lineRule="auto"/>
        <w:jc w:val="center"/>
        <w:rPr>
          <w:rFonts w:eastAsia="Times New Roman" w:cstheme="minorHAnsi"/>
          <w:b/>
          <w:bCs/>
          <w:sz w:val="20"/>
          <w:szCs w:val="20"/>
          <w:lang w:eastAsia="ar-SA"/>
        </w:rPr>
      </w:pPr>
    </w:p>
    <w:p w14:paraId="0EE3EB8E" w14:textId="77777777" w:rsidR="00C11070" w:rsidRPr="00797FA6" w:rsidRDefault="00C11070" w:rsidP="00C11070">
      <w:pPr>
        <w:tabs>
          <w:tab w:val="left" w:pos="284"/>
        </w:tabs>
        <w:suppressAutoHyphens/>
        <w:spacing w:after="0" w:line="240" w:lineRule="auto"/>
        <w:jc w:val="center"/>
        <w:rPr>
          <w:rFonts w:eastAsia="Times New Roman" w:cstheme="minorHAnsi"/>
          <w:b/>
          <w:bCs/>
          <w:sz w:val="20"/>
          <w:szCs w:val="20"/>
          <w:lang w:eastAsia="ar-SA"/>
        </w:rPr>
      </w:pPr>
    </w:p>
    <w:p w14:paraId="79F8724D" w14:textId="4981A8D3" w:rsidR="00550BAC" w:rsidRPr="00797FA6" w:rsidRDefault="00031E9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C11070">
        <w:rPr>
          <w:rFonts w:eastAsia="Times New Roman" w:cstheme="minorHAnsi"/>
          <w:b/>
          <w:bCs/>
          <w:sz w:val="20"/>
          <w:szCs w:val="20"/>
          <w:lang w:eastAsia="ar-SA"/>
        </w:rPr>
        <w:t>20</w:t>
      </w:r>
    </w:p>
    <w:p w14:paraId="4B45F23A"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556A7775" w14:textId="69E70342" w:rsidR="00550BAC" w:rsidRDefault="003030B5" w:rsidP="00E35DE8">
      <w:pPr>
        <w:tabs>
          <w:tab w:val="left" w:pos="284"/>
        </w:tabs>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1.</w:t>
      </w:r>
      <w:r w:rsidR="00550BAC" w:rsidRPr="00797FA6">
        <w:rPr>
          <w:rFonts w:eastAsia="Times New Roman" w:cstheme="minorHAnsi"/>
          <w:sz w:val="20"/>
          <w:szCs w:val="20"/>
          <w:lang w:eastAsia="ar-SA"/>
        </w:rPr>
        <w:t xml:space="preserve">Umowę niniejszą sporządzono w 4 egzemplarzach, </w:t>
      </w:r>
      <w:r w:rsidR="00DE7FC1" w:rsidRPr="00797FA6">
        <w:rPr>
          <w:rFonts w:eastAsia="Times New Roman" w:cstheme="minorHAnsi"/>
          <w:sz w:val="20"/>
          <w:szCs w:val="20"/>
          <w:lang w:eastAsia="ar-SA"/>
        </w:rPr>
        <w:t>w tym 3 egz. dla Zamawiającego, 1 egz. dla Wykonawcy</w:t>
      </w:r>
      <w:r w:rsidR="00550BAC" w:rsidRPr="00797FA6">
        <w:rPr>
          <w:rFonts w:eastAsia="Times New Roman" w:cstheme="minorHAnsi"/>
          <w:sz w:val="20"/>
          <w:szCs w:val="20"/>
          <w:lang w:eastAsia="ar-SA"/>
        </w:rPr>
        <w:t xml:space="preserve">. </w:t>
      </w:r>
    </w:p>
    <w:p w14:paraId="3102AAEE" w14:textId="77777777" w:rsidR="003030B5" w:rsidRPr="00266A06" w:rsidRDefault="003030B5" w:rsidP="00915619">
      <w:pPr>
        <w:spacing w:after="0" w:line="240" w:lineRule="auto"/>
        <w:jc w:val="both"/>
        <w:rPr>
          <w:rFonts w:eastAsia="Times New Roman" w:cstheme="minorHAnsi"/>
          <w:b/>
          <w:i/>
          <w:sz w:val="20"/>
          <w:szCs w:val="20"/>
          <w:lang w:eastAsia="pl-PL"/>
        </w:rPr>
      </w:pPr>
      <w:bookmarkStart w:id="17" w:name="_Hlk71628171"/>
      <w:r>
        <w:rPr>
          <w:rFonts w:eastAsia="Times New Roman" w:cstheme="minorHAnsi"/>
          <w:sz w:val="20"/>
          <w:szCs w:val="20"/>
          <w:lang w:eastAsia="ar-SA"/>
        </w:rPr>
        <w:t xml:space="preserve">2. </w:t>
      </w:r>
      <w:r w:rsidRPr="00266A06">
        <w:rPr>
          <w:rFonts w:eastAsia="Times New Roman" w:cstheme="minorHAnsi"/>
          <w:sz w:val="20"/>
          <w:szCs w:val="20"/>
          <w:lang w:eastAsia="pl-PL"/>
        </w:rPr>
        <w:t>Integralną część umowy stanowią:</w:t>
      </w:r>
    </w:p>
    <w:p w14:paraId="4E642D6C" w14:textId="0D9B1BB7" w:rsidR="003030B5" w:rsidRPr="00266A06" w:rsidRDefault="003030B5" w:rsidP="003030B5">
      <w:pPr>
        <w:spacing w:after="0" w:line="240" w:lineRule="auto"/>
        <w:contextualSpacing/>
        <w:jc w:val="both"/>
        <w:rPr>
          <w:rFonts w:eastAsia="Times New Roman" w:cstheme="minorHAnsi"/>
          <w:b/>
          <w:i/>
          <w:sz w:val="20"/>
          <w:szCs w:val="20"/>
          <w:lang w:eastAsia="pl-PL"/>
        </w:rPr>
      </w:pPr>
      <w:r w:rsidRPr="00266A06">
        <w:rPr>
          <w:rFonts w:eastAsia="Times New Roman" w:cstheme="minorHAnsi"/>
          <w:sz w:val="20"/>
          <w:szCs w:val="20"/>
          <w:lang w:eastAsia="pl-PL"/>
        </w:rPr>
        <w:t xml:space="preserve">a) załącznik nr 1: </w:t>
      </w:r>
      <w:r>
        <w:rPr>
          <w:rFonts w:eastAsia="Times New Roman" w:cstheme="minorHAnsi"/>
          <w:spacing w:val="-4"/>
          <w:sz w:val="20"/>
          <w:szCs w:val="20"/>
          <w:lang w:eastAsia="pl-PL"/>
        </w:rPr>
        <w:t>Kosztorys ofertowy</w:t>
      </w:r>
      <w:r w:rsidRPr="00266A06">
        <w:rPr>
          <w:rFonts w:eastAsia="Times New Roman" w:cstheme="minorHAnsi"/>
          <w:sz w:val="20"/>
          <w:szCs w:val="20"/>
          <w:lang w:eastAsia="pl-PL"/>
        </w:rPr>
        <w:t>,</w:t>
      </w:r>
    </w:p>
    <w:p w14:paraId="342095DA" w14:textId="18EA5EEF" w:rsidR="002007B7" w:rsidRPr="00266A06" w:rsidRDefault="00C11070" w:rsidP="003030B5">
      <w:pPr>
        <w:spacing w:after="0" w:line="240" w:lineRule="auto"/>
        <w:contextualSpacing/>
        <w:jc w:val="both"/>
        <w:rPr>
          <w:rFonts w:eastAsia="Times New Roman" w:cstheme="minorHAnsi"/>
          <w:b/>
          <w:i/>
          <w:sz w:val="20"/>
          <w:szCs w:val="20"/>
          <w:lang w:eastAsia="pl-PL"/>
        </w:rPr>
      </w:pPr>
      <w:r>
        <w:rPr>
          <w:rFonts w:eastAsia="Times New Roman" w:cstheme="minorHAnsi"/>
          <w:sz w:val="20"/>
          <w:szCs w:val="20"/>
          <w:lang w:eastAsia="pl-PL"/>
        </w:rPr>
        <w:t>b</w:t>
      </w:r>
      <w:r w:rsidR="002007B7">
        <w:rPr>
          <w:rFonts w:eastAsia="Times New Roman" w:cstheme="minorHAnsi"/>
          <w:sz w:val="20"/>
          <w:szCs w:val="20"/>
          <w:lang w:eastAsia="pl-PL"/>
        </w:rPr>
        <w:t xml:space="preserve">) załącznik nr </w:t>
      </w:r>
      <w:r w:rsidR="0092724B">
        <w:rPr>
          <w:rFonts w:eastAsia="Times New Roman" w:cstheme="minorHAnsi"/>
          <w:sz w:val="20"/>
          <w:szCs w:val="20"/>
          <w:lang w:eastAsia="pl-PL"/>
        </w:rPr>
        <w:t>2</w:t>
      </w:r>
      <w:r w:rsidR="002007B7">
        <w:rPr>
          <w:rFonts w:eastAsia="Times New Roman" w:cstheme="minorHAnsi"/>
          <w:sz w:val="20"/>
          <w:szCs w:val="20"/>
          <w:lang w:eastAsia="pl-PL"/>
        </w:rPr>
        <w:t>- Wykaz osób zatrudnionych na podstawie umowy o pracę</w:t>
      </w:r>
    </w:p>
    <w:bookmarkEnd w:id="17"/>
    <w:p w14:paraId="5E74DE7B" w14:textId="5B9844A1" w:rsidR="003030B5" w:rsidRPr="00797FA6" w:rsidRDefault="003030B5" w:rsidP="00E35DE8">
      <w:pPr>
        <w:tabs>
          <w:tab w:val="left" w:pos="284"/>
        </w:tabs>
        <w:suppressAutoHyphens/>
        <w:spacing w:after="0" w:line="240" w:lineRule="auto"/>
        <w:jc w:val="both"/>
        <w:rPr>
          <w:rFonts w:eastAsia="Times New Roman" w:cstheme="minorHAnsi"/>
          <w:sz w:val="20"/>
          <w:szCs w:val="20"/>
          <w:lang w:eastAsia="ar-SA"/>
        </w:rPr>
      </w:pPr>
    </w:p>
    <w:p w14:paraId="70759BEB" w14:textId="77777777" w:rsidR="00131A5B" w:rsidRPr="00797FA6" w:rsidRDefault="00131A5B" w:rsidP="00E35DE8">
      <w:pPr>
        <w:tabs>
          <w:tab w:val="left" w:pos="284"/>
        </w:tabs>
        <w:suppressAutoHyphens/>
        <w:spacing w:after="0" w:line="240" w:lineRule="auto"/>
        <w:rPr>
          <w:rFonts w:eastAsia="Times New Roman" w:cstheme="minorHAnsi"/>
          <w:sz w:val="20"/>
          <w:szCs w:val="20"/>
          <w:lang w:eastAsia="ar-SA"/>
        </w:rPr>
      </w:pPr>
    </w:p>
    <w:p w14:paraId="6AEB6D18" w14:textId="77777777" w:rsidR="00131A5B" w:rsidRPr="00797FA6" w:rsidRDefault="00131A5B" w:rsidP="00E35DE8">
      <w:pPr>
        <w:tabs>
          <w:tab w:val="left" w:pos="284"/>
        </w:tabs>
        <w:suppressAutoHyphens/>
        <w:spacing w:after="0" w:line="240" w:lineRule="auto"/>
        <w:rPr>
          <w:rFonts w:eastAsia="Times New Roman" w:cstheme="minorHAnsi"/>
          <w:sz w:val="20"/>
          <w:szCs w:val="20"/>
          <w:lang w:eastAsia="ar-SA"/>
        </w:rPr>
      </w:pPr>
    </w:p>
    <w:p w14:paraId="5B17BDBF" w14:textId="77777777" w:rsidR="0058642C" w:rsidRPr="00797FA6" w:rsidRDefault="00131A5B" w:rsidP="00E35DE8">
      <w:pPr>
        <w:tabs>
          <w:tab w:val="left" w:pos="284"/>
        </w:tabs>
        <w:suppressAutoHyphens/>
        <w:spacing w:after="0" w:line="240" w:lineRule="auto"/>
        <w:rPr>
          <w:rFonts w:eastAsia="Times New Roman" w:cstheme="minorHAnsi"/>
          <w:b/>
          <w:sz w:val="20"/>
          <w:szCs w:val="20"/>
          <w:lang w:eastAsia="ar-SA"/>
        </w:rPr>
      </w:pPr>
      <w:r w:rsidRPr="00797FA6">
        <w:rPr>
          <w:rFonts w:eastAsia="Times New Roman" w:cstheme="minorHAnsi"/>
          <w:sz w:val="20"/>
          <w:szCs w:val="20"/>
          <w:lang w:eastAsia="ar-SA"/>
        </w:rPr>
        <w:tab/>
      </w:r>
      <w:r w:rsidRPr="00797FA6">
        <w:rPr>
          <w:rFonts w:eastAsia="Times New Roman" w:cstheme="minorHAnsi"/>
          <w:sz w:val="20"/>
          <w:szCs w:val="20"/>
          <w:lang w:eastAsia="ar-SA"/>
        </w:rPr>
        <w:tab/>
      </w:r>
      <w:r w:rsidR="0058642C" w:rsidRPr="00797FA6">
        <w:rPr>
          <w:rFonts w:eastAsia="Times New Roman" w:cstheme="minorHAnsi"/>
          <w:b/>
          <w:sz w:val="20"/>
          <w:szCs w:val="20"/>
          <w:lang w:eastAsia="ar-SA"/>
        </w:rPr>
        <w:t xml:space="preserve">Zamawiający: </w:t>
      </w:r>
      <w:r w:rsidR="0058642C" w:rsidRPr="00797FA6">
        <w:rPr>
          <w:rFonts w:eastAsia="Times New Roman" w:cstheme="minorHAnsi"/>
          <w:b/>
          <w:sz w:val="20"/>
          <w:szCs w:val="20"/>
          <w:lang w:eastAsia="ar-SA"/>
        </w:rPr>
        <w:tab/>
      </w:r>
      <w:r w:rsidR="0058642C" w:rsidRPr="00797FA6">
        <w:rPr>
          <w:rFonts w:eastAsia="Times New Roman" w:cstheme="minorHAnsi"/>
          <w:b/>
          <w:sz w:val="20"/>
          <w:szCs w:val="20"/>
          <w:lang w:eastAsia="ar-SA"/>
        </w:rPr>
        <w:tab/>
      </w:r>
      <w:r w:rsidR="0058642C" w:rsidRPr="00797FA6">
        <w:rPr>
          <w:rFonts w:eastAsia="Times New Roman" w:cstheme="minorHAnsi"/>
          <w:b/>
          <w:sz w:val="20"/>
          <w:szCs w:val="20"/>
          <w:lang w:eastAsia="ar-SA"/>
        </w:rPr>
        <w:tab/>
      </w:r>
      <w:r w:rsidR="0058642C" w:rsidRPr="00797FA6">
        <w:rPr>
          <w:rFonts w:eastAsia="Times New Roman" w:cstheme="minorHAnsi"/>
          <w:b/>
          <w:sz w:val="20"/>
          <w:szCs w:val="20"/>
          <w:lang w:eastAsia="ar-SA"/>
        </w:rPr>
        <w:tab/>
        <w:t xml:space="preserve">                     </w:t>
      </w:r>
      <w:r w:rsidR="0058642C" w:rsidRPr="00797FA6">
        <w:rPr>
          <w:rFonts w:eastAsia="Times New Roman" w:cstheme="minorHAnsi"/>
          <w:b/>
          <w:sz w:val="20"/>
          <w:szCs w:val="20"/>
          <w:lang w:eastAsia="ar-SA"/>
        </w:rPr>
        <w:tab/>
        <w:t xml:space="preserve">            </w:t>
      </w:r>
      <w:r w:rsidR="0058642C" w:rsidRPr="00797FA6">
        <w:rPr>
          <w:rFonts w:eastAsia="Times New Roman" w:cstheme="minorHAnsi"/>
          <w:b/>
          <w:sz w:val="20"/>
          <w:szCs w:val="20"/>
          <w:lang w:eastAsia="ar-SA"/>
        </w:rPr>
        <w:tab/>
        <w:t>Wykonawca:</w:t>
      </w:r>
    </w:p>
    <w:p w14:paraId="7C46FA69" w14:textId="0105EB12" w:rsidR="0028478F" w:rsidRPr="00797FA6" w:rsidRDefault="0028478F" w:rsidP="00E35DE8">
      <w:pPr>
        <w:tabs>
          <w:tab w:val="left" w:pos="284"/>
        </w:tabs>
        <w:suppressAutoHyphens/>
        <w:spacing w:after="0" w:line="240" w:lineRule="auto"/>
        <w:rPr>
          <w:rFonts w:eastAsia="Times New Roman" w:cstheme="minorHAnsi"/>
          <w:i/>
          <w:sz w:val="20"/>
          <w:szCs w:val="20"/>
          <w:lang w:eastAsia="ar-SA"/>
        </w:rPr>
      </w:pPr>
    </w:p>
    <w:p w14:paraId="4A01794B" w14:textId="77777777" w:rsidR="0028478F" w:rsidRPr="00797FA6" w:rsidRDefault="0028478F" w:rsidP="00E35DE8">
      <w:pPr>
        <w:suppressAutoHyphens/>
        <w:spacing w:after="0" w:line="240" w:lineRule="auto"/>
        <w:ind w:left="5670"/>
        <w:jc w:val="right"/>
        <w:rPr>
          <w:rFonts w:eastAsia="Times New Roman" w:cstheme="minorHAnsi"/>
          <w:i/>
          <w:sz w:val="20"/>
          <w:szCs w:val="20"/>
          <w:lang w:eastAsia="ar-SA"/>
        </w:rPr>
      </w:pPr>
    </w:p>
    <w:p w14:paraId="6492B520" w14:textId="582DCB7A" w:rsidR="005C756D" w:rsidRDefault="005C756D" w:rsidP="00B52CD3">
      <w:pPr>
        <w:suppressAutoHyphens/>
        <w:spacing w:after="0" w:line="240" w:lineRule="auto"/>
        <w:rPr>
          <w:rFonts w:eastAsia="Times New Roman" w:cstheme="minorHAnsi"/>
          <w:i/>
          <w:sz w:val="20"/>
          <w:szCs w:val="20"/>
          <w:lang w:eastAsia="ar-SA"/>
        </w:rPr>
      </w:pPr>
    </w:p>
    <w:p w14:paraId="64E4AB1D" w14:textId="338573C4" w:rsidR="00146DA3" w:rsidRDefault="00146DA3" w:rsidP="00B52CD3">
      <w:pPr>
        <w:suppressAutoHyphens/>
        <w:spacing w:after="0" w:line="240" w:lineRule="auto"/>
        <w:rPr>
          <w:rFonts w:eastAsia="Times New Roman" w:cstheme="minorHAnsi"/>
          <w:i/>
          <w:sz w:val="20"/>
          <w:szCs w:val="20"/>
          <w:lang w:eastAsia="ar-SA"/>
        </w:rPr>
      </w:pPr>
    </w:p>
    <w:p w14:paraId="39A459EB" w14:textId="58F811AC" w:rsidR="00146DA3" w:rsidRDefault="00146DA3" w:rsidP="00B52CD3">
      <w:pPr>
        <w:suppressAutoHyphens/>
        <w:spacing w:after="0" w:line="240" w:lineRule="auto"/>
        <w:rPr>
          <w:rFonts w:eastAsia="Times New Roman" w:cstheme="minorHAnsi"/>
          <w:i/>
          <w:sz w:val="20"/>
          <w:szCs w:val="20"/>
          <w:lang w:eastAsia="ar-SA"/>
        </w:rPr>
      </w:pPr>
    </w:p>
    <w:p w14:paraId="3FCACF6C" w14:textId="62843734" w:rsidR="00780E9F" w:rsidRDefault="00780E9F" w:rsidP="00B52CD3">
      <w:pPr>
        <w:suppressAutoHyphens/>
        <w:spacing w:after="0" w:line="240" w:lineRule="auto"/>
        <w:rPr>
          <w:rFonts w:eastAsia="Times New Roman" w:cstheme="minorHAnsi"/>
          <w:i/>
          <w:sz w:val="20"/>
          <w:szCs w:val="20"/>
          <w:lang w:eastAsia="ar-SA"/>
        </w:rPr>
      </w:pPr>
    </w:p>
    <w:p w14:paraId="05469EFC" w14:textId="014DDBE7" w:rsidR="00780E9F" w:rsidRDefault="00780E9F" w:rsidP="00B52CD3">
      <w:pPr>
        <w:suppressAutoHyphens/>
        <w:spacing w:after="0" w:line="240" w:lineRule="auto"/>
        <w:rPr>
          <w:rFonts w:eastAsia="Times New Roman" w:cstheme="minorHAnsi"/>
          <w:i/>
          <w:sz w:val="20"/>
          <w:szCs w:val="20"/>
          <w:lang w:eastAsia="ar-SA"/>
        </w:rPr>
      </w:pPr>
    </w:p>
    <w:p w14:paraId="22F9E2CB" w14:textId="677E5039" w:rsidR="00780E9F" w:rsidRDefault="00780E9F" w:rsidP="00B52CD3">
      <w:pPr>
        <w:suppressAutoHyphens/>
        <w:spacing w:after="0" w:line="240" w:lineRule="auto"/>
        <w:rPr>
          <w:rFonts w:eastAsia="Times New Roman" w:cstheme="minorHAnsi"/>
          <w:i/>
          <w:sz w:val="20"/>
          <w:szCs w:val="20"/>
          <w:lang w:eastAsia="ar-SA"/>
        </w:rPr>
      </w:pPr>
    </w:p>
    <w:p w14:paraId="73D8952D" w14:textId="56DFC83F" w:rsidR="00780E9F" w:rsidRDefault="00780E9F" w:rsidP="00B52CD3">
      <w:pPr>
        <w:suppressAutoHyphens/>
        <w:spacing w:after="0" w:line="240" w:lineRule="auto"/>
        <w:rPr>
          <w:rFonts w:eastAsia="Times New Roman" w:cstheme="minorHAnsi"/>
          <w:i/>
          <w:sz w:val="20"/>
          <w:szCs w:val="20"/>
          <w:lang w:eastAsia="ar-SA"/>
        </w:rPr>
      </w:pPr>
    </w:p>
    <w:p w14:paraId="6211FE1D" w14:textId="674E8795" w:rsidR="00780E9F" w:rsidRDefault="00780E9F" w:rsidP="00B52CD3">
      <w:pPr>
        <w:suppressAutoHyphens/>
        <w:spacing w:after="0" w:line="240" w:lineRule="auto"/>
        <w:rPr>
          <w:rFonts w:eastAsia="Times New Roman" w:cstheme="minorHAnsi"/>
          <w:i/>
          <w:sz w:val="20"/>
          <w:szCs w:val="20"/>
          <w:lang w:eastAsia="ar-SA"/>
        </w:rPr>
      </w:pPr>
    </w:p>
    <w:p w14:paraId="4AB4524B" w14:textId="02C5E80F" w:rsidR="00780E9F" w:rsidRDefault="00780E9F" w:rsidP="00B52CD3">
      <w:pPr>
        <w:suppressAutoHyphens/>
        <w:spacing w:after="0" w:line="240" w:lineRule="auto"/>
        <w:rPr>
          <w:rFonts w:eastAsia="Times New Roman" w:cstheme="minorHAnsi"/>
          <w:i/>
          <w:sz w:val="20"/>
          <w:szCs w:val="20"/>
          <w:lang w:eastAsia="ar-SA"/>
        </w:rPr>
      </w:pPr>
    </w:p>
    <w:p w14:paraId="7D642EA2" w14:textId="075DFCFC" w:rsidR="00780E9F" w:rsidRDefault="00780E9F" w:rsidP="00B52CD3">
      <w:pPr>
        <w:suppressAutoHyphens/>
        <w:spacing w:after="0" w:line="240" w:lineRule="auto"/>
        <w:rPr>
          <w:rFonts w:eastAsia="Times New Roman" w:cstheme="minorHAnsi"/>
          <w:i/>
          <w:sz w:val="20"/>
          <w:szCs w:val="20"/>
          <w:lang w:eastAsia="ar-SA"/>
        </w:rPr>
      </w:pPr>
    </w:p>
    <w:p w14:paraId="3BBF0AF7" w14:textId="2B148125" w:rsidR="00780E9F" w:rsidRDefault="00780E9F" w:rsidP="00B52CD3">
      <w:pPr>
        <w:suppressAutoHyphens/>
        <w:spacing w:after="0" w:line="240" w:lineRule="auto"/>
        <w:rPr>
          <w:rFonts w:eastAsia="Times New Roman" w:cstheme="minorHAnsi"/>
          <w:i/>
          <w:sz w:val="20"/>
          <w:szCs w:val="20"/>
          <w:lang w:eastAsia="ar-SA"/>
        </w:rPr>
      </w:pPr>
    </w:p>
    <w:p w14:paraId="4CAB32FF" w14:textId="5ED03036" w:rsidR="00780E9F" w:rsidRDefault="00780E9F" w:rsidP="00B52CD3">
      <w:pPr>
        <w:suppressAutoHyphens/>
        <w:spacing w:after="0" w:line="240" w:lineRule="auto"/>
        <w:rPr>
          <w:rFonts w:eastAsia="Times New Roman" w:cstheme="minorHAnsi"/>
          <w:i/>
          <w:sz w:val="20"/>
          <w:szCs w:val="20"/>
          <w:lang w:eastAsia="ar-SA"/>
        </w:rPr>
      </w:pPr>
    </w:p>
    <w:p w14:paraId="73D65DB5" w14:textId="01D5DDA5" w:rsidR="00780E9F" w:rsidRDefault="00780E9F" w:rsidP="00B52CD3">
      <w:pPr>
        <w:suppressAutoHyphens/>
        <w:spacing w:after="0" w:line="240" w:lineRule="auto"/>
        <w:rPr>
          <w:rFonts w:eastAsia="Times New Roman" w:cstheme="minorHAnsi"/>
          <w:i/>
          <w:sz w:val="20"/>
          <w:szCs w:val="20"/>
          <w:lang w:eastAsia="ar-SA"/>
        </w:rPr>
      </w:pPr>
    </w:p>
    <w:p w14:paraId="04A4C435" w14:textId="4007E0C0" w:rsidR="00780E9F" w:rsidRDefault="00780E9F" w:rsidP="00B52CD3">
      <w:pPr>
        <w:suppressAutoHyphens/>
        <w:spacing w:after="0" w:line="240" w:lineRule="auto"/>
        <w:rPr>
          <w:rFonts w:eastAsia="Times New Roman" w:cstheme="minorHAnsi"/>
          <w:i/>
          <w:sz w:val="20"/>
          <w:szCs w:val="20"/>
          <w:lang w:eastAsia="ar-SA"/>
        </w:rPr>
      </w:pPr>
    </w:p>
    <w:p w14:paraId="0945F8C4" w14:textId="5C652548" w:rsidR="00780E9F" w:rsidRDefault="00780E9F" w:rsidP="00B52CD3">
      <w:pPr>
        <w:suppressAutoHyphens/>
        <w:spacing w:after="0" w:line="240" w:lineRule="auto"/>
        <w:rPr>
          <w:rFonts w:eastAsia="Times New Roman" w:cstheme="minorHAnsi"/>
          <w:i/>
          <w:sz w:val="20"/>
          <w:szCs w:val="20"/>
          <w:lang w:eastAsia="ar-SA"/>
        </w:rPr>
      </w:pPr>
    </w:p>
    <w:p w14:paraId="2F543032" w14:textId="4BC9BD5D" w:rsidR="00780E9F" w:rsidRDefault="00780E9F" w:rsidP="00B52CD3">
      <w:pPr>
        <w:suppressAutoHyphens/>
        <w:spacing w:after="0" w:line="240" w:lineRule="auto"/>
        <w:rPr>
          <w:rFonts w:eastAsia="Times New Roman" w:cstheme="minorHAnsi"/>
          <w:i/>
          <w:sz w:val="20"/>
          <w:szCs w:val="20"/>
          <w:lang w:eastAsia="ar-SA"/>
        </w:rPr>
      </w:pPr>
    </w:p>
    <w:p w14:paraId="15727267" w14:textId="629B962F" w:rsidR="00780E9F" w:rsidRDefault="00780E9F" w:rsidP="00B52CD3">
      <w:pPr>
        <w:suppressAutoHyphens/>
        <w:spacing w:after="0" w:line="240" w:lineRule="auto"/>
        <w:rPr>
          <w:rFonts w:eastAsia="Times New Roman" w:cstheme="minorHAnsi"/>
          <w:i/>
          <w:sz w:val="20"/>
          <w:szCs w:val="20"/>
          <w:lang w:eastAsia="ar-SA"/>
        </w:rPr>
      </w:pPr>
    </w:p>
    <w:p w14:paraId="05DD6ED5" w14:textId="1AF1881F" w:rsidR="00780E9F" w:rsidRDefault="00780E9F" w:rsidP="00B52CD3">
      <w:pPr>
        <w:suppressAutoHyphens/>
        <w:spacing w:after="0" w:line="240" w:lineRule="auto"/>
        <w:rPr>
          <w:rFonts w:eastAsia="Times New Roman" w:cstheme="minorHAnsi"/>
          <w:i/>
          <w:sz w:val="20"/>
          <w:szCs w:val="20"/>
          <w:lang w:eastAsia="ar-SA"/>
        </w:rPr>
      </w:pPr>
    </w:p>
    <w:p w14:paraId="3EFFBD37" w14:textId="740ACA68" w:rsidR="00780E9F" w:rsidRDefault="00780E9F" w:rsidP="00B52CD3">
      <w:pPr>
        <w:suppressAutoHyphens/>
        <w:spacing w:after="0" w:line="240" w:lineRule="auto"/>
        <w:rPr>
          <w:rFonts w:eastAsia="Times New Roman" w:cstheme="minorHAnsi"/>
          <w:i/>
          <w:sz w:val="20"/>
          <w:szCs w:val="20"/>
          <w:lang w:eastAsia="ar-SA"/>
        </w:rPr>
      </w:pPr>
    </w:p>
    <w:p w14:paraId="5D03F968" w14:textId="7C83EDE8" w:rsidR="00780E9F" w:rsidRDefault="00780E9F" w:rsidP="00B52CD3">
      <w:pPr>
        <w:suppressAutoHyphens/>
        <w:spacing w:after="0" w:line="240" w:lineRule="auto"/>
        <w:rPr>
          <w:rFonts w:eastAsia="Times New Roman" w:cstheme="minorHAnsi"/>
          <w:i/>
          <w:sz w:val="20"/>
          <w:szCs w:val="20"/>
          <w:lang w:eastAsia="ar-SA"/>
        </w:rPr>
      </w:pPr>
    </w:p>
    <w:p w14:paraId="6C4AE965" w14:textId="10E8BB4F" w:rsidR="00780E9F" w:rsidRDefault="00780E9F" w:rsidP="00B52CD3">
      <w:pPr>
        <w:suppressAutoHyphens/>
        <w:spacing w:after="0" w:line="240" w:lineRule="auto"/>
        <w:rPr>
          <w:rFonts w:eastAsia="Times New Roman" w:cstheme="minorHAnsi"/>
          <w:i/>
          <w:sz w:val="20"/>
          <w:szCs w:val="20"/>
          <w:lang w:eastAsia="ar-SA"/>
        </w:rPr>
      </w:pPr>
    </w:p>
    <w:p w14:paraId="4B6683AA" w14:textId="36D5F2EA" w:rsidR="00780E9F" w:rsidRDefault="00780E9F" w:rsidP="00B52CD3">
      <w:pPr>
        <w:suppressAutoHyphens/>
        <w:spacing w:after="0" w:line="240" w:lineRule="auto"/>
        <w:rPr>
          <w:rFonts w:eastAsia="Times New Roman" w:cstheme="minorHAnsi"/>
          <w:i/>
          <w:sz w:val="20"/>
          <w:szCs w:val="20"/>
          <w:lang w:eastAsia="ar-SA"/>
        </w:rPr>
      </w:pPr>
    </w:p>
    <w:p w14:paraId="48D4D2E6" w14:textId="27AB9DDE" w:rsidR="00780E9F" w:rsidRDefault="00780E9F" w:rsidP="00B52CD3">
      <w:pPr>
        <w:suppressAutoHyphens/>
        <w:spacing w:after="0" w:line="240" w:lineRule="auto"/>
        <w:rPr>
          <w:rFonts w:eastAsia="Times New Roman" w:cstheme="minorHAnsi"/>
          <w:i/>
          <w:sz w:val="20"/>
          <w:szCs w:val="20"/>
          <w:lang w:eastAsia="ar-SA"/>
        </w:rPr>
      </w:pPr>
    </w:p>
    <w:p w14:paraId="7DD41F18" w14:textId="4DB9C691" w:rsidR="00780E9F" w:rsidRDefault="00780E9F" w:rsidP="00B52CD3">
      <w:pPr>
        <w:suppressAutoHyphens/>
        <w:spacing w:after="0" w:line="240" w:lineRule="auto"/>
        <w:rPr>
          <w:rFonts w:eastAsia="Times New Roman" w:cstheme="minorHAnsi"/>
          <w:i/>
          <w:sz w:val="20"/>
          <w:szCs w:val="20"/>
          <w:lang w:eastAsia="ar-SA"/>
        </w:rPr>
      </w:pPr>
    </w:p>
    <w:p w14:paraId="6B038369" w14:textId="00D55214" w:rsidR="00780E9F" w:rsidRDefault="00780E9F" w:rsidP="00B52CD3">
      <w:pPr>
        <w:suppressAutoHyphens/>
        <w:spacing w:after="0" w:line="240" w:lineRule="auto"/>
        <w:rPr>
          <w:rFonts w:eastAsia="Times New Roman" w:cstheme="minorHAnsi"/>
          <w:i/>
          <w:sz w:val="20"/>
          <w:szCs w:val="20"/>
          <w:lang w:eastAsia="ar-SA"/>
        </w:rPr>
      </w:pPr>
    </w:p>
    <w:p w14:paraId="12BA715B" w14:textId="159B6A5B" w:rsidR="00780E9F" w:rsidRDefault="00780E9F" w:rsidP="00B52CD3">
      <w:pPr>
        <w:suppressAutoHyphens/>
        <w:spacing w:after="0" w:line="240" w:lineRule="auto"/>
        <w:rPr>
          <w:rFonts w:eastAsia="Times New Roman" w:cstheme="minorHAnsi"/>
          <w:i/>
          <w:sz w:val="20"/>
          <w:szCs w:val="20"/>
          <w:lang w:eastAsia="ar-SA"/>
        </w:rPr>
      </w:pPr>
    </w:p>
    <w:p w14:paraId="064BF02E" w14:textId="2A49B8A4" w:rsidR="00780E9F" w:rsidRDefault="00780E9F" w:rsidP="00B52CD3">
      <w:pPr>
        <w:suppressAutoHyphens/>
        <w:spacing w:after="0" w:line="240" w:lineRule="auto"/>
        <w:rPr>
          <w:rFonts w:eastAsia="Times New Roman" w:cstheme="minorHAnsi"/>
          <w:i/>
          <w:sz w:val="20"/>
          <w:szCs w:val="20"/>
          <w:lang w:eastAsia="ar-SA"/>
        </w:rPr>
      </w:pPr>
    </w:p>
    <w:p w14:paraId="693D35F1" w14:textId="6C4B563F" w:rsidR="00780E9F" w:rsidRDefault="00780E9F" w:rsidP="00B52CD3">
      <w:pPr>
        <w:suppressAutoHyphens/>
        <w:spacing w:after="0" w:line="240" w:lineRule="auto"/>
        <w:rPr>
          <w:rFonts w:eastAsia="Times New Roman" w:cstheme="minorHAnsi"/>
          <w:i/>
          <w:sz w:val="20"/>
          <w:szCs w:val="20"/>
          <w:lang w:eastAsia="ar-SA"/>
        </w:rPr>
      </w:pPr>
    </w:p>
    <w:p w14:paraId="6FF5DBEE" w14:textId="46033624" w:rsidR="009D2994" w:rsidRDefault="009D2994" w:rsidP="00B52CD3">
      <w:pPr>
        <w:suppressAutoHyphens/>
        <w:spacing w:after="0" w:line="240" w:lineRule="auto"/>
        <w:rPr>
          <w:rFonts w:eastAsia="Times New Roman" w:cstheme="minorHAnsi"/>
          <w:i/>
          <w:sz w:val="20"/>
          <w:szCs w:val="20"/>
          <w:lang w:eastAsia="ar-SA"/>
        </w:rPr>
      </w:pPr>
    </w:p>
    <w:p w14:paraId="0440E683" w14:textId="48D7E47D" w:rsidR="009D2994" w:rsidRDefault="009D2994" w:rsidP="00B52CD3">
      <w:pPr>
        <w:suppressAutoHyphens/>
        <w:spacing w:after="0" w:line="240" w:lineRule="auto"/>
        <w:rPr>
          <w:rFonts w:eastAsia="Times New Roman" w:cstheme="minorHAnsi"/>
          <w:i/>
          <w:sz w:val="20"/>
          <w:szCs w:val="20"/>
          <w:lang w:eastAsia="ar-SA"/>
        </w:rPr>
      </w:pPr>
    </w:p>
    <w:p w14:paraId="1D657265" w14:textId="57E23E25" w:rsidR="009D2994" w:rsidRDefault="009D2994" w:rsidP="00B52CD3">
      <w:pPr>
        <w:suppressAutoHyphens/>
        <w:spacing w:after="0" w:line="240" w:lineRule="auto"/>
        <w:rPr>
          <w:rFonts w:eastAsia="Times New Roman" w:cstheme="minorHAnsi"/>
          <w:i/>
          <w:sz w:val="20"/>
          <w:szCs w:val="20"/>
          <w:lang w:eastAsia="ar-SA"/>
        </w:rPr>
      </w:pPr>
    </w:p>
    <w:p w14:paraId="1D76E6CA" w14:textId="77777777" w:rsidR="009D2994" w:rsidRDefault="009D2994" w:rsidP="00B52CD3">
      <w:pPr>
        <w:suppressAutoHyphens/>
        <w:spacing w:after="0" w:line="240" w:lineRule="auto"/>
        <w:rPr>
          <w:rFonts w:eastAsia="Times New Roman" w:cstheme="minorHAnsi"/>
          <w:i/>
          <w:sz w:val="20"/>
          <w:szCs w:val="20"/>
          <w:lang w:eastAsia="ar-SA"/>
        </w:rPr>
      </w:pPr>
    </w:p>
    <w:p w14:paraId="5E7481D7" w14:textId="0FA56A5D" w:rsidR="00146DA3" w:rsidRDefault="00146DA3" w:rsidP="00B52CD3">
      <w:pPr>
        <w:suppressAutoHyphens/>
        <w:spacing w:after="0" w:line="240" w:lineRule="auto"/>
        <w:rPr>
          <w:rFonts w:eastAsia="Times New Roman" w:cstheme="minorHAnsi"/>
          <w:i/>
          <w:sz w:val="20"/>
          <w:szCs w:val="20"/>
          <w:lang w:eastAsia="ar-SA"/>
        </w:rPr>
      </w:pPr>
    </w:p>
    <w:p w14:paraId="57EE1C45" w14:textId="64BF5C87" w:rsidR="00C60148" w:rsidRDefault="00C60148" w:rsidP="00B52CD3">
      <w:pPr>
        <w:suppressAutoHyphens/>
        <w:spacing w:after="0" w:line="240" w:lineRule="auto"/>
        <w:rPr>
          <w:rFonts w:eastAsia="Times New Roman" w:cstheme="minorHAnsi"/>
          <w:i/>
          <w:sz w:val="20"/>
          <w:szCs w:val="20"/>
          <w:lang w:eastAsia="ar-SA"/>
        </w:rPr>
      </w:pPr>
    </w:p>
    <w:p w14:paraId="1C4DA29A" w14:textId="6963B593" w:rsidR="00C60148" w:rsidRDefault="00C60148" w:rsidP="00B52CD3">
      <w:pPr>
        <w:suppressAutoHyphens/>
        <w:spacing w:after="0" w:line="240" w:lineRule="auto"/>
        <w:rPr>
          <w:rFonts w:eastAsia="Times New Roman" w:cstheme="minorHAnsi"/>
          <w:i/>
          <w:sz w:val="20"/>
          <w:szCs w:val="20"/>
          <w:lang w:eastAsia="ar-SA"/>
        </w:rPr>
      </w:pPr>
    </w:p>
    <w:p w14:paraId="3139BB1E" w14:textId="0ECC4B43" w:rsidR="00C60148" w:rsidRDefault="00C60148" w:rsidP="00B52CD3">
      <w:pPr>
        <w:suppressAutoHyphens/>
        <w:spacing w:after="0" w:line="240" w:lineRule="auto"/>
        <w:rPr>
          <w:rFonts w:eastAsia="Times New Roman" w:cstheme="minorHAnsi"/>
          <w:i/>
          <w:sz w:val="20"/>
          <w:szCs w:val="20"/>
          <w:lang w:eastAsia="ar-SA"/>
        </w:rPr>
      </w:pPr>
    </w:p>
    <w:p w14:paraId="4E700941" w14:textId="3B1FDA21" w:rsidR="00C60148" w:rsidRDefault="00C60148" w:rsidP="00B52CD3">
      <w:pPr>
        <w:suppressAutoHyphens/>
        <w:spacing w:after="0" w:line="240" w:lineRule="auto"/>
        <w:rPr>
          <w:rFonts w:eastAsia="Times New Roman" w:cstheme="minorHAnsi"/>
          <w:i/>
          <w:sz w:val="20"/>
          <w:szCs w:val="20"/>
          <w:lang w:eastAsia="ar-SA"/>
        </w:rPr>
      </w:pPr>
    </w:p>
    <w:p w14:paraId="500003D2" w14:textId="2B9F7558" w:rsidR="00C60148" w:rsidRDefault="00C60148" w:rsidP="00B52CD3">
      <w:pPr>
        <w:suppressAutoHyphens/>
        <w:spacing w:after="0" w:line="240" w:lineRule="auto"/>
        <w:rPr>
          <w:rFonts w:eastAsia="Times New Roman" w:cstheme="minorHAnsi"/>
          <w:i/>
          <w:sz w:val="20"/>
          <w:szCs w:val="20"/>
          <w:lang w:eastAsia="ar-SA"/>
        </w:rPr>
      </w:pPr>
    </w:p>
    <w:p w14:paraId="1F657395" w14:textId="120FE0F7" w:rsidR="00C60148" w:rsidRDefault="00C60148" w:rsidP="00B52CD3">
      <w:pPr>
        <w:suppressAutoHyphens/>
        <w:spacing w:after="0" w:line="240" w:lineRule="auto"/>
        <w:rPr>
          <w:rFonts w:eastAsia="Times New Roman" w:cstheme="minorHAnsi"/>
          <w:i/>
          <w:sz w:val="20"/>
          <w:szCs w:val="20"/>
          <w:lang w:eastAsia="ar-SA"/>
        </w:rPr>
      </w:pPr>
    </w:p>
    <w:p w14:paraId="0636224D" w14:textId="65CE8AC9" w:rsidR="00C60148" w:rsidRDefault="00C60148" w:rsidP="00B52CD3">
      <w:pPr>
        <w:suppressAutoHyphens/>
        <w:spacing w:after="0" w:line="240" w:lineRule="auto"/>
        <w:rPr>
          <w:rFonts w:eastAsia="Times New Roman" w:cstheme="minorHAnsi"/>
          <w:i/>
          <w:sz w:val="20"/>
          <w:szCs w:val="20"/>
          <w:lang w:eastAsia="ar-SA"/>
        </w:rPr>
      </w:pPr>
    </w:p>
    <w:p w14:paraId="3FAF1E4E" w14:textId="3C2A75A5" w:rsidR="00C60148" w:rsidRDefault="00C60148" w:rsidP="00B52CD3">
      <w:pPr>
        <w:suppressAutoHyphens/>
        <w:spacing w:after="0" w:line="240" w:lineRule="auto"/>
        <w:rPr>
          <w:rFonts w:eastAsia="Times New Roman" w:cstheme="minorHAnsi"/>
          <w:i/>
          <w:sz w:val="20"/>
          <w:szCs w:val="20"/>
          <w:lang w:eastAsia="ar-SA"/>
        </w:rPr>
      </w:pPr>
    </w:p>
    <w:p w14:paraId="43F01694" w14:textId="6C9F0B39" w:rsidR="00C60148" w:rsidRDefault="00C60148" w:rsidP="00B52CD3">
      <w:pPr>
        <w:suppressAutoHyphens/>
        <w:spacing w:after="0" w:line="240" w:lineRule="auto"/>
        <w:rPr>
          <w:rFonts w:eastAsia="Times New Roman" w:cstheme="minorHAnsi"/>
          <w:i/>
          <w:sz w:val="20"/>
          <w:szCs w:val="20"/>
          <w:lang w:eastAsia="ar-SA"/>
        </w:rPr>
      </w:pPr>
    </w:p>
    <w:p w14:paraId="2C7E7348" w14:textId="77777777" w:rsidR="00C60148" w:rsidRDefault="00C60148" w:rsidP="00B52CD3">
      <w:pPr>
        <w:suppressAutoHyphens/>
        <w:spacing w:after="0" w:line="240" w:lineRule="auto"/>
        <w:rPr>
          <w:rFonts w:eastAsia="Times New Roman" w:cstheme="minorHAnsi"/>
          <w:i/>
          <w:sz w:val="20"/>
          <w:szCs w:val="20"/>
          <w:lang w:eastAsia="ar-SA"/>
        </w:rPr>
      </w:pPr>
    </w:p>
    <w:p w14:paraId="20406F94" w14:textId="63055030" w:rsidR="00DC4566" w:rsidRPr="00797FA6" w:rsidRDefault="00DC4566" w:rsidP="00E35DE8">
      <w:pPr>
        <w:suppressAutoHyphens/>
        <w:spacing w:after="0" w:line="240" w:lineRule="auto"/>
        <w:rPr>
          <w:rFonts w:eastAsia="Times New Roman" w:cstheme="minorHAnsi"/>
          <w:i/>
          <w:sz w:val="20"/>
          <w:szCs w:val="20"/>
          <w:lang w:eastAsia="ar-SA"/>
        </w:rPr>
      </w:pPr>
    </w:p>
    <w:p w14:paraId="70238EF0" w14:textId="77777777" w:rsidR="0058642C" w:rsidRPr="00797FA6" w:rsidRDefault="0058642C" w:rsidP="00E35DE8">
      <w:pPr>
        <w:suppressAutoHyphens/>
        <w:spacing w:after="0" w:line="240" w:lineRule="auto"/>
        <w:ind w:left="5670"/>
        <w:jc w:val="right"/>
        <w:rPr>
          <w:rFonts w:eastAsia="Times New Roman" w:cstheme="minorHAnsi"/>
          <w:b/>
          <w:sz w:val="20"/>
          <w:szCs w:val="20"/>
          <w:lang w:eastAsia="ar-SA"/>
        </w:rPr>
      </w:pPr>
      <w:r w:rsidRPr="00797FA6">
        <w:rPr>
          <w:rFonts w:eastAsia="Times New Roman" w:cstheme="minorHAnsi"/>
          <w:b/>
          <w:sz w:val="20"/>
          <w:szCs w:val="20"/>
          <w:lang w:eastAsia="ar-SA"/>
        </w:rPr>
        <w:t xml:space="preserve">Załącznik nr 1 </w:t>
      </w:r>
    </w:p>
    <w:p w14:paraId="403F1DE0" w14:textId="23FD5596" w:rsidR="0058642C" w:rsidRPr="00797FA6" w:rsidRDefault="0058642C" w:rsidP="00B30699">
      <w:pPr>
        <w:suppressAutoHyphens/>
        <w:spacing w:after="0" w:line="240" w:lineRule="auto"/>
        <w:ind w:left="5670"/>
        <w:jc w:val="right"/>
        <w:rPr>
          <w:rFonts w:eastAsia="Times New Roman" w:cstheme="minorHAnsi"/>
          <w:sz w:val="20"/>
          <w:szCs w:val="20"/>
          <w:lang w:eastAsia="ar-SA"/>
        </w:rPr>
      </w:pPr>
      <w:r w:rsidRPr="00797FA6">
        <w:rPr>
          <w:rFonts w:eastAsia="Times New Roman" w:cstheme="minorHAnsi"/>
          <w:sz w:val="20"/>
          <w:szCs w:val="20"/>
          <w:lang w:eastAsia="ar-SA"/>
        </w:rPr>
        <w:lastRenderedPageBreak/>
        <w:t>do umowy nr …………………………</w:t>
      </w:r>
    </w:p>
    <w:p w14:paraId="5069E574"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4B7C01F" w14:textId="77777777" w:rsidR="00CC2B77" w:rsidRPr="00797FA6" w:rsidRDefault="00CC2B77" w:rsidP="00E35DE8">
      <w:pPr>
        <w:suppressAutoHyphens/>
        <w:spacing w:after="0" w:line="240" w:lineRule="auto"/>
        <w:rPr>
          <w:rFonts w:eastAsia="Times New Roman" w:cstheme="minorHAnsi"/>
          <w:sz w:val="20"/>
          <w:szCs w:val="20"/>
          <w:lang w:eastAsia="ar-SA"/>
        </w:rPr>
      </w:pPr>
    </w:p>
    <w:p w14:paraId="1E2B6A9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2A540BC" w14:textId="2D40C535" w:rsidR="0058642C" w:rsidRPr="00797FA6" w:rsidRDefault="0058642C" w:rsidP="00E35DE8">
      <w:pPr>
        <w:keepNext/>
        <w:suppressAutoHyphens/>
        <w:spacing w:after="0" w:line="240" w:lineRule="auto"/>
        <w:jc w:val="center"/>
        <w:outlineLvl w:val="1"/>
        <w:rPr>
          <w:rFonts w:eastAsia="Times New Roman" w:cstheme="minorHAnsi"/>
          <w:b/>
          <w:bCs/>
          <w:sz w:val="20"/>
          <w:szCs w:val="20"/>
          <w:lang w:eastAsia="ar-SA"/>
        </w:rPr>
      </w:pPr>
      <w:r w:rsidRPr="00797FA6">
        <w:rPr>
          <w:rFonts w:eastAsia="Times New Roman" w:cstheme="minorHAnsi"/>
          <w:b/>
          <w:bCs/>
          <w:sz w:val="20"/>
          <w:szCs w:val="20"/>
          <w:lang w:eastAsia="ar-SA"/>
        </w:rPr>
        <w:t>KOSZTORYS  OFERTOWY</w:t>
      </w:r>
    </w:p>
    <w:p w14:paraId="18B114E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5C7BF35B"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1A33CA32"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sz w:val="20"/>
          <w:szCs w:val="20"/>
          <w:lang w:eastAsia="ar-SA"/>
        </w:rPr>
        <w:t>na wykonanie zadania:</w:t>
      </w:r>
      <w:r w:rsidRPr="00797FA6">
        <w:rPr>
          <w:rFonts w:eastAsia="Times New Roman" w:cstheme="minorHAnsi"/>
          <w:b/>
          <w:sz w:val="20"/>
          <w:szCs w:val="20"/>
          <w:lang w:eastAsia="ar-SA"/>
        </w:rPr>
        <w:t xml:space="preserve"> </w:t>
      </w:r>
    </w:p>
    <w:p w14:paraId="04EF7279" w14:textId="184DE3B0" w:rsidR="0058642C" w:rsidRPr="00C60148" w:rsidRDefault="00C60148" w:rsidP="00C60148">
      <w:pPr>
        <w:suppressAutoHyphens/>
        <w:spacing w:after="0" w:line="240" w:lineRule="auto"/>
        <w:jc w:val="both"/>
        <w:rPr>
          <w:rFonts w:cstheme="minorHAnsi"/>
          <w:b/>
          <w:sz w:val="20"/>
          <w:szCs w:val="20"/>
        </w:rPr>
      </w:pPr>
      <w:r w:rsidRPr="00C60148">
        <w:rPr>
          <w:rFonts w:cstheme="minorHAnsi"/>
          <w:b/>
          <w:sz w:val="20"/>
          <w:szCs w:val="20"/>
        </w:rPr>
        <w:t>Zwiększenie zdolności retencyjnej zlewni</w:t>
      </w:r>
      <w:r>
        <w:rPr>
          <w:rFonts w:cstheme="minorHAnsi"/>
          <w:b/>
          <w:sz w:val="20"/>
          <w:szCs w:val="20"/>
        </w:rPr>
        <w:t xml:space="preserve"> </w:t>
      </w:r>
      <w:r w:rsidRPr="00C60148">
        <w:rPr>
          <w:rFonts w:cstheme="minorHAnsi"/>
          <w:b/>
          <w:sz w:val="20"/>
          <w:szCs w:val="20"/>
        </w:rPr>
        <w:t>rzeki Wielopolki poprzez odbudowę budowli</w:t>
      </w:r>
      <w:r>
        <w:rPr>
          <w:rFonts w:cstheme="minorHAnsi"/>
          <w:b/>
          <w:sz w:val="20"/>
          <w:szCs w:val="20"/>
        </w:rPr>
        <w:t xml:space="preserve"> </w:t>
      </w:r>
      <w:r w:rsidRPr="00C60148">
        <w:rPr>
          <w:rFonts w:cstheme="minorHAnsi"/>
          <w:b/>
          <w:sz w:val="20"/>
          <w:szCs w:val="20"/>
        </w:rPr>
        <w:t>piętrzących</w:t>
      </w:r>
    </w:p>
    <w:p w14:paraId="71072D13"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3B5916AE"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Wartość umowy*:</w:t>
      </w:r>
    </w:p>
    <w:p w14:paraId="63C7F6E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9574EF7"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 xml:space="preserve">netto: </w:t>
      </w:r>
      <w:r w:rsidRPr="00797FA6">
        <w:rPr>
          <w:rFonts w:eastAsia="Times New Roman" w:cstheme="minorHAnsi"/>
          <w:b/>
          <w:sz w:val="20"/>
          <w:szCs w:val="20"/>
          <w:lang w:eastAsia="ar-SA"/>
        </w:rPr>
        <w:tab/>
        <w:t>…………………….….. zł</w:t>
      </w:r>
    </w:p>
    <w:p w14:paraId="757D0DCD"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59877AE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3D825BC3"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z podatkiem VAT: ………………….…... zł</w:t>
      </w:r>
    </w:p>
    <w:p w14:paraId="4D072700"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266FF8B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150F8AF4"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10527973"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4709FD34" w14:textId="24176D0F" w:rsidR="0058642C" w:rsidRPr="00797FA6" w:rsidRDefault="0058642C" w:rsidP="00E35DE8">
      <w:pPr>
        <w:spacing w:after="0" w:line="240" w:lineRule="auto"/>
        <w:jc w:val="both"/>
        <w:rPr>
          <w:rFonts w:eastAsia="Times New Roman" w:cstheme="minorHAnsi"/>
          <w:sz w:val="20"/>
          <w:szCs w:val="20"/>
          <w:lang w:eastAsia="ar-SA"/>
        </w:rPr>
      </w:pPr>
      <w:r w:rsidRPr="00797FA6">
        <w:rPr>
          <w:rFonts w:cstheme="minorHAnsi"/>
          <w:b/>
          <w:color w:val="0070C0"/>
          <w:sz w:val="20"/>
          <w:szCs w:val="20"/>
          <w:u w:val="single"/>
          <w:lang w:eastAsia="ar-SA"/>
        </w:rPr>
        <w:t>*UWAGA: Treść zostanie dostosowana na etapie zawarcia umowy z Wykonawcą wyłonionym w wyniku postępowania o udzielenie zamówienia, w oparciu o wynagrodzenie zaproponowane przez wykonawcę w pkt 1 Oferty</w:t>
      </w:r>
      <w:r w:rsidR="003030B5">
        <w:rPr>
          <w:rFonts w:cstheme="minorHAnsi"/>
          <w:b/>
          <w:color w:val="0070C0"/>
          <w:sz w:val="20"/>
          <w:szCs w:val="20"/>
          <w:u w:val="single"/>
          <w:lang w:eastAsia="ar-SA"/>
        </w:rPr>
        <w:t>.</w:t>
      </w:r>
    </w:p>
    <w:p w14:paraId="65439838"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D337E7F"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B88CC6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7A15F4B6"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C00DF70" w14:textId="77777777" w:rsidR="0058642C" w:rsidRPr="00797FA6" w:rsidRDefault="0058642C" w:rsidP="00E35DE8">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0F4B5FDE" w14:textId="77777777" w:rsidR="0058642C" w:rsidRPr="00797FA6" w:rsidRDefault="0058642C" w:rsidP="00E35DE8">
      <w:pPr>
        <w:spacing w:after="0" w:line="240" w:lineRule="auto"/>
        <w:rPr>
          <w:rFonts w:cstheme="minorHAnsi"/>
          <w:sz w:val="20"/>
          <w:szCs w:val="20"/>
        </w:rPr>
      </w:pPr>
    </w:p>
    <w:p w14:paraId="0087C36F" w14:textId="77777777" w:rsidR="000823EB" w:rsidRPr="00797FA6" w:rsidRDefault="000823EB" w:rsidP="00E35DE8">
      <w:pPr>
        <w:suppressAutoHyphens/>
        <w:spacing w:after="0" w:line="240" w:lineRule="auto"/>
        <w:ind w:left="5670"/>
        <w:rPr>
          <w:rFonts w:cstheme="minorHAnsi"/>
          <w:sz w:val="20"/>
          <w:szCs w:val="20"/>
        </w:rPr>
      </w:pPr>
    </w:p>
    <w:sectPr w:rsidR="000823EB" w:rsidRPr="00797FA6" w:rsidSect="00764995">
      <w:headerReference w:type="default" r:id="rId12"/>
      <w:footerReference w:type="first" r:id="rId13"/>
      <w:footnotePr>
        <w:pos w:val="beneathText"/>
      </w:footnotePr>
      <w:pgSz w:w="11905" w:h="16837"/>
      <w:pgMar w:top="851"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757D" w14:textId="77777777" w:rsidR="00BC576E" w:rsidRDefault="00BC576E">
      <w:pPr>
        <w:spacing w:after="0" w:line="240" w:lineRule="auto"/>
      </w:pPr>
      <w:r>
        <w:separator/>
      </w:r>
    </w:p>
  </w:endnote>
  <w:endnote w:type="continuationSeparator" w:id="0">
    <w:p w14:paraId="0F6B0698" w14:textId="77777777" w:rsidR="00BC576E" w:rsidRDefault="00BC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A825" w14:textId="77777777" w:rsidR="00BC576E" w:rsidRDefault="00BC576E">
      <w:pPr>
        <w:spacing w:after="0" w:line="240" w:lineRule="auto"/>
      </w:pPr>
      <w:r>
        <w:separator/>
      </w:r>
    </w:p>
  </w:footnote>
  <w:footnote w:type="continuationSeparator" w:id="0">
    <w:p w14:paraId="3A347A43" w14:textId="77777777" w:rsidR="00BC576E" w:rsidRDefault="00BC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57B9B"/>
    <w:multiLevelType w:val="hybridMultilevel"/>
    <w:tmpl w:val="502646CA"/>
    <w:lvl w:ilvl="0" w:tplc="7FF6A4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4"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A815EB"/>
    <w:multiLevelType w:val="hybridMultilevel"/>
    <w:tmpl w:val="015EE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4D8F3B9C"/>
    <w:multiLevelType w:val="hybridMultilevel"/>
    <w:tmpl w:val="502646CA"/>
    <w:lvl w:ilvl="0" w:tplc="7FF6A4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C2061E6"/>
    <w:multiLevelType w:val="hybridMultilevel"/>
    <w:tmpl w:val="6DEA0DDC"/>
    <w:lvl w:ilvl="0" w:tplc="0415000F">
      <w:start w:val="1"/>
      <w:numFmt w:val="decimal"/>
      <w:lvlText w:val="%1."/>
      <w:lvlJc w:val="left"/>
      <w:pPr>
        <w:ind w:left="1060" w:hanging="360"/>
      </w:pPr>
    </w:lvl>
    <w:lvl w:ilvl="1" w:tplc="30FEE7E0">
      <w:start w:val="1"/>
      <w:numFmt w:val="decimal"/>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9"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2"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72185"/>
    <w:multiLevelType w:val="hybridMultilevel"/>
    <w:tmpl w:val="16CAAF34"/>
    <w:lvl w:ilvl="0" w:tplc="D77A21AA">
      <w:start w:val="1"/>
      <w:numFmt w:val="decimal"/>
      <w:lvlText w:val="%1."/>
      <w:lvlJc w:val="left"/>
      <w:pPr>
        <w:ind w:left="36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7"/>
  </w:num>
  <w:num w:numId="6">
    <w:abstractNumId w:val="40"/>
  </w:num>
  <w:num w:numId="7">
    <w:abstractNumId w:val="10"/>
  </w:num>
  <w:num w:numId="8">
    <w:abstractNumId w:val="46"/>
  </w:num>
  <w:num w:numId="9">
    <w:abstractNumId w:val="15"/>
  </w:num>
  <w:num w:numId="10">
    <w:abstractNumId w:val="19"/>
  </w:num>
  <w:num w:numId="11">
    <w:abstractNumId w:val="31"/>
  </w:num>
  <w:num w:numId="12">
    <w:abstractNumId w:val="45"/>
  </w:num>
  <w:num w:numId="13">
    <w:abstractNumId w:val="25"/>
  </w:num>
  <w:num w:numId="14">
    <w:abstractNumId w:val="35"/>
  </w:num>
  <w:num w:numId="15">
    <w:abstractNumId w:val="22"/>
  </w:num>
  <w:num w:numId="16">
    <w:abstractNumId w:val="4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6"/>
  </w:num>
  <w:num w:numId="20">
    <w:abstractNumId w:val="23"/>
  </w:num>
  <w:num w:numId="21">
    <w:abstractNumId w:val="43"/>
  </w:num>
  <w:num w:numId="22">
    <w:abstractNumId w:val="30"/>
  </w:num>
  <w:num w:numId="23">
    <w:abstractNumId w:val="24"/>
  </w:num>
  <w:num w:numId="24">
    <w:abstractNumId w:val="47"/>
  </w:num>
  <w:num w:numId="25">
    <w:abstractNumId w:val="27"/>
  </w:num>
  <w:num w:numId="26">
    <w:abstractNumId w:val="3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4"/>
  </w:num>
  <w:num w:numId="30">
    <w:abstractNumId w:val="21"/>
  </w:num>
  <w:num w:numId="31">
    <w:abstractNumId w:val="26"/>
  </w:num>
  <w:num w:numId="32">
    <w:abstractNumId w:val="39"/>
  </w:num>
  <w:num w:numId="33">
    <w:abstractNumId w:val="28"/>
  </w:num>
  <w:num w:numId="34">
    <w:abstractNumId w:val="37"/>
  </w:num>
  <w:num w:numId="35">
    <w:abstractNumId w:val="14"/>
  </w:num>
  <w:num w:numId="36">
    <w:abstractNumId w:val="2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958"/>
    <w:rsid w:val="000029EE"/>
    <w:rsid w:val="000037F8"/>
    <w:rsid w:val="00006958"/>
    <w:rsid w:val="00011AA0"/>
    <w:rsid w:val="000150A6"/>
    <w:rsid w:val="00015731"/>
    <w:rsid w:val="00016548"/>
    <w:rsid w:val="00022998"/>
    <w:rsid w:val="00022C0D"/>
    <w:rsid w:val="0003069E"/>
    <w:rsid w:val="00031E9C"/>
    <w:rsid w:val="00035E60"/>
    <w:rsid w:val="00037750"/>
    <w:rsid w:val="000452A8"/>
    <w:rsid w:val="00052B0B"/>
    <w:rsid w:val="000566D9"/>
    <w:rsid w:val="00061D72"/>
    <w:rsid w:val="00064639"/>
    <w:rsid w:val="00065919"/>
    <w:rsid w:val="000700C6"/>
    <w:rsid w:val="0007158B"/>
    <w:rsid w:val="00072A89"/>
    <w:rsid w:val="00072CD7"/>
    <w:rsid w:val="00076399"/>
    <w:rsid w:val="00080FCC"/>
    <w:rsid w:val="000823EB"/>
    <w:rsid w:val="00083435"/>
    <w:rsid w:val="00083F4D"/>
    <w:rsid w:val="00084C74"/>
    <w:rsid w:val="00090482"/>
    <w:rsid w:val="000913C5"/>
    <w:rsid w:val="00097F62"/>
    <w:rsid w:val="000A074B"/>
    <w:rsid w:val="000A6EA4"/>
    <w:rsid w:val="000B2ABC"/>
    <w:rsid w:val="000B305A"/>
    <w:rsid w:val="000B6686"/>
    <w:rsid w:val="000B7B28"/>
    <w:rsid w:val="000C0E68"/>
    <w:rsid w:val="000C1337"/>
    <w:rsid w:val="000C30DD"/>
    <w:rsid w:val="000C738E"/>
    <w:rsid w:val="000D0F78"/>
    <w:rsid w:val="000D4A26"/>
    <w:rsid w:val="000D7315"/>
    <w:rsid w:val="000D7AF4"/>
    <w:rsid w:val="000D7FB2"/>
    <w:rsid w:val="000E0C3E"/>
    <w:rsid w:val="000E710C"/>
    <w:rsid w:val="000F0877"/>
    <w:rsid w:val="000F493B"/>
    <w:rsid w:val="000F73D7"/>
    <w:rsid w:val="00100D10"/>
    <w:rsid w:val="00104E13"/>
    <w:rsid w:val="00105DA4"/>
    <w:rsid w:val="0011000B"/>
    <w:rsid w:val="00110BD7"/>
    <w:rsid w:val="00110E1A"/>
    <w:rsid w:val="00111275"/>
    <w:rsid w:val="00111729"/>
    <w:rsid w:val="001154EB"/>
    <w:rsid w:val="00127464"/>
    <w:rsid w:val="00130A32"/>
    <w:rsid w:val="00131A5B"/>
    <w:rsid w:val="001325B4"/>
    <w:rsid w:val="00135147"/>
    <w:rsid w:val="00146DA3"/>
    <w:rsid w:val="00156D81"/>
    <w:rsid w:val="00160330"/>
    <w:rsid w:val="00161D3A"/>
    <w:rsid w:val="001639B8"/>
    <w:rsid w:val="00164433"/>
    <w:rsid w:val="0016735C"/>
    <w:rsid w:val="00167ACC"/>
    <w:rsid w:val="00171B63"/>
    <w:rsid w:val="001766A9"/>
    <w:rsid w:val="0019005E"/>
    <w:rsid w:val="00190753"/>
    <w:rsid w:val="0019502E"/>
    <w:rsid w:val="0019523D"/>
    <w:rsid w:val="00195A85"/>
    <w:rsid w:val="001A0304"/>
    <w:rsid w:val="001A06A8"/>
    <w:rsid w:val="001B18C2"/>
    <w:rsid w:val="001C0845"/>
    <w:rsid w:val="001D3941"/>
    <w:rsid w:val="001E0CF0"/>
    <w:rsid w:val="001E4387"/>
    <w:rsid w:val="001F295A"/>
    <w:rsid w:val="002007B7"/>
    <w:rsid w:val="0020146F"/>
    <w:rsid w:val="00203EFC"/>
    <w:rsid w:val="00207161"/>
    <w:rsid w:val="0021559A"/>
    <w:rsid w:val="00222634"/>
    <w:rsid w:val="002250F3"/>
    <w:rsid w:val="00231E11"/>
    <w:rsid w:val="00232293"/>
    <w:rsid w:val="00232AC0"/>
    <w:rsid w:val="00232B5B"/>
    <w:rsid w:val="00234EDC"/>
    <w:rsid w:val="00237C83"/>
    <w:rsid w:val="00241278"/>
    <w:rsid w:val="00241370"/>
    <w:rsid w:val="002428CB"/>
    <w:rsid w:val="0025366D"/>
    <w:rsid w:val="0025374B"/>
    <w:rsid w:val="00261191"/>
    <w:rsid w:val="002632DE"/>
    <w:rsid w:val="00263C64"/>
    <w:rsid w:val="00271859"/>
    <w:rsid w:val="0027457F"/>
    <w:rsid w:val="002778D7"/>
    <w:rsid w:val="00277BEC"/>
    <w:rsid w:val="0028478F"/>
    <w:rsid w:val="0028760A"/>
    <w:rsid w:val="002979F4"/>
    <w:rsid w:val="002A035F"/>
    <w:rsid w:val="002A3005"/>
    <w:rsid w:val="002A3F75"/>
    <w:rsid w:val="002A70C0"/>
    <w:rsid w:val="002B570E"/>
    <w:rsid w:val="002B661A"/>
    <w:rsid w:val="002C0F30"/>
    <w:rsid w:val="002C25A8"/>
    <w:rsid w:val="002D64AB"/>
    <w:rsid w:val="002E4B5D"/>
    <w:rsid w:val="002E5B00"/>
    <w:rsid w:val="002F1804"/>
    <w:rsid w:val="00301A6B"/>
    <w:rsid w:val="003030B5"/>
    <w:rsid w:val="00303759"/>
    <w:rsid w:val="0031628F"/>
    <w:rsid w:val="00317837"/>
    <w:rsid w:val="00320925"/>
    <w:rsid w:val="003228FC"/>
    <w:rsid w:val="00327BD4"/>
    <w:rsid w:val="003370B0"/>
    <w:rsid w:val="0033729F"/>
    <w:rsid w:val="003407E5"/>
    <w:rsid w:val="0035417B"/>
    <w:rsid w:val="00356597"/>
    <w:rsid w:val="00356626"/>
    <w:rsid w:val="00356DEF"/>
    <w:rsid w:val="0036792C"/>
    <w:rsid w:val="003714F0"/>
    <w:rsid w:val="0037318C"/>
    <w:rsid w:val="0037445D"/>
    <w:rsid w:val="00374B25"/>
    <w:rsid w:val="00386438"/>
    <w:rsid w:val="00387540"/>
    <w:rsid w:val="003907E1"/>
    <w:rsid w:val="003947E3"/>
    <w:rsid w:val="00395D8A"/>
    <w:rsid w:val="00396498"/>
    <w:rsid w:val="003A422E"/>
    <w:rsid w:val="003A4D3C"/>
    <w:rsid w:val="003A56F4"/>
    <w:rsid w:val="003B2CBA"/>
    <w:rsid w:val="003B5F1E"/>
    <w:rsid w:val="003C1271"/>
    <w:rsid w:val="003C2490"/>
    <w:rsid w:val="003C2DB1"/>
    <w:rsid w:val="003C7252"/>
    <w:rsid w:val="003D1720"/>
    <w:rsid w:val="003D609F"/>
    <w:rsid w:val="003D7788"/>
    <w:rsid w:val="003E130C"/>
    <w:rsid w:val="003E65EF"/>
    <w:rsid w:val="003F54CF"/>
    <w:rsid w:val="003F5AB0"/>
    <w:rsid w:val="004047D6"/>
    <w:rsid w:val="00406035"/>
    <w:rsid w:val="00406301"/>
    <w:rsid w:val="00413DBE"/>
    <w:rsid w:val="00417A49"/>
    <w:rsid w:val="004202D8"/>
    <w:rsid w:val="004279C8"/>
    <w:rsid w:val="004307BC"/>
    <w:rsid w:val="00431623"/>
    <w:rsid w:val="004321B3"/>
    <w:rsid w:val="00437842"/>
    <w:rsid w:val="00442F03"/>
    <w:rsid w:val="004574C0"/>
    <w:rsid w:val="00465BE5"/>
    <w:rsid w:val="004710BC"/>
    <w:rsid w:val="0047114C"/>
    <w:rsid w:val="00477625"/>
    <w:rsid w:val="0048031F"/>
    <w:rsid w:val="00484165"/>
    <w:rsid w:val="0048529A"/>
    <w:rsid w:val="00494ABC"/>
    <w:rsid w:val="004A1BC1"/>
    <w:rsid w:val="004A1BEF"/>
    <w:rsid w:val="004A7ABB"/>
    <w:rsid w:val="004B0EBA"/>
    <w:rsid w:val="004B2101"/>
    <w:rsid w:val="004B2A58"/>
    <w:rsid w:val="004B3184"/>
    <w:rsid w:val="004B5100"/>
    <w:rsid w:val="004B60B6"/>
    <w:rsid w:val="004C13BA"/>
    <w:rsid w:val="004C29EB"/>
    <w:rsid w:val="004C562F"/>
    <w:rsid w:val="004D77A9"/>
    <w:rsid w:val="004E0024"/>
    <w:rsid w:val="004E68F6"/>
    <w:rsid w:val="004F3DDE"/>
    <w:rsid w:val="004F4CE8"/>
    <w:rsid w:val="004F78EC"/>
    <w:rsid w:val="00501520"/>
    <w:rsid w:val="0050415A"/>
    <w:rsid w:val="00504A8A"/>
    <w:rsid w:val="00505E27"/>
    <w:rsid w:val="00514897"/>
    <w:rsid w:val="0052435B"/>
    <w:rsid w:val="0052486A"/>
    <w:rsid w:val="005261A0"/>
    <w:rsid w:val="00527EB4"/>
    <w:rsid w:val="005365B1"/>
    <w:rsid w:val="00540386"/>
    <w:rsid w:val="00542CC1"/>
    <w:rsid w:val="00544BBE"/>
    <w:rsid w:val="00545F8E"/>
    <w:rsid w:val="0054720D"/>
    <w:rsid w:val="00550BAC"/>
    <w:rsid w:val="00551E50"/>
    <w:rsid w:val="00557DA8"/>
    <w:rsid w:val="0056054A"/>
    <w:rsid w:val="00561DE0"/>
    <w:rsid w:val="00563BAB"/>
    <w:rsid w:val="005663FF"/>
    <w:rsid w:val="00571089"/>
    <w:rsid w:val="00573752"/>
    <w:rsid w:val="00575FF4"/>
    <w:rsid w:val="00577D42"/>
    <w:rsid w:val="00585CD2"/>
    <w:rsid w:val="0058615E"/>
    <w:rsid w:val="0058642C"/>
    <w:rsid w:val="00587C20"/>
    <w:rsid w:val="00595824"/>
    <w:rsid w:val="005A15C6"/>
    <w:rsid w:val="005A470B"/>
    <w:rsid w:val="005A4C09"/>
    <w:rsid w:val="005B1730"/>
    <w:rsid w:val="005B17DE"/>
    <w:rsid w:val="005B680A"/>
    <w:rsid w:val="005C0CC1"/>
    <w:rsid w:val="005C1827"/>
    <w:rsid w:val="005C420C"/>
    <w:rsid w:val="005C4BAB"/>
    <w:rsid w:val="005C5EBF"/>
    <w:rsid w:val="005C756D"/>
    <w:rsid w:val="005D777D"/>
    <w:rsid w:val="005E2FB2"/>
    <w:rsid w:val="005F39E5"/>
    <w:rsid w:val="005F3A0B"/>
    <w:rsid w:val="005F3DCE"/>
    <w:rsid w:val="00601CC0"/>
    <w:rsid w:val="0060732F"/>
    <w:rsid w:val="0061331C"/>
    <w:rsid w:val="0062474C"/>
    <w:rsid w:val="00632B4D"/>
    <w:rsid w:val="00635162"/>
    <w:rsid w:val="00640232"/>
    <w:rsid w:val="00650BCC"/>
    <w:rsid w:val="00653B90"/>
    <w:rsid w:val="006576BE"/>
    <w:rsid w:val="006640EC"/>
    <w:rsid w:val="006666F1"/>
    <w:rsid w:val="00670B63"/>
    <w:rsid w:val="006745A7"/>
    <w:rsid w:val="0067531A"/>
    <w:rsid w:val="0067583F"/>
    <w:rsid w:val="00676FAB"/>
    <w:rsid w:val="0067777B"/>
    <w:rsid w:val="00680944"/>
    <w:rsid w:val="00690660"/>
    <w:rsid w:val="00697899"/>
    <w:rsid w:val="006A1245"/>
    <w:rsid w:val="006A17C7"/>
    <w:rsid w:val="006A39CB"/>
    <w:rsid w:val="006A66D6"/>
    <w:rsid w:val="006A6B35"/>
    <w:rsid w:val="006A756D"/>
    <w:rsid w:val="006A7AAB"/>
    <w:rsid w:val="006B643B"/>
    <w:rsid w:val="006C1DD5"/>
    <w:rsid w:val="006C5630"/>
    <w:rsid w:val="006C7BC2"/>
    <w:rsid w:val="006D0CC3"/>
    <w:rsid w:val="006D3716"/>
    <w:rsid w:val="006D3BBD"/>
    <w:rsid w:val="006D7A4F"/>
    <w:rsid w:val="006E0FAD"/>
    <w:rsid w:val="006E1FB4"/>
    <w:rsid w:val="006E39FB"/>
    <w:rsid w:val="006F245C"/>
    <w:rsid w:val="007015DE"/>
    <w:rsid w:val="00705001"/>
    <w:rsid w:val="0071182F"/>
    <w:rsid w:val="007135C7"/>
    <w:rsid w:val="007141CE"/>
    <w:rsid w:val="0071483D"/>
    <w:rsid w:val="00716CE8"/>
    <w:rsid w:val="0072201F"/>
    <w:rsid w:val="00722152"/>
    <w:rsid w:val="0072710B"/>
    <w:rsid w:val="00735DF5"/>
    <w:rsid w:val="00737281"/>
    <w:rsid w:val="0074466E"/>
    <w:rsid w:val="007510F1"/>
    <w:rsid w:val="007534AB"/>
    <w:rsid w:val="00764995"/>
    <w:rsid w:val="00764FBF"/>
    <w:rsid w:val="00770BCD"/>
    <w:rsid w:val="00770EB8"/>
    <w:rsid w:val="007717E3"/>
    <w:rsid w:val="00772A53"/>
    <w:rsid w:val="00774CF1"/>
    <w:rsid w:val="00780E9F"/>
    <w:rsid w:val="00782AB0"/>
    <w:rsid w:val="00784D67"/>
    <w:rsid w:val="00785FD5"/>
    <w:rsid w:val="0078698A"/>
    <w:rsid w:val="00787AC7"/>
    <w:rsid w:val="0079149F"/>
    <w:rsid w:val="007975A0"/>
    <w:rsid w:val="00797FA6"/>
    <w:rsid w:val="007A0F56"/>
    <w:rsid w:val="007A1514"/>
    <w:rsid w:val="007A1986"/>
    <w:rsid w:val="007A593D"/>
    <w:rsid w:val="007B23CA"/>
    <w:rsid w:val="007B50F3"/>
    <w:rsid w:val="007B69C1"/>
    <w:rsid w:val="007B7CDD"/>
    <w:rsid w:val="007D0DEF"/>
    <w:rsid w:val="007D0E65"/>
    <w:rsid w:val="007D2B55"/>
    <w:rsid w:val="007D440E"/>
    <w:rsid w:val="007F0C2D"/>
    <w:rsid w:val="007F1FD0"/>
    <w:rsid w:val="007F4583"/>
    <w:rsid w:val="00800978"/>
    <w:rsid w:val="00801037"/>
    <w:rsid w:val="0082146C"/>
    <w:rsid w:val="00827B94"/>
    <w:rsid w:val="0083040B"/>
    <w:rsid w:val="00836AF0"/>
    <w:rsid w:val="00837A28"/>
    <w:rsid w:val="00840F13"/>
    <w:rsid w:val="00841454"/>
    <w:rsid w:val="008450AE"/>
    <w:rsid w:val="00853ED1"/>
    <w:rsid w:val="008637FD"/>
    <w:rsid w:val="00866703"/>
    <w:rsid w:val="0087020E"/>
    <w:rsid w:val="008706F0"/>
    <w:rsid w:val="008800AC"/>
    <w:rsid w:val="00896B3E"/>
    <w:rsid w:val="008A161C"/>
    <w:rsid w:val="008A3A08"/>
    <w:rsid w:val="008A4AB5"/>
    <w:rsid w:val="008A7FED"/>
    <w:rsid w:val="008B2DAE"/>
    <w:rsid w:val="008B4802"/>
    <w:rsid w:val="008B7EAA"/>
    <w:rsid w:val="008C0EE9"/>
    <w:rsid w:val="008C1FDA"/>
    <w:rsid w:val="008C2062"/>
    <w:rsid w:val="008D2ED0"/>
    <w:rsid w:val="008D6563"/>
    <w:rsid w:val="008E5478"/>
    <w:rsid w:val="008F283F"/>
    <w:rsid w:val="008F72B5"/>
    <w:rsid w:val="00902038"/>
    <w:rsid w:val="009051CE"/>
    <w:rsid w:val="00915619"/>
    <w:rsid w:val="00915FD3"/>
    <w:rsid w:val="0092361F"/>
    <w:rsid w:val="00925019"/>
    <w:rsid w:val="00925D57"/>
    <w:rsid w:val="0092724B"/>
    <w:rsid w:val="00930070"/>
    <w:rsid w:val="00932FA1"/>
    <w:rsid w:val="009412DA"/>
    <w:rsid w:val="0094280F"/>
    <w:rsid w:val="009472EF"/>
    <w:rsid w:val="0096114F"/>
    <w:rsid w:val="0096685A"/>
    <w:rsid w:val="0097038A"/>
    <w:rsid w:val="00970D12"/>
    <w:rsid w:val="00971581"/>
    <w:rsid w:val="00972178"/>
    <w:rsid w:val="009844CD"/>
    <w:rsid w:val="009847BD"/>
    <w:rsid w:val="00991936"/>
    <w:rsid w:val="009921E9"/>
    <w:rsid w:val="00993511"/>
    <w:rsid w:val="009948B5"/>
    <w:rsid w:val="00994FA2"/>
    <w:rsid w:val="00996F21"/>
    <w:rsid w:val="00997DEB"/>
    <w:rsid w:val="009A5665"/>
    <w:rsid w:val="009B4C07"/>
    <w:rsid w:val="009C4D50"/>
    <w:rsid w:val="009C7702"/>
    <w:rsid w:val="009D2994"/>
    <w:rsid w:val="009D3EFE"/>
    <w:rsid w:val="009D4A10"/>
    <w:rsid w:val="009E420D"/>
    <w:rsid w:val="009E602F"/>
    <w:rsid w:val="009F30BC"/>
    <w:rsid w:val="009F3D77"/>
    <w:rsid w:val="009F7EA8"/>
    <w:rsid w:val="00A01B1F"/>
    <w:rsid w:val="00A13D5F"/>
    <w:rsid w:val="00A2148A"/>
    <w:rsid w:val="00A22ED7"/>
    <w:rsid w:val="00A27AAF"/>
    <w:rsid w:val="00A33B2E"/>
    <w:rsid w:val="00A33EBC"/>
    <w:rsid w:val="00A3642A"/>
    <w:rsid w:val="00A377C0"/>
    <w:rsid w:val="00A40997"/>
    <w:rsid w:val="00A41156"/>
    <w:rsid w:val="00A434A0"/>
    <w:rsid w:val="00A43A4E"/>
    <w:rsid w:val="00A54BAD"/>
    <w:rsid w:val="00A568CB"/>
    <w:rsid w:val="00A5743A"/>
    <w:rsid w:val="00A7068D"/>
    <w:rsid w:val="00A74863"/>
    <w:rsid w:val="00A80A28"/>
    <w:rsid w:val="00A94997"/>
    <w:rsid w:val="00A94DB0"/>
    <w:rsid w:val="00A97636"/>
    <w:rsid w:val="00AA3F84"/>
    <w:rsid w:val="00AA6B90"/>
    <w:rsid w:val="00AA7172"/>
    <w:rsid w:val="00AA7D77"/>
    <w:rsid w:val="00AB21AC"/>
    <w:rsid w:val="00AB2E0B"/>
    <w:rsid w:val="00AB49EE"/>
    <w:rsid w:val="00AC24AB"/>
    <w:rsid w:val="00AC5AA7"/>
    <w:rsid w:val="00AD04D9"/>
    <w:rsid w:val="00AD2524"/>
    <w:rsid w:val="00AD6A36"/>
    <w:rsid w:val="00AE0BD8"/>
    <w:rsid w:val="00AE1AF7"/>
    <w:rsid w:val="00AF0988"/>
    <w:rsid w:val="00AF1810"/>
    <w:rsid w:val="00AF617A"/>
    <w:rsid w:val="00B00E9C"/>
    <w:rsid w:val="00B170A9"/>
    <w:rsid w:val="00B22F1B"/>
    <w:rsid w:val="00B26CC8"/>
    <w:rsid w:val="00B30699"/>
    <w:rsid w:val="00B30E8C"/>
    <w:rsid w:val="00B314E4"/>
    <w:rsid w:val="00B3690D"/>
    <w:rsid w:val="00B41009"/>
    <w:rsid w:val="00B423F9"/>
    <w:rsid w:val="00B4582E"/>
    <w:rsid w:val="00B52CD3"/>
    <w:rsid w:val="00B57E3A"/>
    <w:rsid w:val="00B63141"/>
    <w:rsid w:val="00B713B3"/>
    <w:rsid w:val="00B75143"/>
    <w:rsid w:val="00B821FF"/>
    <w:rsid w:val="00B8659E"/>
    <w:rsid w:val="00B8758C"/>
    <w:rsid w:val="00B912F9"/>
    <w:rsid w:val="00B96CC0"/>
    <w:rsid w:val="00BA3E70"/>
    <w:rsid w:val="00BA5837"/>
    <w:rsid w:val="00BB143F"/>
    <w:rsid w:val="00BB2600"/>
    <w:rsid w:val="00BC1DCF"/>
    <w:rsid w:val="00BC5509"/>
    <w:rsid w:val="00BC576E"/>
    <w:rsid w:val="00BD592F"/>
    <w:rsid w:val="00BE0D33"/>
    <w:rsid w:val="00BE429E"/>
    <w:rsid w:val="00BE48F7"/>
    <w:rsid w:val="00BE49FC"/>
    <w:rsid w:val="00BE65EF"/>
    <w:rsid w:val="00BF2C6A"/>
    <w:rsid w:val="00BF6CD1"/>
    <w:rsid w:val="00C00E75"/>
    <w:rsid w:val="00C01452"/>
    <w:rsid w:val="00C02C96"/>
    <w:rsid w:val="00C05ABD"/>
    <w:rsid w:val="00C06487"/>
    <w:rsid w:val="00C07CAE"/>
    <w:rsid w:val="00C106D9"/>
    <w:rsid w:val="00C11070"/>
    <w:rsid w:val="00C17CEE"/>
    <w:rsid w:val="00C22C02"/>
    <w:rsid w:val="00C356B5"/>
    <w:rsid w:val="00C40F5F"/>
    <w:rsid w:val="00C43EB1"/>
    <w:rsid w:val="00C451B1"/>
    <w:rsid w:val="00C54C1E"/>
    <w:rsid w:val="00C55F36"/>
    <w:rsid w:val="00C60148"/>
    <w:rsid w:val="00C6554D"/>
    <w:rsid w:val="00C73A8E"/>
    <w:rsid w:val="00C73F6F"/>
    <w:rsid w:val="00C75360"/>
    <w:rsid w:val="00C83FC8"/>
    <w:rsid w:val="00C97F04"/>
    <w:rsid w:val="00CA017A"/>
    <w:rsid w:val="00CA4F49"/>
    <w:rsid w:val="00CA5018"/>
    <w:rsid w:val="00CB11E6"/>
    <w:rsid w:val="00CB31F5"/>
    <w:rsid w:val="00CB543A"/>
    <w:rsid w:val="00CB708B"/>
    <w:rsid w:val="00CC2B77"/>
    <w:rsid w:val="00CC7477"/>
    <w:rsid w:val="00CD0EAE"/>
    <w:rsid w:val="00CD6AA4"/>
    <w:rsid w:val="00CE080A"/>
    <w:rsid w:val="00CE3686"/>
    <w:rsid w:val="00CE4D6E"/>
    <w:rsid w:val="00CE5D72"/>
    <w:rsid w:val="00CF3789"/>
    <w:rsid w:val="00CF42F9"/>
    <w:rsid w:val="00CF6305"/>
    <w:rsid w:val="00D0286F"/>
    <w:rsid w:val="00D115FA"/>
    <w:rsid w:val="00D1611D"/>
    <w:rsid w:val="00D16767"/>
    <w:rsid w:val="00D20379"/>
    <w:rsid w:val="00D21F18"/>
    <w:rsid w:val="00D25297"/>
    <w:rsid w:val="00D2630D"/>
    <w:rsid w:val="00D27048"/>
    <w:rsid w:val="00D27F20"/>
    <w:rsid w:val="00D301EE"/>
    <w:rsid w:val="00D317D8"/>
    <w:rsid w:val="00D336CF"/>
    <w:rsid w:val="00D3542A"/>
    <w:rsid w:val="00D412EA"/>
    <w:rsid w:val="00D415FE"/>
    <w:rsid w:val="00D41ABC"/>
    <w:rsid w:val="00D41C33"/>
    <w:rsid w:val="00D45E8E"/>
    <w:rsid w:val="00D50C7F"/>
    <w:rsid w:val="00D5495B"/>
    <w:rsid w:val="00D63EF8"/>
    <w:rsid w:val="00D65BB3"/>
    <w:rsid w:val="00D72CDD"/>
    <w:rsid w:val="00D73CC1"/>
    <w:rsid w:val="00D80185"/>
    <w:rsid w:val="00D83BB2"/>
    <w:rsid w:val="00D86118"/>
    <w:rsid w:val="00D86DC1"/>
    <w:rsid w:val="00D9337E"/>
    <w:rsid w:val="00D94EB4"/>
    <w:rsid w:val="00D95F58"/>
    <w:rsid w:val="00DA048A"/>
    <w:rsid w:val="00DA0650"/>
    <w:rsid w:val="00DA0BC9"/>
    <w:rsid w:val="00DA2430"/>
    <w:rsid w:val="00DA2794"/>
    <w:rsid w:val="00DA48E8"/>
    <w:rsid w:val="00DC2F06"/>
    <w:rsid w:val="00DC42A2"/>
    <w:rsid w:val="00DC4566"/>
    <w:rsid w:val="00DC4FDE"/>
    <w:rsid w:val="00DD45B9"/>
    <w:rsid w:val="00DD493B"/>
    <w:rsid w:val="00DD4D87"/>
    <w:rsid w:val="00DD54D7"/>
    <w:rsid w:val="00DE0D3F"/>
    <w:rsid w:val="00DE31A6"/>
    <w:rsid w:val="00DE35C2"/>
    <w:rsid w:val="00DE3D29"/>
    <w:rsid w:val="00DE690F"/>
    <w:rsid w:val="00DE6C6C"/>
    <w:rsid w:val="00DE7FC1"/>
    <w:rsid w:val="00DF1DF0"/>
    <w:rsid w:val="00DF37E5"/>
    <w:rsid w:val="00E10D53"/>
    <w:rsid w:val="00E129D0"/>
    <w:rsid w:val="00E246CC"/>
    <w:rsid w:val="00E270F1"/>
    <w:rsid w:val="00E33865"/>
    <w:rsid w:val="00E35DE8"/>
    <w:rsid w:val="00E42C69"/>
    <w:rsid w:val="00E43EFE"/>
    <w:rsid w:val="00E5681E"/>
    <w:rsid w:val="00E57503"/>
    <w:rsid w:val="00E6196E"/>
    <w:rsid w:val="00E633F4"/>
    <w:rsid w:val="00E636D8"/>
    <w:rsid w:val="00E63CF1"/>
    <w:rsid w:val="00E6517B"/>
    <w:rsid w:val="00E755F4"/>
    <w:rsid w:val="00E81C53"/>
    <w:rsid w:val="00E823FC"/>
    <w:rsid w:val="00EA0710"/>
    <w:rsid w:val="00EA107C"/>
    <w:rsid w:val="00EA4742"/>
    <w:rsid w:val="00EA75D6"/>
    <w:rsid w:val="00EB329C"/>
    <w:rsid w:val="00EB3F1C"/>
    <w:rsid w:val="00EB70D6"/>
    <w:rsid w:val="00EC0102"/>
    <w:rsid w:val="00EC6114"/>
    <w:rsid w:val="00EE1D75"/>
    <w:rsid w:val="00EE317C"/>
    <w:rsid w:val="00EE51B8"/>
    <w:rsid w:val="00EE6F74"/>
    <w:rsid w:val="00EE7A71"/>
    <w:rsid w:val="00EF05D7"/>
    <w:rsid w:val="00EF7E63"/>
    <w:rsid w:val="00F1121A"/>
    <w:rsid w:val="00F11901"/>
    <w:rsid w:val="00F12DE2"/>
    <w:rsid w:val="00F165C3"/>
    <w:rsid w:val="00F26B77"/>
    <w:rsid w:val="00F33A3C"/>
    <w:rsid w:val="00F348B7"/>
    <w:rsid w:val="00F349EC"/>
    <w:rsid w:val="00F3569B"/>
    <w:rsid w:val="00F418DC"/>
    <w:rsid w:val="00F437EF"/>
    <w:rsid w:val="00F51BB6"/>
    <w:rsid w:val="00F52C7A"/>
    <w:rsid w:val="00F53731"/>
    <w:rsid w:val="00F566D3"/>
    <w:rsid w:val="00F62C60"/>
    <w:rsid w:val="00F63B53"/>
    <w:rsid w:val="00F63F6B"/>
    <w:rsid w:val="00F660CE"/>
    <w:rsid w:val="00F70CC6"/>
    <w:rsid w:val="00F72227"/>
    <w:rsid w:val="00F73C1F"/>
    <w:rsid w:val="00F7483B"/>
    <w:rsid w:val="00F75BA7"/>
    <w:rsid w:val="00F76E4B"/>
    <w:rsid w:val="00F77773"/>
    <w:rsid w:val="00F801FC"/>
    <w:rsid w:val="00F86837"/>
    <w:rsid w:val="00F92375"/>
    <w:rsid w:val="00F92ACB"/>
    <w:rsid w:val="00F955C8"/>
    <w:rsid w:val="00F95978"/>
    <w:rsid w:val="00FA2D47"/>
    <w:rsid w:val="00FA3ACF"/>
    <w:rsid w:val="00FB1142"/>
    <w:rsid w:val="00FB1772"/>
    <w:rsid w:val="00FB45E0"/>
    <w:rsid w:val="00FC2152"/>
    <w:rsid w:val="00FC2358"/>
    <w:rsid w:val="00FC2850"/>
    <w:rsid w:val="00FC4116"/>
    <w:rsid w:val="00FC41D4"/>
    <w:rsid w:val="00FC61D9"/>
    <w:rsid w:val="00FD065C"/>
    <w:rsid w:val="00FD2D1D"/>
    <w:rsid w:val="00FD44BD"/>
    <w:rsid w:val="00FD4873"/>
    <w:rsid w:val="00FD5038"/>
    <w:rsid w:val="00FD6255"/>
    <w:rsid w:val="00FE08E4"/>
    <w:rsid w:val="00FE252A"/>
    <w:rsid w:val="00FF263D"/>
    <w:rsid w:val="00FF4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E747B17F-3348-41C1-8F0C-62BE8734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8"/>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8"/>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8"/>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8"/>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8"/>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8"/>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8"/>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8"/>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customStyle="1" w:styleId="Nierozpoznanawzmianka1">
    <w:name w:val="Nierozpoznana wzmianka1"/>
    <w:basedOn w:val="Domylnaczcionkaakapitu"/>
    <w:uiPriority w:val="99"/>
    <w:semiHidden/>
    <w:unhideWhenUsed/>
    <w:rsid w:val="00E636D8"/>
    <w:rPr>
      <w:color w:val="605E5C"/>
      <w:shd w:val="clear" w:color="auto" w:fill="E1DFDD"/>
    </w:rPr>
  </w:style>
  <w:style w:type="paragraph" w:styleId="NormalnyWeb">
    <w:name w:val="Normal (Web)"/>
    <w:basedOn w:val="Normalny"/>
    <w:uiPriority w:val="99"/>
    <w:unhideWhenUsed/>
    <w:rsid w:val="006A6B35"/>
    <w:pPr>
      <w:spacing w:after="0" w:line="240" w:lineRule="auto"/>
    </w:pPr>
    <w:rPr>
      <w:rFonts w:ascii="Calibri" w:hAnsi="Calibri" w:cs="Calibri"/>
      <w:lang w:eastAsia="pl-PL"/>
    </w:rPr>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158">
      <w:bodyDiv w:val="1"/>
      <w:marLeft w:val="0"/>
      <w:marRight w:val="0"/>
      <w:marTop w:val="0"/>
      <w:marBottom w:val="0"/>
      <w:divBdr>
        <w:top w:val="none" w:sz="0" w:space="0" w:color="auto"/>
        <w:left w:val="none" w:sz="0" w:space="0" w:color="auto"/>
        <w:bottom w:val="none" w:sz="0" w:space="0" w:color="auto"/>
        <w:right w:val="none" w:sz="0" w:space="0" w:color="auto"/>
      </w:divBdr>
    </w:div>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949169984">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8468-E94B-4492-A56C-E73D8DD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15</Pages>
  <Words>7904</Words>
  <Characters>47428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Anna</cp:lastModifiedBy>
  <cp:revision>98</cp:revision>
  <cp:lastPrinted>2022-07-14T05:17:00Z</cp:lastPrinted>
  <dcterms:created xsi:type="dcterms:W3CDTF">2021-04-29T10:23:00Z</dcterms:created>
  <dcterms:modified xsi:type="dcterms:W3CDTF">2022-07-29T08:47:00Z</dcterms:modified>
</cp:coreProperties>
</file>