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3BAC4724" w:rsidR="006B42B5" w:rsidRPr="00D81903" w:rsidRDefault="006B42B5" w:rsidP="00217217">
      <w:pPr>
        <w:spacing w:before="240"/>
        <w:jc w:val="right"/>
        <w:rPr>
          <w:rFonts w:cs="Calibri"/>
          <w:sz w:val="22"/>
        </w:rPr>
      </w:pPr>
      <w:bookmarkStart w:id="0" w:name="_Toc302045468"/>
      <w:bookmarkStart w:id="1" w:name="_Toc297630021"/>
      <w:r w:rsidRPr="00D81903">
        <w:rPr>
          <w:rFonts w:cs="Calibri"/>
          <w:sz w:val="22"/>
        </w:rPr>
        <w:t xml:space="preserve">Załącznik nr </w:t>
      </w:r>
      <w:r w:rsidR="006D4115" w:rsidRPr="00D81903">
        <w:rPr>
          <w:rFonts w:cs="Calibri"/>
          <w:sz w:val="22"/>
        </w:rPr>
        <w:t>5</w:t>
      </w:r>
      <w:r w:rsidRPr="00D81903">
        <w:rPr>
          <w:rFonts w:cs="Calibri"/>
          <w:sz w:val="22"/>
        </w:rPr>
        <w:t xml:space="preserve"> do SWZ</w:t>
      </w:r>
    </w:p>
    <w:p w14:paraId="5245F0E4" w14:textId="56A9CF6B" w:rsidR="0036081B" w:rsidRPr="00D81903" w:rsidRDefault="0036081B" w:rsidP="00413477">
      <w:pPr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D81903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  <w:r w:rsidR="00413477" w:rsidRPr="00D81903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WYKONAWCY</w:t>
      </w:r>
    </w:p>
    <w:p w14:paraId="6A0ABBDE" w14:textId="017E1443" w:rsidR="00A004DE" w:rsidRPr="00D81903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D81903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D81903">
        <w:rPr>
          <w:rFonts w:asciiTheme="minorHAnsi" w:hAnsiTheme="minorHAnsi" w:cstheme="minorHAnsi"/>
          <w:sz w:val="22"/>
        </w:rPr>
        <w:br/>
        <w:t>ustawy z dnia 11 września 2019</w:t>
      </w:r>
      <w:r w:rsidR="006D4115" w:rsidRPr="00D81903">
        <w:rPr>
          <w:rFonts w:asciiTheme="minorHAnsi" w:hAnsiTheme="minorHAnsi" w:cstheme="minorHAnsi"/>
          <w:sz w:val="22"/>
        </w:rPr>
        <w:t xml:space="preserve"> </w:t>
      </w:r>
      <w:r w:rsidRPr="00D81903">
        <w:rPr>
          <w:rFonts w:asciiTheme="minorHAnsi" w:hAnsiTheme="minorHAnsi" w:cstheme="minorHAnsi"/>
          <w:sz w:val="22"/>
        </w:rPr>
        <w:t xml:space="preserve">r. - Prawo zamówień publicznych </w:t>
      </w:r>
      <w:r w:rsidRPr="00D81903">
        <w:rPr>
          <w:rFonts w:asciiTheme="minorHAnsi" w:hAnsiTheme="minorHAnsi" w:cstheme="minorHAnsi"/>
          <w:sz w:val="22"/>
        </w:rPr>
        <w:br/>
        <w:t xml:space="preserve">(Dz. U. z </w:t>
      </w:r>
      <w:r w:rsidRPr="00D81903">
        <w:rPr>
          <w:rFonts w:asciiTheme="minorHAnsi" w:hAnsiTheme="minorHAnsi" w:cstheme="minorHAnsi"/>
          <w:iCs/>
          <w:sz w:val="22"/>
        </w:rPr>
        <w:t>20</w:t>
      </w:r>
      <w:r w:rsidR="006D4115" w:rsidRPr="00D81903">
        <w:rPr>
          <w:rFonts w:asciiTheme="minorHAnsi" w:hAnsiTheme="minorHAnsi" w:cstheme="minorHAnsi"/>
          <w:iCs/>
          <w:sz w:val="22"/>
        </w:rPr>
        <w:t>2</w:t>
      </w:r>
      <w:r w:rsidR="00D81903" w:rsidRPr="00D81903">
        <w:rPr>
          <w:rFonts w:asciiTheme="minorHAnsi" w:hAnsiTheme="minorHAnsi" w:cstheme="minorHAnsi"/>
          <w:iCs/>
          <w:sz w:val="22"/>
        </w:rPr>
        <w:t>2</w:t>
      </w:r>
      <w:r w:rsidR="006D4115" w:rsidRPr="00D81903">
        <w:rPr>
          <w:rFonts w:asciiTheme="minorHAnsi" w:hAnsiTheme="minorHAnsi" w:cstheme="minorHAnsi"/>
          <w:iCs/>
          <w:sz w:val="22"/>
        </w:rPr>
        <w:t xml:space="preserve"> </w:t>
      </w:r>
      <w:r w:rsidRPr="00D81903">
        <w:rPr>
          <w:rFonts w:asciiTheme="minorHAnsi" w:hAnsiTheme="minorHAnsi" w:cstheme="minorHAnsi"/>
          <w:iCs/>
          <w:sz w:val="22"/>
        </w:rPr>
        <w:t xml:space="preserve">r. poz. </w:t>
      </w:r>
      <w:r w:rsidR="006D4115" w:rsidRPr="00D81903">
        <w:rPr>
          <w:rFonts w:asciiTheme="minorHAnsi" w:hAnsiTheme="minorHAnsi" w:cstheme="minorHAnsi"/>
          <w:iCs/>
          <w:sz w:val="22"/>
        </w:rPr>
        <w:t>1</w:t>
      </w:r>
      <w:r w:rsidR="00D81903" w:rsidRPr="00D81903">
        <w:rPr>
          <w:rFonts w:asciiTheme="minorHAnsi" w:hAnsiTheme="minorHAnsi" w:cstheme="minorHAnsi"/>
          <w:iCs/>
          <w:sz w:val="22"/>
        </w:rPr>
        <w:t>710</w:t>
      </w:r>
      <w:r w:rsidRPr="00D81903">
        <w:rPr>
          <w:rFonts w:asciiTheme="minorHAnsi" w:hAnsiTheme="minorHAnsi" w:cstheme="minorHAnsi"/>
          <w:iCs/>
          <w:sz w:val="22"/>
        </w:rPr>
        <w:t xml:space="preserve"> </w:t>
      </w:r>
      <w:r w:rsidRPr="00D81903">
        <w:rPr>
          <w:rFonts w:asciiTheme="minorHAnsi" w:hAnsiTheme="minorHAnsi" w:cstheme="minorHAnsi"/>
          <w:sz w:val="22"/>
        </w:rPr>
        <w:t xml:space="preserve">z </w:t>
      </w:r>
      <w:proofErr w:type="spellStart"/>
      <w:r w:rsidRPr="00D81903">
        <w:rPr>
          <w:rFonts w:asciiTheme="minorHAnsi" w:hAnsiTheme="minorHAnsi" w:cstheme="minorHAnsi"/>
          <w:sz w:val="22"/>
        </w:rPr>
        <w:t>późn</w:t>
      </w:r>
      <w:proofErr w:type="spellEnd"/>
      <w:r w:rsidRPr="00D81903">
        <w:rPr>
          <w:rFonts w:asciiTheme="minorHAnsi" w:hAnsiTheme="minorHAnsi" w:cstheme="minorHAnsi"/>
          <w:sz w:val="22"/>
        </w:rPr>
        <w:t>. zm.)</w:t>
      </w:r>
    </w:p>
    <w:p w14:paraId="07BD28EF" w14:textId="77777777" w:rsidR="004A53CF" w:rsidRPr="00D81903" w:rsidRDefault="004A53CF" w:rsidP="005F27BA">
      <w:pPr>
        <w:spacing w:before="240"/>
        <w:rPr>
          <w:rFonts w:asciiTheme="minorHAnsi" w:hAnsiTheme="minorHAnsi" w:cstheme="minorHAnsi"/>
          <w:b/>
          <w:sz w:val="22"/>
        </w:rPr>
      </w:pPr>
      <w:r w:rsidRPr="00D81903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Pr="00D81903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D81903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Pr="00D81903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D81903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23AE1537" w:rsidR="004A53CF" w:rsidRPr="00D81903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D81903">
        <w:rPr>
          <w:color w:val="auto"/>
          <w:sz w:val="22"/>
          <w:szCs w:val="22"/>
        </w:rPr>
        <w:t>NI</w:t>
      </w:r>
      <w:r w:rsidRPr="00D81903">
        <w:rPr>
          <w:rFonts w:cs="Calibri"/>
          <w:color w:val="auto"/>
          <w:sz w:val="22"/>
          <w:szCs w:val="22"/>
        </w:rPr>
        <w:t>P: 5272825616; REGON 368302575</w:t>
      </w:r>
    </w:p>
    <w:p w14:paraId="687091B4" w14:textId="594AF74C" w:rsidR="00413477" w:rsidRPr="00D81903" w:rsidRDefault="00413477" w:rsidP="00413477">
      <w:pPr>
        <w:rPr>
          <w:rFonts w:eastAsia="SimSun"/>
          <w:bCs/>
          <w:sz w:val="22"/>
        </w:rPr>
      </w:pPr>
      <w:r w:rsidRPr="00D81903">
        <w:rPr>
          <w:rFonts w:eastAsia="SimSun"/>
          <w:bCs/>
          <w:sz w:val="22"/>
        </w:rPr>
        <w:t>Postępowanie prowadzi:</w:t>
      </w:r>
    </w:p>
    <w:p w14:paraId="133F533A" w14:textId="77777777" w:rsidR="00413477" w:rsidRPr="00D81903" w:rsidRDefault="00413477" w:rsidP="00413477">
      <w:pPr>
        <w:pStyle w:val="Nagwek2"/>
        <w:spacing w:before="0"/>
        <w:rPr>
          <w:color w:val="auto"/>
          <w:sz w:val="22"/>
          <w:szCs w:val="22"/>
        </w:rPr>
      </w:pPr>
      <w:r w:rsidRPr="00D81903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4D5316" w:rsidRDefault="004A53CF" w:rsidP="00413477">
      <w:pPr>
        <w:spacing w:before="200"/>
        <w:rPr>
          <w:rFonts w:asciiTheme="minorHAnsi" w:hAnsiTheme="minorHAnsi" w:cstheme="minorHAnsi"/>
          <w:b/>
          <w:sz w:val="22"/>
        </w:rPr>
      </w:pPr>
      <w:r w:rsidRPr="004D5316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4D5316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6C062316" w:rsidR="004A53CF" w:rsidRPr="004D5316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4D5316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 w:rsidR="00413477" w:rsidRPr="004D5316">
              <w:rPr>
                <w:rFonts w:cs="Calibri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4D5316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4D5316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4D5316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4D5316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4D5316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1581E50A" w:rsidR="004A53CF" w:rsidRPr="004D5316" w:rsidRDefault="00413477" w:rsidP="00413477">
      <w:pPr>
        <w:suppressAutoHyphens/>
        <w:spacing w:before="40"/>
        <w:ind w:right="425"/>
        <w:rPr>
          <w:rFonts w:cs="Calibri"/>
          <w:i/>
          <w:iCs/>
          <w:sz w:val="18"/>
          <w:szCs w:val="18"/>
        </w:rPr>
      </w:pPr>
      <w:r w:rsidRPr="004D5316">
        <w:rPr>
          <w:rFonts w:cs="Calibri"/>
          <w:i/>
          <w:iCs/>
          <w:sz w:val="18"/>
          <w:szCs w:val="18"/>
        </w:rPr>
        <w:t xml:space="preserve">** </w:t>
      </w:r>
      <w:r w:rsidRPr="004D5316">
        <w:rPr>
          <w:rFonts w:cs="Calibri"/>
          <w:i/>
          <w:iCs/>
          <w:color w:val="0070C0"/>
          <w:sz w:val="18"/>
          <w:szCs w:val="18"/>
        </w:rPr>
        <w:t>w</w:t>
      </w:r>
      <w:r w:rsidR="004A53CF" w:rsidRPr="004D5316">
        <w:rPr>
          <w:rFonts w:cs="Calibri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4D5316">
        <w:rPr>
          <w:rFonts w:cs="Calibri"/>
          <w:i/>
          <w:iCs/>
          <w:color w:val="0070C0"/>
          <w:sz w:val="18"/>
          <w:szCs w:val="18"/>
        </w:rPr>
        <w:br/>
      </w:r>
      <w:r w:rsidR="004A53CF" w:rsidRPr="004D5316">
        <w:rPr>
          <w:rFonts w:cs="Calibri"/>
          <w:b/>
          <w:bCs/>
          <w:i/>
          <w:iCs/>
          <w:color w:val="0070C0"/>
          <w:sz w:val="18"/>
          <w:szCs w:val="18"/>
        </w:rPr>
        <w:t xml:space="preserve">każdy podmiot oddzielnie </w:t>
      </w:r>
      <w:r w:rsidR="004A53CF" w:rsidRPr="004D5316">
        <w:rPr>
          <w:rFonts w:cs="Calibri"/>
          <w:i/>
          <w:iCs/>
          <w:color w:val="0070C0"/>
          <w:sz w:val="18"/>
          <w:szCs w:val="18"/>
        </w:rPr>
        <w:t>(n</w:t>
      </w:r>
      <w:r w:rsidR="00D13621" w:rsidRPr="004D5316">
        <w:rPr>
          <w:rFonts w:cs="Calibri"/>
          <w:i/>
          <w:iCs/>
          <w:color w:val="0070C0"/>
          <w:sz w:val="18"/>
          <w:szCs w:val="18"/>
        </w:rPr>
        <w:t>p</w:t>
      </w:r>
      <w:r w:rsidR="004A53CF" w:rsidRPr="004D5316">
        <w:rPr>
          <w:rFonts w:cs="Calibri"/>
          <w:i/>
          <w:iCs/>
          <w:color w:val="0070C0"/>
          <w:sz w:val="18"/>
          <w:szCs w:val="18"/>
        </w:rPr>
        <w:t>. uczestnik konsorcjum, wspólnik spółki cywilnej it</w:t>
      </w:r>
      <w:r w:rsidR="00D13621" w:rsidRPr="004D5316">
        <w:rPr>
          <w:rFonts w:cs="Calibri"/>
          <w:i/>
          <w:iCs/>
          <w:color w:val="0070C0"/>
          <w:sz w:val="18"/>
          <w:szCs w:val="18"/>
        </w:rPr>
        <w:t>p</w:t>
      </w:r>
      <w:r w:rsidR="004A53CF" w:rsidRPr="004D5316">
        <w:rPr>
          <w:rFonts w:cs="Calibri"/>
          <w:i/>
          <w:iCs/>
          <w:color w:val="0070C0"/>
          <w:sz w:val="18"/>
          <w:szCs w:val="18"/>
        </w:rPr>
        <w:t>.).</w:t>
      </w:r>
    </w:p>
    <w:p w14:paraId="4EF9FBA3" w14:textId="6D384F34" w:rsidR="00822128" w:rsidRPr="004D5316" w:rsidRDefault="00822128" w:rsidP="00D13621">
      <w:pPr>
        <w:widowControl w:val="0"/>
        <w:suppressAutoHyphens/>
        <w:spacing w:before="360"/>
        <w:rPr>
          <w:rFonts w:cs="Calibri"/>
          <w:b/>
          <w:bCs/>
          <w:i/>
          <w:iCs/>
          <w:sz w:val="22"/>
        </w:rPr>
      </w:pPr>
      <w:r w:rsidRPr="004D5316">
        <w:rPr>
          <w:rFonts w:cs="Calibri"/>
          <w:sz w:val="22"/>
          <w:lang w:eastAsia="zh-CN"/>
        </w:rPr>
        <w:t xml:space="preserve">W związku z ubieganiem się o udzielenie zamówienia </w:t>
      </w:r>
      <w:r w:rsidRPr="004D5316">
        <w:rPr>
          <w:rFonts w:cs="Calibri"/>
          <w:bCs/>
          <w:sz w:val="22"/>
        </w:rPr>
        <w:t>pn.:</w:t>
      </w:r>
      <w:r w:rsidRPr="004D5316">
        <w:rPr>
          <w:rFonts w:cs="Calibri"/>
          <w:b/>
          <w:bCs/>
          <w:sz w:val="22"/>
        </w:rPr>
        <w:t xml:space="preserve"> </w:t>
      </w:r>
      <w:r w:rsidR="00D13621" w:rsidRPr="004D5316">
        <w:rPr>
          <w:rFonts w:cs="Calibri"/>
          <w:b/>
          <w:bCs/>
          <w:sz w:val="22"/>
        </w:rPr>
        <w:t>„</w:t>
      </w:r>
      <w:r w:rsidR="004D5316" w:rsidRPr="004D5316">
        <w:rPr>
          <w:rFonts w:cs="Calibri"/>
          <w:b/>
          <w:bCs/>
          <w:i/>
          <w:iCs/>
          <w:sz w:val="22"/>
        </w:rPr>
        <w:t>Dostosowanie pomieszczeń na potrzeby archiwum zakładowego / składnicy akt w budynku ZZ Poznań przy ulicy Szewskiej 1</w:t>
      </w:r>
      <w:r w:rsidR="00D13621" w:rsidRPr="004D5316">
        <w:rPr>
          <w:rFonts w:cs="Calibri"/>
          <w:b/>
          <w:bCs/>
          <w:sz w:val="22"/>
        </w:rPr>
        <w:t>”</w:t>
      </w:r>
    </w:p>
    <w:p w14:paraId="0BF4CADB" w14:textId="06DFF3B6" w:rsidR="00A004DE" w:rsidRPr="004D5316" w:rsidRDefault="00A004DE" w:rsidP="00A004DE">
      <w:pPr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4D5316">
        <w:rPr>
          <w:rFonts w:asciiTheme="minorHAnsi" w:hAnsiTheme="minorHAnsi" w:cstheme="minorHAnsi"/>
          <w:b/>
          <w:bCs/>
          <w:sz w:val="22"/>
        </w:rPr>
        <w:t xml:space="preserve"> </w:t>
      </w:r>
      <w:r w:rsidR="00383637" w:rsidRPr="004D5316">
        <w:rPr>
          <w:rFonts w:asciiTheme="minorHAnsi" w:hAnsiTheme="minorHAnsi" w:cstheme="minorHAnsi"/>
          <w:b/>
          <w:bCs/>
          <w:sz w:val="22"/>
        </w:rPr>
        <w:t>O</w:t>
      </w:r>
      <w:r w:rsidRPr="004D5316">
        <w:rPr>
          <w:rFonts w:asciiTheme="minorHAnsi" w:hAnsiTheme="minorHAnsi" w:cstheme="minorHAnsi"/>
          <w:b/>
          <w:bCs/>
          <w:sz w:val="22"/>
        </w:rPr>
        <w:t>świadczam</w:t>
      </w:r>
      <w:r w:rsidR="00217217" w:rsidRPr="004D5316">
        <w:rPr>
          <w:rFonts w:asciiTheme="minorHAnsi" w:hAnsiTheme="minorHAnsi" w:cstheme="minorHAnsi"/>
          <w:b/>
          <w:bCs/>
          <w:sz w:val="22"/>
        </w:rPr>
        <w:t xml:space="preserve"> </w:t>
      </w:r>
      <w:r w:rsidR="00217217" w:rsidRPr="004D5316">
        <w:rPr>
          <w:rFonts w:asciiTheme="minorHAnsi" w:hAnsiTheme="minorHAnsi" w:cstheme="minorHAnsi"/>
          <w:i/>
          <w:iCs/>
          <w:szCs w:val="20"/>
          <w:u w:val="single"/>
        </w:rPr>
        <w:t>(* niepotrzebne skreślić lub usunąć)</w:t>
      </w:r>
      <w:r w:rsidRPr="004D5316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,</w:t>
      </w:r>
      <w:r w:rsidRPr="004D5316">
        <w:rPr>
          <w:rFonts w:asciiTheme="minorHAnsi" w:hAnsiTheme="minorHAnsi" w:cstheme="minorHAnsi"/>
          <w:b/>
          <w:bCs/>
          <w:szCs w:val="20"/>
        </w:rPr>
        <w:t xml:space="preserve"> </w:t>
      </w:r>
      <w:r w:rsidRPr="004D5316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4D5316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5C54D73E" w:rsidR="00A004DE" w:rsidRPr="00D81903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4D5316"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4D5316">
        <w:rPr>
          <w:rStyle w:val="FontStyle54"/>
          <w:rFonts w:asciiTheme="minorHAnsi" w:eastAsia="SimSun" w:hAnsiTheme="minorHAnsi" w:cstheme="minorHAnsi"/>
          <w:b/>
          <w:bCs/>
        </w:rPr>
        <w:t>nie należę do tej samej</w:t>
      </w:r>
      <w:r w:rsidR="00A004DE" w:rsidRPr="004D5316">
        <w:rPr>
          <w:rStyle w:val="FontStyle54"/>
          <w:rFonts w:asciiTheme="minorHAnsi" w:eastAsia="SimSun" w:hAnsiTheme="minorHAnsi" w:cstheme="minorHAnsi"/>
        </w:rPr>
        <w:t xml:space="preserve"> grupy kapitałowej, </w:t>
      </w:r>
      <w:r w:rsidR="00A004DE" w:rsidRPr="004D5316">
        <w:rPr>
          <w:rFonts w:asciiTheme="minorHAnsi" w:hAnsiTheme="minorHAnsi" w:cstheme="minorHAnsi"/>
          <w:bCs/>
          <w:iCs/>
          <w:sz w:val="22"/>
        </w:rPr>
        <w:t>w rozumieniu</w:t>
      </w:r>
      <w:r w:rsidR="00A004DE" w:rsidRPr="00D81903">
        <w:rPr>
          <w:rFonts w:asciiTheme="minorHAnsi" w:hAnsiTheme="minorHAnsi" w:cstheme="minorHAnsi"/>
          <w:bCs/>
          <w:iCs/>
          <w:sz w:val="22"/>
        </w:rPr>
        <w:t xml:space="preserve"> ustawy z dnia 16 lutego 2007</w:t>
      </w:r>
      <w:r w:rsidR="006D4115" w:rsidRPr="00D81903">
        <w:rPr>
          <w:rFonts w:asciiTheme="minorHAnsi" w:hAnsiTheme="minorHAnsi" w:cstheme="minorHAnsi"/>
          <w:bCs/>
          <w:iCs/>
          <w:sz w:val="22"/>
        </w:rPr>
        <w:t xml:space="preserve"> </w:t>
      </w:r>
      <w:r w:rsidR="00A004DE" w:rsidRPr="00D81903">
        <w:rPr>
          <w:rFonts w:asciiTheme="minorHAnsi" w:hAnsiTheme="minorHAnsi" w:cstheme="minorHAnsi"/>
          <w:bCs/>
          <w:iCs/>
          <w:sz w:val="22"/>
        </w:rPr>
        <w:t>r. o ochronie konkurencji i konsumentów,</w:t>
      </w:r>
      <w:r w:rsidR="00A004DE" w:rsidRPr="00D81903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 w:rsidRPr="00D81903">
        <w:rPr>
          <w:rStyle w:val="FontStyle54"/>
          <w:rFonts w:asciiTheme="minorHAnsi" w:eastAsia="SimSun" w:hAnsiTheme="minorHAnsi" w:cstheme="minorHAnsi"/>
        </w:rPr>
        <w:t>;</w:t>
      </w:r>
    </w:p>
    <w:p w14:paraId="1008F2FD" w14:textId="77777777" w:rsidR="00383637" w:rsidRPr="00D81903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30EAD79B" w:rsidR="00A004DE" w:rsidRPr="00D81903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D81903"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D81903">
        <w:rPr>
          <w:rStyle w:val="FontStyle54"/>
          <w:rFonts w:asciiTheme="minorHAnsi" w:eastAsia="SimSun" w:hAnsiTheme="minorHAnsi" w:cstheme="minorHAnsi"/>
          <w:b/>
          <w:bCs/>
        </w:rPr>
        <w:t>należę</w:t>
      </w:r>
      <w:r w:rsidR="00A004DE" w:rsidRPr="00D81903">
        <w:rPr>
          <w:rStyle w:val="FontStyle54"/>
          <w:rFonts w:asciiTheme="minorHAnsi" w:eastAsia="SimSun" w:hAnsiTheme="minorHAnsi" w:cstheme="minorHAnsi"/>
        </w:rPr>
        <w:t xml:space="preserve"> do tej samej grupy kapitałowej </w:t>
      </w:r>
      <w:r w:rsidR="00A004DE" w:rsidRPr="00D81903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="00A004DE" w:rsidRPr="00D81903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D81903">
        <w:rPr>
          <w:rStyle w:val="FontStyle54"/>
          <w:rFonts w:asciiTheme="minorHAnsi" w:eastAsia="SimSun" w:hAnsiTheme="minorHAnsi" w:cstheme="minorHAnsi"/>
        </w:rPr>
        <w:t> </w:t>
      </w:r>
      <w:r w:rsidR="00A004DE" w:rsidRPr="00D81903">
        <w:rPr>
          <w:rStyle w:val="FontStyle54"/>
          <w:rFonts w:asciiTheme="minorHAnsi" w:eastAsia="SimSun" w:hAnsiTheme="minorHAnsi" w:cstheme="minorHAnsi"/>
        </w:rPr>
        <w:t>niniejszym postępowaniu:</w:t>
      </w:r>
      <w:r w:rsidRPr="00D81903">
        <w:rPr>
          <w:rStyle w:val="FontStyle54"/>
          <w:rFonts w:asciiTheme="minorHAnsi" w:eastAsia="SimSun" w:hAnsiTheme="minorHAnsi" w:cstheme="minorHAnsi"/>
        </w:rPr>
        <w:t xml:space="preserve"> </w:t>
      </w:r>
      <w:r w:rsidR="00383637" w:rsidRPr="00D81903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="00A004DE" w:rsidRPr="00D81903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 w:rsidRPr="00D81903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="00A004DE" w:rsidRPr="00D81903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 w:rsidRPr="00D81903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D81903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D81903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D81903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D81903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 w:rsidRPr="00D81903">
        <w:rPr>
          <w:rFonts w:asciiTheme="minorHAnsi" w:hAnsiTheme="minorHAnsi" w:cstheme="minorHAnsi"/>
          <w:sz w:val="22"/>
        </w:rPr>
        <w:t>/</w:t>
      </w:r>
      <w:r w:rsidRPr="00D81903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kapitałowej.</w:t>
      </w:r>
    </w:p>
    <w:p w14:paraId="1464F95E" w14:textId="05EFEAB3" w:rsidR="00383637" w:rsidRPr="00D81903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2CF5206" w14:textId="77777777" w:rsidR="005F27BA" w:rsidRPr="00D81903" w:rsidRDefault="005F27BA" w:rsidP="005F27BA">
      <w:pPr>
        <w:suppressAutoHyphens/>
        <w:spacing w:before="360" w:after="840"/>
        <w:ind w:left="5529"/>
        <w:jc w:val="left"/>
        <w:rPr>
          <w:rFonts w:asciiTheme="minorHAnsi" w:hAnsiTheme="minorHAnsi" w:cstheme="minorHAnsi"/>
          <w:bCs/>
          <w:i/>
          <w:sz w:val="22"/>
        </w:rPr>
      </w:pPr>
      <w:r w:rsidRPr="00D81903">
        <w:rPr>
          <w:rFonts w:asciiTheme="minorHAnsi" w:hAnsiTheme="minorHAnsi" w:cstheme="minorHAnsi"/>
          <w:bCs/>
          <w:i/>
          <w:sz w:val="22"/>
        </w:rPr>
        <w:t>Podpis elektroniczny/zaufany/osobisty</w:t>
      </w:r>
    </w:p>
    <w:p w14:paraId="600B9923" w14:textId="77777777" w:rsidR="00217217" w:rsidRPr="00D81903" w:rsidRDefault="0021721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7777777" w:rsidR="005356C9" w:rsidRPr="00D81903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bookmarkEnd w:id="3"/>
    <w:p w14:paraId="70FFDAC0" w14:textId="77777777" w:rsidR="00413477" w:rsidRPr="00D81903" w:rsidRDefault="00413477" w:rsidP="00413477">
      <w:pPr>
        <w:rPr>
          <w:rFonts w:asciiTheme="minorHAnsi" w:hAnsiTheme="minorHAnsi" w:cstheme="minorHAnsi"/>
          <w:b/>
          <w:i/>
          <w:sz w:val="22"/>
        </w:rPr>
      </w:pPr>
    </w:p>
    <w:p w14:paraId="7B34ED4E" w14:textId="77180EE2" w:rsidR="0056322A" w:rsidRPr="00413477" w:rsidRDefault="00413477" w:rsidP="00413477">
      <w:pPr>
        <w:spacing w:before="200"/>
        <w:rPr>
          <w:i/>
        </w:rPr>
      </w:pPr>
      <w:r w:rsidRPr="00D81903">
        <w:rPr>
          <w:rFonts w:asciiTheme="minorHAnsi" w:hAnsiTheme="minorHAnsi" w:cstheme="minorHAnsi"/>
          <w:b/>
          <w:i/>
          <w:sz w:val="22"/>
        </w:rPr>
        <w:t>N</w:t>
      </w:r>
      <w:r w:rsidR="00217217" w:rsidRPr="00D81903"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upoważnionej, podpisem zaufanym lub podpisem osobistym.</w:t>
      </w:r>
    </w:p>
    <w:sectPr w:rsidR="0056322A" w:rsidRPr="00413477" w:rsidSect="00413477">
      <w:headerReference w:type="default" r:id="rId7"/>
      <w:footerReference w:type="default" r:id="rId8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9836" w14:textId="77777777" w:rsidR="00247134" w:rsidRDefault="00247134" w:rsidP="00EB002A">
      <w:pPr>
        <w:spacing w:before="0"/>
      </w:pPr>
      <w:r>
        <w:separator/>
      </w:r>
    </w:p>
  </w:endnote>
  <w:endnote w:type="continuationSeparator" w:id="0">
    <w:p w14:paraId="142FF07E" w14:textId="77777777" w:rsidR="00247134" w:rsidRDefault="0024713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EDC6" w14:textId="77777777" w:rsidR="00247134" w:rsidRDefault="00247134" w:rsidP="00EB002A">
      <w:pPr>
        <w:spacing w:before="0"/>
      </w:pPr>
      <w:r>
        <w:separator/>
      </w:r>
    </w:p>
  </w:footnote>
  <w:footnote w:type="continuationSeparator" w:id="0">
    <w:p w14:paraId="7A02D508" w14:textId="77777777" w:rsidR="00247134" w:rsidRDefault="00247134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7643A0E9" w:rsidR="006B42B5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041EB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D81903">
      <w:rPr>
        <w:rFonts w:cs="Calibri"/>
        <w:b/>
        <w:bCs/>
        <w:smallCaps/>
        <w:color w:val="333399"/>
        <w:szCs w:val="20"/>
      </w:rPr>
      <w:t>72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0C65D9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51C3026E" w14:textId="0939752E" w:rsidR="00EB002A" w:rsidRPr="00217217" w:rsidRDefault="00217217" w:rsidP="00217217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1761B"/>
    <w:rsid w:val="00041EB8"/>
    <w:rsid w:val="000604C7"/>
    <w:rsid w:val="00067847"/>
    <w:rsid w:val="000C65D9"/>
    <w:rsid w:val="00102FF7"/>
    <w:rsid w:val="00134BE9"/>
    <w:rsid w:val="0013606C"/>
    <w:rsid w:val="00184496"/>
    <w:rsid w:val="001879AE"/>
    <w:rsid w:val="00193256"/>
    <w:rsid w:val="00215986"/>
    <w:rsid w:val="00217217"/>
    <w:rsid w:val="00241ECE"/>
    <w:rsid w:val="00247134"/>
    <w:rsid w:val="002B07AF"/>
    <w:rsid w:val="002D4937"/>
    <w:rsid w:val="002F47BB"/>
    <w:rsid w:val="0034783B"/>
    <w:rsid w:val="0036081B"/>
    <w:rsid w:val="00383637"/>
    <w:rsid w:val="003A484A"/>
    <w:rsid w:val="00413477"/>
    <w:rsid w:val="00422CAE"/>
    <w:rsid w:val="004902EB"/>
    <w:rsid w:val="004A53CF"/>
    <w:rsid w:val="004D5316"/>
    <w:rsid w:val="005356C9"/>
    <w:rsid w:val="0056322A"/>
    <w:rsid w:val="005754A2"/>
    <w:rsid w:val="00592EE0"/>
    <w:rsid w:val="005A5473"/>
    <w:rsid w:val="005C1363"/>
    <w:rsid w:val="005F27BA"/>
    <w:rsid w:val="005F287B"/>
    <w:rsid w:val="0060387E"/>
    <w:rsid w:val="006065E0"/>
    <w:rsid w:val="0061042C"/>
    <w:rsid w:val="00663E81"/>
    <w:rsid w:val="00667F02"/>
    <w:rsid w:val="00676F1B"/>
    <w:rsid w:val="006B42B5"/>
    <w:rsid w:val="006D411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17D69"/>
    <w:rsid w:val="00972CEC"/>
    <w:rsid w:val="009762BD"/>
    <w:rsid w:val="009D328C"/>
    <w:rsid w:val="00A004DE"/>
    <w:rsid w:val="00A40B1A"/>
    <w:rsid w:val="00A76313"/>
    <w:rsid w:val="00AF6B60"/>
    <w:rsid w:val="00B02A9A"/>
    <w:rsid w:val="00B20DC2"/>
    <w:rsid w:val="00B5281C"/>
    <w:rsid w:val="00B667B5"/>
    <w:rsid w:val="00BC6703"/>
    <w:rsid w:val="00C037E7"/>
    <w:rsid w:val="00C14FDC"/>
    <w:rsid w:val="00C64948"/>
    <w:rsid w:val="00CB2DD5"/>
    <w:rsid w:val="00CD7FD9"/>
    <w:rsid w:val="00CE64BE"/>
    <w:rsid w:val="00CF12D0"/>
    <w:rsid w:val="00D13621"/>
    <w:rsid w:val="00D43003"/>
    <w:rsid w:val="00D74914"/>
    <w:rsid w:val="00D81903"/>
    <w:rsid w:val="00DA203A"/>
    <w:rsid w:val="00E57E05"/>
    <w:rsid w:val="00EB002A"/>
    <w:rsid w:val="00ED5951"/>
    <w:rsid w:val="00F14800"/>
    <w:rsid w:val="00F22CBA"/>
    <w:rsid w:val="00F8671C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30</cp:revision>
  <dcterms:created xsi:type="dcterms:W3CDTF">2021-03-18T08:56:00Z</dcterms:created>
  <dcterms:modified xsi:type="dcterms:W3CDTF">2022-09-26T08:20:00Z</dcterms:modified>
</cp:coreProperties>
</file>