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7491781A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413392">
        <w:rPr>
          <w:rFonts w:ascii="Arial" w:hAnsi="Arial" w:cs="Arial"/>
          <w:b/>
          <w:color w:val="0070C0"/>
        </w:rPr>
        <w:t>7</w:t>
      </w:r>
      <w:r w:rsidR="00481F02">
        <w:rPr>
          <w:rFonts w:ascii="Arial" w:hAnsi="Arial" w:cs="Arial"/>
          <w:b/>
          <w:color w:val="0070C0"/>
        </w:rPr>
        <w:t>3</w:t>
      </w:r>
      <w:r w:rsidRPr="000163CD">
        <w:rPr>
          <w:rFonts w:ascii="Arial" w:hAnsi="Arial" w:cs="Arial"/>
          <w:b/>
          <w:color w:val="0070C0"/>
        </w:rPr>
        <w:t>.2022.ZP.</w:t>
      </w:r>
      <w:r w:rsidR="00481F02">
        <w:rPr>
          <w:rFonts w:ascii="Arial" w:hAnsi="Arial" w:cs="Arial"/>
          <w:b/>
          <w:color w:val="0070C0"/>
        </w:rPr>
        <w:t>JP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EBEAE8B" w14:textId="64886C30" w:rsidR="00481F02" w:rsidRDefault="00C16B28" w:rsidP="00413392">
      <w:pPr>
        <w:spacing w:line="252" w:lineRule="auto"/>
        <w:jc w:val="center"/>
        <w:rPr>
          <w:rFonts w:ascii="Arial" w:eastAsia="Calibri" w:hAnsi="Arial" w:cs="Arial"/>
          <w:b/>
          <w:szCs w:val="24"/>
          <w:lang w:bidi="ar-SA"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r w:rsidR="00413392" w:rsidRPr="00ED6E7B">
        <w:rPr>
          <w:rFonts w:ascii="Arial" w:hAnsi="Arial" w:cs="Arial"/>
          <w:b/>
          <w:bCs/>
          <w:szCs w:val="24"/>
        </w:rPr>
        <w:t xml:space="preserve">„Opracowanie dokumentacji projektowej na: Rozbudowa i remont jazu w km 18+197 rzeki Chociny do </w:t>
      </w:r>
      <w:proofErr w:type="spellStart"/>
      <w:r w:rsidR="00413392"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="00413392" w:rsidRPr="00ED6E7B">
        <w:rPr>
          <w:rFonts w:ascii="Arial" w:hAnsi="Arial" w:cs="Arial"/>
          <w:b/>
          <w:bCs/>
          <w:szCs w:val="24"/>
        </w:rPr>
        <w:t xml:space="preserve"> rolniczych oraz retencji korytowej poza okresami </w:t>
      </w:r>
      <w:proofErr w:type="spellStart"/>
      <w:r w:rsidR="00413392" w:rsidRPr="00ED6E7B">
        <w:rPr>
          <w:rFonts w:ascii="Arial" w:hAnsi="Arial" w:cs="Arial"/>
          <w:b/>
          <w:bCs/>
          <w:szCs w:val="24"/>
        </w:rPr>
        <w:t>nawodnień</w:t>
      </w:r>
      <w:proofErr w:type="spellEnd"/>
      <w:r w:rsidR="00413392" w:rsidRPr="00ED6E7B">
        <w:rPr>
          <w:rFonts w:ascii="Arial" w:hAnsi="Arial" w:cs="Arial"/>
          <w:b/>
          <w:bCs/>
          <w:szCs w:val="24"/>
        </w:rPr>
        <w:t xml:space="preserve"> na obiekcie Zanie i rzece Chocinie”</w:t>
      </w:r>
    </w:p>
    <w:p w14:paraId="4CCCE96D" w14:textId="043AD700" w:rsidR="00512B35" w:rsidRPr="00512B35" w:rsidRDefault="00512B35" w:rsidP="00481F02">
      <w:pPr>
        <w:jc w:val="center"/>
        <w:rPr>
          <w:rFonts w:ascii="Arial" w:eastAsia="Times New Roman" w:hAnsi="Arial" w:cs="Arial"/>
          <w:b/>
          <w:i/>
          <w:iCs/>
        </w:rPr>
      </w:pPr>
    </w:p>
    <w:p w14:paraId="1ECBDF0C" w14:textId="6C23EA8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3311B9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 w:rsidRPr="003311B9"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2133F26E" w14:textId="397E7408" w:rsidR="00F314C6" w:rsidRPr="003311B9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3311B9">
              <w:rPr>
                <w:rFonts w:ascii="Arial" w:hAnsi="Arial" w:cs="Arial"/>
                <w:i/>
                <w:lang w:bidi="pl-PL"/>
              </w:rPr>
              <w:t xml:space="preserve">(rodzaj uprawnień budowlanych i rodzaj specjalności posiadanych przez osobę/ numer uprawnień/data wystawienia, </w:t>
            </w:r>
            <w:r w:rsidRPr="003311B9">
              <w:rPr>
                <w:rFonts w:ascii="Arial" w:hAnsi="Arial" w:cs="Arial"/>
                <w:b/>
                <w:bCs/>
                <w:i/>
                <w:lang w:bidi="pl-PL"/>
              </w:rPr>
              <w:t>informacja o tym, że uprawnienia są bez ograniczeń</w:t>
            </w:r>
            <w:r w:rsidRPr="003311B9">
              <w:rPr>
                <w:rFonts w:ascii="Arial" w:hAnsi="Arial" w:cs="Arial"/>
                <w:i/>
                <w:lang w:bidi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3311B9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4A9CE5DF" w:rsidR="00F314C6" w:rsidRPr="003311B9" w:rsidRDefault="00F314C6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3311B9">
              <w:rPr>
                <w:rFonts w:ascii="Arial" w:hAnsi="Arial" w:cs="Arial"/>
              </w:rPr>
              <w:t xml:space="preserve">Wykonanie dokumentacji projektowej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3311B9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FBBA" w14:textId="77777777" w:rsidR="00636123" w:rsidRDefault="00636123">
      <w:r>
        <w:separator/>
      </w:r>
    </w:p>
  </w:endnote>
  <w:endnote w:type="continuationSeparator" w:id="0">
    <w:p w14:paraId="4ECE10D8" w14:textId="77777777" w:rsidR="00636123" w:rsidRDefault="0063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0CA6" w14:textId="77777777" w:rsidR="00636123" w:rsidRDefault="00636123">
      <w:r>
        <w:separator/>
      </w:r>
    </w:p>
  </w:footnote>
  <w:footnote w:type="continuationSeparator" w:id="0">
    <w:p w14:paraId="79D09529" w14:textId="77777777" w:rsidR="00636123" w:rsidRDefault="00636123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3955791">
    <w:abstractNumId w:val="13"/>
  </w:num>
  <w:num w:numId="2" w16cid:durableId="1439911460">
    <w:abstractNumId w:val="0"/>
  </w:num>
  <w:num w:numId="3" w16cid:durableId="2032564799">
    <w:abstractNumId w:val="2"/>
  </w:num>
  <w:num w:numId="4" w16cid:durableId="826626873">
    <w:abstractNumId w:val="12"/>
  </w:num>
  <w:num w:numId="5" w16cid:durableId="1918980679">
    <w:abstractNumId w:val="10"/>
  </w:num>
  <w:num w:numId="6" w16cid:durableId="1730029326">
    <w:abstractNumId w:val="23"/>
  </w:num>
  <w:num w:numId="7" w16cid:durableId="749886078">
    <w:abstractNumId w:val="24"/>
  </w:num>
  <w:num w:numId="8" w16cid:durableId="2073503884">
    <w:abstractNumId w:val="27"/>
  </w:num>
  <w:num w:numId="9" w16cid:durableId="492451097">
    <w:abstractNumId w:val="4"/>
  </w:num>
  <w:num w:numId="10" w16cid:durableId="185295180">
    <w:abstractNumId w:val="20"/>
  </w:num>
  <w:num w:numId="11" w16cid:durableId="64189333">
    <w:abstractNumId w:val="15"/>
  </w:num>
  <w:num w:numId="12" w16cid:durableId="487092671">
    <w:abstractNumId w:val="18"/>
  </w:num>
  <w:num w:numId="13" w16cid:durableId="21461231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2336246">
    <w:abstractNumId w:val="11"/>
  </w:num>
  <w:num w:numId="15" w16cid:durableId="1649090884">
    <w:abstractNumId w:val="22"/>
  </w:num>
  <w:num w:numId="16" w16cid:durableId="677301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9818407">
    <w:abstractNumId w:val="5"/>
  </w:num>
  <w:num w:numId="18" w16cid:durableId="1133447857">
    <w:abstractNumId w:val="16"/>
  </w:num>
  <w:num w:numId="19" w16cid:durableId="1294749448">
    <w:abstractNumId w:val="25"/>
  </w:num>
  <w:num w:numId="20" w16cid:durableId="1358847804">
    <w:abstractNumId w:val="8"/>
  </w:num>
  <w:num w:numId="21" w16cid:durableId="1515220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831488">
    <w:abstractNumId w:val="19"/>
  </w:num>
  <w:num w:numId="23" w16cid:durableId="1541477463">
    <w:abstractNumId w:val="7"/>
  </w:num>
  <w:num w:numId="24" w16cid:durableId="1107695391">
    <w:abstractNumId w:val="9"/>
  </w:num>
  <w:num w:numId="25" w16cid:durableId="913121362">
    <w:abstractNumId w:val="14"/>
  </w:num>
  <w:num w:numId="26" w16cid:durableId="1876384775">
    <w:abstractNumId w:val="28"/>
  </w:num>
  <w:num w:numId="27" w16cid:durableId="510067922">
    <w:abstractNumId w:val="17"/>
  </w:num>
  <w:num w:numId="28" w16cid:durableId="1973442317">
    <w:abstractNumId w:val="3"/>
  </w:num>
  <w:num w:numId="29" w16cid:durableId="144664169">
    <w:abstractNumId w:val="6"/>
  </w:num>
  <w:num w:numId="30" w16cid:durableId="5280305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5A09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054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346C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1B9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392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1F02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36123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6C20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36CE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5086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4B58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151A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10</cp:revision>
  <cp:lastPrinted>2021-09-21T08:51:00Z</cp:lastPrinted>
  <dcterms:created xsi:type="dcterms:W3CDTF">2022-04-27T08:06:00Z</dcterms:created>
  <dcterms:modified xsi:type="dcterms:W3CDTF">2022-09-29T08:45:00Z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