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05755531" w:rsidR="00597F4A" w:rsidRDefault="00E87339" w:rsidP="00597F4A">
      <w:r>
        <w:rPr>
          <w:noProof/>
          <w:lang w:eastAsia="pl-PL"/>
        </w:rPr>
        <w:drawing>
          <wp:inline distT="0" distB="0" distL="0" distR="0" wp14:anchorId="64E1D2BA" wp14:editId="485BD132">
            <wp:extent cx="2109470" cy="749935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BA7CE" w14:textId="77777777" w:rsidR="00B00767" w:rsidRDefault="00B00767" w:rsidP="002C13D6">
      <w:pPr>
        <w:jc w:val="center"/>
        <w:rPr>
          <w:b/>
        </w:rPr>
      </w:pPr>
    </w:p>
    <w:p w14:paraId="346C40DA" w14:textId="77777777" w:rsidR="00AF3A1F" w:rsidRPr="00C17E07" w:rsidRDefault="00AF3A1F" w:rsidP="00AF3A1F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b/>
          <w:sz w:val="19"/>
          <w:lang w:eastAsia="pl-PL" w:bidi="pl-PL"/>
        </w:rPr>
      </w:pPr>
      <w:r w:rsidRPr="00C17E07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Załącznik Nr </w:t>
      </w:r>
      <w:r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>1</w:t>
      </w:r>
      <w:r w:rsidRPr="00C17E07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 do SWZ</w:t>
      </w:r>
    </w:p>
    <w:p w14:paraId="0D913440" w14:textId="77777777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77777777" w:rsidR="00F71952" w:rsidRPr="006414AD" w:rsidRDefault="00F71952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77777777" w:rsidR="00BA61A9" w:rsidRPr="007C1E40" w:rsidRDefault="00BA61A9" w:rsidP="00F9432C">
      <w:pPr>
        <w:jc w:val="center"/>
        <w:rPr>
          <w:rFonts w:ascii="Calibri" w:hAnsi="Calibri"/>
          <w:b/>
          <w:sz w:val="36"/>
          <w:szCs w:val="40"/>
        </w:rPr>
      </w:pPr>
    </w:p>
    <w:p w14:paraId="03699B4A" w14:textId="1701C7E4" w:rsidR="007C1E40" w:rsidRPr="007C1E40" w:rsidRDefault="00F9432C" w:rsidP="007C1E40">
      <w:pPr>
        <w:jc w:val="center"/>
        <w:rPr>
          <w:rFonts w:ascii="Calibri" w:hAnsi="Calibri"/>
          <w:b/>
        </w:rPr>
      </w:pPr>
      <w:bookmarkStart w:id="0" w:name="_Hlk103322277"/>
      <w:r w:rsidRPr="007C1E40">
        <w:rPr>
          <w:rFonts w:asciiTheme="minorHAnsi" w:hAnsiTheme="minorHAnsi" w:cstheme="minorHAnsi"/>
          <w:b/>
          <w:sz w:val="28"/>
        </w:rPr>
        <w:t>„</w:t>
      </w:r>
      <w:r w:rsidR="00966503">
        <w:rPr>
          <w:rFonts w:asciiTheme="minorHAnsi" w:hAnsiTheme="minorHAnsi" w:cstheme="minorHAnsi"/>
          <w:b/>
          <w:sz w:val="28"/>
        </w:rPr>
        <w:t>Dostawa</w:t>
      </w:r>
      <w:r w:rsidR="00E87339" w:rsidRPr="007C1E40">
        <w:rPr>
          <w:rFonts w:asciiTheme="minorHAnsi" w:hAnsiTheme="minorHAnsi" w:cstheme="minorHAnsi"/>
          <w:b/>
          <w:sz w:val="28"/>
        </w:rPr>
        <w:t xml:space="preserve"> artykułów elektrycznych i oświetleniowych </w:t>
      </w:r>
      <w:r w:rsidR="00966503">
        <w:rPr>
          <w:rFonts w:asciiTheme="minorHAnsi" w:hAnsiTheme="minorHAnsi" w:cstheme="minorHAnsi"/>
          <w:b/>
          <w:sz w:val="28"/>
        </w:rPr>
        <w:t>na potrzeby RZGW                  w Gdańsku w roku 2022</w:t>
      </w:r>
      <w:r w:rsidR="007C1E40">
        <w:rPr>
          <w:rFonts w:asciiTheme="minorHAnsi" w:hAnsiTheme="minorHAnsi" w:cstheme="minorHAnsi"/>
          <w:b/>
          <w:sz w:val="28"/>
          <w:szCs w:val="28"/>
        </w:rPr>
        <w:t>”.</w:t>
      </w:r>
    </w:p>
    <w:bookmarkEnd w:id="0"/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49690078" w14:textId="77777777" w:rsidR="00F04E83" w:rsidRDefault="00F04E83" w:rsidP="00F9432C">
      <w:pPr>
        <w:rPr>
          <w:rFonts w:ascii="Calibri" w:hAnsi="Calibri"/>
          <w:b/>
        </w:rPr>
      </w:pPr>
    </w:p>
    <w:p w14:paraId="5C43CC4A" w14:textId="77777777" w:rsidR="00F04E83" w:rsidRDefault="00F04E83" w:rsidP="00F9432C">
      <w:pPr>
        <w:rPr>
          <w:rFonts w:ascii="Calibri" w:hAnsi="Calibri"/>
          <w:b/>
        </w:rPr>
      </w:pPr>
    </w:p>
    <w:p w14:paraId="300124C6" w14:textId="49F095B1" w:rsidR="00F04E83" w:rsidRDefault="00F04E83" w:rsidP="00F9432C">
      <w:pPr>
        <w:rPr>
          <w:rFonts w:ascii="Calibri" w:hAnsi="Calibri"/>
          <w:b/>
        </w:rPr>
      </w:pPr>
    </w:p>
    <w:p w14:paraId="2DAB8F27" w14:textId="299F9B91" w:rsidR="00E87339" w:rsidRDefault="00E87339" w:rsidP="00F9432C">
      <w:pPr>
        <w:rPr>
          <w:rFonts w:ascii="Calibri" w:hAnsi="Calibri"/>
          <w:b/>
        </w:rPr>
      </w:pPr>
    </w:p>
    <w:p w14:paraId="6B1FDFB1" w14:textId="77777777" w:rsidR="00E87339" w:rsidRDefault="00E87339" w:rsidP="00F9432C">
      <w:pPr>
        <w:rPr>
          <w:rFonts w:ascii="Calibri" w:hAnsi="Calibri"/>
          <w:b/>
        </w:rPr>
      </w:pPr>
    </w:p>
    <w:p w14:paraId="2E5DE608" w14:textId="6725E5EC" w:rsidR="00F04E83" w:rsidRDefault="00F04E83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3141763F" w14:textId="77777777" w:rsidR="00E87339" w:rsidRDefault="00E87339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112AD7F2" w14:textId="5F0EECC6" w:rsidR="00E87339" w:rsidRDefault="00E87339" w:rsidP="00E87339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14:paraId="5A9E6189" w14:textId="0910BD68" w:rsidR="001573CD" w:rsidRDefault="001573CD" w:rsidP="00E87339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14:paraId="623F0330" w14:textId="77777777" w:rsidR="001573CD" w:rsidRDefault="001573CD" w:rsidP="00E87339">
      <w:pPr>
        <w:spacing w:after="0"/>
        <w:rPr>
          <w:rFonts w:ascii="Calibri" w:hAnsi="Calibri"/>
          <w:b/>
          <w:highlight w:val="yellow"/>
        </w:rPr>
      </w:pPr>
    </w:p>
    <w:p w14:paraId="44452F91" w14:textId="2D3E9ECA" w:rsidR="00E87339" w:rsidRDefault="00E87339" w:rsidP="00E87339">
      <w:pPr>
        <w:spacing w:after="0"/>
        <w:rPr>
          <w:rFonts w:ascii="Calibri" w:hAnsi="Calibri"/>
          <w:b/>
          <w:highlight w:val="yellow"/>
        </w:rPr>
      </w:pPr>
    </w:p>
    <w:p w14:paraId="565E63BA" w14:textId="77777777" w:rsidR="00E87339" w:rsidRPr="00E87339" w:rsidRDefault="00E87339" w:rsidP="00E87339">
      <w:pPr>
        <w:spacing w:after="0"/>
        <w:rPr>
          <w:rFonts w:ascii="Calibri" w:hAnsi="Calibri"/>
          <w:b/>
          <w:highlight w:val="yellow"/>
        </w:rPr>
      </w:pPr>
    </w:p>
    <w:p w14:paraId="18CC20DE" w14:textId="1E2FA9E3" w:rsidR="008B302B" w:rsidRDefault="008B302B" w:rsidP="008B302B">
      <w:pPr>
        <w:spacing w:after="0"/>
        <w:rPr>
          <w:rFonts w:ascii="Calibri" w:hAnsi="Calibri"/>
          <w:b/>
        </w:rPr>
      </w:pPr>
    </w:p>
    <w:p w14:paraId="6011EC0F" w14:textId="2A99D2BE" w:rsidR="00E87339" w:rsidRDefault="00E87339" w:rsidP="008B302B">
      <w:pPr>
        <w:spacing w:after="0"/>
        <w:rPr>
          <w:rFonts w:ascii="Calibri" w:hAnsi="Calibri"/>
          <w:b/>
        </w:rPr>
      </w:pPr>
    </w:p>
    <w:p w14:paraId="0F286AE9" w14:textId="38285ABE" w:rsidR="00E87339" w:rsidRPr="00D556FF" w:rsidRDefault="00F323EF" w:rsidP="00B51A38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DF1E33" w:rsidRPr="0073152B">
        <w:rPr>
          <w:rFonts w:ascii="Calibri" w:hAnsi="Calibri"/>
          <w:b/>
          <w:sz w:val="28"/>
          <w:szCs w:val="28"/>
        </w:rPr>
        <w:t xml:space="preserve">rzedmiot </w:t>
      </w:r>
      <w:r w:rsidR="001573CD">
        <w:rPr>
          <w:rFonts w:ascii="Calibri" w:hAnsi="Calibri"/>
          <w:b/>
          <w:sz w:val="28"/>
          <w:szCs w:val="28"/>
        </w:rPr>
        <w:t>zamówienia</w:t>
      </w:r>
    </w:p>
    <w:p w14:paraId="5DA69ACC" w14:textId="5A4ED67F" w:rsidR="00E87339" w:rsidRDefault="00E87339" w:rsidP="001573CD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7C1E40">
        <w:rPr>
          <w:sz w:val="22"/>
          <w:szCs w:val="22"/>
        </w:rPr>
        <w:t xml:space="preserve">Przedmiotem zamówienia jest </w:t>
      </w:r>
      <w:r w:rsidR="00966503">
        <w:rPr>
          <w:sz w:val="22"/>
          <w:szCs w:val="22"/>
        </w:rPr>
        <w:t>dostawa</w:t>
      </w:r>
      <w:r w:rsidRPr="007C1E40">
        <w:rPr>
          <w:sz w:val="22"/>
          <w:szCs w:val="22"/>
        </w:rPr>
        <w:t xml:space="preserve"> artykułów elektrycznych i oświetleniowych </w:t>
      </w:r>
      <w:r w:rsidR="00966503">
        <w:rPr>
          <w:sz w:val="22"/>
          <w:szCs w:val="22"/>
        </w:rPr>
        <w:t xml:space="preserve">na potrzeby Regionalnego Zarządu Gospodarki Wodnej w Gdańsku </w:t>
      </w:r>
      <w:r w:rsidR="00CE3E01">
        <w:rPr>
          <w:sz w:val="22"/>
          <w:szCs w:val="22"/>
        </w:rPr>
        <w:t xml:space="preserve"> w roku 2022 w następujących lokalizacjach:</w:t>
      </w:r>
    </w:p>
    <w:p w14:paraId="1D87A6CD" w14:textId="77777777" w:rsidR="003A7237" w:rsidRPr="00966503" w:rsidRDefault="003A7237" w:rsidP="001573CD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2C57A11C" w14:textId="37A33E24" w:rsidR="00B24187" w:rsidRDefault="00CE3E01" w:rsidP="00B24187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bookmarkStart w:id="1" w:name="_Hlk107401499"/>
      <w:bookmarkStart w:id="2" w:name="_Hlk107488422"/>
      <w:r>
        <w:rPr>
          <w:b/>
          <w:bCs/>
          <w:color w:val="auto"/>
          <w:sz w:val="22"/>
          <w:szCs w:val="22"/>
        </w:rPr>
        <w:t xml:space="preserve">Lokalizacja nr 1: </w:t>
      </w:r>
      <w:r w:rsidR="00E87339" w:rsidRPr="00EE242E">
        <w:rPr>
          <w:b/>
          <w:bCs/>
          <w:color w:val="auto"/>
          <w:sz w:val="22"/>
          <w:szCs w:val="22"/>
        </w:rPr>
        <w:t>R</w:t>
      </w:r>
      <w:r>
        <w:rPr>
          <w:b/>
          <w:bCs/>
          <w:color w:val="auto"/>
          <w:sz w:val="22"/>
          <w:szCs w:val="22"/>
        </w:rPr>
        <w:t xml:space="preserve">egionalny </w:t>
      </w:r>
      <w:r w:rsidR="00B24187">
        <w:rPr>
          <w:b/>
          <w:bCs/>
          <w:color w:val="auto"/>
          <w:sz w:val="22"/>
          <w:szCs w:val="22"/>
        </w:rPr>
        <w:t>Z</w:t>
      </w:r>
      <w:r>
        <w:rPr>
          <w:b/>
          <w:bCs/>
          <w:color w:val="auto"/>
          <w:sz w:val="22"/>
          <w:szCs w:val="22"/>
        </w:rPr>
        <w:t>arząd Gospodarki Wodnej w Gdańsku</w:t>
      </w:r>
      <w:r w:rsidR="007C1E40" w:rsidRPr="00EE242E">
        <w:rPr>
          <w:b/>
          <w:bCs/>
          <w:color w:val="auto"/>
          <w:sz w:val="22"/>
          <w:szCs w:val="22"/>
        </w:rPr>
        <w:t xml:space="preserve">, ul. Rogaczewskiego 9/19, </w:t>
      </w:r>
    </w:p>
    <w:p w14:paraId="5B8D7D44" w14:textId="21649FEA" w:rsidR="00E87339" w:rsidRPr="00CE3E01" w:rsidRDefault="00B24187" w:rsidP="00B24187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80-804 </w:t>
      </w:r>
      <w:r w:rsidR="007C1E40" w:rsidRPr="00CE3E01">
        <w:rPr>
          <w:b/>
          <w:bCs/>
          <w:color w:val="auto"/>
          <w:sz w:val="22"/>
          <w:szCs w:val="22"/>
        </w:rPr>
        <w:t>Gdańsk</w:t>
      </w:r>
      <w:bookmarkEnd w:id="1"/>
      <w:r w:rsidR="007C1E40" w:rsidRPr="00CE3E01">
        <w:rPr>
          <w:b/>
          <w:bCs/>
          <w:color w:val="auto"/>
          <w:sz w:val="22"/>
          <w:szCs w:val="22"/>
        </w:rPr>
        <w:t>,</w:t>
      </w:r>
    </w:p>
    <w:p w14:paraId="08380B96" w14:textId="0AE7768D" w:rsidR="00995D6E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2: Zarząd Zlewni w Chojnicach, ul. Łużycka 1A, 89-600 Chojnice</w:t>
      </w:r>
    </w:p>
    <w:p w14:paraId="6CBBB88A" w14:textId="2B241756" w:rsidR="00CE3E01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3: Zarząd Zlewni w Elblągu. Aleja Tysiąclecia</w:t>
      </w:r>
      <w:r w:rsidR="001573CD">
        <w:rPr>
          <w:b/>
          <w:bCs/>
          <w:color w:val="auto"/>
          <w:sz w:val="22"/>
          <w:szCs w:val="22"/>
        </w:rPr>
        <w:t xml:space="preserve"> 11, 82-300 Elbląg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EAD539E" w14:textId="4D9C2FEA" w:rsidR="00CE3E01" w:rsidRPr="00995D6E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4: Zarząd Zlewni w Toruniu</w:t>
      </w:r>
      <w:r w:rsidR="001573CD">
        <w:rPr>
          <w:b/>
          <w:bCs/>
          <w:color w:val="auto"/>
          <w:sz w:val="22"/>
          <w:szCs w:val="22"/>
        </w:rPr>
        <w:t>, ul. Popiełuszki 3, 87-100 Toruń</w:t>
      </w:r>
    </w:p>
    <w:bookmarkEnd w:id="2"/>
    <w:p w14:paraId="46FDECDC" w14:textId="77777777" w:rsidR="00E87339" w:rsidRPr="00DD4B92" w:rsidRDefault="00E87339" w:rsidP="00D556FF">
      <w:pPr>
        <w:pStyle w:val="Default"/>
        <w:spacing w:line="276" w:lineRule="auto"/>
        <w:jc w:val="both"/>
        <w:rPr>
          <w:sz w:val="22"/>
          <w:szCs w:val="22"/>
        </w:rPr>
      </w:pPr>
    </w:p>
    <w:p w14:paraId="018CA7B6" w14:textId="3AB060EA" w:rsidR="00E87339" w:rsidRPr="007C1E40" w:rsidRDefault="001573CD" w:rsidP="00B51A38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Terminy realizacji zamówienia</w:t>
      </w:r>
    </w:p>
    <w:p w14:paraId="76A81D1C" w14:textId="1A65CE12" w:rsidR="00D556FF" w:rsidRDefault="00D556FF" w:rsidP="00D556F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bookmarkStart w:id="3" w:name="_Hlk44503056"/>
    </w:p>
    <w:p w14:paraId="7D2AA81E" w14:textId="7EB23661" w:rsidR="00084D23" w:rsidRPr="00502A17" w:rsidRDefault="00154755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>
        <w:rPr>
          <w:rFonts w:asciiTheme="minorHAnsi" w:hAnsiTheme="minorHAnsi" w:cstheme="minorHAnsi"/>
          <w:szCs w:val="22"/>
        </w:rPr>
        <w:t>Zamawiający planuje dwie d</w:t>
      </w:r>
      <w:r w:rsidR="00084D23" w:rsidRPr="00502A17">
        <w:rPr>
          <w:rFonts w:asciiTheme="minorHAnsi" w:hAnsiTheme="minorHAnsi" w:cstheme="minorHAnsi"/>
          <w:szCs w:val="22"/>
        </w:rPr>
        <w:t>ostaw</w:t>
      </w:r>
      <w:r>
        <w:rPr>
          <w:rFonts w:asciiTheme="minorHAnsi" w:hAnsiTheme="minorHAnsi" w:cstheme="minorHAnsi"/>
          <w:szCs w:val="22"/>
        </w:rPr>
        <w:t>y</w:t>
      </w:r>
      <w:r w:rsidR="00084D23" w:rsidRPr="00502A17">
        <w:rPr>
          <w:rFonts w:asciiTheme="minorHAnsi" w:hAnsiTheme="minorHAnsi" w:cstheme="minorHAnsi"/>
          <w:szCs w:val="22"/>
        </w:rPr>
        <w:t xml:space="preserve"> do siedziby i do poszczególnych jednostek Zamawiającego wraz z rozładunkiem we wskazanym przez Zamawiającego miejscu </w:t>
      </w:r>
      <w:r>
        <w:rPr>
          <w:rFonts w:asciiTheme="minorHAnsi" w:hAnsiTheme="minorHAnsi" w:cstheme="minorHAnsi"/>
          <w:szCs w:val="22"/>
        </w:rPr>
        <w:t xml:space="preserve">, </w:t>
      </w:r>
      <w:r w:rsidR="00084D23">
        <w:rPr>
          <w:rFonts w:asciiTheme="minorHAnsi" w:hAnsiTheme="minorHAnsi" w:cstheme="minorHAnsi"/>
          <w:b/>
          <w:bCs/>
          <w:szCs w:val="22"/>
        </w:rPr>
        <w:t>minimalna wartość zamówienia 1.000,00 zł brutto</w:t>
      </w:r>
      <w:r w:rsidR="00084D23" w:rsidRPr="00502A17">
        <w:rPr>
          <w:rFonts w:asciiTheme="minorHAnsi" w:hAnsiTheme="minorHAnsi" w:cstheme="minorHAnsi"/>
          <w:szCs w:val="22"/>
        </w:rPr>
        <w:t xml:space="preserve">, w terminie </w:t>
      </w:r>
      <w:r w:rsidR="00084D23" w:rsidRPr="00AC4C9E">
        <w:rPr>
          <w:rFonts w:asciiTheme="minorHAnsi" w:hAnsiTheme="minorHAnsi" w:cstheme="minorHAnsi"/>
          <w:b/>
          <w:bCs/>
          <w:szCs w:val="22"/>
        </w:rPr>
        <w:t xml:space="preserve">do </w:t>
      </w:r>
      <w:r>
        <w:rPr>
          <w:rFonts w:asciiTheme="minorHAnsi" w:hAnsiTheme="minorHAnsi" w:cstheme="minorHAnsi"/>
          <w:b/>
          <w:bCs/>
          <w:szCs w:val="22"/>
        </w:rPr>
        <w:t>15</w:t>
      </w:r>
      <w:r w:rsidR="00084D23" w:rsidRPr="00AC4C9E">
        <w:rPr>
          <w:rFonts w:asciiTheme="minorHAnsi" w:hAnsiTheme="minorHAnsi" w:cstheme="minorHAnsi"/>
          <w:b/>
          <w:bCs/>
          <w:szCs w:val="22"/>
        </w:rPr>
        <w:t xml:space="preserve"> dni roboczych</w:t>
      </w:r>
      <w:r w:rsidR="00084D23" w:rsidRPr="00AC4C9E">
        <w:rPr>
          <w:rFonts w:asciiTheme="minorHAnsi" w:hAnsiTheme="minorHAnsi" w:cstheme="minorHAnsi"/>
          <w:szCs w:val="22"/>
        </w:rPr>
        <w:t xml:space="preserve"> </w:t>
      </w:r>
      <w:r w:rsidR="00084D23" w:rsidRPr="00502A17">
        <w:rPr>
          <w:rFonts w:asciiTheme="minorHAnsi" w:hAnsiTheme="minorHAnsi" w:cstheme="minorHAnsi"/>
          <w:szCs w:val="22"/>
        </w:rPr>
        <w:t>od złożenia zamówienia przez Zamawiającego.</w:t>
      </w:r>
    </w:p>
    <w:p w14:paraId="68808500" w14:textId="2B8394FA" w:rsidR="00084D23" w:rsidRPr="00131EFC" w:rsidRDefault="00084D23" w:rsidP="00084D23">
      <w:pPr>
        <w:pStyle w:val="Akapitzlist"/>
        <w:numPr>
          <w:ilvl w:val="1"/>
          <w:numId w:val="5"/>
        </w:numPr>
        <w:spacing w:after="0"/>
        <w:rPr>
          <w:rFonts w:asciiTheme="minorHAnsi" w:hAnsiTheme="minorHAnsi" w:cstheme="minorHAnsi"/>
          <w:szCs w:val="22"/>
        </w:rPr>
      </w:pPr>
      <w:r w:rsidRPr="00131EFC">
        <w:rPr>
          <w:rFonts w:asciiTheme="minorHAnsi" w:hAnsiTheme="minorHAnsi" w:cstheme="minorHAnsi"/>
          <w:szCs w:val="22"/>
        </w:rPr>
        <w:t>Harmonogram dostaw zostanie ustalony po podpisaniu umowy z Wykonawcą.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257B45D1" w14:textId="2807D0A5" w:rsidR="00084D23" w:rsidRPr="00377E18" w:rsidRDefault="00084D23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Cs w:val="22"/>
        </w:rPr>
      </w:pPr>
      <w:r w:rsidRPr="00377E18">
        <w:rPr>
          <w:rFonts w:asciiTheme="minorHAnsi" w:hAnsiTheme="minorHAnsi" w:cstheme="minorHAnsi"/>
          <w:szCs w:val="22"/>
        </w:rPr>
        <w:t xml:space="preserve">Dostawy będą zrealizowane w dni robocze </w:t>
      </w:r>
      <w:r w:rsidRPr="00377E18">
        <w:rPr>
          <w:rFonts w:asciiTheme="minorHAnsi" w:hAnsiTheme="minorHAnsi" w:cstheme="minorHAnsi"/>
          <w:b/>
          <w:szCs w:val="22"/>
        </w:rPr>
        <w:t xml:space="preserve">od poniedziałku do piątku w godzinach od 9.00 do 14.00 </w:t>
      </w:r>
      <w:r w:rsidRPr="00377E18">
        <w:rPr>
          <w:rFonts w:asciiTheme="minorHAnsi" w:hAnsiTheme="minorHAnsi" w:cstheme="minorHAnsi"/>
          <w:szCs w:val="22"/>
        </w:rPr>
        <w:t xml:space="preserve">po uprzednim poinformowaniu Zamawiającego e-mailem, co najmniej </w:t>
      </w:r>
      <w:r w:rsidRPr="00377E18">
        <w:rPr>
          <w:rFonts w:asciiTheme="minorHAnsi" w:hAnsiTheme="minorHAnsi" w:cstheme="minorHAnsi"/>
          <w:b/>
          <w:szCs w:val="22"/>
        </w:rPr>
        <w:t>2 dni</w:t>
      </w:r>
      <w:r w:rsidRPr="00377E18">
        <w:rPr>
          <w:rFonts w:asciiTheme="minorHAnsi" w:hAnsiTheme="minorHAnsi" w:cstheme="minorHAnsi"/>
          <w:szCs w:val="22"/>
        </w:rPr>
        <w:t xml:space="preserve"> przez datą dostawy.</w:t>
      </w:r>
    </w:p>
    <w:p w14:paraId="4EDC1193" w14:textId="766392F1" w:rsidR="00C4007A" w:rsidRPr="00377E18" w:rsidRDefault="00C4007A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Cs w:val="22"/>
        </w:rPr>
      </w:pPr>
      <w:r w:rsidRPr="00377E18">
        <w:rPr>
          <w:rFonts w:asciiTheme="minorHAnsi" w:hAnsiTheme="minorHAnsi" w:cstheme="minorHAnsi"/>
          <w:szCs w:val="22"/>
        </w:rPr>
        <w:t>Zamówienie musi zostać zrealizowane i rozliczone do dnia 31 grudnia 2022 r.</w:t>
      </w:r>
    </w:p>
    <w:p w14:paraId="4E9F4801" w14:textId="77777777" w:rsidR="00084D23" w:rsidRPr="00397009" w:rsidRDefault="00084D23" w:rsidP="00D556F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006828A" w14:textId="7CD8907F" w:rsidR="001573CD" w:rsidRPr="00397009" w:rsidRDefault="00397009" w:rsidP="00B51A3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Ogólne warunki realizacji zamówienia</w:t>
      </w:r>
    </w:p>
    <w:p w14:paraId="65820266" w14:textId="77777777" w:rsidR="00D556FF" w:rsidRPr="00D556FF" w:rsidRDefault="00D556FF" w:rsidP="00397009">
      <w:pPr>
        <w:pStyle w:val="Default"/>
        <w:spacing w:line="276" w:lineRule="auto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61CD723C" w14:textId="35D61923" w:rsidR="00397009" w:rsidRDefault="00397009" w:rsidP="00741CA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009">
        <w:rPr>
          <w:rFonts w:asciiTheme="minorHAnsi" w:hAnsiTheme="minorHAnsi" w:cstheme="minorHAnsi"/>
          <w:sz w:val="22"/>
          <w:szCs w:val="22"/>
        </w:rPr>
        <w:t>Przedmiot zamówienia musi być fabrycznie nowy, wolny od wad, z naniesionymi danymi technicznymi jednoznacznie identyfikującymi produkt oraz jego parametry techniczne.</w:t>
      </w:r>
    </w:p>
    <w:p w14:paraId="2C78B2DD" w14:textId="63D59DD6" w:rsidR="00E87339" w:rsidRDefault="00E87339" w:rsidP="00741CA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Wykonawca dostarczy zamówione towary na adres wskazany przez jednostkę organizacyjną </w:t>
      </w:r>
      <w:r w:rsidR="00726D0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87339">
        <w:rPr>
          <w:rFonts w:asciiTheme="minorHAnsi" w:hAnsiTheme="minorHAnsi" w:cstheme="minorHAnsi"/>
          <w:sz w:val="22"/>
          <w:szCs w:val="22"/>
        </w:rPr>
        <w:t xml:space="preserve">w części której dotyczy zamówienie. </w:t>
      </w:r>
    </w:p>
    <w:p w14:paraId="7B549C01" w14:textId="37715AB1" w:rsidR="00726D0E" w:rsidRDefault="00726D0E" w:rsidP="00741CA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mawiający wymaga udzielenia co najmniej 12 miesięcznego okresu rękojmi i gwarancji na zaoferowany przedmiot zamówienia.</w:t>
      </w:r>
    </w:p>
    <w:p w14:paraId="7F24D108" w14:textId="5C374CCE" w:rsidR="00726D0E" w:rsidRPr="00726D0E" w:rsidRDefault="00726D0E" w:rsidP="00741CA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ykonawca wykona na koszt. własny niezbędne prace związane z: załadunkiem, dostarczeniem przedmiotu zamówienia pod wyżej wskazane adresy jednostek, rozładunkiem, wniesieniem artykułów, organizacją i uporządkowaniem terenu po zakończeniu zamówienia i innych czynności niezbędnych do wykonania przedmiotu zamówienia, w tym również ubezpieczenia transportu, zabezpieczeniem transportu i przedmiotu dostawy na czas jej realizacji.</w:t>
      </w:r>
      <w:r w:rsidRPr="00726D0E">
        <w:t xml:space="preserve">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zapewni właściwą organizację i koordynację dostawy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. </w:t>
      </w:r>
    </w:p>
    <w:p w14:paraId="6C559A9A" w14:textId="648A0FFA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Dowodem dostarczenia przedmiotu zamówienia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 danej lokalizacji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będzie protokół odbioru podpisany przez upoważnionego pracownika Zamawiającego po sprawdzeniu ilości, rodzaju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     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i kompletności zamówienia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95CBC31" w14:textId="72918007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Wszelkie nieprawidłowości, uszkodzenia i wady towaru stwierdzone podczas odbioru przedmiotu zamówienia zostaną zawarte w protokole odbioru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5ACA067" w14:textId="19989D42" w:rsid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Każdy nieprawidłowy, uszkodzony bądź wadliwy towar zostanie zwrócony Wykonawcy co zostanie potwierdzone na sporządzonym protokole reklamacyjnym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2B7D44A6" w14:textId="77777777" w:rsidR="009C1923" w:rsidRPr="00E87339" w:rsidRDefault="009C1923" w:rsidP="00B51A38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 przypadku stwierdzenia podczas odbioru:</w:t>
      </w:r>
    </w:p>
    <w:p w14:paraId="7FBF5351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widocznych wad,</w:t>
      </w:r>
    </w:p>
    <w:p w14:paraId="69EC4169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niezgodności dostawy pod względem ilościowym, </w:t>
      </w:r>
    </w:p>
    <w:p w14:paraId="27964412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niezgodności dostawy pod względem wymaganych parametrów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D5B669" w14:textId="4ABE21BB" w:rsidR="009C1923" w:rsidRPr="00726D0E" w:rsidRDefault="009C1923" w:rsidP="009C1923">
      <w:pPr>
        <w:pStyle w:val="Akapitzlist"/>
        <w:spacing w:after="0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</w:rPr>
        <w:t>Wykonawca zobowiązany jest do wymiany na wolną od wad, uzupełnienia brakującego towaru lub wymiany dostarczonego towaru na zgodny z Umową, najpóźniej w ciągu 5 dni roboczych od daty powiadomienia o tym fakcie Wykonawcy za pomocą faksu, drogi elektronicznej bądź poczty</w:t>
      </w:r>
    </w:p>
    <w:p w14:paraId="7A929250" w14:textId="3B404C55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usunie na koszt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własny odpady i śmieci powstałe w wyniku realizacji przedmiotu zamówienia.</w:t>
      </w:r>
    </w:p>
    <w:p w14:paraId="640413DA" w14:textId="0E2E8632" w:rsid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zobowiązany jest do wystawiania zamawiającemu faktury VAT za artykuły dostarczone, wniesione i odebrane przez zamawiającego. Faktura będzie wystawiana odrębnie dla każdej lokalizacji i dostarczana do jednostki organizacyjnej, której dotyczyć będzie zamówienie.</w:t>
      </w:r>
    </w:p>
    <w:p w14:paraId="29DEDB72" w14:textId="4BF6169C" w:rsidR="00F030FD" w:rsidRDefault="00F030FD" w:rsidP="00F030FD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79985E4" w14:textId="77777777" w:rsidR="00F030FD" w:rsidRPr="00827B5B" w:rsidRDefault="00F030FD" w:rsidP="00F030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7B5B">
        <w:rPr>
          <w:rFonts w:asciiTheme="minorHAnsi" w:hAnsiTheme="minorHAnsi" w:cstheme="minorHAnsi"/>
          <w:color w:val="auto"/>
          <w:sz w:val="22"/>
          <w:szCs w:val="22"/>
        </w:rPr>
        <w:t>Ze względu na konieczność zapewnienia spójności i integralności pomiędzy wykonywanymi elementami zamówienia, a także sprawnego wykonania zadania, podział zamówienia jest niecelowy. Ewentualny podział zamówienia na części zagrażałby prawidłowej i oczekiwanej przez Zamawiającego realizacji przedmiotu zamówienia i jego końcowemu efektowi. Podział zamówienia wiązałby się z nadmiernymi trudnościami technicznymi i kosztami wykonania zamówienia, a także potrzebą skoordynowania działań różnych wykonawców, wykonujących poszczególne części zamówienia. Brak podziału nie narusza konkurencji poprzez ograniczenie możliwości ubiegania się o zamówienie mniejszym podmiotom,  w szczególności małym i średnim przedsiębiorstwom, co jest zgodne z pkt 78 preambuły Dyrektywy Parlamentu Europejskiego i Rady 2014/24/UE z dnia 26 lutego 2014r.  w sprawie zamówień publicznych, uchylająca dyrektywę 2004/18/WE (Dz. Urz. UE L 94 z 28.3.2014r., z późn. zm.).</w:t>
      </w:r>
    </w:p>
    <w:p w14:paraId="3ACE4E2A" w14:textId="77777777" w:rsidR="00F030FD" w:rsidRPr="00F030FD" w:rsidRDefault="00F030FD" w:rsidP="00F030FD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5CF4A7FE" w14:textId="77777777" w:rsidR="00726D0E" w:rsidRPr="00726D0E" w:rsidRDefault="00726D0E" w:rsidP="009C1923">
      <w:pPr>
        <w:pStyle w:val="Akapitzlist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2B0FBF7" w14:textId="291E3DAC" w:rsidR="00726D0E" w:rsidRPr="009C1923" w:rsidRDefault="009C1923" w:rsidP="00726D0E">
      <w:pPr>
        <w:pStyle w:val="Akapitzlist"/>
        <w:ind w:left="36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9C192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IV.</w:t>
      </w:r>
      <w:r w:rsidRPr="009C192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ab/>
        <w:t>Szczegółowy zakres przedmiotu zamówienia w podziale na poszczególne lokalizacje:</w:t>
      </w:r>
    </w:p>
    <w:p w14:paraId="29DB3722" w14:textId="77777777" w:rsidR="000801D6" w:rsidRPr="000801D6" w:rsidRDefault="000801D6" w:rsidP="000801D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 xml:space="preserve">Lokalizacja nr 1: Regionalny Zarząd Gospodarki Wodnej w Gdańsku, ul. Rogaczewskiego 9/19, </w:t>
      </w:r>
    </w:p>
    <w:p w14:paraId="59DEDB0F" w14:textId="1153E688" w:rsidR="000801D6" w:rsidRDefault="000801D6" w:rsidP="000801D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80-804 Gdańsk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64C6F" w14:textId="088B78EE" w:rsidR="00984988" w:rsidRDefault="00984988" w:rsidP="000801D6">
      <w:pPr>
        <w:pStyle w:val="Defaul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fldChar w:fldCharType="begin"/>
      </w:r>
      <w:r>
        <w:instrText xml:space="preserve"> LINK </w:instrText>
      </w:r>
      <w:r w:rsidR="00EB6847">
        <w:instrText xml:space="preserve">Excel.Sheet.12 "\\\\10.6.0.22\\ROO\\Zamówienia\\2022\\B Agregacja Ustawa PZP\\2. Dostawa art. elektrycznych\\Formularz asortymentowo-cenowy_art  elektryczne i oświetleniowe  2022 agregacja.xlsx" "siedziba RZGW Gdańsk !W1K1:W33K4" </w:instrText>
      </w:r>
      <w:r>
        <w:instrText xml:space="preserve">\a \f 4 \h  \* MERGEFORMAT </w:instrText>
      </w:r>
      <w:r>
        <w:fldChar w:fldCharType="separate"/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540"/>
        <w:gridCol w:w="2300"/>
        <w:gridCol w:w="1150"/>
      </w:tblGrid>
      <w:tr w:rsidR="00984988" w:rsidRPr="00984988" w14:paraId="5C53F3FF" w14:textId="77777777" w:rsidTr="00984988">
        <w:trPr>
          <w:trHeight w:val="12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78105C18" w14:textId="504F045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54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26AA0D0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64C2158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04C0323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984988" w:rsidRPr="00984988" w14:paraId="6A3096E1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1BC4736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5A8CE4C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984988" w:rsidRPr="00984988" w14:paraId="2E4A050E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5191C9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F6B9BF0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984988" w:rsidRPr="00984988" w14:paraId="6374A92A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8B0ACC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CE0F4BB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6W E27 Kulka biała zimna  / CPV 31531100-8 /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198AB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7EC689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1A63E880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D8AA15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A5BCAAA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 LED Grzybek R80 E27, 8 W (60W) , min: 600 lm,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7AA9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2C994F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0BBF3643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DB2F2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4AC849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 LED Grzybek R 63 E 27, 8,5 W (60W) , min: 600 lm, min.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669E9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0DFFB7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488A608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9171F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3CF0C5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Zarówka LED GU 10 6W (50W) 450 lm, 4000K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91860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73F0AB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31A95999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A6CDD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D34DD3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kulka tradycyjna E14 P45 (60W)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188FD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9529EF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495B91A9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DF23B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369005D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E27, odpowiednik tradycyjnej żarówki: 100W Kształt: Tradycyjna żarówka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3FB91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DAB8D6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67DBCF86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EFEEE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7AD5DC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6-7W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F35BC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315D6B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05A26115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B530B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01B42BD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8-9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DC072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0C443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1C487C0D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73075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ED94F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13-14W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785A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390A2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77F67CF0" w14:textId="77777777" w:rsidTr="00984988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CBC39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B1B023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Żarówki LED 4 VAT, gwint E27; barwa  światła biała - neutralna, CPV: 31531000-7 - Żarówki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30148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D913DA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75FED9D6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624049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ED0E30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EA1888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1F947639" w14:textId="77777777" w:rsidTr="00984988">
        <w:trPr>
          <w:trHeight w:val="315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CF7D53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BA626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100W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B5D428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CE620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210FCE62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D8838F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DFDD71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E3136C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3DA8AC22" w14:textId="77777777" w:rsidTr="00984988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6D47C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966EC9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kompaktowa niezintegrowana G23 9W/840 600lm 4000k</w:t>
            </w:r>
          </w:p>
        </w:tc>
        <w:tc>
          <w:tcPr>
            <w:tcW w:w="2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C8F344C" w14:textId="03EA35BA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CD6207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233BD1F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E056A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B69881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 T8 18 W długość 590mm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A965CAD" w14:textId="4B1BD505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6E4AE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984988" w:rsidRPr="00984988" w14:paraId="24D0CA82" w14:textId="77777777" w:rsidTr="00984988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F3A39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5D69E2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T8- 36W – długość 1200mm 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57F46DE" w14:textId="05C8005B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CE8BA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984988" w:rsidRPr="00984988" w14:paraId="5F53D0A0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8F5973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0B72FD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EB20AC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4AE4C96F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77842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D1564E5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Halogen G9 42 W min. 625 lm, 2700K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8CC7CC9" w14:textId="64C246DF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7DBEB7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984988" w:rsidRPr="00984988" w14:paraId="04B4A4BE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1090C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48DDF0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Żarówka halogenowa  R7s 78mm, 80W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1B2021C" w14:textId="0C25D279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507BB9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984988" w:rsidRPr="00984988" w14:paraId="7CE33BDA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2120BD6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00FE57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984988" w:rsidRPr="00984988" w14:paraId="24F0C06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47C25C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9C286C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6B97CA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4D307CD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3121B2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8A8FBB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izolacyjna PCV PE 19mm/10m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CE678F" w14:textId="2208304B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67DA5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984988" w:rsidRPr="00984988" w14:paraId="35350EA5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832559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E0B5E8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II)</w:t>
            </w:r>
          </w:p>
        </w:tc>
      </w:tr>
      <w:tr w:rsidR="00984988" w:rsidRPr="00984988" w14:paraId="3F07958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F7FA7F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F5C326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984988" w:rsidRPr="00984988" w14:paraId="2DF67407" w14:textId="77777777" w:rsidTr="00984988">
        <w:trPr>
          <w:trHeight w:val="6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0047B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2CC11F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1,8m-2m</w:t>
            </w:r>
          </w:p>
        </w:tc>
        <w:tc>
          <w:tcPr>
            <w:tcW w:w="2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DB274D" w14:textId="2F3179E6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7F694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4DC4ED2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2CE02F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54901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281AA6" w14:textId="181E3F6E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92FB7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72998375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CBA9F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455C8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5FB660E" w14:textId="5B740E64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871E1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0958D30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55278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D9270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BF77D" w14:textId="0E58EB59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12411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6BB41F3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A5413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1C383E3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9v , CPV: 31440000-2 - Baterie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2B50EAE" w14:textId="77777777" w:rsid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  <w:p w14:paraId="4ED8C4A2" w14:textId="77777777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27C2968B" w14:textId="77777777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3DAD5393" w14:textId="77777777" w:rsid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74A7A268" w14:textId="6F161840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0E753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984988" w:rsidRPr="00984988" w14:paraId="727DEF76" w14:textId="77777777" w:rsidTr="00984988">
        <w:trPr>
          <w:trHeight w:val="183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1F59F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5CAA39B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Lampka biurkowa, wykonanie metal, tworzywo, kolor czarny, wysokość 500- 670 mm, szerokość 120-150 mm, moc max 40W, zasilanie 220-230V, możliwość zmiany wysokości lampy, długość kabla 1,8m-2m, wraz z odpowiednią do niej żarówką, CPV: 31521100-5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F3538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D8B3F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</w:tbl>
    <w:p w14:paraId="16CAB9D8" w14:textId="4DBC7463" w:rsidR="008E0A31" w:rsidRDefault="00984988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51C9D18E" w14:textId="46791B63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C86E6" w14:textId="746FE88A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8DED0" w14:textId="14C87B9A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3A7299" w14:textId="5F4B4580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62B3F" w14:textId="18A5F15F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29890D" w14:textId="77777777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75DD2" w14:textId="77777777" w:rsidR="00984988" w:rsidRDefault="00984988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4542C3" w14:textId="5CA20A06" w:rsidR="008E0A31" w:rsidRPr="000801D6" w:rsidRDefault="008E0A31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2: Zarząd Zlewni w Chojnicach, ul. Łużycka 1A, 89-600 Chojnice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A9D43" w14:textId="74412CD1" w:rsidR="00984988" w:rsidRDefault="00984988" w:rsidP="008E0A31">
      <w:pPr>
        <w:jc w:val="both"/>
        <w:rPr>
          <w:sz w:val="20"/>
          <w:szCs w:val="20"/>
          <w:lang w:eastAsia="pl-PL"/>
        </w:rPr>
      </w:pPr>
      <w:r>
        <w:fldChar w:fldCharType="begin"/>
      </w:r>
      <w:r>
        <w:instrText xml:space="preserve"> LINK </w:instrText>
      </w:r>
      <w:r w:rsidR="00EB6847">
        <w:instrText xml:space="preserve">Excel.Sheet.12 "\\\\10.6.0.22\\ROO\\Zamówienia\\2022\\B Agregacja Ustawa PZP\\2. Dostawa art. elektrycznych\\Formularz asortymentowo-cenowy_art  elektryczne i oświetleniowe  2022 agregacja.xlsx" "ZZ Chojnice!W1K1:W8K4" </w:instrText>
      </w:r>
      <w:r>
        <w:instrText xml:space="preserve">\a \f 4 \h </w:instrText>
      </w:r>
      <w:r>
        <w:fldChar w:fldCharType="separat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500"/>
        <w:gridCol w:w="2300"/>
        <w:gridCol w:w="1150"/>
      </w:tblGrid>
      <w:tr w:rsidR="00984988" w:rsidRPr="00984988" w14:paraId="74E859BF" w14:textId="77777777" w:rsidTr="00984988">
        <w:trPr>
          <w:trHeight w:val="12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1B64B715" w14:textId="62515C31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55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01D06FA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345931E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5CDBBCD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984988" w:rsidRPr="00984988" w14:paraId="35E655B7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0C7E5D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FC8D02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984988" w:rsidRPr="00984988" w14:paraId="2A4A7AF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073166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A2EA3B0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984988" w:rsidRPr="00984988" w14:paraId="53AE0C83" w14:textId="77777777" w:rsidTr="00984988">
        <w:trPr>
          <w:trHeight w:val="4560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5C426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54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Oprawy oświetleniowe (uliczne) ISLA LED – 6 szt. :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wymiary: (A x B x C) 647mm x 636mm x 647mm;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waga: 9,5 kg;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obudowa: aluminium;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klosz: szkło hartowane;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obudowa i wykończenie: poliestrowa farba proszkowa;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szczelność oprawy: IP 66;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liczba LED: 24;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prąd: min. 400 mA;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kolor: neutralny biały 740;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strumień świetlny zakres (LM) – Neutralny biały 740: min. 3.000 lm max. 3.600lm;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moc: min. 30,4 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skuteczność świetlna: min. 118 lm/W;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montaż na słupie o średnicy ø60mm.</w:t>
            </w:r>
          </w:p>
        </w:tc>
        <w:tc>
          <w:tcPr>
            <w:tcW w:w="2300" w:type="dxa"/>
            <w:tcBorders>
              <w:top w:val="single" w:sz="4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4C831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44CDC5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158CAE16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722D0A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II.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DACB44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</w:t>
            </w:r>
          </w:p>
        </w:tc>
      </w:tr>
      <w:tr w:rsidR="00984988" w:rsidRPr="00984988" w14:paraId="73E91226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0FF2E9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8AA9A2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984988" w:rsidRPr="00984988" w14:paraId="3ABD7353" w14:textId="77777777" w:rsidTr="00984988">
        <w:trPr>
          <w:trHeight w:val="3075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6A344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D7B8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bębnowy 50 m 3x2,5mm na bębnie budowlanym: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długość kabla: 50 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typ przewodu: bębnowy;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liczba gniazdek: 4 szt. x 230V;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grubość kabla: 3 x 2,5 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materiał wykonania bębna: metal;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z uziemieniem;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włącznik;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waga produktu: ok. 5 kg</w:t>
            </w:r>
          </w:p>
        </w:tc>
        <w:tc>
          <w:tcPr>
            <w:tcW w:w="230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B489B6" w14:textId="6FB24BF4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13B2C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984988" w:rsidRPr="00984988" w14:paraId="22C86C8F" w14:textId="77777777" w:rsidTr="00984988">
        <w:trPr>
          <w:trHeight w:val="340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FE0F7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48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Latarka akumulatorowa LED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wymiary: min. 205 x 177 x 185 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żarówka LED;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zasięg strumienia światła: ok. 1500m;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minimalny strumień świetlny: 800 lm;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ilość diod LED: 1;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reflektor ręczny akumulatorowy;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akumulator ołowiowy w zestawie;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czas ładowania ok. 14 godz.;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wydajność: ok. 20 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regulacja ostrości.</w:t>
            </w:r>
          </w:p>
        </w:tc>
        <w:tc>
          <w:tcPr>
            <w:tcW w:w="2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DD247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CDBC9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</w:tbl>
    <w:p w14:paraId="1D655A3A" w14:textId="57800EE5" w:rsidR="008E0A31" w:rsidRPr="00984988" w:rsidRDefault="00984988" w:rsidP="00984988">
      <w:pPr>
        <w:jc w:val="both"/>
      </w:pPr>
      <w:r>
        <w:rPr>
          <w:rFonts w:ascii="Calibri" w:hAnsi="Calibri"/>
          <w:b/>
          <w:sz w:val="28"/>
          <w:szCs w:val="28"/>
        </w:rPr>
        <w:fldChar w:fldCharType="end"/>
      </w:r>
    </w:p>
    <w:p w14:paraId="127C9F43" w14:textId="589A6ACD" w:rsidR="008E0A31" w:rsidRDefault="008E0A31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3: Zarząd Zlewni w Elblągu. Aleja Tysiąclecia 11, 82-300 Elbląg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01968" w14:textId="19DB89F1" w:rsidR="006D71F3" w:rsidRDefault="006D71F3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7B041" w14:textId="57416EF3" w:rsidR="006D71F3" w:rsidRDefault="006D71F3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34"/>
        <w:gridCol w:w="2268"/>
        <w:gridCol w:w="1150"/>
      </w:tblGrid>
      <w:tr w:rsidR="006D71F3" w:rsidRPr="006D71F3" w14:paraId="35D85B7D" w14:textId="77777777" w:rsidTr="00047FB0">
        <w:trPr>
          <w:trHeight w:val="142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3ED8E15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5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vAlign w:val="center"/>
            <w:hideMark/>
          </w:tcPr>
          <w:p w14:paraId="2149FE2F" w14:textId="476D4F3F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2EA9054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vAlign w:val="center"/>
            <w:hideMark/>
          </w:tcPr>
          <w:p w14:paraId="253D259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6D71F3" w:rsidRPr="006D71F3" w14:paraId="6801549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83A9C6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B8E2A8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6D71F3" w:rsidRPr="006D71F3" w14:paraId="760179B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178B9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051D135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D39313" w14:textId="77777777" w:rsidR="006D71F3" w:rsidRPr="006D71F3" w:rsidRDefault="006D71F3" w:rsidP="006D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E4247" w14:textId="77777777" w:rsidR="006D71F3" w:rsidRPr="006D71F3" w:rsidRDefault="006D71F3" w:rsidP="006D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71F3" w:rsidRPr="006D71F3" w14:paraId="14769FC5" w14:textId="77777777" w:rsidTr="00727B91">
        <w:trPr>
          <w:trHeight w:val="4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A7CF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FAA29" w14:textId="51A6888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Żarówka LED 230V E27 10W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8FA72F" w14:textId="0BC3785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 w:rsidR="00047F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0D8A1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19</w:t>
            </w:r>
          </w:p>
        </w:tc>
      </w:tr>
      <w:tr w:rsidR="006D71F3" w:rsidRPr="006D71F3" w14:paraId="7853AA0C" w14:textId="77777777" w:rsidTr="00727B9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DC0A2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D6B5C" w14:textId="59586D5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E14 T35 LED 5,5W świeczka Barwa ciepła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8C53F5" w14:textId="2A3134F1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7DA5F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73EAB7D4" w14:textId="77777777" w:rsidTr="00727B91">
        <w:trPr>
          <w:trHeight w:val="7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AF819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BB282" w14:textId="2031670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Żarówki  230V 60W A55 gwint E27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CBFC98" w14:textId="387B855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A6251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212F1E49" w14:textId="77777777" w:rsidTr="00727B91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9B283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39F79" w14:textId="796FC89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 A60 E27 230V 6-7W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E9D3B4" w14:textId="2D06D204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6B65D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E3CBDFF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A991F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07F9A" w14:textId="2C515C70" w:rsidR="00047FB0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A60 E27 230V 8-9W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3C0180" w14:textId="5A6321F2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125B1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430DC895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51AE2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34286" w14:textId="7A69B4A0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A60 E27 230V 13-14W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BCA2C" w14:textId="20DE83DB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37DC5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25B131C2" w14:textId="77777777" w:rsidTr="00727B91">
        <w:trPr>
          <w:trHeight w:val="79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D4CC1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5EDD6" w14:textId="094CD46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G45  E14 230V 6W 470 Lm, 6500 K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A20B07" w14:textId="5E68018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8DE5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2BEC264F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E68760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884AE81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5275B0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1DC4FB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958D917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8668F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56B0D" w14:textId="637C71B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Żarówki E27/60W/24V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98A8B7" w14:textId="4D760142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8D49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67C59D7B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160DA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6173FE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4FC22A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7CABD1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1DEEAC29" w14:textId="77777777" w:rsidTr="00727B91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376E5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20190" w14:textId="72681EA6" w:rsidR="006D71F3" w:rsidRPr="00CE05ED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Świetlówka kompaktowa 4-pinowa,  GX24q-4</w:t>
            </w:r>
            <w:r w:rsidR="00CE05ED"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42 W</w:t>
            </w: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52BCFE" w14:textId="3BEC7577" w:rsidR="006D71F3" w:rsidRPr="00CE05ED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E05E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</w:t>
            </w:r>
            <w:r w:rsidR="006D71F3" w:rsidRPr="00CE05E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zt</w:t>
            </w:r>
            <w:r w:rsidRPr="00CE05E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292149" w14:textId="77777777" w:rsidR="006D71F3" w:rsidRPr="00CE05ED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21593624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4F750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49D9CC" w14:textId="4195FC0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TL-D 36 W / 840 120 cm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3546CA" w14:textId="290AA064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E9B1D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3AD0B95D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7EC83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498BC" w14:textId="1F8B2F3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</w:t>
            </w:r>
            <w:r w:rsidR="00CC039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ki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TL-D 18 W / 840 60 cm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F456B7" w14:textId="52C61206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727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AF6C0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22CA8439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35A3AC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78E294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3D2771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C2F6F3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055C8A94" w14:textId="77777777" w:rsidTr="00727B91">
        <w:trPr>
          <w:trHeight w:val="6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3F401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BAEB0" w14:textId="399FEF2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Żarnik halogenowy 150 W (118 mm)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B99670" w14:textId="799046E8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D344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33D20E5B" w14:textId="77777777" w:rsidTr="00727B91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3CF50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00BC5" w14:textId="47A5B92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Żarnik halogenowy 80W (78 mm)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204753" w14:textId="21CB5951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5D354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24848005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69AEA6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01F84F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wyładowcze: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43C5112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8FEDD81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898D921" w14:textId="77777777" w:rsidTr="00727B91">
        <w:trPr>
          <w:trHeight w:val="5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3017B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A5710" w14:textId="3BBBEF4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4" w:name="_Hlk114557892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Żarnik metalohalohalogenowy 150 W z trzonkiem Rx7s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BAF8A0" w14:textId="55188497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E0D6A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4DD3775F" w14:textId="77777777" w:rsidTr="00727B91">
        <w:trPr>
          <w:trHeight w:val="6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CEB3D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6D5D6" w14:textId="3D82C468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5" w:name="_Hlk114557830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arówka metalohalogen </w:t>
            </w:r>
            <w:bookmarkEnd w:id="5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 W gwint E27, 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D6678F" w14:textId="7750894F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4F93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3D0AEBC9" w14:textId="77777777" w:rsidTr="00727B91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97558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9B41F" w14:textId="3E502813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metalohalogen 150 W gwint E27, 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400869" w14:textId="16D7FE6C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8FADC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2C3C3B4E" w14:textId="77777777" w:rsidTr="00727B91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0449D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1DCC7" w14:textId="34C67375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sodowa 100W gwint E27 230V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CF9B0E" w14:textId="5E0C483F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7C3CF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54D7E33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BBFC2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5FFD9" w14:textId="36CBADA0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sodowa 150W gwint E40 230V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F4F5D4" w14:textId="4C646D1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87C99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4E0AAAB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EF23E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1F3D1" w14:textId="6551DF5E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rtęciowa Wysokoprężna LRF 125W E27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338605" w14:textId="4BF9E8ED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959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194FACB9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A001D8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17A128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3264F6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FC1651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175179C6" w14:textId="77777777" w:rsidTr="00727B91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A203BC" w14:textId="04072111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60490" w14:textId="6B676D3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Statecznik elektroniczny do świetlówek 4x18W T8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99C3CF" w14:textId="6A39465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F9983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5476CC15" w14:textId="77777777" w:rsidTr="00727B91">
        <w:trPr>
          <w:trHeight w:val="7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B95891" w14:textId="3EF704BA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77448" w14:textId="79D638D0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Statecznik elektroniczny do świetlówek 2x18W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848F76" w14:textId="492E745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8084E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6D71F3" w:rsidRPr="006D71F3" w14:paraId="743711C2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8036BD" w14:textId="500CF241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0ED32" w14:textId="3E0A463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Zapłonnik (starter S2) 18 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84672" w14:textId="45F9417B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934E7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43FCA6A1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B14585" w14:textId="4309F6E4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4FDDF" w14:textId="2B35B44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Zapłonnik (starter S2) 40 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4C25E8" w14:textId="5E95C930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57239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05952C9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AF663F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39657D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6D71F3" w:rsidRPr="006D71F3" w14:paraId="10637791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6DCD63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1135773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E0E8B3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F000F9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4F7D9EA5" w14:textId="77777777" w:rsidTr="00727B91">
        <w:trPr>
          <w:trHeight w:val="6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EEA96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4AE74" w14:textId="022E00F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LED 30W IP65 230V, z czujnikiem zmierzchowym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05652A" w14:textId="68069A5F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06F1F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D967A26" w14:textId="77777777" w:rsidTr="00727B91">
        <w:trPr>
          <w:trHeight w:val="6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3BFAD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27D85" w14:textId="39E8931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LED 10W IP65 230V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661D61" w14:textId="4891B63E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81BF5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0A73F173" w14:textId="77777777" w:rsidTr="00727B91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D8C7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33B28" w14:textId="13DE61E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C443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Lampa - Latarnia Parkowa LED 40W </w:t>
            </w:r>
            <w:r w:rsidR="00A97D6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</w:t>
            </w:r>
            <w:r w:rsidRPr="00CC443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4000K barwa światła biała-neutralna,  mocowana na pionowy słup ø60, wodoodporna, aluminiowa, IP65, w kolorze czarnym</w:t>
            </w:r>
            <w:r w:rsidRPr="00CC443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E12103" w14:textId="534BD327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BC1B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0C978C13" w14:textId="77777777" w:rsidTr="00727B91">
        <w:trPr>
          <w:trHeight w:val="6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0270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80F56" w14:textId="7C57479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zewnętrzny LED 30W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60FBDC" w14:textId="7C87C7A7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AAE17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02927D2F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E572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1B0EE" w14:textId="34EC2A2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Lampa parkingowa (uliczna) LED 150W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9D9CD7" w14:textId="34E801CC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9699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743AE30" w14:textId="77777777" w:rsidTr="00727B91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6CCAFB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457E453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832363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59575ACF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79C3DDE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7E2B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AB731" w14:textId="349AE3D3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Oprawa sufitowa plafon okrągła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2BFAC" w14:textId="180D1053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8000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63EE15A9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893B83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660EE18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6D71F3" w:rsidRPr="006D71F3" w14:paraId="61C1B640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FC1E1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BFA23F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łączniki, przyciski: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42E7A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FBE474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0F27871B" w14:textId="77777777" w:rsidTr="0022421A">
        <w:trPr>
          <w:trHeight w:val="76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79A3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B541C" w14:textId="401F13F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Szybkozłączki instalacyjne wtykowe przewód 3x 0,2 - 4 mm2</w:t>
            </w:r>
            <w:r w:rsidR="008C2D6C"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w (opakowaniu</w:t>
            </w: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50szt)</w:t>
            </w: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68F6A" w14:textId="3831829D" w:rsidR="006D71F3" w:rsidRPr="008C2D6C" w:rsidRDefault="008C2D6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C2D6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C895CC" w14:textId="77777777" w:rsidR="006D71F3" w:rsidRPr="008C2D6C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4FC3ED28" w14:textId="77777777" w:rsidTr="0022421A">
        <w:trPr>
          <w:trHeight w:val="97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76E20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A5B32" w14:textId="52D99963" w:rsidR="006D71F3" w:rsidRPr="006D71F3" w:rsidRDefault="00404C3E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Lampki kontrolne </w:t>
            </w:r>
            <w:r w:rsidR="00A464A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M22 -L-G </w:t>
            </w: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do przycisków 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M22-K10 (NO zielone) do szaf sterowniczych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19649C" w14:textId="3418DA1F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3567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5D5951F2" w14:textId="77777777" w:rsidTr="0022421A">
        <w:trPr>
          <w:trHeight w:val="9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6E002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7E1B5" w14:textId="77778A95" w:rsidR="006D71F3" w:rsidRPr="006D71F3" w:rsidRDefault="00A464A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Lampki kontrolne M22-L-R do przycisków 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M22-K</w:t>
            </w: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(NC czerwone) do szaf sterowniczych 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6AAFED" w14:textId="6D1D5923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EBE2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5299D1AA" w14:textId="77777777" w:rsidTr="0022421A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A9AA8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FA8F3" w14:textId="5E2B0CD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6" w:name="_Hlk115938826"/>
            <w:r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Lampki kontrolne do szaf FLSH WHT 12-30VAC/DC</w:t>
            </w:r>
            <w:r w:rsidR="00404C3E"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monolityczne przyciski i kontrolki z plastikową osłoną, montaż panelowy, połączenie śrubowe, kolor lampki zielony, ilość styków - 2</w:t>
            </w:r>
            <w:r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015D0C" w14:textId="31A54280" w:rsidR="006D71F3" w:rsidRPr="00404C3E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4C3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</w:t>
            </w:r>
            <w:r w:rsidR="006D71F3" w:rsidRPr="00404C3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zt</w:t>
            </w:r>
            <w:r w:rsidRPr="00404C3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5B8F6C" w14:textId="77777777" w:rsidR="006D71F3" w:rsidRPr="00404C3E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40</w:t>
            </w:r>
          </w:p>
        </w:tc>
      </w:tr>
      <w:tr w:rsidR="006D71F3" w:rsidRPr="006D71F3" w14:paraId="72D9E150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8AFCB0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B0CBB1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2730CC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2BDB51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7365C75E" w14:textId="77777777" w:rsidTr="00C44EF3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A5BAD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E936B" w14:textId="4A23C4E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Gniazda natynkowe pojedyncze 1 fazowe z uziemieniem  IP44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6A2F43" w14:textId="01A5D2FE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A3EA7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771641C1" w14:textId="77777777" w:rsidTr="00C44EF3">
        <w:trPr>
          <w:trHeight w:val="11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9E449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9BD1B" w14:textId="519C07A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Gniazda natynkowe podwójne 1 fazowe z uziemieniem z klapką IP55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987864" w14:textId="6038AEB8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F8E6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72AFBFC4" w14:textId="77777777" w:rsidTr="00C44EF3">
        <w:trPr>
          <w:trHeight w:val="8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E5887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B21B86" w14:textId="69DF7AE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Gniazda podtynkowe podwójne 1 fazowe z uziemieniem, zaciski bezśrubowe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D69DAD" w14:textId="1AA3B331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6BBFF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6D71F3" w:rsidRPr="006D71F3" w14:paraId="4BD00033" w14:textId="77777777" w:rsidTr="00C44EF3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5CB10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FFF89" w14:textId="3EF6988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gumowe z uziemieniem 230V</w:t>
            </w:r>
            <w:r w:rsidR="0022421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22421A" w:rsidRPr="0022421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IP54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AE1C5" w14:textId="720CE2FD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B4027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71B1BE9B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54AE28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4E1CBC8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puszki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55396F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2D35D5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4F5ED6A" w14:textId="77777777" w:rsidTr="0013552C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EA29E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59A65" w14:textId="736D02E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Puszki hermetyczne małe natynkowe 380, bez wkładu, IP65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10DF9F" w14:textId="3BF03EAF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FA2D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1899DB7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A0AA5E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8C6E6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774688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7DB716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7BBEC73" w14:textId="77777777" w:rsidTr="00054A38">
        <w:trPr>
          <w:trHeight w:val="6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4A79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F0DE6" w14:textId="0AA1999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elektroizolacyjna do min. 5000V 19mm/20m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64FE8D" w14:textId="2AF18F8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866A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65E35035" w14:textId="77777777" w:rsidTr="00054A38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6AD79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E61BA" w14:textId="101BBD8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Cyna do lutowania w rolce 2,5 mm LC 60 250g z topnikiem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7DF2F" w14:textId="1ACB01C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19D3E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6D71F3" w:rsidRPr="006D71F3" w14:paraId="4CB664DB" w14:textId="77777777" w:rsidTr="00054A38">
        <w:trPr>
          <w:trHeight w:val="64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88F4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3ED09" w14:textId="2AB3D9E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Opaski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zaciskowe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„Trytytki” 2,5x160 (op. 100</w:t>
            </w:r>
            <w:r w:rsidR="0013552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492B37" w14:textId="1A94DBA6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0BB89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3E8E8676" w14:textId="77777777" w:rsidTr="00054A38">
        <w:trPr>
          <w:trHeight w:val="5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480F2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96291" w14:textId="3981F2A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Opaski zaciskowe 2,5x100 czarne (opakowanie 100 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C73F00" w14:textId="322BC2B8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C8B3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160BF36" w14:textId="77777777" w:rsidTr="00054A38">
        <w:trPr>
          <w:trHeight w:val="64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C930C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179A4" w14:textId="494759E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8474B3" w14:textId="5DDF6444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7DD4F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423E3379" w14:textId="77777777" w:rsidTr="00054A38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94312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EFB18" w14:textId="5151775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6376DA" w14:textId="25527ACF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D3465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229088F8" w14:textId="77777777" w:rsidTr="00054A38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4987D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C351F" w14:textId="3D5D39A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35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BE91B9" w14:textId="75CDB5A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E9272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48F6D623" w14:textId="77777777" w:rsidTr="00054A3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E35E9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B0D884" w14:textId="3C7A643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50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6F1DFD" w14:textId="21F8EEA2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DE4B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33919B46" w14:textId="77777777" w:rsidTr="00054A38">
        <w:trPr>
          <w:trHeight w:val="4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81DF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B06F6" w14:textId="7E0498E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Tulejki zaciskowe izolowane 1,5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C6F696" w14:textId="55E4ABE7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EED5E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2AC3FB9E" w14:textId="77777777" w:rsidTr="00054A38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FE8C6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5DC35C" w14:textId="26EBFC3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Tulejki zaciskowe izolowane 2,5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="004320B7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1C55D9" w14:textId="220D7775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162CD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31BE9946" w14:textId="77777777" w:rsidTr="00054A38">
        <w:trPr>
          <w:trHeight w:val="69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8B45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C3710" w14:textId="4636C59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Tulejki zaciskowe izolowane 4,0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="004320B7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E95480" w14:textId="2466D3B7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5B9D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0ACB90BB" w14:textId="77777777" w:rsidTr="00054A38">
        <w:trPr>
          <w:trHeight w:val="6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0AEED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8A057" w14:textId="31F06A5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Układ zapłonowy MHI 70 STS do lamp samowyładowczych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AC1054" w14:textId="40BB0846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B67D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53715858" w14:textId="77777777" w:rsidTr="00054A38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7BFF7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38405" w14:textId="623943F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Układ zapłonowy do lamp sodowych od 70W do 400W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EC71DB" w14:textId="7E92E87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D8C7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1998B875" w14:textId="77777777" w:rsidTr="00054A38">
        <w:trPr>
          <w:trHeight w:val="7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704C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02EB3" w14:textId="6E34B18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Dławice kablowe M25  IP68 DP-EN 25HM szara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EC5708" w14:textId="63F0C2AA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384C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682A11C4" w14:textId="77777777" w:rsidTr="00054A38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E919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36BA4" w14:textId="22227EC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czasu pracy (roboczogodzin). 24V 5-60V AC/DC bez przycisku Reset tablicowy 48x24mm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953950" w14:textId="7A54CBF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C4778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9A737CB" w14:textId="77777777" w:rsidTr="00054A38">
        <w:trPr>
          <w:trHeight w:val="5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86DF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A037F6" w14:textId="2066786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zaniku fazy. 3 × 400 V + N. 10A. Kontrolki: 3 × LED zielona. Asymetria napięciowa zadziałania 55 V.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8FA2EC" w14:textId="4068574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A074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4ABA5A71" w14:textId="77777777" w:rsidTr="00054A38">
        <w:trPr>
          <w:trHeight w:val="8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14354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4.17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C7FB2" w14:textId="3195F79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zmierzchowy na szynę DIN. 230V. Zakres regulacji jasności [lx] od 2 do 100. Znamionowy prąd załączania [A]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20.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9F769B" w14:textId="77777777" w:rsid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2CB8B28" w14:textId="43BA857A" w:rsidR="00054A38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A65FE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77A75221" w14:textId="77777777" w:rsidTr="00054A38">
        <w:trPr>
          <w:trHeight w:val="280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2C70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7DF92" w14:textId="630D66B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Zadajnik, kalibrator sygnałów analogowych. Uniwersalny (pasywny i aktywny). 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źródło sygnału napięciowego 0÷15V , rozdzielczość 10mV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źródło sygnału prądowego 0÷25 mA , rozdzielczość 10uA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symulacja pętli prądowej 0÷25mA , rozdzielczość 10uA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Zadawanie sygnału: enkoder inkrementalny 30 imp/obr.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Rozdzielczość enkodera: mA(V) x1 , x0,1 , x0,01 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 pracy -10÷50°C.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Wyświetlacz kolorowy TFT 160x120 pikseli</w:t>
            </w:r>
            <w:r w:rsid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601C0D" w:rsidRP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(element układu sterowania</w:t>
            </w:r>
            <w:r w:rsid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czyszczarką krat na stacjach pomp</w:t>
            </w:r>
            <w:r w:rsidR="00601C0D" w:rsidRP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48C452" w14:textId="6FCBE74F" w:rsidR="006D71F3" w:rsidRPr="006D71F3" w:rsidRDefault="00EF3CF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A0674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3744CCD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2D7833C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7766A13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APARATURA I OSPRZĘT SIŁOWY</w:t>
            </w:r>
          </w:p>
        </w:tc>
      </w:tr>
      <w:tr w:rsidR="006D71F3" w:rsidRPr="006D71F3" w14:paraId="46EEF11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572738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2C6B059" w14:textId="56167863" w:rsidR="006D71F3" w:rsidRPr="006D71F3" w:rsidRDefault="00054A38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</w:t>
            </w:r>
            <w:r w:rsidR="006D71F3"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yłąc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</w:t>
            </w:r>
            <w:r w:rsidR="006D71F3"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niki nadmiarowo-prądowe: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B6829E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61CB8E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672F52C" w14:textId="77777777" w:rsidTr="00EF3CFA">
        <w:trPr>
          <w:trHeight w:val="6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A360B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1F4CB" w14:textId="731D8B9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S303 B40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D8DEF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38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D71F3" w:rsidRPr="006D71F3" w14:paraId="621EB5A1" w14:textId="77777777" w:rsidTr="00EF3CFA">
        <w:trPr>
          <w:trHeight w:val="7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347EB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EE5C2" w14:textId="7C3F38F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S303 B25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F1402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1F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D71F3" w:rsidRPr="006D71F3" w14:paraId="10BCAD72" w14:textId="77777777" w:rsidTr="00EF3CFA">
        <w:trPr>
          <w:trHeight w:val="69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2AC47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00769" w14:textId="167D88A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E91C7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F6BCF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C5DA495" w14:textId="77777777" w:rsidTr="00EF3CFA">
        <w:trPr>
          <w:trHeight w:val="7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56B41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7FA12" w14:textId="3D053C8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5180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B4A65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2B601B70" w14:textId="77777777" w:rsidTr="00EF3CFA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7FA73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3EE6EF" w14:textId="7602151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2E45A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31ED0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7FABDE77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4138C4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CF86E22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różnicowo-prądowe: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A5E3F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42878B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338BEEA0" w14:textId="77777777" w:rsidTr="006B5E23">
        <w:trPr>
          <w:trHeight w:val="5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82813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3790A" w14:textId="2841B8A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różnicowoprądowy trójfazowy 40A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6743AF" w14:textId="63B8DEDF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9C5C4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64FAF7C" w14:textId="77777777" w:rsidTr="006B5E23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4E2EC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4E959" w14:textId="7C54ED3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różnicowoprądowy trójfazowy selektywny 40A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58D47F" w14:textId="4653A3F8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DCEBD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6D71F3" w:rsidRPr="006D71F3" w14:paraId="17DB839F" w14:textId="77777777" w:rsidTr="006B5E23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0BD38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DE332" w14:textId="611DA3C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 prądowy jednofazowy 16A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C194C9" w14:textId="35355819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75AF8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453265B6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DCC29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20C22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i rozłączniki mocy: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0C59368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6B4E7ED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76FE1743" w14:textId="77777777" w:rsidTr="006B5E23">
        <w:trPr>
          <w:trHeight w:val="20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4BF3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7D753" w14:textId="5A81821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awaryjny do szaf. H-097E22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Średnica otworu [mm] 22. Kształt soczewki: okrągły.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Rodzaj przycisku: płaski. Kolor przycisku: czerwony. Materiał pierścienia czołowego: metal. Bez samopowrotu.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Średnica grzybka [mm]: 40. Sposób odblokowania: mechanizm obrotowy.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6C762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FD785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283DAF9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1DBDAA8" w14:textId="6BFBE48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A603EA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styczniki i przekaźniki: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94FEAB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9ECB08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F02CF1A" w14:textId="77777777" w:rsidTr="003E5471">
        <w:trPr>
          <w:trHeight w:val="12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53D2B" w14:textId="60C1FB1D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87F40" w14:textId="66C0953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Radiowy odbiornik modułowy wraz z pilotem. Częstotliwość radiowa [MHz] 868,32. Liczba przekaźników: 2. IP 20. Materiał DUROPLAST.</w:t>
            </w:r>
            <w:r w:rsid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E</w:t>
            </w:r>
            <w:r w:rsidR="0057165C" w:rsidRP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lement sterowania mechaniczną czyszczarką krat)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8691EB" w14:textId="42CF0A19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98ABC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1066D587" w14:textId="77777777" w:rsidTr="003E5471">
        <w:trPr>
          <w:trHeight w:val="17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D0022C" w14:textId="7A9938B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010C7" w14:textId="06BFD61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kontroli poziomu  250Ohm-10MOhm 24-240V.</w:t>
            </w: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Minimalna regulowana zwłoka czasowa zadziałania [s]: </w:t>
            </w: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0,1. Maksymalna dozwolona zwłoka czasowa przy zaniku zasilania [s]: 30. Maksymalna dozwolona zwłoka czasowa zadziałania [s]: 30.</w:t>
            </w:r>
            <w:r w:rsid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 niezbędny element pracy pompy zatapialnej KSB)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C05E04" w14:textId="684C852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E36A0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36B4F1D" w14:textId="77777777" w:rsidTr="003E5471">
        <w:trPr>
          <w:trHeight w:val="4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1A46C0" w14:textId="3B7BF41E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9221F" w14:textId="5CE69CF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SHRACT 24V DC 8A 250V AC nr kat. RT424024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3EC817" w14:textId="02578B81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8F097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2630ACFF" w14:textId="77777777" w:rsidTr="003E5471">
        <w:trPr>
          <w:trHeight w:val="4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C6AB14" w14:textId="443C7004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E0A29" w14:textId="162155F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miniaturowy 2P 8A 24V DC. 40.52.9.0240000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8B651" w14:textId="215C50C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76F8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E91EAC2" w14:textId="77777777" w:rsidTr="003E5471">
        <w:trPr>
          <w:trHeight w:val="3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6979AB" w14:textId="31F4119D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D7674" w14:textId="17EC16E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miniaturowy 2P 8A 230V AC AGNI 40.52.8.2300000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66181A" w14:textId="0C7C741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B7A71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FB32F71" w14:textId="77777777" w:rsidTr="003E5471">
        <w:trPr>
          <w:trHeight w:val="4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E7E04D" w14:textId="7688B3E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4E349" w14:textId="5737C03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4P 7A 24V DC AGNI 55.34.9.024.00400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E01DEA" w14:textId="1E126992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E8954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6274EFD3" w14:textId="77777777" w:rsidTr="003E5471">
        <w:trPr>
          <w:trHeight w:val="4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2FBE72" w14:textId="0D159DB3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9DE54" w14:textId="10D6A49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4P 7A 230V AC AGNI 55.34.9.024.00400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C2F7DD" w14:textId="504EFD4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AB875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04D7274" w14:textId="77777777" w:rsidTr="003E5471">
        <w:trPr>
          <w:trHeight w:val="4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2157DB" w14:textId="33D3DE73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43D1C" w14:textId="15756384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do przekaźników  55.32.55.34.85.02.85.04     9404SPA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1918C4" w14:textId="7601E9BA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7D68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59CAAB83" w14:textId="77777777" w:rsidTr="003E5471">
        <w:trPr>
          <w:trHeight w:val="25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C8038" w14:textId="2AD6E96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FA108" w14:textId="426607E0" w:rsidR="0057165C" w:rsidRPr="00C3369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sterownik PLC (CPU) 14 wejść binarnych (24V DC) 10 wejść binarnych (24V DC) 2 wejścia analogowe 0-10V DC, gniazdo kart pamięci na kopię programu, złącze ETHERNET do programowania, zasilanie 24V DC, pamięć programu danych 75 kB minimum. Możliwość przył. I obsługi 3 modułów komunikacyjnych PN lub DP, jednej płytki sygnałowej na CPU oraz dodatkowych 8 modułów wejść/wyjść SM1221, SM1222, SM1231. FIRMWARE 4.X lub wyższy. Montaż na szynie DIN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 element sterowania urządzeniami- pompy zatapialne, mechaniczne czyszczarki krat.)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11B50E" w14:textId="6B4F373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5BAB6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B0BA598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CC77B81" w14:textId="01F47CA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BD9DFBA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wkładki bezpiecznikowe: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068B093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B4AAE41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367F4F2C" w14:textId="77777777" w:rsidTr="008C0B16">
        <w:trPr>
          <w:trHeight w:val="5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DC719E" w14:textId="14DD331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F731F" w14:textId="3B3041C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 DO2   25A Gg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F03300" w14:textId="5F2208C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E1261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42DD1F3" w14:textId="77777777" w:rsidTr="008C0B16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0D1D7B" w14:textId="1E19979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0D100" w14:textId="23F4EF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 D02   20A Gg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EB441" w14:textId="6FBC749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E617D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205FD6EE" w14:textId="77777777" w:rsidTr="008C0B16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C2341" w14:textId="731C9EB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1557E" w14:textId="1AE479E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 D02   40A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9BDA8" w14:textId="2BD1C07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6DABA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59C23C3E" w14:textId="77777777" w:rsidTr="008C0B16">
        <w:trPr>
          <w:trHeight w:val="6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C51C17" w14:textId="6CC2FF8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35799" w14:textId="7C443FE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D01 6A 250V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D48017" w14:textId="508487D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42E7C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2C0FD1F8" w14:textId="77777777" w:rsidTr="008C0B16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8E01E6" w14:textId="12E03E0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B9331" w14:textId="4846D21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10 A (10szt.)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7AB94F" w14:textId="166FF31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23E4D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356CA8B4" w14:textId="77777777" w:rsidTr="008C0B16">
        <w:trPr>
          <w:trHeight w:val="7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F6EF48" w14:textId="49808C5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558" w14:textId="6E5079D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5 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1EF" w14:textId="79E9BA0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C3C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6614EEB" w14:textId="77777777" w:rsidTr="008C0B16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90C654" w14:textId="66E4327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3C30" w14:textId="205F56D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15 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5B5" w14:textId="5B450BC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33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71418FD8" w14:textId="77777777" w:rsidTr="008C0B16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1D53BB" w14:textId="0B59D464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1F5EA" w14:textId="71B5220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 BM WT-00 100A gL/gG 500V ( WTNH1100)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E3E8B3" w14:textId="7BC8577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62FAE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128BAFE7" w14:textId="77777777" w:rsidTr="008C0B16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383665" w14:textId="75A4AA0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BB44F" w14:textId="4CE7F3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 BM NH000 gG/gl 80A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90F8AB" w14:textId="03E62FB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A073E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3F662B55" w14:textId="77777777" w:rsidTr="008C0B16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E7E6DF" w14:textId="1EDBE1C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0A418" w14:textId="644A78B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przemysłowa zwłoczna WT-00, gG 80A, 500V,WT-NH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F41791" w14:textId="5B40F6C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38F04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4E612DAE" w14:textId="77777777" w:rsidTr="008C0B16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99326C" w14:textId="3E9026E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02B36" w14:textId="5672EA3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Bezpiecznik </w:t>
            </w:r>
            <w:r w:rsidR="00BF5697"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 kubkowy szybki, F</w:t>
            </w:r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400mA, 230/250V</w:t>
            </w:r>
            <w:r w:rsidR="00BF5697"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r=5,08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F65F28" w14:textId="4EB90E6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AD3F4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57165C" w:rsidRPr="006D71F3" w14:paraId="2D82ED79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E217D0E" w14:textId="5A7E388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bookmarkStart w:id="7" w:name="_Hlk114559097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C77B1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 wtyczki siłowe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0CA2F0C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77BA55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6065A54B" w14:textId="77777777" w:rsidTr="00442A4D">
        <w:trPr>
          <w:trHeight w:val="4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DCFFE5" w14:textId="49FA9D6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BDD" w14:textId="3D7C04C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3-fazowe 32A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5 bolców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3B158D" w14:textId="15093D2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B69B0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DA2C3A4" w14:textId="77777777" w:rsidTr="00442A4D">
        <w:trPr>
          <w:trHeight w:val="4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831AF8" w14:textId="075A5E2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513" w14:textId="5EB9F16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3-fazowe 16 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5 bolców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686098" w14:textId="0108B41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4E872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bookmarkEnd w:id="7"/>
      <w:tr w:rsidR="0057165C" w:rsidRPr="006D71F3" w14:paraId="3B4E3FA1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83875CB" w14:textId="0A18D23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90BD977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6A29993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EA731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0D996DD1" w14:textId="77777777" w:rsidTr="0014462E">
        <w:trPr>
          <w:trHeight w:val="6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EBCA25" w14:textId="5DDF352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6D24B" w14:textId="1506563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gumowa A/Z 230V IP54 ze stykiem PE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AE73D1" w14:textId="0945201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9DFA5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4423A45B" w14:textId="77777777" w:rsidTr="0014462E">
        <w:trPr>
          <w:trHeight w:val="4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16A3CC" w14:textId="5C2DA84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69DC7" w14:textId="2F27187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230V skośna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2FBEE0" w14:textId="02EC42A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BA5A3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57165C" w:rsidRPr="006D71F3" w14:paraId="58562E91" w14:textId="77777777" w:rsidTr="0014462E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650FB3" w14:textId="70BFBBD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81B4D" w14:textId="09E31AF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3-fazowy energii elektrycznej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DC0135" w14:textId="37A8E34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273CD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3C6BC744" w14:textId="77777777" w:rsidTr="0014462E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45536E" w14:textId="2A153C8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E8C3C" w14:textId="688E98B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1-fazowy energii elektrycznej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76BB94" w14:textId="53F29B6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06F82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E19D0A0" w14:textId="77777777" w:rsidTr="0014462E">
        <w:trPr>
          <w:trHeight w:val="7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C84B48" w14:textId="55EA6BE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CB8E2" w14:textId="4184E77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silnikowy na szynę 3-fazowy 13-18A, 690V, moc silnika 7,5kW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4DAAFE" w14:textId="6E44D4E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A5938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4E5EE82" w14:textId="77777777" w:rsidTr="0014462E">
        <w:trPr>
          <w:trHeight w:val="9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656C81" w14:textId="6D4581B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07DBC" w14:textId="7D746E3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8" w:name="_Hlk115940709"/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Panel operatorski z ekranem dotykowym 4" KTP400 Basic Color  konfiguracja i programowanie poprzez złącze PN przy użyciu TIA Portal lub WIN CC BASIC ( element  automatycznego sterowania)</w:t>
            </w:r>
            <w:r w:rsidR="00BF5697"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. Sposób montażu – przykręcany do drzwi szafy, ilość PN – 1 szt. Ilość wejść – 1 , sposób komunikacji – PN, TIP portal 17 Basic</w:t>
            </w:r>
            <w:bookmarkEnd w:id="8"/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E46C4A" w14:textId="2972F81C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1B284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5256D33" w14:textId="77777777" w:rsidTr="0014462E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FBD794" w14:textId="610196E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740" w14:textId="697F948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OPROGRAMOWANIE (APLIKACJA) DO KONFIGURACJI, PROGRAMOWANIA I DIAGNOSTYKI STEROWNIKÓW PLC SIMATIC S-7 1200 (FIRMWARE V4.5.2) Oprogramowanie i instr. na DVD klucz licencyjny na USB</w:t>
            </w:r>
            <w:r w:rsidR="00850B2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850B23" w:rsidRPr="00850B2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lub zdalny dostęp przy pomocy Intermetu celem aktywacji oprogramowania</w:t>
            </w:r>
            <w:r w:rsidRPr="00850B2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DF7" w14:textId="28F4CB7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CC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01535F7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7EE404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C7E9B3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KABLE I PRZEWODY nn-0,4 kV</w:t>
            </w:r>
          </w:p>
        </w:tc>
      </w:tr>
      <w:tr w:rsidR="0057165C" w:rsidRPr="006D71F3" w14:paraId="1DD700DE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8C42C4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8E3A132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kable energetyczne: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FABC950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C56ED3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06831B4D" w14:textId="77777777" w:rsidTr="008C7A99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490C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A31BB" w14:textId="0BF74E1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Linka Lgy 750V 2,5 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D2BDE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D3BF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778F2309" w14:textId="77777777" w:rsidTr="008C7A99">
        <w:trPr>
          <w:trHeight w:val="5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B09E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7ADD9" w14:textId="297ADDE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Linka Lgy 750V 50mm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5529E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34AAF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05D788AB" w14:textId="77777777" w:rsidTr="008C7A99">
        <w:trPr>
          <w:trHeight w:val="4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400CA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22A3A" w14:textId="699EFCA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Linka Lgy 500V 0,75mm 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8AB87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D31B9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58577B83" w14:textId="77777777" w:rsidTr="008C7A9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A2BCC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31AC2F" w14:textId="1350169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Linka Lgy 750V 25mm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A76B4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CA70D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06068DFE" w14:textId="77777777" w:rsidTr="008C7A99">
        <w:trPr>
          <w:trHeight w:val="5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2A2C2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CACA8" w14:textId="027FA35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Linka Lgy 750V 1,5mm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A896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AB34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1ADFBB53" w14:textId="77777777" w:rsidTr="008C7A99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8207B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DD08A" w14:textId="75A9ACB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TITANEX H07RN-F 7x1,5 450/750V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E623A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F2E8F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57165C" w:rsidRPr="006D71F3" w14:paraId="75E71326" w14:textId="77777777" w:rsidTr="008C7A99">
        <w:trPr>
          <w:trHeight w:val="4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221B2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92D6A" w14:textId="75F52D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AsXSn 2x16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D031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1417F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1E70B6F4" w14:textId="77777777" w:rsidTr="008C7A99">
        <w:trPr>
          <w:trHeight w:val="42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6852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EF5D3" w14:textId="59D2792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YKY 5x10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E94C2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1B96B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26895C44" w14:textId="77777777" w:rsidTr="008C7A99">
        <w:trPr>
          <w:trHeight w:val="41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27806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53653" w14:textId="7A7E9F5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YKY 3x1,5 (ziemny)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B1D84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C2281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758A2747" w14:textId="77777777" w:rsidTr="008C7A99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A568F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93B94" w14:textId="3FFD091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YKY 5x4 (ziemny)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2F60E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A44F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25EE7EEF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DA7CCC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966F150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przewody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D4464CD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3DBE50B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729CC36E" w14:textId="77777777" w:rsidTr="0092517D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88698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5E7B8" w14:textId="5ED3372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OnPd 3x2,5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738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A87BA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19DD30D" w14:textId="77777777" w:rsidTr="0092517D">
        <w:trPr>
          <w:trHeight w:val="4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02464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EDA41" w14:textId="67F6C45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OnPd 5x2,5 (100m)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17958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D049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AB65DCF" w14:textId="77777777" w:rsidTr="0092517D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B6399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B5115" w14:textId="00D7A8F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OnPd 3x1,5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F27D1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B4BCA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1AF79BD4" w14:textId="77777777" w:rsidTr="0092517D">
        <w:trPr>
          <w:trHeight w:val="4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39B3C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3BC01" w14:textId="6C7986E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OLFLEX KRONE F 8x1,5 9 (ROHS)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0480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173FC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6B2EEC42" w14:textId="77777777" w:rsidTr="0092517D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21E4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ECCC9" w14:textId="0D3A670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H07V-K   1x16mm2 żółto-zielony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430A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2DEE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67B75C75" w14:textId="77777777" w:rsidTr="0092517D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2A88B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C1F03" w14:textId="1490363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H07V-K   1x2,5mm2 czarny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CE8EF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F27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438AFC84" w14:textId="77777777" w:rsidTr="0092517D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62E5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9D074" w14:textId="7B7CA3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w izolacji gumowej (OnPd) H07RN-F 7G2,5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BEDCD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2AFF2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163574D" w14:textId="77777777" w:rsidTr="0092517D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06382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44491" w14:textId="77920AE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w izolacji gumowej (OnPd) H07RN-F 5G2,5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E7752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86F4A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D58BEBD" w14:textId="77777777" w:rsidTr="0092517D">
        <w:trPr>
          <w:trHeight w:val="5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18C8C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BC07A" w14:textId="38B92DD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OW 3x2,5 H05RR-F siłowy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73FE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F69F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3DE1B6B4" w14:textId="77777777" w:rsidTr="0092517D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9A1B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C72A6" w14:textId="3320569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5x2,5  H05RR-F 750V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73B9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D628A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5B27FC5F" w14:textId="77777777" w:rsidTr="0092517D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2AE7C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0B0666" w14:textId="7AA5BAC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3x2,5 YDY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0164F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8B903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43EB8295" w14:textId="77777777" w:rsidTr="0092517D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09AE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4F38C" w14:textId="42FAAC9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spiralny 540 P 5G1,5 żółty 1,7-5,0m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B00FF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60280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57165C" w:rsidRPr="006D71F3" w14:paraId="62F3FA4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06D49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BB2BC7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SYSTEMY PROWADZENIA KABLI I PRZEWODÓW</w:t>
            </w:r>
          </w:p>
        </w:tc>
      </w:tr>
      <w:tr w:rsidR="0057165C" w:rsidRPr="006D71F3" w14:paraId="69D3F44B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4D5CE6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95C70B4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rury i rurki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A5C8C12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B7670D8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2D325378" w14:textId="77777777" w:rsidTr="000152CC">
        <w:trPr>
          <w:trHeight w:val="4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FDB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B7469" w14:textId="34FBA07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elektroinstalacyjna RLm 20 (2mb x 20szt.)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9D9D9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B3723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A390A87" w14:textId="77777777" w:rsidTr="000152CC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8FD1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2DED6" w14:textId="3447297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do rury RLm20 (100szt)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BB6C1E" w14:textId="35A8DCA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2F937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5225C13" w14:textId="77777777" w:rsidTr="000152CC">
        <w:trPr>
          <w:trHeight w:val="5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55D62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477D8" w14:textId="290F150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767A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4F029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71CCE345" w14:textId="77777777" w:rsidTr="000152CC">
        <w:trPr>
          <w:trHeight w:val="5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33383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084BA" w14:textId="42A649A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elektroinstalacyjna RLm 18 (3m)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F098E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25CA4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57165C" w:rsidRPr="006D71F3" w14:paraId="10835993" w14:textId="77777777" w:rsidTr="000152CC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37CF1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09D77" w14:textId="0063F6D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do rury RLm 18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75BE9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1D70F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4FC3936A" w14:textId="77777777" w:rsidTr="000152CC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10058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B14E41" w14:textId="48D4A91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ZKS-18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140C9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35171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0CD7712" w14:textId="77777777" w:rsidTr="000152CC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FB1CF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9389FF" w14:textId="348E80F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elektroinstalacyjna RLm 16 (3m)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21DA0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B6D31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57165C" w:rsidRPr="006D71F3" w14:paraId="2AB9CDA2" w14:textId="77777777" w:rsidTr="000152CC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5DB33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168B2" w14:textId="20B92B7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do rury RLm16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0A707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88A1F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03F6B27" w14:textId="77777777" w:rsidTr="000152CC">
        <w:trPr>
          <w:trHeight w:val="4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1277F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1672C" w14:textId="519F52F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2FC3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5A88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6372212B" w14:textId="77777777" w:rsidTr="000152CC">
        <w:trPr>
          <w:trHeight w:val="5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FE9DF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F1507" w14:textId="3681FD3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spiralna KRK-25P (25m)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D67088" w14:textId="1A38E44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A7D3B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39040F6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A77402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BE461F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ODGROMOWY</w:t>
            </w:r>
          </w:p>
        </w:tc>
      </w:tr>
      <w:tr w:rsidR="0057165C" w:rsidRPr="006D71F3" w14:paraId="6B0FA19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019089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B6B5FEC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bednarki, druty, uziomy: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14BBD1E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1A326AE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4C370F13" w14:textId="77777777" w:rsidTr="008C3932">
        <w:trPr>
          <w:trHeight w:val="6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B65F5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56BCB" w14:textId="02E34B6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zpilki do uziomów komplet (2 szt x 1,5m) fi20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B5320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4BE90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430E47A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15CF0ED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VIII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37A39F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VII)</w:t>
            </w:r>
          </w:p>
        </w:tc>
      </w:tr>
      <w:tr w:rsidR="0057165C" w:rsidRPr="006D71F3" w14:paraId="074383BB" w14:textId="77777777" w:rsidTr="006915F7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5DF3E0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305BC8D8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4C34DDAF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23296CE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76DA5093" w14:textId="77777777" w:rsidTr="006915F7">
        <w:trPr>
          <w:trHeight w:val="5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215E0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1C647" w14:textId="58660AC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asilacz 12V, DC, 8A, 100 - 240V AC (na szynę)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C07C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71DA8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5CA74E78" w14:textId="77777777" w:rsidTr="006915F7">
        <w:trPr>
          <w:trHeight w:val="42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5213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B6CE9C" w14:textId="280F909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asilacz 24V, DC, 5A, 100 - 240V AC (na szynę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211D0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634DA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7B78CED9" w14:textId="77777777" w:rsidTr="006915F7">
        <w:trPr>
          <w:trHeight w:val="5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7A380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3FD46" w14:textId="204C76B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asilacz 24V, DC, 10A, 100 - 240V AC (na szynę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D817A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106ED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04408E8" w14:textId="77777777" w:rsidTr="006915F7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A4433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32325" w14:textId="3CE1622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Zasilacz UPS 900 : 900 VA (900 W)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58029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67D4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25B86F85" w14:textId="77777777" w:rsidTr="006915F7">
        <w:trPr>
          <w:trHeight w:val="3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16939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298DBA" w14:textId="2D7F1E6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do UPS 7,2- 12 (12V 7,2Ah) – akumulator żelowy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2F127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E4C07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7D5351D8" w14:textId="77777777" w:rsidTr="006915F7">
        <w:trPr>
          <w:trHeight w:val="44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9B167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88759" w14:textId="00BD29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do UPS 4,5 - 12 (12V 4,5Ah) – akumulator żelowy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2D582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9C46C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1DCA11EB" w14:textId="77777777" w:rsidTr="006915F7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77D5B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E85E8" w14:textId="73E0CD0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do wkrętarki BOSCH Li-Ion 18V 6Ah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73C02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9F068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386D41D1" w14:textId="77777777" w:rsidTr="006915F7">
        <w:trPr>
          <w:trHeight w:val="4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1E2E4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29AC5" w14:textId="12267C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akumulatorowa DE WALT 18V 5AH 1RV XR LI-ION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585D8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097F8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2A39607B" w14:textId="77777777" w:rsidTr="006915F7">
        <w:trPr>
          <w:trHeight w:val="37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82D3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7E661" w14:textId="6975DE3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Baterie alkaliczne 9V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4E092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C114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E61F45C" w14:textId="77777777" w:rsidTr="006915F7">
        <w:trPr>
          <w:trHeight w:val="8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37221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33979" w14:textId="77229B6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Przepływowy podgrzewacz wody. E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ment instalacji ciepłej wody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moc 18 kW 400V IP25 do mocowania nad umywalką lub zlewem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60B97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B8C4C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387FD39" w14:textId="77777777" w:rsidTr="006915F7">
        <w:trPr>
          <w:trHeight w:val="78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E867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8500D" w14:textId="38B9F19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Przepływowy podgrzewacz wody. Element instalacji ciepłej wody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moc 3,5 kW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IP25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 mocowania pod umywalką lub zlewem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B3C30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D1E1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4E05E70" w14:textId="77777777" w:rsidTr="006915F7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0A35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A6F6F" w14:textId="5359122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VRLA 12V 18AH/20HR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81C73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C49DA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70068800" w14:textId="77777777" w:rsidTr="006915F7">
        <w:trPr>
          <w:trHeight w:val="54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93E1E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F28DF" w14:textId="2581DB1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AGM 12V 9AH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DFE2C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0CD2F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A022AB4" w14:textId="77777777" w:rsidTr="006915F7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9C576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2819C" w14:textId="2C1404B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Akumulatorki </w:t>
            </w:r>
            <w:r w:rsidRPr="00D430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Ni-MH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AAA 1,2V 750mAh 4szt.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C2FA11" w14:textId="157044F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00211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6A2115F" w14:textId="77777777" w:rsidTr="006915F7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2CE97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9" w:name="_Hlk114568510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595A2" w14:textId="787B2FC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Akumulatorki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430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Ni-MH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AA 1,5V 2500 mAh 4szt.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4A370E" w14:textId="45E33EA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2EC75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AB9A512" w14:textId="77777777" w:rsidTr="006915F7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814F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AB0F4" w14:textId="22D56A6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listwowy przepięciowy z wyłącznikiem 4 gniazda 3mb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F364E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72808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0E65361A" w14:textId="77777777" w:rsidTr="006915F7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FE57D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D1819" w14:textId="77777777" w:rsidR="0057165C" w:rsidRPr="00F60BAC" w:rsidRDefault="0057165C" w:rsidP="0057165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theme="minorHAnsi"/>
                <w:color w:val="222222"/>
                <w:kern w:val="36"/>
                <w:sz w:val="22"/>
                <w:szCs w:val="22"/>
                <w:lang w:eastAsia="pl-PL"/>
              </w:rPr>
            </w:pPr>
            <w:r w:rsidRPr="00F60BAC">
              <w:rPr>
                <w:rFonts w:asciiTheme="minorHAnsi" w:eastAsia="Times New Roman" w:hAnsiTheme="minorHAnsi" w:cstheme="minorHAnsi"/>
                <w:color w:val="222222"/>
                <w:kern w:val="36"/>
                <w:sz w:val="22"/>
                <w:szCs w:val="22"/>
                <w:lang w:eastAsia="pl-PL"/>
              </w:rPr>
              <w:t>Pilot 2-kanałowy</w:t>
            </w:r>
          </w:p>
          <w:p w14:paraId="3712344D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nadajnik radiowy (pilot) 2-przyciskowy</w:t>
            </w:r>
          </w:p>
          <w:p w14:paraId="506D30CF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zdalne sterowanie odbiornikami systemu EXTA FREE</w:t>
            </w:r>
          </w:p>
          <w:p w14:paraId="07F65B68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możliwość niezależnego sterowania 2 odbiornikami</w:t>
            </w:r>
          </w:p>
          <w:p w14:paraId="111D4EF8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zasięg działania (do 250m)</w:t>
            </w:r>
          </w:p>
          <w:p w14:paraId="2C6B3DB0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zasilanie bateryjne</w:t>
            </w:r>
          </w:p>
          <w:p w14:paraId="292A4841" w14:textId="12D56EAB" w:rsidR="0057165C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możliwość jednoczesnego załączenia/wyłączenia dowolnej ilości odbiorników systemu EXTA FREE</w:t>
            </w:r>
          </w:p>
          <w:p w14:paraId="21035331" w14:textId="13799168" w:rsidR="0057165C" w:rsidRPr="00344623" w:rsidRDefault="0057165C" w:rsidP="005716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 xml:space="preserve">Pilot kompatybilny z czyszczarką na stacji pomp nr 8 Rachowo, dotychczas używany: </w:t>
            </w:r>
            <w:r w:rsidRPr="00F60BA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 xml:space="preserve">P-257/2 ZAMEL  </w:t>
            </w:r>
          </w:p>
          <w:p w14:paraId="5E7CA4B3" w14:textId="70F35F5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C75FCF" w14:textId="4767A22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B380E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19E1522" w14:textId="77777777" w:rsidTr="006915F7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9339F" w14:textId="44AD395C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D7293" w14:textId="77777777" w:rsidR="0057165C" w:rsidRPr="00C454AE" w:rsidRDefault="0057165C" w:rsidP="0057165C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zh-CN"/>
              </w:rPr>
            </w:pPr>
            <w:bookmarkStart w:id="10" w:name="_Hlk114569054"/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t xml:space="preserve">Środek zabezpieczający przed możliwością powstania rdzy, jako rozpuszczalnik i odtłuszczacz do ochrony części </w:t>
            </w:r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lastRenderedPageBreak/>
              <w:t>urządzeń metalowych. Preparat w formie sprayu, o zdolności do penetrowania szczelin, wypierającym wodę i smarującym.</w:t>
            </w:r>
          </w:p>
          <w:p w14:paraId="4631640B" w14:textId="77777777" w:rsidR="0057165C" w:rsidRPr="00C454AE" w:rsidRDefault="0057165C" w:rsidP="0057165C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C454AE">
              <w:rPr>
                <w:rFonts w:asciiTheme="minorHAnsi" w:hAnsiTheme="minorHAnsi" w:cstheme="minorHAnsi"/>
                <w:shd w:val="clear" w:color="auto" w:fill="FFFFFF"/>
              </w:rPr>
              <w:t>Puszka pod ciśnieniem z aplikatorem w postaci słomki</w:t>
            </w:r>
          </w:p>
          <w:p w14:paraId="369E5319" w14:textId="30B08B7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poj. </w:t>
            </w:r>
            <w:r w:rsidRPr="00C454A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450ml</w:t>
            </w:r>
            <w:bookmarkEnd w:id="10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E6B4FB" w14:textId="03C235F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B9E54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6F2720FD" w14:textId="77777777" w:rsidTr="006915F7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9D9D9B" w14:textId="1738633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B41E80" w14:textId="3AB522B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Kalamitki M6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02CA2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11EF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bookmarkEnd w:id="9"/>
      <w:tr w:rsidR="0057165C" w:rsidRPr="006D71F3" w14:paraId="0C3550A1" w14:textId="77777777" w:rsidTr="006915F7">
        <w:trPr>
          <w:trHeight w:val="7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298983" w14:textId="4C6989C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D4D52" w14:textId="5200A86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Kalamitki M8 mm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DBF76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AE7E6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B72529C" w14:textId="77777777" w:rsidTr="006915F7">
        <w:trPr>
          <w:trHeight w:val="4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62DDF8" w14:textId="41396346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A56C0" w14:textId="3541A58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Kalamitki M10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0ECDB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F656F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F0EC018" w14:textId="77777777" w:rsidTr="006915F7">
        <w:trPr>
          <w:trHeight w:val="6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D81C90" w14:textId="5A70A0E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4F5DB" w14:textId="77777777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Okrągłe uszczelnienie do kabli lub rur. Składające się z dwóch połówek, dopasowującym się do uszczelnianej części. Element dociskający jest zintegrowany z uszczelnieniem. Pozwala na instalację wokół istniejącego kabla lub rury. </w:t>
            </w:r>
          </w:p>
          <w:p w14:paraId="37BC77C4" w14:textId="1780ED82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Materiał wykonania: stal nierdzewna</w:t>
            </w:r>
          </w:p>
          <w:p w14:paraId="48245E2E" w14:textId="56917184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Średnica kabla/rury: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80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85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mm</w:t>
            </w:r>
          </w:p>
          <w:p w14:paraId="3CCC9DC0" w14:textId="6CC2EE8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Uszczelnienie typu Roxtec RS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100 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lub spełniające ww. parametry.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CC95A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953B4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2EC2B540" w14:textId="77777777" w:rsidTr="006915F7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EC3B40" w14:textId="424C578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9DA9F" w14:textId="0B34A57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pływakowy kabel 10m 230V 10A IP68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34CD7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BB47E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02BBFD8B" w14:textId="77777777" w:rsidTr="006915F7">
        <w:trPr>
          <w:trHeight w:val="8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889" w14:textId="31C48AC2" w:rsidR="0057165C" w:rsidRPr="00334907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490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40E" w14:textId="3B0CC18D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F02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Hydrostatyczna sonda poziomu cieczy / głębokości</w:t>
            </w:r>
            <w:r w:rsidRPr="00F912A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F912A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 wyposażeniem)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kompatybilna z oprogramowaniem stacji pomp 64 Kąty</w:t>
            </w:r>
            <w:r w:rsidRPr="008E252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  <w:p w14:paraId="6E2D4EB2" w14:textId="77777777" w:rsidR="00A74323" w:rsidRDefault="0057165C" w:rsidP="00A74323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A369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Sygnał wyjściowy: 4÷20mA i 0÷30V</w:t>
            </w:r>
          </w:p>
          <w:p w14:paraId="6BB50DEE" w14:textId="68996B49" w:rsidR="00A74323" w:rsidRPr="00A74323" w:rsidRDefault="00A74323" w:rsidP="00A74323">
            <w:pPr>
              <w:rPr>
                <w:color w:val="FF0000"/>
                <w:sz w:val="22"/>
                <w:szCs w:val="22"/>
              </w:rPr>
            </w:pPr>
            <w:r w:rsidRPr="00A74323">
              <w:rPr>
                <w:color w:val="FF0000"/>
                <w:lang w:eastAsia="pl-PL"/>
              </w:rPr>
              <w:t>Czujnik  OTT CBS Compact Bubbler Sensor można zastąpić miernikiem poziomu wody sterowanym sondą hydrostatyczną  z wyjściem 4-20 mA ,  zapuszczanyh do 10 m</w:t>
            </w:r>
            <w:r w:rsidR="00527210">
              <w:rPr>
                <w:color w:val="FF0000"/>
                <w:lang w:eastAsia="pl-PL"/>
              </w:rPr>
              <w:t xml:space="preserve"> oraz 2 wył. pływakowe o poziomów skrajnych.</w:t>
            </w:r>
          </w:p>
          <w:p w14:paraId="457D53EC" w14:textId="1BE45162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74B0687F" w14:textId="2489345C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Zasiąg pomiarów: 0,0 m– 15,0m</w:t>
            </w:r>
          </w:p>
          <w:p w14:paraId="44AA3A21" w14:textId="1622B54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A369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Dotychczas używana: </w:t>
            </w:r>
            <w:r w:rsidRPr="00CF02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OTT CBS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Compact Bubbler Sensor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F4A" w14:textId="665FE40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8C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42DD67C6" w14:textId="77777777" w:rsidTr="006915F7">
        <w:trPr>
          <w:trHeight w:val="83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97C" w14:textId="54DEB2FC" w:rsidR="0057165C" w:rsidRPr="00334907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490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6EE" w14:textId="2C0CB011" w:rsidR="0057165C" w:rsidRPr="00571A0B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Hydrostatyczna sonda głębokości do pomiaru poziomu wody brudnej.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  <w:t>Długość kapilary: 6m,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  <w:t xml:space="preserve">Sygnał wyjściowy: 4÷20mA i </w:t>
            </w:r>
            <w:r w:rsidR="00571A0B"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1,5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0÷3</w:t>
            </w:r>
            <w:r w:rsidR="00571A0B"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V</w:t>
            </w:r>
            <w:r w:rsidR="00571A0B"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DC</w:t>
            </w:r>
          </w:p>
          <w:p w14:paraId="3694CF4A" w14:textId="7DCB3857" w:rsidR="00706DAF" w:rsidRPr="00571A0B" w:rsidRDefault="00706DAF" w:rsidP="005716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Wym. zewnętrzny sondy 60 mm</w:t>
            </w:r>
          </w:p>
          <w:p w14:paraId="783D5C56" w14:textId="31821CEA" w:rsidR="00571A0B" w:rsidRPr="00571A0B" w:rsidRDefault="00571A0B" w:rsidP="005716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Zintegrowany wewnętrzny układ antyprzepięciowy</w:t>
            </w:r>
          </w:p>
          <w:p w14:paraId="21AD5F11" w14:textId="666AFF7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F5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2F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21829777" w14:textId="77777777" w:rsidTr="006915F7">
        <w:trPr>
          <w:trHeight w:val="5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C0C" w14:textId="5D2CAED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3BD" w14:textId="7AD3584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Szafka elektryczna 60x60x25 IP55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92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90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27A31F98" w14:textId="77777777" w:rsidTr="006915F7">
        <w:trPr>
          <w:trHeight w:val="8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F9711F" w14:textId="7ABBA09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57146" w14:textId="2DD2DF0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atarka LED wodoodporna zasięg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kumulator 4,2V z ładowarką, wykonana z aluminium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8781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7CAA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7F586F4C" w14:textId="77777777" w:rsidTr="006915F7">
        <w:trPr>
          <w:trHeight w:val="6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FFD7C5" w14:textId="61687504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A3ED38" w14:textId="77777777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Zestaw kluczy imbusowych „Torx”. </w:t>
            </w:r>
          </w:p>
          <w:p w14:paraId="29B75026" w14:textId="47A8C5C3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- Min. 9 elementów, </w:t>
            </w:r>
            <w:r w:rsidR="009C689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wymiary: </w:t>
            </w:r>
            <w:r w:rsidR="00FF0BA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10-50</w:t>
            </w:r>
            <w:r w:rsidR="009C689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  <w:p w14:paraId="6D057A54" w14:textId="1B6B964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 st</w:t>
            </w:r>
            <w:r w:rsidRPr="009430F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al chromowo wanadow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2D99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D206B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18371449" w14:textId="77777777" w:rsidTr="006915F7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2A81F" w14:textId="7D3FC4E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8B4A9" w14:textId="50630E5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11" w:name="_Hlk115949169"/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Grzałka do pieca akumulacyjnego 750</w:t>
            </w:r>
            <w:r w:rsid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W, 230V</w:t>
            </w: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wym. 405 mm, rozstaw 70 mm</w:t>
            </w:r>
            <w:r w:rsidR="00CE05ED"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w kształcie litery U</w:t>
            </w:r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67739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C92F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E011DC7" w14:textId="77777777" w:rsidTr="006915F7">
        <w:trPr>
          <w:trHeight w:val="77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11E17B" w14:textId="7465489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3DE90" w14:textId="4D40C93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metalowkręty samonawiercające 6,3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x 25mm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7DFA99" w14:textId="34C5A9A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03B9F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07AB5A9D" w14:textId="77777777" w:rsidTr="006915F7">
        <w:trPr>
          <w:trHeight w:val="98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E04337" w14:textId="4C28614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F92B7" w14:textId="2268206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metalowkręty samonawiercające 4,8x25mm (250szt.)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2C222A" w14:textId="091EF5F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277B2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9A41082" w14:textId="77777777" w:rsidTr="006915F7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BFE04C" w14:textId="3FA4F8E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CA459" w14:textId="36EC940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poziomu cieczy/wody, włącznik pływakowy boczny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098A8E" w14:textId="0B97004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1521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3BD2A36D" w14:textId="77777777" w:rsidTr="00BD77D3">
        <w:trPr>
          <w:trHeight w:val="7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19FCD4" w14:textId="095A09E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5344B" w14:textId="6C7694E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Układ  do łagodnego rozruchu  pompy zatapialnej Sof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</w:t>
            </w:r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start 3-FAZOWY 230-480V 45KW/400V 81A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B414EF" w14:textId="1637FA9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400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44F9AD4" w14:textId="77777777" w:rsidTr="004E4925">
        <w:trPr>
          <w:trHeight w:val="6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D468FD" w14:textId="3EE0221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C63F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ŁK-16, 0-1-2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B17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D62A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6A155EB5" w14:textId="77777777" w:rsidTr="004E4925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F3AD53" w14:textId="2C267F6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4D4217" w14:textId="29DEB36A" w:rsidR="0057165C" w:rsidRPr="006D71F3" w:rsidRDefault="00FE63C9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Kondensator</w:t>
            </w:r>
            <w:r w:rsidR="0057165C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10 kVar , 400-440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647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E234E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57165C" w:rsidRPr="006D71F3" w14:paraId="109B73A3" w14:textId="77777777" w:rsidTr="004E4925">
        <w:trPr>
          <w:trHeight w:val="68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DF3446" w14:textId="2F2134F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833" w14:textId="5328268D" w:rsidR="0057165C" w:rsidRPr="006D7FDD" w:rsidRDefault="00FF0BA3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pasujący 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 latarni sygna</w:t>
            </w:r>
            <w:r w:rsidR="005F62E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lizacyjnej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firmy</w:t>
            </w:r>
            <w:r w:rsidR="005F62E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FUTURLED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 rozmiarze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300 mm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pracują na napięciu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230 V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kolor zielony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BD0A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C6118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57165C" w:rsidRPr="006D71F3" w14:paraId="3AF44C7A" w14:textId="77777777" w:rsidTr="004E4925">
        <w:trPr>
          <w:trHeight w:val="69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AFF6FA" w14:textId="3B7B1A96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898" w14:textId="1AD2C264" w:rsidR="0057165C" w:rsidRPr="006D7FDD" w:rsidRDefault="006D7FDD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 pasujący do latarni sygnalizacyjnej firmy FUTURLED o rozmiarze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300 mm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pracują na napięciu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230 V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kolor czerwony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58A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51F36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</w:tbl>
    <w:p w14:paraId="6916739E" w14:textId="6AB97988" w:rsidR="00061D83" w:rsidRPr="008E0A31" w:rsidRDefault="00061D83" w:rsidP="008E0A31">
      <w:pPr>
        <w:rPr>
          <w:rFonts w:ascii="Calibri" w:hAnsi="Calibri"/>
          <w:sz w:val="28"/>
          <w:szCs w:val="28"/>
        </w:rPr>
      </w:pPr>
    </w:p>
    <w:p w14:paraId="6DBD77CA" w14:textId="77E929BE" w:rsidR="008E0A31" w:rsidRPr="008E0A31" w:rsidRDefault="004B4A3A" w:rsidP="008E0A31">
      <w:pPr>
        <w:rPr>
          <w:rFonts w:ascii="Calibri" w:hAnsi="Calibri"/>
          <w:sz w:val="28"/>
          <w:szCs w:val="28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4: Zarząd Zlewni w Toruniu, ul. Popiełuszki 3, 87-100 Toruń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620"/>
        <w:gridCol w:w="2300"/>
        <w:gridCol w:w="1080"/>
      </w:tblGrid>
      <w:tr w:rsidR="00741CA0" w:rsidRPr="00741CA0" w14:paraId="4BF478BA" w14:textId="77777777" w:rsidTr="00741CA0">
        <w:trPr>
          <w:trHeight w:val="103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7E7E5A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62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50572AF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3B18613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3156046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Szacowana ilość</w:t>
            </w:r>
          </w:p>
        </w:tc>
      </w:tr>
      <w:tr w:rsidR="00741CA0" w:rsidRPr="00741CA0" w14:paraId="0F09594A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7CC85B1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2D5ACA2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741CA0" w:rsidRPr="00741CA0" w14:paraId="7BCA766B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4B324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792F4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741CA0" w:rsidRPr="00741CA0" w14:paraId="37141C2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2DD6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69111E5" w14:textId="77777777" w:rsidR="00741CA0" w:rsidRPr="00741CA0" w:rsidRDefault="00741CA0" w:rsidP="00741CA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41CA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Żarówka LED GU 10 6W (50W) 450 lm, 4000K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686BB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EF9FAB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2EE052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9886CD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1C547A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kulka tradycyjna E14 P45 (60W)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85BBF8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2D00F7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64E1D5C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48502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136ED3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Panel LED 48W LAMPA 60x60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33707A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2EA0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77EA25D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D3406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59CA9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LED T8 G13 18W - 4000K 220V 1200mm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CBCE3C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57B57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</w:t>
            </w:r>
          </w:p>
        </w:tc>
      </w:tr>
      <w:tr w:rsidR="00741CA0" w:rsidRPr="00741CA0" w14:paraId="53134DC1" w14:textId="77777777" w:rsidTr="00741CA0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BAD97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7365A5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LED T8 G13 9W - 4000K 220V 600mm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B3586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72682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</w:tr>
      <w:tr w:rsidR="00741CA0" w:rsidRPr="00741CA0" w14:paraId="7F4AF687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69AC2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A34C17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6-7W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4EE8A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4A311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55A59B62" w14:textId="77777777" w:rsidTr="00741CA0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E0A6E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A6F001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8-9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638A6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8C0C07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</w:tr>
      <w:tr w:rsidR="00741CA0" w:rsidRPr="00741CA0" w14:paraId="796B81C1" w14:textId="77777777" w:rsidTr="00741CA0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D46D0D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0C7E5C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13-14W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C723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AF195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03083D1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C5DCBF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56595B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52DA46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C4F799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1B532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51A57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100W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C45636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D024CF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3A0B599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F7A7B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AE9CAA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75W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106B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ED20A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770E692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8363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C5BA3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60W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84E9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000BAE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5D05B1A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E6354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977CF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40W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EA156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71563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741CA0" w:rsidRPr="00741CA0" w14:paraId="4D6BE31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7E4C7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48F69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24V 60W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287B3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C0A97B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673210DD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EF38A0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002E98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AC51E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7F8BCF1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BDE1F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D92F8AE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 T8 18 W długość 590mm Zimna Biel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A5B024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733A2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741CA0" w:rsidRPr="00741CA0" w14:paraId="4F7EEC8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95E55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E8C88B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T8- 36W – długość 1200mm 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66625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D8BAB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1E365DD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3448A7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780505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0970F6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7D367FD" w14:textId="77777777" w:rsidTr="00741CA0">
        <w:trPr>
          <w:trHeight w:val="466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6BB249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77E87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Żarówki halogenowe do lamp oświetleniowych 100W - 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żarówka sodowa o mocy 100W typ E40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ZASTOSOWANIE :  oświetlenie obiektów przemysłowych, oświetlenie magazynów, oświetlenie ciągów pieszych i placów rekraacyjnych, chodników i pasaży, oświetlenie projekcyjne szrokostrumieniowe, 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Dane techniczne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MOC [W]  100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Zasilanie [V]  230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Trzonek  E40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Strumień świetlny [lm]  9 000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Wskaźnik oddawania barwy [Ra]  25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 barwy [K]  2000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Pozycja montażu  UNIWERSALNA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1DB96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5E89A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3A41F40A" w14:textId="77777777" w:rsidTr="00741CA0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49481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A5EE1B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Halogen 100W LED SLIM REFLEKTOR ZEWNĘTRZNY, 230 V, IP66, Kąt świecenia: ~ 120 stopni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05D0A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B2309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09E9762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F3BFD2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B6C5D2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73E3E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0540AE56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C66900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5AF6E6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specjalistyczna metalohalogenkowa HQI-E 70W/WDL E27, 230V, 4000K, matowa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2B18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559BA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67CA9B91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D6CBED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FE2B87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741CA0" w:rsidRPr="00741CA0" w14:paraId="0C9641A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2BF05A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549D5A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741CA0" w:rsidRPr="00741CA0" w14:paraId="6403E1E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B61A9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B5C9B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Ramka natynkowa do paneli LED 48W 60x60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08B39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DFA6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741CA0" w:rsidRPr="00741CA0" w14:paraId="0E308E1F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FF48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872C7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Oprawa awaryjna LED 1W 230V IP44, czas pracy w trybie awaryjnym 3h, obudowa: PC/ABS, klosz PC przeźroczysty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C28D0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AA1D3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17675CB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7C8F08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2C097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741CA0" w:rsidRPr="00741CA0" w14:paraId="519F1607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891D1F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D31268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łączniki, przyciski:</w:t>
            </w:r>
          </w:p>
        </w:tc>
      </w:tr>
      <w:tr w:rsidR="00741CA0" w:rsidRPr="00741CA0" w14:paraId="3C822DC4" w14:textId="77777777" w:rsidTr="00741CA0">
        <w:trPr>
          <w:trHeight w:val="15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F1CEB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7DA93E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Łącznik jednobiegunowy biały z ramką  Specyfikacja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 10AX, Napięcie znamionowe 250V~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Rodzaj podłączenia/typ zacisku bezśrubowe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Metoda montażu podtynkowe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  IP20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D2AF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BA964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2F8FB0EC" w14:textId="77777777" w:rsidTr="00741CA0">
        <w:trPr>
          <w:trHeight w:val="189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9227DC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B41649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Łącznik świecznikowy biały z ramką Specyfikacja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 10AX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znamionowe 250V~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Rodzaj podłączenia/typ zacisku bezśrubowe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Metoda montażu podtynkowe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  IP20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BCA80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87172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940CAD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683165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DFCE1D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970037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0B8F3A60" w14:textId="77777777" w:rsidTr="00741CA0">
        <w:trPr>
          <w:trHeight w:val="205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B243D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2E16F9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podtynkowe wtyczkowe podwójne z uziemieniem biały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znamionowy: 16A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znamionowe: 250V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ochrony: IP20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Zaciski gwintowe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83B21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536D2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00C7D8A1" w14:textId="77777777" w:rsidTr="00741CA0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BF3A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32517B8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Gniazdo natynkowe hermetyczne podwójne z/u 16A IP44 białe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10BB5A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43956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3D530F4C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DCE59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03EFDA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B95651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2FC24858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7EB3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5B6F84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izolacyjna PCV PE 19mm/10m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75F89C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360D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24</w:t>
            </w:r>
          </w:p>
        </w:tc>
      </w:tr>
      <w:tr w:rsidR="00741CA0" w:rsidRPr="00741CA0" w14:paraId="49BB28C3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4B5E37B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88CB9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APARATURA I OSPRZĘT SIŁOWY</w:t>
            </w:r>
          </w:p>
        </w:tc>
      </w:tr>
      <w:tr w:rsidR="00741CA0" w:rsidRPr="00741CA0" w14:paraId="1164BB4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C17ACA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347B7D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nadmiarowo-prądowe:</w:t>
            </w:r>
          </w:p>
        </w:tc>
      </w:tr>
      <w:tr w:rsidR="00741CA0" w:rsidRPr="00741CA0" w14:paraId="544DAD3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061A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25F815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nadmiarowo - prądowy B20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F0A9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A8A8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404FADE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2FB4B5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85DDB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nadmiarowo - prądowy B16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39857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6874A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666BC44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BCED66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903E75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wkładki bezpiecznikowe: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5CEB7B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306C62A7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55798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D23666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25A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1BCE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DF9BE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183543A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117E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3F374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20A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7381E7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F6AC1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5F88B91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7222B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AA51F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50A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1682B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AA24DA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5A90B756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3233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FF538C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ETI - wkładka topikowa 6 A - 10A 400 V gL/gG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902EB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5C14A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3E59AA3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CD63D5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FB864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 wtyczki siłowe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95A0AB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3C9A54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E36E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01997E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siłowa 32A gumowana IP44 siła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0E51D1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9A8AC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6DF2472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D600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DAACC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siłowa 16A gumowana IP44 siła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228E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D11A7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54BE42D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A0E59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9552E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kątowa WT16Z z klapką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89B7CB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0B18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0B35ABB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2163EF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A79766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natynkowe z klapką 16A IP44 220V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C0E30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D25C8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26E45C7D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08AC1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BF0C2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siłowe przenośne 5P 32A IP44 PCE225-6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42228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833D0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2F75068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BCE93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74B0F6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Gniazdo siłowe przenośne 5P 16A IP44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9C013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CE7B0C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274A8C52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87384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8735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siłowe 32A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32C335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BA689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569E8FC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1F5F3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37C8AC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BE40B9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1DE7187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FDB36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D883E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484C8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7AD497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741CA0" w:rsidRPr="00741CA0" w14:paraId="452EA93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A288B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763392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4950BA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4EBCD4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066D46C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A1F1C1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86830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5CFB4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721CAC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1CC97B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411E4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23274E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BEB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4889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CE785B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E67E5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5897E2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C-20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B8D6D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C16AC9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44789149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011F5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1CE5A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C-25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A36B0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4E7F5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8E4F38D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06A85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18E3DC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KABLE I PRZEWODY nn-0,4 kV</w:t>
            </w:r>
          </w:p>
        </w:tc>
      </w:tr>
      <w:tr w:rsidR="00741CA0" w:rsidRPr="00741CA0" w14:paraId="3ECF5E5D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260569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4E6CE2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przewody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57E71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3D048E2A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63F95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A624DF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OW 4x2,5 H05RR-f siłowy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856974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F6A42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6DC6CBA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CEAFD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3D532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kabel gumowy 3x2,5 H05RR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1ABDC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466CC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53D732D1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7EBD1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F2856C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3X2,5MM2 YDY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96A24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2DD6E2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60111683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1C570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E80037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SYSTEMY PROWADZENIA KABLI I PRZEWODÓW</w:t>
            </w:r>
          </w:p>
        </w:tc>
      </w:tr>
      <w:tr w:rsidR="00741CA0" w:rsidRPr="00741CA0" w14:paraId="7B394E15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A9998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71AD7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rury i rurki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191B4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440081E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578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8F928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spiralna KRK - 25P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F5833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B7889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7B90EBF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284E58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F65EE4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elektroinstalacyjna RLm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7377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CCDBB2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4EE2D4E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1B9D3E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103F98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08950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42AB08D7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F0FADC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78A02F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UZ-20 do rur RLm 20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A13BD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880723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200</w:t>
            </w:r>
          </w:p>
        </w:tc>
      </w:tr>
      <w:tr w:rsidR="00741CA0" w:rsidRPr="00741CA0" w14:paraId="68306216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367EFDE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40DFE3B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VI)</w:t>
            </w:r>
          </w:p>
        </w:tc>
      </w:tr>
      <w:tr w:rsidR="00741CA0" w:rsidRPr="00741CA0" w14:paraId="621EEC1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32FC81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B1B51D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741CA0" w:rsidRPr="00741CA0" w14:paraId="47EAC9C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753D92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BE090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2m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6E22C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3339B53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1786A9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4C220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C3142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AE813C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644C62D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C80F5A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39EA55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3A873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62768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5469738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741CA0" w:rsidRPr="00741CA0" w14:paraId="746DA9F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A5BEC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80F16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937C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709DE52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5759797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E1D5E3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B336F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bębnowy 50 metrów 3x2,5mm2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50B8A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0C818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741CA0" w:rsidRPr="00741CA0" w14:paraId="65FFE56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95EA9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54FE8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20 metrów 3x1,5mm2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FB4E41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A04EE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205E801E" w14:textId="77777777" w:rsidTr="00741CA0">
        <w:trPr>
          <w:trHeight w:val="279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11B44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33E09A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bębnowy 40m - PARAMETRY TECHNICZNE: Długość: 40 metrów, Rodzaj kabla: polwintowy, Ilość gniazd: 4*16A 230V 2P+Z IP20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Moc przesyłowa zwinięty: 900W, Moc przesyłowa rozwinięty: 2300W, Uziemienie: polskie- poprzez bolec, Wbudowany włącznik bezpieczeństwa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Przedłużacz wyposażony w termik - zabezpieczenie w przypadku przegrzania kabla.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04D07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BE30A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07D5F642" w14:textId="77777777" w:rsidTr="00741CA0">
        <w:trPr>
          <w:trHeight w:val="774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465D0D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10AC9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Miernik uniwersalny - ZAKRESY POMIAROWE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stałe DC: 200 mV/2000 mV/20 V/200 V/600 V ±(0,5%+2)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zmienne AC: 200 V/600 V ±(1,2%+3)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Natężenie prądu stałego DC: 2000 µA/20 mA/200 mA/10 A ±(1%+2)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Rezystancja: 200 Ohm/2000 Ohm/20 kOhm/200 kOhm/2000 kOhm/20 MOhm ±(0,8%+5)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Temperatura: -40°C~1000°C ±(1%+3)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Test diod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Sprawdzanie ciągłości obwodu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Badanie hFE tranzystorów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DODATKOWE FUNKCJE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Ręczna zmiana zakresów pomiarowych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Wskaźnik niskiego poziomu baterii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Zamrożenie ostatniego wskazania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Maksymalny odczyt: 2000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CECHY OGÓLNE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Impedancja wejściowa pomiarów napięć: ok. 10 MOhm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Zasilanie: bateria 9 V (6F22)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Rozmiar wyświetlacza: 49 x 18 mm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Wymiary produktu: 72 x 137 x 35 mm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Waga produktu: 200 g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Akcesoria: bateria, przewody pomiarowe, przystawka pomiarowa, sonda pomiaru temperatury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F0D3C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F83A0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5077F4C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54F6C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8D097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VRLA 12 V 18 AH/20HR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1B1774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03965E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2BF5881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BAB76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BFE46A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AGM 12 V 9 AH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4E9458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1CB26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741CA0" w:rsidRPr="00741CA0" w14:paraId="33FA6D0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71BBD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73EC08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Statecznik elektroniczny do świetlówek 4x18W T8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6DBE9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3540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741CA0" w:rsidRPr="00741CA0" w14:paraId="16B4B56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35F0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4DA18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Statecznik elektroniczny do świetlówek 2x18W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39DA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7319E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5F4252BC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A073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8B614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litowe typ CR2 3V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208E8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08BCD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</w:tbl>
    <w:p w14:paraId="39C52B85" w14:textId="77777777" w:rsidR="008E0A31" w:rsidRPr="008E0A31" w:rsidRDefault="008E0A31" w:rsidP="00741CA0">
      <w:pPr>
        <w:rPr>
          <w:rFonts w:ascii="Calibri" w:hAnsi="Calibri"/>
          <w:sz w:val="28"/>
          <w:szCs w:val="28"/>
        </w:rPr>
      </w:pPr>
    </w:p>
    <w:sectPr w:rsidR="008E0A31" w:rsidRPr="008E0A31" w:rsidSect="00F71952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5A63" w14:textId="77777777" w:rsidR="004E1A91" w:rsidRDefault="004E1A91" w:rsidP="006F50DA">
      <w:pPr>
        <w:spacing w:after="0" w:line="240" w:lineRule="auto"/>
      </w:pPr>
      <w:r>
        <w:separator/>
      </w:r>
    </w:p>
  </w:endnote>
  <w:endnote w:type="continuationSeparator" w:id="0">
    <w:p w14:paraId="6A30CF55" w14:textId="77777777" w:rsidR="004E1A91" w:rsidRDefault="004E1A91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4AD2C21C" w:rsidR="00BD46E8" w:rsidRDefault="00BD46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5D6E">
      <w:rPr>
        <w:noProof/>
      </w:rPr>
      <w:t>3</w:t>
    </w:r>
    <w:r>
      <w:rPr>
        <w:noProof/>
      </w:rPr>
      <w:fldChar w:fldCharType="end"/>
    </w:r>
  </w:p>
  <w:p w14:paraId="01707342" w14:textId="77777777" w:rsidR="00BD46E8" w:rsidRDefault="00BD4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E25F" w14:textId="77777777" w:rsidR="004E1A91" w:rsidRDefault="004E1A91" w:rsidP="006F50DA">
      <w:pPr>
        <w:spacing w:after="0" w:line="240" w:lineRule="auto"/>
      </w:pPr>
      <w:r>
        <w:separator/>
      </w:r>
    </w:p>
  </w:footnote>
  <w:footnote w:type="continuationSeparator" w:id="0">
    <w:p w14:paraId="7BD8496A" w14:textId="77777777" w:rsidR="004E1A91" w:rsidRDefault="004E1A91" w:rsidP="006F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C63"/>
    <w:multiLevelType w:val="hybridMultilevel"/>
    <w:tmpl w:val="DA84B210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DC45E7"/>
    <w:multiLevelType w:val="hybridMultilevel"/>
    <w:tmpl w:val="C48255F2"/>
    <w:lvl w:ilvl="0" w:tplc="3D10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6383D"/>
    <w:multiLevelType w:val="multilevel"/>
    <w:tmpl w:val="94B2DDA8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A2D35"/>
    <w:multiLevelType w:val="multilevel"/>
    <w:tmpl w:val="24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D2933"/>
    <w:multiLevelType w:val="multilevel"/>
    <w:tmpl w:val="6EC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278394">
    <w:abstractNumId w:val="0"/>
  </w:num>
  <w:num w:numId="2" w16cid:durableId="1748107888">
    <w:abstractNumId w:val="4"/>
  </w:num>
  <w:num w:numId="3" w16cid:durableId="520434551">
    <w:abstractNumId w:val="1"/>
  </w:num>
  <w:num w:numId="4" w16cid:durableId="2146194618">
    <w:abstractNumId w:val="2"/>
  </w:num>
  <w:num w:numId="5" w16cid:durableId="173614694">
    <w:abstractNumId w:val="3"/>
  </w:num>
  <w:num w:numId="6" w16cid:durableId="1678920725">
    <w:abstractNumId w:val="5"/>
  </w:num>
  <w:num w:numId="7" w16cid:durableId="10966627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A7"/>
    <w:rsid w:val="000028CD"/>
    <w:rsid w:val="00004803"/>
    <w:rsid w:val="00005D0B"/>
    <w:rsid w:val="000152CC"/>
    <w:rsid w:val="00017374"/>
    <w:rsid w:val="00020EF4"/>
    <w:rsid w:val="00024B36"/>
    <w:rsid w:val="00033DB0"/>
    <w:rsid w:val="000365CB"/>
    <w:rsid w:val="00037FF8"/>
    <w:rsid w:val="00046C83"/>
    <w:rsid w:val="00047E9E"/>
    <w:rsid w:val="00047FB0"/>
    <w:rsid w:val="000502A5"/>
    <w:rsid w:val="0005038F"/>
    <w:rsid w:val="00054A38"/>
    <w:rsid w:val="000553F5"/>
    <w:rsid w:val="00061D83"/>
    <w:rsid w:val="00065094"/>
    <w:rsid w:val="00067AF4"/>
    <w:rsid w:val="000719B4"/>
    <w:rsid w:val="000801D6"/>
    <w:rsid w:val="00080D95"/>
    <w:rsid w:val="0008163B"/>
    <w:rsid w:val="00084D23"/>
    <w:rsid w:val="00085289"/>
    <w:rsid w:val="0008728C"/>
    <w:rsid w:val="00090201"/>
    <w:rsid w:val="0009512C"/>
    <w:rsid w:val="000A406D"/>
    <w:rsid w:val="000A6FF3"/>
    <w:rsid w:val="000B00D7"/>
    <w:rsid w:val="000B15C8"/>
    <w:rsid w:val="000C038D"/>
    <w:rsid w:val="000D1572"/>
    <w:rsid w:val="000D500D"/>
    <w:rsid w:val="000D608D"/>
    <w:rsid w:val="000E0F4A"/>
    <w:rsid w:val="000E107F"/>
    <w:rsid w:val="000E38FA"/>
    <w:rsid w:val="000E394A"/>
    <w:rsid w:val="000E54D9"/>
    <w:rsid w:val="000F2711"/>
    <w:rsid w:val="000F484B"/>
    <w:rsid w:val="000F5C3D"/>
    <w:rsid w:val="001005D5"/>
    <w:rsid w:val="001152AC"/>
    <w:rsid w:val="001215A8"/>
    <w:rsid w:val="00122F47"/>
    <w:rsid w:val="001261AE"/>
    <w:rsid w:val="0013552C"/>
    <w:rsid w:val="00135540"/>
    <w:rsid w:val="00137553"/>
    <w:rsid w:val="00142230"/>
    <w:rsid w:val="0014281E"/>
    <w:rsid w:val="001428D3"/>
    <w:rsid w:val="0014462E"/>
    <w:rsid w:val="0014679E"/>
    <w:rsid w:val="00152003"/>
    <w:rsid w:val="00152DB8"/>
    <w:rsid w:val="00153321"/>
    <w:rsid w:val="0015353A"/>
    <w:rsid w:val="00154755"/>
    <w:rsid w:val="00155712"/>
    <w:rsid w:val="001573CD"/>
    <w:rsid w:val="0016175E"/>
    <w:rsid w:val="00161F10"/>
    <w:rsid w:val="0016367B"/>
    <w:rsid w:val="0017674F"/>
    <w:rsid w:val="001824BD"/>
    <w:rsid w:val="00182F45"/>
    <w:rsid w:val="00183F67"/>
    <w:rsid w:val="00185AD2"/>
    <w:rsid w:val="00193D53"/>
    <w:rsid w:val="001954C8"/>
    <w:rsid w:val="001A00A6"/>
    <w:rsid w:val="001B16EA"/>
    <w:rsid w:val="001B5EE0"/>
    <w:rsid w:val="001B7E38"/>
    <w:rsid w:val="001C0F16"/>
    <w:rsid w:val="001C5617"/>
    <w:rsid w:val="001C727B"/>
    <w:rsid w:val="001D0390"/>
    <w:rsid w:val="001D2E0C"/>
    <w:rsid w:val="001D674D"/>
    <w:rsid w:val="001E3FFE"/>
    <w:rsid w:val="001E48B3"/>
    <w:rsid w:val="001F302B"/>
    <w:rsid w:val="001F5A3E"/>
    <w:rsid w:val="002016F9"/>
    <w:rsid w:val="00204057"/>
    <w:rsid w:val="00205D26"/>
    <w:rsid w:val="0022421A"/>
    <w:rsid w:val="0022513A"/>
    <w:rsid w:val="00227F4E"/>
    <w:rsid w:val="00230312"/>
    <w:rsid w:val="0023123E"/>
    <w:rsid w:val="002361AD"/>
    <w:rsid w:val="0024301F"/>
    <w:rsid w:val="00244418"/>
    <w:rsid w:val="002557D3"/>
    <w:rsid w:val="00255CE0"/>
    <w:rsid w:val="00255EC3"/>
    <w:rsid w:val="00261CED"/>
    <w:rsid w:val="0027198C"/>
    <w:rsid w:val="002735A8"/>
    <w:rsid w:val="002772D3"/>
    <w:rsid w:val="002865B1"/>
    <w:rsid w:val="002877BE"/>
    <w:rsid w:val="00287F3E"/>
    <w:rsid w:val="0029335F"/>
    <w:rsid w:val="0029389C"/>
    <w:rsid w:val="002A3D78"/>
    <w:rsid w:val="002B6830"/>
    <w:rsid w:val="002C13D6"/>
    <w:rsid w:val="002C1991"/>
    <w:rsid w:val="002C7CB5"/>
    <w:rsid w:val="002D0977"/>
    <w:rsid w:val="002D2BC3"/>
    <w:rsid w:val="002D4CA9"/>
    <w:rsid w:val="002D594E"/>
    <w:rsid w:val="002D5C16"/>
    <w:rsid w:val="002D7EB6"/>
    <w:rsid w:val="002E729C"/>
    <w:rsid w:val="002F20E6"/>
    <w:rsid w:val="00300580"/>
    <w:rsid w:val="003043E4"/>
    <w:rsid w:val="00307F12"/>
    <w:rsid w:val="00311EDC"/>
    <w:rsid w:val="00317EAC"/>
    <w:rsid w:val="00320334"/>
    <w:rsid w:val="00321191"/>
    <w:rsid w:val="00334907"/>
    <w:rsid w:val="00335B46"/>
    <w:rsid w:val="00340948"/>
    <w:rsid w:val="003411D8"/>
    <w:rsid w:val="00344046"/>
    <w:rsid w:val="00347245"/>
    <w:rsid w:val="00353CCD"/>
    <w:rsid w:val="00354C43"/>
    <w:rsid w:val="00360E10"/>
    <w:rsid w:val="00361CBB"/>
    <w:rsid w:val="003635F0"/>
    <w:rsid w:val="00364DC9"/>
    <w:rsid w:val="003708C0"/>
    <w:rsid w:val="0037300C"/>
    <w:rsid w:val="003757D9"/>
    <w:rsid w:val="00377B73"/>
    <w:rsid w:val="00377E18"/>
    <w:rsid w:val="00384B41"/>
    <w:rsid w:val="00386720"/>
    <w:rsid w:val="00390B58"/>
    <w:rsid w:val="00393A43"/>
    <w:rsid w:val="00397009"/>
    <w:rsid w:val="003A3528"/>
    <w:rsid w:val="003A7237"/>
    <w:rsid w:val="003B4446"/>
    <w:rsid w:val="003B5D7A"/>
    <w:rsid w:val="003C2650"/>
    <w:rsid w:val="003D0AD4"/>
    <w:rsid w:val="003D4B7C"/>
    <w:rsid w:val="003D573C"/>
    <w:rsid w:val="003D73E7"/>
    <w:rsid w:val="003E2190"/>
    <w:rsid w:val="003E4B02"/>
    <w:rsid w:val="003E5471"/>
    <w:rsid w:val="003E628D"/>
    <w:rsid w:val="003E6BD9"/>
    <w:rsid w:val="003F5099"/>
    <w:rsid w:val="003F5F60"/>
    <w:rsid w:val="004001F5"/>
    <w:rsid w:val="004020C6"/>
    <w:rsid w:val="004028EA"/>
    <w:rsid w:val="00403990"/>
    <w:rsid w:val="00403F8F"/>
    <w:rsid w:val="00404C3E"/>
    <w:rsid w:val="004114D8"/>
    <w:rsid w:val="00420906"/>
    <w:rsid w:val="00430C78"/>
    <w:rsid w:val="004320B7"/>
    <w:rsid w:val="00433F89"/>
    <w:rsid w:val="00434A65"/>
    <w:rsid w:val="00437FED"/>
    <w:rsid w:val="00440E94"/>
    <w:rsid w:val="004418D5"/>
    <w:rsid w:val="00442A4D"/>
    <w:rsid w:val="00450D86"/>
    <w:rsid w:val="00456E0C"/>
    <w:rsid w:val="004572F8"/>
    <w:rsid w:val="004579DB"/>
    <w:rsid w:val="00462675"/>
    <w:rsid w:val="00463559"/>
    <w:rsid w:val="0046736B"/>
    <w:rsid w:val="004814E5"/>
    <w:rsid w:val="00481F6D"/>
    <w:rsid w:val="004822DC"/>
    <w:rsid w:val="00483C6C"/>
    <w:rsid w:val="00487BB9"/>
    <w:rsid w:val="00495631"/>
    <w:rsid w:val="004A2A46"/>
    <w:rsid w:val="004A6682"/>
    <w:rsid w:val="004B49B2"/>
    <w:rsid w:val="004B4A3A"/>
    <w:rsid w:val="004C1523"/>
    <w:rsid w:val="004C71C6"/>
    <w:rsid w:val="004D14D3"/>
    <w:rsid w:val="004D1ADD"/>
    <w:rsid w:val="004D7E35"/>
    <w:rsid w:val="004E193E"/>
    <w:rsid w:val="004E1A91"/>
    <w:rsid w:val="004E4925"/>
    <w:rsid w:val="004F7814"/>
    <w:rsid w:val="0050190B"/>
    <w:rsid w:val="005033ED"/>
    <w:rsid w:val="00511952"/>
    <w:rsid w:val="00527210"/>
    <w:rsid w:val="00530F4C"/>
    <w:rsid w:val="005327DE"/>
    <w:rsid w:val="00533EC6"/>
    <w:rsid w:val="0053581F"/>
    <w:rsid w:val="005406F9"/>
    <w:rsid w:val="005519CF"/>
    <w:rsid w:val="00552734"/>
    <w:rsid w:val="0055570D"/>
    <w:rsid w:val="00557159"/>
    <w:rsid w:val="00561380"/>
    <w:rsid w:val="00563C53"/>
    <w:rsid w:val="005665AC"/>
    <w:rsid w:val="0057165C"/>
    <w:rsid w:val="00571A0B"/>
    <w:rsid w:val="005808E2"/>
    <w:rsid w:val="00586DD1"/>
    <w:rsid w:val="00586EDA"/>
    <w:rsid w:val="005901AC"/>
    <w:rsid w:val="00590D0A"/>
    <w:rsid w:val="00592CA6"/>
    <w:rsid w:val="005952ED"/>
    <w:rsid w:val="00597507"/>
    <w:rsid w:val="00597F4A"/>
    <w:rsid w:val="005A07EA"/>
    <w:rsid w:val="005A309E"/>
    <w:rsid w:val="005A70EF"/>
    <w:rsid w:val="005A7750"/>
    <w:rsid w:val="005B0AC6"/>
    <w:rsid w:val="005B46DC"/>
    <w:rsid w:val="005C07E6"/>
    <w:rsid w:val="005C2E40"/>
    <w:rsid w:val="005C50BC"/>
    <w:rsid w:val="005C7A53"/>
    <w:rsid w:val="005C7C9A"/>
    <w:rsid w:val="005D290E"/>
    <w:rsid w:val="005E4003"/>
    <w:rsid w:val="005F10A7"/>
    <w:rsid w:val="005F18D5"/>
    <w:rsid w:val="005F5F70"/>
    <w:rsid w:val="005F62EC"/>
    <w:rsid w:val="006014DB"/>
    <w:rsid w:val="00601C0D"/>
    <w:rsid w:val="00601E0A"/>
    <w:rsid w:val="00601FF9"/>
    <w:rsid w:val="00602C99"/>
    <w:rsid w:val="00604038"/>
    <w:rsid w:val="00606905"/>
    <w:rsid w:val="00611C0A"/>
    <w:rsid w:val="00613E1C"/>
    <w:rsid w:val="0062291C"/>
    <w:rsid w:val="0063530C"/>
    <w:rsid w:val="00640512"/>
    <w:rsid w:val="006414AD"/>
    <w:rsid w:val="00651C8F"/>
    <w:rsid w:val="00656208"/>
    <w:rsid w:val="00662A79"/>
    <w:rsid w:val="00665A60"/>
    <w:rsid w:val="0069048F"/>
    <w:rsid w:val="006915F7"/>
    <w:rsid w:val="00693A85"/>
    <w:rsid w:val="00696FA0"/>
    <w:rsid w:val="006A08A7"/>
    <w:rsid w:val="006A694F"/>
    <w:rsid w:val="006A79B4"/>
    <w:rsid w:val="006B5E23"/>
    <w:rsid w:val="006C11C1"/>
    <w:rsid w:val="006C4998"/>
    <w:rsid w:val="006D0C46"/>
    <w:rsid w:val="006D1447"/>
    <w:rsid w:val="006D1DDF"/>
    <w:rsid w:val="006D71F3"/>
    <w:rsid w:val="006D7FDD"/>
    <w:rsid w:val="006E08A2"/>
    <w:rsid w:val="006E0C30"/>
    <w:rsid w:val="006E6CE2"/>
    <w:rsid w:val="006F50DA"/>
    <w:rsid w:val="0070022E"/>
    <w:rsid w:val="007010CD"/>
    <w:rsid w:val="00706DAF"/>
    <w:rsid w:val="007071F4"/>
    <w:rsid w:val="00710AF0"/>
    <w:rsid w:val="00716B79"/>
    <w:rsid w:val="00717B09"/>
    <w:rsid w:val="007239E8"/>
    <w:rsid w:val="00724180"/>
    <w:rsid w:val="00726D0E"/>
    <w:rsid w:val="00727B91"/>
    <w:rsid w:val="0073082A"/>
    <w:rsid w:val="0073152B"/>
    <w:rsid w:val="007319F0"/>
    <w:rsid w:val="00741CA0"/>
    <w:rsid w:val="00755894"/>
    <w:rsid w:val="00757DFA"/>
    <w:rsid w:val="00760B38"/>
    <w:rsid w:val="0076131E"/>
    <w:rsid w:val="00762121"/>
    <w:rsid w:val="007664AB"/>
    <w:rsid w:val="00767221"/>
    <w:rsid w:val="007724CE"/>
    <w:rsid w:val="00782E11"/>
    <w:rsid w:val="0078368B"/>
    <w:rsid w:val="007904C5"/>
    <w:rsid w:val="007A14AE"/>
    <w:rsid w:val="007A1A1D"/>
    <w:rsid w:val="007A3697"/>
    <w:rsid w:val="007A4ACC"/>
    <w:rsid w:val="007B592A"/>
    <w:rsid w:val="007B7AF2"/>
    <w:rsid w:val="007C1145"/>
    <w:rsid w:val="007C1E40"/>
    <w:rsid w:val="007C4CDE"/>
    <w:rsid w:val="007C5829"/>
    <w:rsid w:val="007C6181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B66"/>
    <w:rsid w:val="00814EE5"/>
    <w:rsid w:val="00823A00"/>
    <w:rsid w:val="00824334"/>
    <w:rsid w:val="00825EB3"/>
    <w:rsid w:val="00830C30"/>
    <w:rsid w:val="00830F9F"/>
    <w:rsid w:val="00832A84"/>
    <w:rsid w:val="0083734E"/>
    <w:rsid w:val="0083767D"/>
    <w:rsid w:val="00841C8F"/>
    <w:rsid w:val="0084649F"/>
    <w:rsid w:val="00850B23"/>
    <w:rsid w:val="00852ADD"/>
    <w:rsid w:val="00855D6F"/>
    <w:rsid w:val="0086126B"/>
    <w:rsid w:val="008649AE"/>
    <w:rsid w:val="0086663A"/>
    <w:rsid w:val="008674AE"/>
    <w:rsid w:val="0087319F"/>
    <w:rsid w:val="0087549B"/>
    <w:rsid w:val="008755C6"/>
    <w:rsid w:val="00877EBA"/>
    <w:rsid w:val="00881143"/>
    <w:rsid w:val="008840FA"/>
    <w:rsid w:val="008841B1"/>
    <w:rsid w:val="00884D5E"/>
    <w:rsid w:val="00890CD8"/>
    <w:rsid w:val="00892613"/>
    <w:rsid w:val="008958BE"/>
    <w:rsid w:val="008968A5"/>
    <w:rsid w:val="008A0072"/>
    <w:rsid w:val="008A0BDD"/>
    <w:rsid w:val="008B302B"/>
    <w:rsid w:val="008B7BFC"/>
    <w:rsid w:val="008C0A04"/>
    <w:rsid w:val="008C0B16"/>
    <w:rsid w:val="008C2D6C"/>
    <w:rsid w:val="008C3035"/>
    <w:rsid w:val="008C32A4"/>
    <w:rsid w:val="008C3932"/>
    <w:rsid w:val="008C7A99"/>
    <w:rsid w:val="008D1320"/>
    <w:rsid w:val="008D432D"/>
    <w:rsid w:val="008D680F"/>
    <w:rsid w:val="008D7BCD"/>
    <w:rsid w:val="008E076F"/>
    <w:rsid w:val="008E0A31"/>
    <w:rsid w:val="008E1709"/>
    <w:rsid w:val="008E1F20"/>
    <w:rsid w:val="008E5716"/>
    <w:rsid w:val="008E6571"/>
    <w:rsid w:val="008F24D0"/>
    <w:rsid w:val="00910F3A"/>
    <w:rsid w:val="00914C8E"/>
    <w:rsid w:val="009156F6"/>
    <w:rsid w:val="00921032"/>
    <w:rsid w:val="009217A8"/>
    <w:rsid w:val="00921ED1"/>
    <w:rsid w:val="00924EFD"/>
    <w:rsid w:val="0092517D"/>
    <w:rsid w:val="00926182"/>
    <w:rsid w:val="00926690"/>
    <w:rsid w:val="00934D55"/>
    <w:rsid w:val="00936D58"/>
    <w:rsid w:val="009430F8"/>
    <w:rsid w:val="009432EC"/>
    <w:rsid w:val="00943F4B"/>
    <w:rsid w:val="0095060F"/>
    <w:rsid w:val="00954240"/>
    <w:rsid w:val="00963DEB"/>
    <w:rsid w:val="00966503"/>
    <w:rsid w:val="0097189F"/>
    <w:rsid w:val="00971C8B"/>
    <w:rsid w:val="0097259A"/>
    <w:rsid w:val="009747AE"/>
    <w:rsid w:val="0097710C"/>
    <w:rsid w:val="00980E8E"/>
    <w:rsid w:val="00981AD7"/>
    <w:rsid w:val="00984988"/>
    <w:rsid w:val="00995D6E"/>
    <w:rsid w:val="009A041B"/>
    <w:rsid w:val="009A788A"/>
    <w:rsid w:val="009B2652"/>
    <w:rsid w:val="009C07C9"/>
    <w:rsid w:val="009C1923"/>
    <w:rsid w:val="009C44A0"/>
    <w:rsid w:val="009C689F"/>
    <w:rsid w:val="009D62D9"/>
    <w:rsid w:val="009D708C"/>
    <w:rsid w:val="009E045E"/>
    <w:rsid w:val="009E2D3E"/>
    <w:rsid w:val="009E6457"/>
    <w:rsid w:val="009F3C33"/>
    <w:rsid w:val="009F54EB"/>
    <w:rsid w:val="009F611B"/>
    <w:rsid w:val="00A02B74"/>
    <w:rsid w:val="00A059B4"/>
    <w:rsid w:val="00A06DB4"/>
    <w:rsid w:val="00A108E5"/>
    <w:rsid w:val="00A137DB"/>
    <w:rsid w:val="00A16B73"/>
    <w:rsid w:val="00A20321"/>
    <w:rsid w:val="00A25168"/>
    <w:rsid w:val="00A33BCC"/>
    <w:rsid w:val="00A464A3"/>
    <w:rsid w:val="00A55460"/>
    <w:rsid w:val="00A57F32"/>
    <w:rsid w:val="00A64502"/>
    <w:rsid w:val="00A66B56"/>
    <w:rsid w:val="00A7229A"/>
    <w:rsid w:val="00A72514"/>
    <w:rsid w:val="00A74323"/>
    <w:rsid w:val="00A81C5D"/>
    <w:rsid w:val="00A86004"/>
    <w:rsid w:val="00A86245"/>
    <w:rsid w:val="00A9631F"/>
    <w:rsid w:val="00A96DA4"/>
    <w:rsid w:val="00A97214"/>
    <w:rsid w:val="00A97D6A"/>
    <w:rsid w:val="00AA58F0"/>
    <w:rsid w:val="00AA7C7E"/>
    <w:rsid w:val="00AB0B4B"/>
    <w:rsid w:val="00AB3780"/>
    <w:rsid w:val="00AB4D76"/>
    <w:rsid w:val="00AC322F"/>
    <w:rsid w:val="00AD7969"/>
    <w:rsid w:val="00AE481F"/>
    <w:rsid w:val="00AF3A1F"/>
    <w:rsid w:val="00AF48D6"/>
    <w:rsid w:val="00B00767"/>
    <w:rsid w:val="00B07E08"/>
    <w:rsid w:val="00B10402"/>
    <w:rsid w:val="00B177E8"/>
    <w:rsid w:val="00B20A72"/>
    <w:rsid w:val="00B21430"/>
    <w:rsid w:val="00B23A00"/>
    <w:rsid w:val="00B24187"/>
    <w:rsid w:val="00B24F47"/>
    <w:rsid w:val="00B324F7"/>
    <w:rsid w:val="00B33A09"/>
    <w:rsid w:val="00B40609"/>
    <w:rsid w:val="00B41171"/>
    <w:rsid w:val="00B46ACF"/>
    <w:rsid w:val="00B4735E"/>
    <w:rsid w:val="00B47FFC"/>
    <w:rsid w:val="00B51A38"/>
    <w:rsid w:val="00B51EC7"/>
    <w:rsid w:val="00B527E5"/>
    <w:rsid w:val="00B533EE"/>
    <w:rsid w:val="00B6007F"/>
    <w:rsid w:val="00B7263F"/>
    <w:rsid w:val="00B72D9B"/>
    <w:rsid w:val="00B814C8"/>
    <w:rsid w:val="00B84E15"/>
    <w:rsid w:val="00BA18CB"/>
    <w:rsid w:val="00BA4C22"/>
    <w:rsid w:val="00BA61A9"/>
    <w:rsid w:val="00BB37E4"/>
    <w:rsid w:val="00BC0A5D"/>
    <w:rsid w:val="00BC12A8"/>
    <w:rsid w:val="00BD292D"/>
    <w:rsid w:val="00BD46E8"/>
    <w:rsid w:val="00BD77D3"/>
    <w:rsid w:val="00BE017F"/>
    <w:rsid w:val="00BE07BE"/>
    <w:rsid w:val="00BE6822"/>
    <w:rsid w:val="00BE7D3E"/>
    <w:rsid w:val="00BF0DF1"/>
    <w:rsid w:val="00BF5697"/>
    <w:rsid w:val="00C06B5A"/>
    <w:rsid w:val="00C20200"/>
    <w:rsid w:val="00C310AB"/>
    <w:rsid w:val="00C32E7B"/>
    <w:rsid w:val="00C33693"/>
    <w:rsid w:val="00C36B32"/>
    <w:rsid w:val="00C36C42"/>
    <w:rsid w:val="00C4007A"/>
    <w:rsid w:val="00C44EF3"/>
    <w:rsid w:val="00C454AE"/>
    <w:rsid w:val="00C45A62"/>
    <w:rsid w:val="00C55AEA"/>
    <w:rsid w:val="00C61378"/>
    <w:rsid w:val="00C61777"/>
    <w:rsid w:val="00C62CE1"/>
    <w:rsid w:val="00C67AE7"/>
    <w:rsid w:val="00C7341B"/>
    <w:rsid w:val="00C8308C"/>
    <w:rsid w:val="00C911FE"/>
    <w:rsid w:val="00C95D17"/>
    <w:rsid w:val="00C97E4F"/>
    <w:rsid w:val="00CA14CC"/>
    <w:rsid w:val="00CA2944"/>
    <w:rsid w:val="00CA67AA"/>
    <w:rsid w:val="00CC0391"/>
    <w:rsid w:val="00CC23F7"/>
    <w:rsid w:val="00CC4431"/>
    <w:rsid w:val="00CC4E10"/>
    <w:rsid w:val="00CE05ED"/>
    <w:rsid w:val="00CE3E01"/>
    <w:rsid w:val="00CE6A19"/>
    <w:rsid w:val="00CF02A0"/>
    <w:rsid w:val="00CF34CF"/>
    <w:rsid w:val="00CF42A0"/>
    <w:rsid w:val="00CF52DB"/>
    <w:rsid w:val="00CF7EA7"/>
    <w:rsid w:val="00D04D88"/>
    <w:rsid w:val="00D10CD4"/>
    <w:rsid w:val="00D1586F"/>
    <w:rsid w:val="00D15D78"/>
    <w:rsid w:val="00D21518"/>
    <w:rsid w:val="00D238D1"/>
    <w:rsid w:val="00D273EC"/>
    <w:rsid w:val="00D36438"/>
    <w:rsid w:val="00D36951"/>
    <w:rsid w:val="00D43081"/>
    <w:rsid w:val="00D46F71"/>
    <w:rsid w:val="00D556FF"/>
    <w:rsid w:val="00D5781F"/>
    <w:rsid w:val="00D6789F"/>
    <w:rsid w:val="00D7316B"/>
    <w:rsid w:val="00D74435"/>
    <w:rsid w:val="00D773AB"/>
    <w:rsid w:val="00D87144"/>
    <w:rsid w:val="00D936D8"/>
    <w:rsid w:val="00D94AD1"/>
    <w:rsid w:val="00D96109"/>
    <w:rsid w:val="00DB0AF8"/>
    <w:rsid w:val="00DC1E38"/>
    <w:rsid w:val="00DC22AB"/>
    <w:rsid w:val="00DC4ABD"/>
    <w:rsid w:val="00DD1A4B"/>
    <w:rsid w:val="00DF1E33"/>
    <w:rsid w:val="00DF5984"/>
    <w:rsid w:val="00E0456A"/>
    <w:rsid w:val="00E04B7F"/>
    <w:rsid w:val="00E05296"/>
    <w:rsid w:val="00E16D42"/>
    <w:rsid w:val="00E17870"/>
    <w:rsid w:val="00E30981"/>
    <w:rsid w:val="00E365DD"/>
    <w:rsid w:val="00E36818"/>
    <w:rsid w:val="00E36D5C"/>
    <w:rsid w:val="00E4075C"/>
    <w:rsid w:val="00E40F00"/>
    <w:rsid w:val="00E52F8C"/>
    <w:rsid w:val="00E55339"/>
    <w:rsid w:val="00E57016"/>
    <w:rsid w:val="00E60042"/>
    <w:rsid w:val="00E75510"/>
    <w:rsid w:val="00E75A74"/>
    <w:rsid w:val="00E76AC4"/>
    <w:rsid w:val="00E87339"/>
    <w:rsid w:val="00E91C3C"/>
    <w:rsid w:val="00EA1C3E"/>
    <w:rsid w:val="00EA3E50"/>
    <w:rsid w:val="00EA44B4"/>
    <w:rsid w:val="00EA44EE"/>
    <w:rsid w:val="00EA6202"/>
    <w:rsid w:val="00EB2D45"/>
    <w:rsid w:val="00EB6847"/>
    <w:rsid w:val="00EC2B09"/>
    <w:rsid w:val="00ED1D3D"/>
    <w:rsid w:val="00ED2742"/>
    <w:rsid w:val="00EE242E"/>
    <w:rsid w:val="00EE4600"/>
    <w:rsid w:val="00EE5660"/>
    <w:rsid w:val="00EE71B5"/>
    <w:rsid w:val="00EF2933"/>
    <w:rsid w:val="00EF3CFA"/>
    <w:rsid w:val="00EF4D65"/>
    <w:rsid w:val="00EF58F8"/>
    <w:rsid w:val="00EF6BD9"/>
    <w:rsid w:val="00F00F41"/>
    <w:rsid w:val="00F01095"/>
    <w:rsid w:val="00F030FD"/>
    <w:rsid w:val="00F04E83"/>
    <w:rsid w:val="00F075D1"/>
    <w:rsid w:val="00F15B4D"/>
    <w:rsid w:val="00F16C31"/>
    <w:rsid w:val="00F16C3A"/>
    <w:rsid w:val="00F236E3"/>
    <w:rsid w:val="00F24A25"/>
    <w:rsid w:val="00F312AB"/>
    <w:rsid w:val="00F323EF"/>
    <w:rsid w:val="00F34750"/>
    <w:rsid w:val="00F358EC"/>
    <w:rsid w:val="00F41FC0"/>
    <w:rsid w:val="00F42744"/>
    <w:rsid w:val="00F429C5"/>
    <w:rsid w:val="00F45126"/>
    <w:rsid w:val="00F60BAC"/>
    <w:rsid w:val="00F60D8A"/>
    <w:rsid w:val="00F659E7"/>
    <w:rsid w:val="00F71952"/>
    <w:rsid w:val="00F80013"/>
    <w:rsid w:val="00F81DC9"/>
    <w:rsid w:val="00F912A8"/>
    <w:rsid w:val="00F9432C"/>
    <w:rsid w:val="00FA2979"/>
    <w:rsid w:val="00FA37CA"/>
    <w:rsid w:val="00FA3D02"/>
    <w:rsid w:val="00FA731E"/>
    <w:rsid w:val="00FB3663"/>
    <w:rsid w:val="00FE63C9"/>
    <w:rsid w:val="00FF0606"/>
    <w:rsid w:val="00FF0BA3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7E1"/>
  <w15:docId w15:val="{E9780CF3-3CBD-4C1B-8874-8342C65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46E8"/>
    <w:rPr>
      <w:sz w:val="24"/>
      <w:szCs w:val="24"/>
      <w:lang w:eastAsia="en-US"/>
    </w:rPr>
  </w:style>
  <w:style w:type="paragraph" w:customStyle="1" w:styleId="Default">
    <w:name w:val="Default"/>
    <w:qFormat/>
    <w:rsid w:val="00E8733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rsid w:val="00E87339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028EA"/>
    <w:rPr>
      <w:color w:val="800080"/>
      <w:u w:val="single"/>
    </w:rPr>
  </w:style>
  <w:style w:type="paragraph" w:customStyle="1" w:styleId="msonormal0">
    <w:name w:val="msonormal"/>
    <w:basedOn w:val="Normalny"/>
    <w:rsid w:val="004028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ont5">
    <w:name w:val="font5"/>
    <w:basedOn w:val="Normalny"/>
    <w:rsid w:val="004028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7">
    <w:name w:val="xl67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8">
    <w:name w:val="xl68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9">
    <w:name w:val="xl69"/>
    <w:basedOn w:val="Normalny"/>
    <w:rsid w:val="004028EA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0">
    <w:name w:val="xl7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1">
    <w:name w:val="xl71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2">
    <w:name w:val="xl72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hadow/>
      <w:lang w:eastAsia="pl-PL"/>
    </w:rPr>
  </w:style>
  <w:style w:type="paragraph" w:customStyle="1" w:styleId="xl73">
    <w:name w:val="xl73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4">
    <w:name w:val="xl74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5">
    <w:name w:val="xl75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6">
    <w:name w:val="xl76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7">
    <w:name w:val="xl77"/>
    <w:basedOn w:val="Normalny"/>
    <w:rsid w:val="004028EA"/>
    <w:pPr>
      <w:pBdr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8">
    <w:name w:val="xl78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9">
    <w:name w:val="xl79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0">
    <w:name w:val="xl80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1">
    <w:name w:val="xl81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4028EA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83">
    <w:name w:val="xl83"/>
    <w:basedOn w:val="Normalny"/>
    <w:rsid w:val="004028EA"/>
    <w:pPr>
      <w:pBdr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4">
    <w:name w:val="xl84"/>
    <w:basedOn w:val="Normalny"/>
    <w:rsid w:val="004028EA"/>
    <w:pPr>
      <w:pBdr>
        <w:top w:val="single" w:sz="8" w:space="0" w:color="333333"/>
        <w:lef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5">
    <w:name w:val="xl85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6">
    <w:name w:val="xl86"/>
    <w:basedOn w:val="Normalny"/>
    <w:rsid w:val="004028EA"/>
    <w:pPr>
      <w:pBdr>
        <w:left w:val="single" w:sz="8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7">
    <w:name w:val="xl87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8">
    <w:name w:val="xl88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9">
    <w:name w:val="xl89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0">
    <w:name w:val="xl90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1">
    <w:name w:val="xl91"/>
    <w:basedOn w:val="Normalny"/>
    <w:rsid w:val="00402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2">
    <w:name w:val="xl92"/>
    <w:basedOn w:val="Normalny"/>
    <w:rsid w:val="00402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3">
    <w:name w:val="xl93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4">
    <w:name w:val="xl94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5">
    <w:name w:val="xl95"/>
    <w:basedOn w:val="Normalny"/>
    <w:rsid w:val="00402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6">
    <w:name w:val="xl96"/>
    <w:basedOn w:val="Normalny"/>
    <w:rsid w:val="004028EA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7">
    <w:name w:val="xl97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8">
    <w:name w:val="xl98"/>
    <w:basedOn w:val="Normalny"/>
    <w:rsid w:val="004028EA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9">
    <w:name w:val="xl99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0">
    <w:name w:val="xl100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1">
    <w:name w:val="xl101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2">
    <w:name w:val="xl102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3">
    <w:name w:val="xl103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4">
    <w:name w:val="xl104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5">
    <w:name w:val="xl105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6">
    <w:name w:val="xl106"/>
    <w:basedOn w:val="Normalny"/>
    <w:rsid w:val="004028EA"/>
    <w:pPr>
      <w:pBdr>
        <w:top w:val="single" w:sz="4" w:space="0" w:color="auto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7">
    <w:name w:val="xl107"/>
    <w:basedOn w:val="Normalny"/>
    <w:rsid w:val="004028EA"/>
    <w:pPr>
      <w:pBdr>
        <w:top w:val="single" w:sz="4" w:space="0" w:color="auto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8">
    <w:name w:val="xl108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9">
    <w:name w:val="xl109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0">
    <w:name w:val="xl110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1">
    <w:name w:val="xl111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2">
    <w:name w:val="xl112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3">
    <w:name w:val="xl113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4">
    <w:name w:val="xl114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5">
    <w:name w:val="xl115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6">
    <w:name w:val="xl116"/>
    <w:basedOn w:val="Normalny"/>
    <w:rsid w:val="00402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7">
    <w:name w:val="xl117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8">
    <w:name w:val="xl118"/>
    <w:basedOn w:val="Normalny"/>
    <w:rsid w:val="0040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9">
    <w:name w:val="xl119"/>
    <w:basedOn w:val="Normalny"/>
    <w:rsid w:val="004028E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0">
    <w:name w:val="xl120"/>
    <w:basedOn w:val="Normalny"/>
    <w:rsid w:val="004028EA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1">
    <w:name w:val="xl121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2">
    <w:name w:val="xl122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3">
    <w:name w:val="xl123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4">
    <w:name w:val="xl124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5">
    <w:name w:val="xl125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6">
    <w:name w:val="xl126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7">
    <w:name w:val="xl127"/>
    <w:basedOn w:val="Normalny"/>
    <w:rsid w:val="004028EA"/>
    <w:pPr>
      <w:pBdr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8">
    <w:name w:val="xl128"/>
    <w:basedOn w:val="Normalny"/>
    <w:rsid w:val="004028EA"/>
    <w:pPr>
      <w:pBdr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9">
    <w:name w:val="xl129"/>
    <w:basedOn w:val="Normalny"/>
    <w:rsid w:val="004028EA"/>
    <w:pPr>
      <w:pBdr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30">
    <w:name w:val="xl13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31">
    <w:name w:val="xl131"/>
    <w:basedOn w:val="Normalny"/>
    <w:rsid w:val="004028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2">
    <w:name w:val="xl132"/>
    <w:basedOn w:val="Normalny"/>
    <w:rsid w:val="004028EA"/>
    <w:pPr>
      <w:pBdr>
        <w:top w:val="single" w:sz="4" w:space="0" w:color="auto"/>
        <w:bottom w:val="single" w:sz="8" w:space="0" w:color="333333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3">
    <w:name w:val="xl133"/>
    <w:basedOn w:val="Normalny"/>
    <w:rsid w:val="004028EA"/>
    <w:pPr>
      <w:pBdr>
        <w:top w:val="single" w:sz="8" w:space="0" w:color="333333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4">
    <w:name w:val="xl134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5">
    <w:name w:val="xl135"/>
    <w:basedOn w:val="Normalny"/>
    <w:rsid w:val="004028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6">
    <w:name w:val="xl136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37">
    <w:name w:val="xl137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8">
    <w:name w:val="xl138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9">
    <w:name w:val="xl139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0">
    <w:name w:val="xl140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2">
    <w:name w:val="xl142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3">
    <w:name w:val="xl143"/>
    <w:basedOn w:val="Normalny"/>
    <w:rsid w:val="004028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4">
    <w:name w:val="xl144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5">
    <w:name w:val="xl145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6">
    <w:name w:val="xl146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7">
    <w:name w:val="xl147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8">
    <w:name w:val="xl148"/>
    <w:basedOn w:val="Normalny"/>
    <w:rsid w:val="004028EA"/>
    <w:pPr>
      <w:pBdr>
        <w:top w:val="single" w:sz="4" w:space="0" w:color="auto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9">
    <w:name w:val="xl149"/>
    <w:basedOn w:val="Normalny"/>
    <w:rsid w:val="004028EA"/>
    <w:pPr>
      <w:pBdr>
        <w:top w:val="single" w:sz="4" w:space="0" w:color="auto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0">
    <w:name w:val="xl15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1">
    <w:name w:val="xl151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2">
    <w:name w:val="xl152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3">
    <w:name w:val="xl153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4">
    <w:name w:val="xl154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5">
    <w:name w:val="xl155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6">
    <w:name w:val="xl156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7">
    <w:name w:val="xl157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8">
    <w:name w:val="xl158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4028EA"/>
    <w:pPr>
      <w:pBdr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0">
    <w:name w:val="xl160"/>
    <w:basedOn w:val="Normalny"/>
    <w:rsid w:val="004028EA"/>
    <w:pPr>
      <w:pBdr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1">
    <w:name w:val="xl161"/>
    <w:basedOn w:val="Normalny"/>
    <w:rsid w:val="004028EA"/>
    <w:pPr>
      <w:pBdr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2">
    <w:name w:val="xl162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3">
    <w:name w:val="xl163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4">
    <w:name w:val="xl164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5">
    <w:name w:val="xl165"/>
    <w:basedOn w:val="Normalny"/>
    <w:rsid w:val="004028EA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6">
    <w:name w:val="xl166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7">
    <w:name w:val="xl167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8">
    <w:name w:val="xl168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9">
    <w:name w:val="xl169"/>
    <w:basedOn w:val="Normalny"/>
    <w:rsid w:val="00402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0">
    <w:name w:val="xl170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1">
    <w:name w:val="xl171"/>
    <w:basedOn w:val="Normalny"/>
    <w:rsid w:val="004028E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72">
    <w:name w:val="xl172"/>
    <w:basedOn w:val="Normalny"/>
    <w:rsid w:val="004028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73">
    <w:name w:val="xl173"/>
    <w:basedOn w:val="Normalny"/>
    <w:rsid w:val="004028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74">
    <w:name w:val="xl174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5">
    <w:name w:val="xl175"/>
    <w:basedOn w:val="Normalny"/>
    <w:rsid w:val="004028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6">
    <w:name w:val="xl176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77">
    <w:name w:val="xl177"/>
    <w:basedOn w:val="Normalny"/>
    <w:rsid w:val="004028EA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font6">
    <w:name w:val="font6"/>
    <w:basedOn w:val="Normalny"/>
    <w:rsid w:val="00061D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5">
    <w:name w:val="xl65"/>
    <w:basedOn w:val="Normalny"/>
    <w:rsid w:val="00061D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6">
    <w:name w:val="xl66"/>
    <w:basedOn w:val="Normalny"/>
    <w:rsid w:val="00061D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5C2E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8A4-15F5-4246-97BB-4A39402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4107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Jarzyński</dc:creator>
  <cp:keywords/>
  <cp:lastModifiedBy>Piotr Wielesik (RZGW Gdańsk)</cp:lastModifiedBy>
  <cp:revision>4</cp:revision>
  <cp:lastPrinted>2022-07-01T09:48:00Z</cp:lastPrinted>
  <dcterms:created xsi:type="dcterms:W3CDTF">2022-10-06T11:28:00Z</dcterms:created>
  <dcterms:modified xsi:type="dcterms:W3CDTF">2022-10-12T10:54:00Z</dcterms:modified>
</cp:coreProperties>
</file>