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7110B56C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8B57DD">
        <w:rPr>
          <w:rFonts w:ascii="Arial" w:hAnsi="Arial" w:cs="Arial"/>
          <w:b/>
          <w:color w:val="0070C0"/>
        </w:rPr>
        <w:t>.</w:t>
      </w:r>
      <w:r w:rsidR="00BA6D7B">
        <w:rPr>
          <w:rFonts w:ascii="Arial" w:hAnsi="Arial" w:cs="Arial"/>
          <w:b/>
          <w:color w:val="0070C0"/>
        </w:rPr>
        <w:t>7</w:t>
      </w:r>
      <w:r w:rsidR="00514CD8">
        <w:rPr>
          <w:rFonts w:ascii="Arial" w:hAnsi="Arial" w:cs="Arial"/>
          <w:b/>
          <w:color w:val="0070C0"/>
        </w:rPr>
        <w:t>7</w:t>
      </w:r>
      <w:r w:rsidR="008B57DD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A709CE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6732433" w14:textId="0CB15CEE" w:rsidR="001C35E6" w:rsidRPr="001C35E6" w:rsidRDefault="00B534E4" w:rsidP="00A709CE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4C425B5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E77D7A" w14:textId="32519C88" w:rsidR="00A709CE" w:rsidRPr="009D740A" w:rsidRDefault="00A709C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709C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B90338D" w14:textId="77777777" w:rsidR="00514CD8" w:rsidRPr="00514CD8" w:rsidRDefault="00C16B28" w:rsidP="00514CD8">
      <w:pPr>
        <w:jc w:val="both"/>
        <w:rPr>
          <w:rFonts w:ascii="Arial" w:eastAsia="Times New Roman" w:hAnsi="Arial" w:cs="Arial"/>
          <w:b/>
          <w:i/>
          <w:iCs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r w:rsidR="00514CD8" w:rsidRPr="00924E9D">
        <w:rPr>
          <w:rFonts w:ascii="Arial" w:eastAsia="Times New Roman" w:hAnsi="Arial" w:cs="Arial"/>
          <w:b/>
          <w:i/>
          <w:iCs/>
        </w:rPr>
        <w:t>Obsługa prawna jednostek organizacyjnych Państwowego Gospodarstwa Wodnego Wody Polskie z obszaru działania Regionalnego Zarządu Gospodarki Wodnej w Gdańsku z podziałem na części</w:t>
      </w:r>
    </w:p>
    <w:p w14:paraId="47E64131" w14:textId="265DAA72" w:rsidR="00306AC1" w:rsidRPr="00306AC1" w:rsidRDefault="00306AC1" w:rsidP="00306AC1">
      <w:pPr>
        <w:jc w:val="both"/>
        <w:rPr>
          <w:rFonts w:ascii="Arial" w:eastAsia="Times New Roman" w:hAnsi="Arial" w:cs="Arial"/>
          <w:b/>
          <w:i/>
          <w:iCs/>
        </w:rPr>
      </w:pPr>
    </w:p>
    <w:p w14:paraId="1ECBDF0C" w14:textId="5F1C9F25" w:rsidR="00C16B28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A709CE">
        <w:rPr>
          <w:rFonts w:ascii="Arial" w:eastAsia="Times New Roman" w:hAnsi="Arial" w:cs="Arial"/>
          <w:b/>
          <w:bCs/>
          <w:lang w:bidi="ar-SA"/>
        </w:rPr>
        <w:t xml:space="preserve">, </w:t>
      </w:r>
      <w:r w:rsidR="00A709CE" w:rsidRPr="00A709CE">
        <w:rPr>
          <w:rFonts w:ascii="Arial" w:eastAsia="Times New Roman" w:hAnsi="Arial" w:cs="Arial"/>
          <w:lang w:bidi="ar-SA"/>
        </w:rPr>
        <w:t>o którym mowa w pkt 7.2.4.2 SWZ</w:t>
      </w:r>
      <w:r w:rsidR="00F314C6">
        <w:rPr>
          <w:rFonts w:ascii="Arial" w:eastAsia="Times New Roman" w:hAnsi="Arial" w:cs="Arial"/>
          <w:lang w:bidi="ar-SA"/>
        </w:rPr>
        <w:t>,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</w:t>
      </w:r>
      <w:r w:rsidR="00F314C6">
        <w:rPr>
          <w:rFonts w:ascii="Arial" w:eastAsia="Times New Roman" w:hAnsi="Arial" w:cs="Arial"/>
          <w:bCs/>
          <w:lang w:bidi="ar-SA"/>
        </w:rPr>
        <w:t>emy</w:t>
      </w:r>
      <w:r w:rsidRPr="00D74E5F"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68123504" w14:textId="1D88CDD8" w:rsidR="004C46AF" w:rsidRDefault="004C46AF" w:rsidP="006E1586">
      <w:pPr>
        <w:jc w:val="both"/>
        <w:rPr>
          <w:rFonts w:ascii="Arial" w:eastAsia="Times New Roman" w:hAnsi="Arial" w:cs="Arial"/>
          <w:bCs/>
          <w:lang w:bidi="ar-SA"/>
        </w:rPr>
      </w:pPr>
    </w:p>
    <w:p w14:paraId="244DA6D2" w14:textId="56D01029" w:rsidR="004C46AF" w:rsidRPr="004C46AF" w:rsidRDefault="004C46AF" w:rsidP="004C46AF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00FD2">
        <w:rPr>
          <w:rFonts w:ascii="Arial" w:eastAsia="Times New Roman" w:hAnsi="Arial" w:cs="Arial"/>
          <w:b/>
          <w:color w:val="FF0000"/>
          <w:sz w:val="24"/>
          <w:szCs w:val="24"/>
        </w:rPr>
        <w:t>Część zamówienia nr …………………………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551"/>
        <w:gridCol w:w="2693"/>
        <w:gridCol w:w="3119"/>
        <w:gridCol w:w="2693"/>
      </w:tblGrid>
      <w:tr w:rsidR="004E6D2C" w:rsidRPr="00682DD2" w14:paraId="27E04AAC" w14:textId="77777777" w:rsidTr="004E6D2C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4E6D2C" w:rsidRDefault="004E6D2C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03" w14:textId="18DFD0A7" w:rsidR="004E6D2C" w:rsidRDefault="009E05C0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 w:rsidRPr="009E05C0">
              <w:rPr>
                <w:rFonts w:ascii="Arial" w:hAnsi="Arial" w:cs="Arial"/>
                <w:b/>
                <w:bCs/>
                <w:iCs/>
                <w:lang w:bidi="pl-PL"/>
              </w:rPr>
              <w:t>U</w:t>
            </w:r>
            <w:r w:rsidR="004E6D2C" w:rsidRPr="009E05C0">
              <w:rPr>
                <w:rFonts w:ascii="Arial" w:hAnsi="Arial" w:cs="Arial"/>
                <w:b/>
                <w:bCs/>
                <w:iCs/>
                <w:lang w:bidi="pl-PL"/>
              </w:rPr>
              <w:t>prawnienia</w:t>
            </w:r>
          </w:p>
          <w:p w14:paraId="2133F26E" w14:textId="30FC28B7" w:rsidR="004E6D2C" w:rsidRPr="00A709CE" w:rsidRDefault="009E05C0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(rodzaj uprawnień, nr wpisu na listę)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7A1" w14:textId="1D1C0A00" w:rsidR="004E6D2C" w:rsidRPr="00682DD2" w:rsidRDefault="004E6D2C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Doświadczenie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00FEDA61" w:rsidR="004E6D2C" w:rsidRPr="00682DD2" w:rsidRDefault="004E6D2C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4E6D2C" w:rsidRPr="00682DD2" w:rsidRDefault="004E6D2C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4E6D2C" w:rsidRPr="00682DD2" w14:paraId="11C85B07" w14:textId="77777777" w:rsidTr="004E6D2C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5D9F33EF" w:rsidR="004E6D2C" w:rsidRPr="00682DD2" w:rsidRDefault="004E6D2C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DA03" w14:textId="48DD7B9A" w:rsidR="004E6D2C" w:rsidRDefault="004E6D2C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73DB95E3" w:rsidR="004E6D2C" w:rsidRPr="00682DD2" w:rsidRDefault="004E6D2C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E6D2C" w:rsidRPr="00682DD2" w14:paraId="1FF914A2" w14:textId="77777777" w:rsidTr="004E6D2C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3011" w14:textId="35D93149" w:rsidR="00F86BD7" w:rsidRPr="00BD36CF" w:rsidRDefault="00F86BD7" w:rsidP="00F86BD7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BD36CF">
              <w:rPr>
                <w:rFonts w:ascii="Arial" w:hAnsi="Arial" w:cs="Arial"/>
                <w:b/>
                <w:bCs/>
              </w:rPr>
              <w:t>radca prawny/ adwokat/ prawnik zagraniczny</w:t>
            </w:r>
          </w:p>
          <w:p w14:paraId="1D209F0F" w14:textId="77777777" w:rsidR="004E6D2C" w:rsidRDefault="00F86BD7" w:rsidP="00F86BD7">
            <w:pPr>
              <w:pStyle w:val="Zwykytekst"/>
              <w:jc w:val="center"/>
              <w:rPr>
                <w:rFonts w:ascii="Arial" w:hAnsi="Arial" w:cs="Arial"/>
                <w:i/>
                <w:iCs/>
              </w:rPr>
            </w:pPr>
            <w:r w:rsidRPr="00F86BD7">
              <w:rPr>
                <w:rFonts w:ascii="Arial" w:hAnsi="Arial" w:cs="Arial"/>
                <w:i/>
                <w:iCs/>
              </w:rPr>
              <w:t>(niepotrzebne skreślić)</w:t>
            </w:r>
          </w:p>
          <w:p w14:paraId="6DA408CE" w14:textId="3F32DBA2" w:rsidR="00F86BD7" w:rsidRPr="00F86BD7" w:rsidRDefault="00F86BD7" w:rsidP="00F86BD7">
            <w:pPr>
              <w:pStyle w:val="Zwykytekst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4E6D2C" w:rsidRPr="00682DD2" w:rsidRDefault="004E6D2C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949" w14:textId="77777777" w:rsidR="004E6D2C" w:rsidRPr="00682DD2" w:rsidRDefault="004E6D2C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67F07184" w:rsidR="004E6D2C" w:rsidRPr="00682DD2" w:rsidRDefault="004E6D2C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4E6D2C" w:rsidRPr="00682DD2" w14:paraId="48C04B58" w14:textId="77777777" w:rsidTr="004E6D2C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B777" w14:textId="1CA0F6A3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3FF" w14:textId="77777777" w:rsidR="004E6D2C" w:rsidRPr="00682DD2" w:rsidRDefault="004E6D2C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E17" w14:textId="2FC8650B" w:rsidR="00F86BD7" w:rsidRPr="00F86BD7" w:rsidRDefault="00F86BD7" w:rsidP="00F86BD7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F86BD7">
              <w:rPr>
                <w:rFonts w:ascii="Arial" w:hAnsi="Arial" w:cs="Arial"/>
                <w:b/>
                <w:bCs/>
              </w:rPr>
              <w:t xml:space="preserve">radca prawny/ adwokat/ prawnik zagraniczny  </w:t>
            </w:r>
          </w:p>
          <w:p w14:paraId="3F33581F" w14:textId="77777777" w:rsidR="004E6D2C" w:rsidRDefault="00F86BD7" w:rsidP="00F86BD7">
            <w:pPr>
              <w:pStyle w:val="Zwykytekst"/>
              <w:jc w:val="center"/>
              <w:rPr>
                <w:rFonts w:ascii="Arial" w:hAnsi="Arial" w:cs="Arial"/>
                <w:i/>
                <w:iCs/>
                <w:lang w:bidi="pl-PL"/>
              </w:rPr>
            </w:pPr>
            <w:r w:rsidRPr="00F86BD7">
              <w:rPr>
                <w:rFonts w:ascii="Arial" w:hAnsi="Arial" w:cs="Arial"/>
                <w:i/>
                <w:iCs/>
                <w:lang w:bidi="pl-PL"/>
              </w:rPr>
              <w:t>(niepotrzebne skreślić)</w:t>
            </w:r>
          </w:p>
          <w:p w14:paraId="77865989" w14:textId="0782C7B0" w:rsidR="00F86BD7" w:rsidRPr="004D520F" w:rsidRDefault="00F86BD7" w:rsidP="00F86BD7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D0B" w14:textId="77777777" w:rsidR="004E6D2C" w:rsidRPr="00682DD2" w:rsidRDefault="004E6D2C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1F4" w14:textId="77777777" w:rsidR="004E6D2C" w:rsidRPr="00682DD2" w:rsidRDefault="004E6D2C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DFF" w14:textId="3DB3E150" w:rsidR="004E6D2C" w:rsidRPr="00682DD2" w:rsidRDefault="004E6D2C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F86BD7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8DBC" w14:textId="77777777" w:rsidR="00B51008" w:rsidRDefault="00B51008">
      <w:r>
        <w:separator/>
      </w:r>
    </w:p>
  </w:endnote>
  <w:endnote w:type="continuationSeparator" w:id="0">
    <w:p w14:paraId="4835D86E" w14:textId="77777777" w:rsidR="00B51008" w:rsidRDefault="00B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DBE0" w14:textId="77777777" w:rsidR="00B51008" w:rsidRDefault="00B51008">
      <w:r>
        <w:separator/>
      </w:r>
    </w:p>
  </w:footnote>
  <w:footnote w:type="continuationSeparator" w:id="0">
    <w:p w14:paraId="517C518F" w14:textId="77777777" w:rsidR="00B51008" w:rsidRDefault="00B51008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6F98FD38" w14:textId="79D8490A" w:rsidR="00A043D4" w:rsidRPr="007D4A01" w:rsidRDefault="00B03959" w:rsidP="00E15038">
      <w:pPr>
        <w:pStyle w:val="Tekstprzypisudolnego"/>
        <w:jc w:val="both"/>
        <w:rPr>
          <w:rFonts w:cstheme="minorHAnsi"/>
          <w:b/>
          <w:bCs/>
          <w:i/>
        </w:rPr>
      </w:pPr>
      <w:r w:rsidRPr="007D4A01">
        <w:rPr>
          <w:rFonts w:cstheme="minorHAnsi"/>
          <w:b/>
          <w:bCs/>
          <w:i/>
        </w:rPr>
        <w:t>Dane należy podać z  taką szczegółowością, która umożliwi Zamawiającemu sprawdzenie spełniania warunku, o którym mowa w pkt 7.2.4.2 SWZ.</w:t>
      </w:r>
    </w:p>
  </w:footnote>
  <w:footnote w:id="2">
    <w:p w14:paraId="219FA588" w14:textId="77777777" w:rsidR="004E6D2C" w:rsidRPr="006E1586" w:rsidRDefault="004E6D2C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64BE372C" w:rsidR="004E6D2C" w:rsidRDefault="004E6D2C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  <w:p w14:paraId="70577BE2" w14:textId="67387254" w:rsidR="004E6D2C" w:rsidRDefault="004E6D2C" w:rsidP="00E15038">
      <w:pPr>
        <w:pStyle w:val="Tekstprzypisudolnego"/>
        <w:jc w:val="both"/>
        <w:rPr>
          <w:rFonts w:cstheme="minorHAnsi"/>
          <w:i/>
        </w:rPr>
      </w:pPr>
    </w:p>
    <w:p w14:paraId="7B86E9A3" w14:textId="77777777" w:rsidR="004E6D2C" w:rsidRPr="006E1586" w:rsidRDefault="004E6D2C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51D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E6664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698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6AC1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1F94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641D1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46AF"/>
    <w:rsid w:val="004C51CF"/>
    <w:rsid w:val="004C5381"/>
    <w:rsid w:val="004D1E38"/>
    <w:rsid w:val="004D24F5"/>
    <w:rsid w:val="004D3015"/>
    <w:rsid w:val="004D32F0"/>
    <w:rsid w:val="004D3A34"/>
    <w:rsid w:val="004D520F"/>
    <w:rsid w:val="004D56CE"/>
    <w:rsid w:val="004D742D"/>
    <w:rsid w:val="004E2551"/>
    <w:rsid w:val="004E2B73"/>
    <w:rsid w:val="004E30BE"/>
    <w:rsid w:val="004E4E6B"/>
    <w:rsid w:val="004E6649"/>
    <w:rsid w:val="004E6D2C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4CD8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440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A87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857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3DBA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571FD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4A0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492"/>
    <w:rsid w:val="00896B04"/>
    <w:rsid w:val="008A06A6"/>
    <w:rsid w:val="008A0D9D"/>
    <w:rsid w:val="008A284C"/>
    <w:rsid w:val="008B1247"/>
    <w:rsid w:val="008B2279"/>
    <w:rsid w:val="008B31E7"/>
    <w:rsid w:val="008B355A"/>
    <w:rsid w:val="008B57DD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27F1E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0B89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05C0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9C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008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D7B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36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A9C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56D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14C6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BD7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6C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264</cp:revision>
  <cp:lastPrinted>2021-09-21T08:51:00Z</cp:lastPrinted>
  <dcterms:created xsi:type="dcterms:W3CDTF">2020-05-26T11:13:00Z</dcterms:created>
  <dcterms:modified xsi:type="dcterms:W3CDTF">2022-10-19T12:54:00Z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