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54C5" w14:textId="1D332CA8" w:rsidR="00671C30" w:rsidRDefault="00671C30" w:rsidP="00CD62C0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lk63940317"/>
    </w:p>
    <w:p w14:paraId="4F44E26D" w14:textId="709F8377" w:rsidR="0004211C" w:rsidRDefault="00C319B7" w:rsidP="00C319B7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2835B0D" wp14:editId="7448CE12">
            <wp:extent cx="2228850" cy="64770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B4183" w14:textId="2B577B6A" w:rsidR="00B764B8" w:rsidRPr="00AA7FEB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Zamawiający:</w:t>
      </w:r>
    </w:p>
    <w:p w14:paraId="56265551" w14:textId="678525C2" w:rsidR="00CD62C0" w:rsidRPr="00AA7FEB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Państwowe Gospodarstwo Wodne Wody Polskie</w:t>
      </w:r>
    </w:p>
    <w:p w14:paraId="7A065EBC" w14:textId="468CA512" w:rsidR="00CD62C0" w:rsidRPr="00AA7FEB" w:rsidRDefault="00CD62C0" w:rsidP="00CD62C0">
      <w:pPr>
        <w:spacing w:after="0"/>
        <w:jc w:val="right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Regionalny Zarząd Gospodarki Wodnej w Warszawie</w:t>
      </w:r>
    </w:p>
    <w:p w14:paraId="1CA58313" w14:textId="3F1B654A" w:rsidR="00CD62C0" w:rsidRPr="00AA7FEB" w:rsidRDefault="00F62AC1" w:rsidP="00CD62C0">
      <w:pPr>
        <w:spacing w:after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</w:t>
      </w:r>
      <w:r w:rsidR="00CD62C0" w:rsidRPr="00AA7FEB">
        <w:rPr>
          <w:rFonts w:ascii="Calibri" w:hAnsi="Calibri" w:cs="Calibri"/>
          <w:b/>
          <w:bCs/>
        </w:rPr>
        <w:t>l. Zarzecze 13 B, 03-194 Warszawa</w:t>
      </w:r>
    </w:p>
    <w:bookmarkEnd w:id="0"/>
    <w:p w14:paraId="39673595" w14:textId="3B94CCC9" w:rsidR="00CD62C0" w:rsidRPr="00AA7FEB" w:rsidRDefault="0004211C" w:rsidP="00BC49E1">
      <w:pPr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Wykonawca:</w:t>
      </w:r>
    </w:p>
    <w:p w14:paraId="03E3F4B6" w14:textId="77777777" w:rsidR="00CD62C0" w:rsidRPr="00AA7FEB" w:rsidRDefault="00CD62C0" w:rsidP="00BC49E1">
      <w:pPr>
        <w:rPr>
          <w:rFonts w:ascii="Calibri" w:hAnsi="Calibri" w:cs="Calibri"/>
          <w:b/>
          <w:bCs/>
        </w:rPr>
        <w:sectPr w:rsidR="00CD62C0" w:rsidRPr="00AA7FEB" w:rsidSect="00B764B8">
          <w:headerReference w:type="default" r:id="rId9"/>
          <w:type w:val="continuous"/>
          <w:pgSz w:w="11906" w:h="16838"/>
          <w:pgMar w:top="691" w:right="1417" w:bottom="709" w:left="1417" w:header="142" w:footer="708" w:gutter="0"/>
          <w:cols w:space="708"/>
          <w:docGrid w:linePitch="360"/>
        </w:sectPr>
      </w:pPr>
    </w:p>
    <w:p w14:paraId="5394B8F3" w14:textId="73660077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________________________________</w:t>
      </w:r>
    </w:p>
    <w:p w14:paraId="02631D47" w14:textId="73AFDE26" w:rsidR="004C2378" w:rsidRPr="00AA7FEB" w:rsidRDefault="0004211C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 xml:space="preserve">pełna </w:t>
      </w:r>
      <w:r w:rsidR="004C2378" w:rsidRPr="00AA7FEB">
        <w:rPr>
          <w:rFonts w:ascii="Calibri" w:hAnsi="Calibri" w:cs="Calibri"/>
        </w:rPr>
        <w:t>nazwa</w:t>
      </w:r>
      <w:r w:rsidRPr="00AA7FEB">
        <w:rPr>
          <w:rFonts w:ascii="Calibri" w:hAnsi="Calibri" w:cs="Calibri"/>
        </w:rPr>
        <w:t>/</w:t>
      </w:r>
      <w:r w:rsidR="004C2378" w:rsidRPr="00AA7FEB">
        <w:rPr>
          <w:rFonts w:ascii="Calibri" w:hAnsi="Calibri" w:cs="Calibri"/>
        </w:rPr>
        <w:t>firma</w:t>
      </w:r>
      <w:r w:rsidRPr="00AA7FEB">
        <w:rPr>
          <w:rFonts w:ascii="Calibri" w:hAnsi="Calibri" w:cs="Calibri"/>
        </w:rPr>
        <w:t xml:space="preserve"> lub imię i nazwisko</w:t>
      </w:r>
    </w:p>
    <w:p w14:paraId="6EDAA408" w14:textId="77777777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</w:p>
    <w:p w14:paraId="2F66DFF8" w14:textId="5CB3A8F7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________________________________</w:t>
      </w:r>
    </w:p>
    <w:p w14:paraId="18AB0943" w14:textId="1B9DD05E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 xml:space="preserve">adres </w:t>
      </w:r>
    </w:p>
    <w:p w14:paraId="748F037D" w14:textId="77777777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</w:p>
    <w:p w14:paraId="2D85BC6F" w14:textId="270D3C75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________________________________</w:t>
      </w:r>
    </w:p>
    <w:p w14:paraId="7E9AC90F" w14:textId="53D76A93" w:rsidR="004C2378" w:rsidRPr="00AA7FEB" w:rsidRDefault="0004211C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Regon, NIP/PESEL</w:t>
      </w:r>
      <w:r w:rsidR="004C2378" w:rsidRPr="00AA7FEB">
        <w:rPr>
          <w:rFonts w:ascii="Calibri" w:hAnsi="Calibri" w:cs="Calibri"/>
        </w:rPr>
        <w:tab/>
      </w:r>
      <w:r w:rsidRPr="00AA7FEB">
        <w:rPr>
          <w:rFonts w:ascii="Calibri" w:hAnsi="Calibri" w:cs="Calibri"/>
        </w:rPr>
        <w:t xml:space="preserve">   </w:t>
      </w:r>
      <w:r w:rsidR="004C2378" w:rsidRPr="00AA7FEB">
        <w:rPr>
          <w:rFonts w:ascii="Calibri" w:hAnsi="Calibri" w:cs="Calibri"/>
        </w:rPr>
        <w:t>KRS/</w:t>
      </w:r>
      <w:proofErr w:type="spellStart"/>
      <w:r w:rsidR="004C2378" w:rsidRPr="00AA7FEB">
        <w:rPr>
          <w:rFonts w:ascii="Calibri" w:hAnsi="Calibri" w:cs="Calibri"/>
        </w:rPr>
        <w:t>CEiDG</w:t>
      </w:r>
      <w:proofErr w:type="spellEnd"/>
    </w:p>
    <w:p w14:paraId="4FFE74C3" w14:textId="77777777" w:rsidR="00DD1A73" w:rsidRPr="00AA7FEB" w:rsidRDefault="00DD1A73" w:rsidP="00BC49E1">
      <w:pPr>
        <w:rPr>
          <w:rFonts w:ascii="Calibri" w:hAnsi="Calibri" w:cs="Calibri"/>
          <w:b/>
          <w:bCs/>
        </w:rPr>
      </w:pPr>
    </w:p>
    <w:p w14:paraId="57C5AEB0" w14:textId="3FD1001F" w:rsidR="004C2378" w:rsidRPr="00AA7FEB" w:rsidRDefault="004C2378" w:rsidP="00BC49E1">
      <w:pPr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reprezentowany przez:</w:t>
      </w:r>
    </w:p>
    <w:p w14:paraId="55CB7698" w14:textId="05FF6081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________________________________</w:t>
      </w:r>
    </w:p>
    <w:p w14:paraId="79918B31" w14:textId="77777777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imię i nazwisko</w:t>
      </w:r>
    </w:p>
    <w:p w14:paraId="5F95DF2B" w14:textId="77777777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</w:p>
    <w:p w14:paraId="139F64F1" w14:textId="50C7E1DA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________________________________</w:t>
      </w:r>
    </w:p>
    <w:p w14:paraId="64F02FBD" w14:textId="77777777" w:rsidR="004C2378" w:rsidRPr="00AA7FEB" w:rsidRDefault="004C2378" w:rsidP="00BC49E1">
      <w:pPr>
        <w:spacing w:after="0" w:line="240" w:lineRule="auto"/>
        <w:rPr>
          <w:rFonts w:ascii="Calibri" w:hAnsi="Calibri" w:cs="Calibri"/>
        </w:rPr>
      </w:pPr>
      <w:r w:rsidRPr="00AA7FEB">
        <w:rPr>
          <w:rFonts w:ascii="Calibri" w:hAnsi="Calibri" w:cs="Calibri"/>
        </w:rPr>
        <w:t>stanowisko/podstawa do reprezentacji</w:t>
      </w:r>
    </w:p>
    <w:p w14:paraId="6D645CB8" w14:textId="77777777" w:rsidR="004C2378" w:rsidRPr="00AA7FEB" w:rsidRDefault="004C2378" w:rsidP="00AD52C6">
      <w:pPr>
        <w:spacing w:after="0" w:line="240" w:lineRule="auto"/>
        <w:rPr>
          <w:rFonts w:ascii="Calibri" w:hAnsi="Calibri" w:cs="Calibri"/>
        </w:rPr>
      </w:pPr>
    </w:p>
    <w:p w14:paraId="6CED7560" w14:textId="77777777" w:rsidR="00DD1A73" w:rsidRPr="00AA7FEB" w:rsidRDefault="00DD1A73" w:rsidP="0003573A">
      <w:pPr>
        <w:spacing w:after="0"/>
        <w:jc w:val="center"/>
        <w:rPr>
          <w:rFonts w:ascii="Calibri" w:hAnsi="Calibri" w:cs="Calibri"/>
          <w:b/>
          <w:bCs/>
        </w:rPr>
      </w:pPr>
    </w:p>
    <w:p w14:paraId="45A55721" w14:textId="26933211" w:rsidR="00C319B7" w:rsidRPr="00AA7FEB" w:rsidRDefault="00C319B7" w:rsidP="00743EE5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OŚWIADCZENIE WYKONAWCY</w:t>
      </w:r>
      <w:r w:rsidR="00250357">
        <w:rPr>
          <w:rFonts w:ascii="Calibri" w:hAnsi="Calibri" w:cs="Calibri"/>
          <w:b/>
          <w:bCs/>
        </w:rPr>
        <w:t>/</w:t>
      </w:r>
      <w:r w:rsidR="00250357" w:rsidRPr="00250357">
        <w:rPr>
          <w:rFonts w:ascii="Calibri" w:hAnsi="Calibri" w:cs="Calibri"/>
          <w:u w:val="single"/>
        </w:rPr>
        <w:t xml:space="preserve"> </w:t>
      </w:r>
      <w:r w:rsidR="00250357" w:rsidRPr="00250357">
        <w:rPr>
          <w:rFonts w:ascii="Calibri" w:hAnsi="Calibri" w:cs="Calibri"/>
          <w:b/>
          <w:bCs/>
          <w:u w:val="single"/>
        </w:rPr>
        <w:t>WYKONAWCY WSPÓLNIE UBIEGAJĄCEGO SIĘ O UDZIELENIE ZAMÓWIENIA</w:t>
      </w:r>
      <w:r w:rsidR="00250357">
        <w:rPr>
          <w:rFonts w:ascii="Calibri" w:hAnsi="Calibri" w:cs="Calibri"/>
          <w:b/>
          <w:bCs/>
        </w:rPr>
        <w:t xml:space="preserve"> </w:t>
      </w:r>
      <w:r w:rsidRPr="00AA7FEB">
        <w:rPr>
          <w:rFonts w:ascii="Calibri" w:hAnsi="Calibri" w:cs="Calibri"/>
          <w:b/>
          <w:bCs/>
        </w:rPr>
        <w:t xml:space="preserve"> /</w:t>
      </w:r>
      <w:r w:rsidR="00743EE5" w:rsidRPr="00AA7FEB">
        <w:rPr>
          <w:rFonts w:ascii="Calibri" w:hAnsi="Calibri" w:cs="Calibri"/>
          <w:b/>
          <w:bCs/>
        </w:rPr>
        <w:t xml:space="preserve"> </w:t>
      </w:r>
      <w:r w:rsidRPr="00AA7FEB">
        <w:rPr>
          <w:rFonts w:ascii="Calibri" w:hAnsi="Calibri" w:cs="Calibri"/>
          <w:b/>
          <w:bCs/>
        </w:rPr>
        <w:t xml:space="preserve">PODWYKONAWCY </w:t>
      </w:r>
      <w:r w:rsidR="00440E6B">
        <w:rPr>
          <w:rFonts w:ascii="Calibri" w:hAnsi="Calibri" w:cs="Calibri"/>
          <w:b/>
          <w:bCs/>
        </w:rPr>
        <w:t xml:space="preserve">/ </w:t>
      </w:r>
      <w:r w:rsidR="00440E6B" w:rsidRPr="00440E6B">
        <w:rPr>
          <w:rFonts w:ascii="Calibri" w:hAnsi="Calibri" w:cs="Calibri"/>
          <w:b/>
          <w:bCs/>
        </w:rPr>
        <w:t>DOSTAWCY</w:t>
      </w:r>
    </w:p>
    <w:p w14:paraId="730C5C1C" w14:textId="77777777" w:rsidR="00C319B7" w:rsidRPr="00AA7FEB" w:rsidRDefault="00C319B7" w:rsidP="00C319B7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>o aktualności informacji zawartych w oświadczeniu, o którym mowa w art. 125 ust. 1 ustawy</w:t>
      </w:r>
    </w:p>
    <w:p w14:paraId="3C36972E" w14:textId="77777777" w:rsidR="00C319B7" w:rsidRPr="00AA7FEB" w:rsidRDefault="00C319B7" w:rsidP="00C319B7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</w:rPr>
        <w:t xml:space="preserve">z dnia 11 września 2019 r. - Prawo zamówień publicznych, zwaną dalej "ustawą </w:t>
      </w:r>
      <w:proofErr w:type="spellStart"/>
      <w:r w:rsidRPr="00AA7FEB">
        <w:rPr>
          <w:rFonts w:ascii="Calibri" w:hAnsi="Calibri" w:cs="Calibri"/>
          <w:b/>
          <w:bCs/>
        </w:rPr>
        <w:t>Pzp</w:t>
      </w:r>
      <w:proofErr w:type="spellEnd"/>
      <w:r w:rsidRPr="00AA7FEB">
        <w:rPr>
          <w:rFonts w:ascii="Calibri" w:hAnsi="Calibri" w:cs="Calibri"/>
          <w:b/>
          <w:bCs/>
        </w:rPr>
        <w:t>"</w:t>
      </w:r>
    </w:p>
    <w:p w14:paraId="4E3F8185" w14:textId="351E9AD5" w:rsidR="0003573A" w:rsidRPr="00AA7FEB" w:rsidRDefault="0003573A" w:rsidP="00AB0C5E">
      <w:pPr>
        <w:spacing w:after="0"/>
        <w:jc w:val="center"/>
        <w:rPr>
          <w:rFonts w:ascii="Calibri" w:hAnsi="Calibri" w:cs="Calibri"/>
          <w:b/>
          <w:bCs/>
        </w:rPr>
      </w:pPr>
    </w:p>
    <w:p w14:paraId="1CD275BB" w14:textId="77777777" w:rsidR="004C2378" w:rsidRPr="00AA7FEB" w:rsidRDefault="004C2378" w:rsidP="0003573A">
      <w:pPr>
        <w:spacing w:after="0"/>
        <w:jc w:val="center"/>
        <w:rPr>
          <w:rFonts w:ascii="Calibri" w:hAnsi="Calibri" w:cs="Calibri"/>
          <w:b/>
          <w:bCs/>
        </w:rPr>
      </w:pPr>
    </w:p>
    <w:p w14:paraId="4EDC9BBD" w14:textId="4B587D79" w:rsidR="00DC5FE9" w:rsidRPr="00AA7FEB" w:rsidRDefault="00DC5FE9" w:rsidP="0003573A">
      <w:pPr>
        <w:spacing w:after="0"/>
        <w:jc w:val="center"/>
        <w:rPr>
          <w:rFonts w:ascii="Calibri" w:hAnsi="Calibri" w:cs="Calibri"/>
          <w:b/>
          <w:bCs/>
        </w:rPr>
        <w:sectPr w:rsidR="00DC5FE9" w:rsidRPr="00AA7FEB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14:paraId="490F26B1" w14:textId="2F9FF60E" w:rsidR="009B12AB" w:rsidRPr="00AA7FEB" w:rsidRDefault="00596491" w:rsidP="00DD1A73">
      <w:pPr>
        <w:spacing w:after="40" w:line="240" w:lineRule="auto"/>
        <w:ind w:left="284" w:hanging="284"/>
        <w:rPr>
          <w:rFonts w:ascii="Calibri" w:hAnsi="Calibri" w:cs="Calibri"/>
          <w:u w:val="single"/>
        </w:rPr>
      </w:pPr>
      <w:r w:rsidRPr="00AA7FEB">
        <w:rPr>
          <w:rFonts w:ascii="Calibri" w:hAnsi="Calibri" w:cs="Calibri"/>
          <w:b/>
          <w:bCs/>
        </w:rPr>
        <w:t xml:space="preserve">□  </w:t>
      </w:r>
      <w:r w:rsidRPr="00AA7FEB">
        <w:rPr>
          <w:rFonts w:ascii="Calibri" w:hAnsi="Calibri" w:cs="Calibri"/>
        </w:rPr>
        <w:t xml:space="preserve"> </w:t>
      </w:r>
      <w:r w:rsidR="00A36F1B" w:rsidRPr="00AA7FEB">
        <w:rPr>
          <w:rFonts w:ascii="Calibri" w:hAnsi="Calibri" w:cs="Calibri"/>
          <w:u w:val="single"/>
        </w:rPr>
        <w:t>WYKONAWCY</w:t>
      </w:r>
      <w:r w:rsidR="00B333B3" w:rsidRPr="00AA7FEB">
        <w:rPr>
          <w:rFonts w:ascii="Calibri" w:hAnsi="Calibri" w:cs="Calibri"/>
          <w:u w:val="single"/>
        </w:rPr>
        <w:t xml:space="preserve"> </w:t>
      </w:r>
    </w:p>
    <w:p w14:paraId="086D9435" w14:textId="456CCC24" w:rsidR="007476F2" w:rsidRPr="00AA7FEB" w:rsidRDefault="00596491" w:rsidP="001B6AD0">
      <w:pPr>
        <w:spacing w:after="40" w:line="240" w:lineRule="auto"/>
        <w:ind w:left="284" w:hanging="284"/>
        <w:rPr>
          <w:rFonts w:ascii="Calibri" w:hAnsi="Calibri" w:cs="Calibri"/>
          <w:u w:val="single"/>
        </w:rPr>
      </w:pPr>
      <w:r w:rsidRPr="00AA7FEB">
        <w:rPr>
          <w:rFonts w:ascii="Calibri" w:hAnsi="Calibri" w:cs="Calibri"/>
        </w:rPr>
        <w:t xml:space="preserve">□   </w:t>
      </w:r>
      <w:bookmarkStart w:id="1" w:name="_Hlk119314416"/>
      <w:r w:rsidR="007476F2" w:rsidRPr="00AA7FEB">
        <w:rPr>
          <w:rFonts w:ascii="Calibri" w:hAnsi="Calibri" w:cs="Calibri"/>
          <w:u w:val="single"/>
        </w:rPr>
        <w:t xml:space="preserve">WYKONAWCY </w:t>
      </w:r>
      <w:r w:rsidR="001B6AD0" w:rsidRPr="00AA7FEB">
        <w:rPr>
          <w:rFonts w:ascii="Calibri" w:hAnsi="Calibri" w:cs="Calibri"/>
          <w:u w:val="single"/>
        </w:rPr>
        <w:t xml:space="preserve">WSPÓLNIE </w:t>
      </w:r>
      <w:r w:rsidR="007476F2" w:rsidRPr="00AA7FEB">
        <w:rPr>
          <w:rFonts w:ascii="Calibri" w:hAnsi="Calibri" w:cs="Calibri"/>
          <w:u w:val="single"/>
        </w:rPr>
        <w:t xml:space="preserve">UBIEGAJĄCEGO SIĘ O </w:t>
      </w:r>
      <w:r w:rsidR="001B6AD0" w:rsidRPr="00AA7FEB">
        <w:rPr>
          <w:rFonts w:ascii="Calibri" w:hAnsi="Calibri" w:cs="Calibri"/>
          <w:u w:val="single"/>
        </w:rPr>
        <w:t xml:space="preserve">UDZIELENIE </w:t>
      </w:r>
      <w:r w:rsidR="007476F2" w:rsidRPr="00AA7FEB">
        <w:rPr>
          <w:rFonts w:ascii="Calibri" w:hAnsi="Calibri" w:cs="Calibri"/>
          <w:u w:val="single"/>
        </w:rPr>
        <w:t>ZAMÓWIENI</w:t>
      </w:r>
      <w:r w:rsidR="001B6AD0" w:rsidRPr="00AA7FEB">
        <w:rPr>
          <w:rFonts w:ascii="Calibri" w:hAnsi="Calibri" w:cs="Calibri"/>
          <w:u w:val="single"/>
        </w:rPr>
        <w:t>A</w:t>
      </w:r>
      <w:bookmarkEnd w:id="1"/>
      <w:r w:rsidR="00966702" w:rsidRPr="00AA7FEB">
        <w:rPr>
          <w:rStyle w:val="Odwoanieprzypisudolnego"/>
          <w:rFonts w:ascii="Calibri" w:hAnsi="Calibri" w:cs="Calibri"/>
          <w:u w:val="single"/>
        </w:rPr>
        <w:footnoteReference w:id="1"/>
      </w:r>
    </w:p>
    <w:p w14:paraId="4D8093FC" w14:textId="32509866" w:rsidR="00C01E55" w:rsidRPr="00AA7FEB" w:rsidRDefault="00C01E55" w:rsidP="001D32F7">
      <w:pPr>
        <w:spacing w:after="40" w:line="240" w:lineRule="auto"/>
        <w:ind w:left="284" w:hanging="284"/>
        <w:rPr>
          <w:rFonts w:ascii="Calibri" w:hAnsi="Calibri" w:cs="Calibri"/>
        </w:rPr>
      </w:pPr>
      <w:r w:rsidRPr="00AA7FEB">
        <w:rPr>
          <w:rFonts w:ascii="Calibri" w:hAnsi="Calibri" w:cs="Calibri"/>
        </w:rPr>
        <w:t xml:space="preserve">□   </w:t>
      </w:r>
      <w:r w:rsidR="009208D4" w:rsidRPr="009208D4">
        <w:rPr>
          <w:rFonts w:ascii="Calibri" w:hAnsi="Calibri" w:cs="Calibri"/>
          <w:u w:val="single"/>
        </w:rPr>
        <w:t>PODWYKONAWCY</w:t>
      </w:r>
      <w:r w:rsidR="009208D4">
        <w:rPr>
          <w:rFonts w:ascii="Calibri" w:hAnsi="Calibri" w:cs="Calibri"/>
          <w:u w:val="single"/>
        </w:rPr>
        <w:t xml:space="preserve">/ </w:t>
      </w:r>
      <w:bookmarkStart w:id="2" w:name="_Hlk119314932"/>
      <w:r w:rsidR="009208D4">
        <w:rPr>
          <w:rFonts w:ascii="Calibri" w:hAnsi="Calibri" w:cs="Calibri"/>
          <w:u w:val="single"/>
        </w:rPr>
        <w:t>DOSTAWCY</w:t>
      </w:r>
      <w:r w:rsidR="009208D4" w:rsidRPr="00AA7FEB">
        <w:rPr>
          <w:rFonts w:ascii="Calibri" w:hAnsi="Calibri" w:cs="Calibri"/>
          <w:u w:val="single"/>
        </w:rPr>
        <w:t xml:space="preserve"> </w:t>
      </w:r>
      <w:bookmarkEnd w:id="2"/>
      <w:r w:rsidR="009208D4" w:rsidRPr="009208D4">
        <w:rPr>
          <w:rFonts w:ascii="Calibri" w:hAnsi="Calibri" w:cs="Calibri"/>
          <w:u w:val="single"/>
        </w:rPr>
        <w:t>NA KTÓREGO PRZYPADA PONAD 10% WARTOŚCI ZAMÓWIENIA</w:t>
      </w:r>
    </w:p>
    <w:p w14:paraId="064C7FD7" w14:textId="4E5B2CE4" w:rsidR="00DD1A73" w:rsidRPr="00AA7FEB" w:rsidRDefault="00330EC7" w:rsidP="00D43ADC">
      <w:pPr>
        <w:spacing w:after="40"/>
        <w:ind w:left="426" w:hanging="426"/>
        <w:rPr>
          <w:rFonts w:ascii="Calibri" w:hAnsi="Calibri" w:cs="Calibri"/>
          <w:i/>
          <w:iCs/>
        </w:rPr>
      </w:pPr>
      <w:r w:rsidRPr="00AA7FEB">
        <w:rPr>
          <w:rFonts w:ascii="Calibri" w:hAnsi="Calibri" w:cs="Calibri"/>
          <w:i/>
          <w:iCs/>
        </w:rPr>
        <w:t>[zaznaczyć jakiego podmiotu dotyczy]</w:t>
      </w:r>
    </w:p>
    <w:p w14:paraId="2F5B4350" w14:textId="74F8B298" w:rsidR="00C319B7" w:rsidRPr="00A87047" w:rsidRDefault="00C319B7" w:rsidP="00C319B7">
      <w:pPr>
        <w:jc w:val="both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</w:rPr>
        <w:t xml:space="preserve">Na potrzeby postępowania o udzielenie zamówienia publicznego pod nazwą: </w:t>
      </w:r>
      <w:bookmarkStart w:id="3" w:name="_Hlk86309919"/>
      <w:r w:rsidR="00743EE5" w:rsidRPr="00AA7FEB">
        <w:rPr>
          <w:rFonts w:ascii="Calibri" w:hAnsi="Calibri" w:cs="Calibri"/>
          <w:b/>
          <w:bCs/>
        </w:rPr>
        <w:t>„</w:t>
      </w:r>
      <w:r w:rsidR="00A87047" w:rsidRPr="00A87047">
        <w:rPr>
          <w:rFonts w:ascii="Calibri" w:eastAsia="Times New Roman" w:hAnsi="Calibri" w:cs="Calibri"/>
          <w:b/>
          <w:szCs w:val="20"/>
          <w:lang w:eastAsia="pl-PL"/>
        </w:rPr>
        <w:t>Dostawa agregat</w:t>
      </w:r>
      <w:r w:rsidR="00DF71D4">
        <w:rPr>
          <w:rFonts w:ascii="Calibri" w:eastAsia="Times New Roman" w:hAnsi="Calibri" w:cs="Calibri"/>
          <w:b/>
          <w:szCs w:val="20"/>
          <w:lang w:eastAsia="pl-PL"/>
        </w:rPr>
        <w:t>u</w:t>
      </w:r>
      <w:r w:rsidR="00A87047" w:rsidRPr="00A87047">
        <w:rPr>
          <w:rFonts w:ascii="Calibri" w:eastAsia="Times New Roman" w:hAnsi="Calibri" w:cs="Calibri"/>
          <w:b/>
          <w:szCs w:val="20"/>
          <w:lang w:eastAsia="pl-PL"/>
        </w:rPr>
        <w:t xml:space="preserve"> prądotwórcz</w:t>
      </w:r>
      <w:r w:rsidR="00DF71D4">
        <w:rPr>
          <w:rFonts w:ascii="Calibri" w:eastAsia="Times New Roman" w:hAnsi="Calibri" w:cs="Calibri"/>
          <w:b/>
          <w:szCs w:val="20"/>
          <w:lang w:eastAsia="pl-PL"/>
        </w:rPr>
        <w:t>ego</w:t>
      </w:r>
      <w:r w:rsidR="00743EE5" w:rsidRPr="00A87047">
        <w:rPr>
          <w:rFonts w:ascii="Calibri" w:hAnsi="Calibri" w:cs="Calibri"/>
          <w:b/>
          <w:bCs/>
        </w:rPr>
        <w:t>”</w:t>
      </w:r>
    </w:p>
    <w:bookmarkEnd w:id="3"/>
    <w:p w14:paraId="5B321C71" w14:textId="77777777" w:rsidR="00C319B7" w:rsidRPr="00AA7FEB" w:rsidRDefault="00C319B7" w:rsidP="00C319B7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</w:rPr>
        <w:t xml:space="preserve">Oświadczam(y), że informacje zawarte w oświadczeniu, o którym mowa w art. 125 ust. 1 ustawy </w:t>
      </w:r>
      <w:proofErr w:type="spellStart"/>
      <w:r w:rsidRPr="00AA7FEB">
        <w:rPr>
          <w:rFonts w:ascii="Calibri" w:hAnsi="Calibri" w:cs="Calibri"/>
        </w:rPr>
        <w:t>Pzp</w:t>
      </w:r>
      <w:proofErr w:type="spellEnd"/>
      <w:r w:rsidRPr="00AA7FEB">
        <w:rPr>
          <w:rFonts w:ascii="Calibri" w:hAnsi="Calibri" w:cs="Calibri"/>
          <w:b/>
          <w:bCs/>
        </w:rPr>
        <w:t xml:space="preserve"> </w:t>
      </w:r>
    </w:p>
    <w:p w14:paraId="28902507" w14:textId="71182EDA" w:rsidR="00705D84" w:rsidRPr="00AA7FEB" w:rsidRDefault="00C319B7" w:rsidP="00AA7FEB">
      <w:pPr>
        <w:pStyle w:val="Akapitzlist"/>
        <w:spacing w:after="60"/>
        <w:ind w:left="284"/>
        <w:jc w:val="both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</w:rPr>
        <w:t>(Załącznik nr 4 do SWZ)</w:t>
      </w:r>
      <w:r w:rsidRPr="00AA7FEB">
        <w:rPr>
          <w:rFonts w:ascii="Calibri" w:hAnsi="Calibri" w:cs="Calibri"/>
          <w:b/>
          <w:bCs/>
        </w:rPr>
        <w:t xml:space="preserve"> </w:t>
      </w:r>
      <w:r w:rsidRPr="00AA7FEB">
        <w:rPr>
          <w:rFonts w:ascii="Calibri" w:hAnsi="Calibri" w:cs="Calibri"/>
        </w:rPr>
        <w:t>w zakresie podstaw wykluczenia z postępowania na podstawie:</w:t>
      </w:r>
    </w:p>
    <w:p w14:paraId="5B142C68" w14:textId="62984A9A" w:rsidR="00DF4E6B" w:rsidRPr="00AA7FEB" w:rsidRDefault="00DF4E6B" w:rsidP="00DF4E6B">
      <w:pPr>
        <w:spacing w:after="0"/>
        <w:ind w:left="284"/>
        <w:rPr>
          <w:rFonts w:ascii="Calibri" w:hAnsi="Calibri" w:cs="Calibri"/>
        </w:rPr>
      </w:pPr>
      <w:r w:rsidRPr="00AA7FEB">
        <w:rPr>
          <w:rFonts w:ascii="Calibri" w:hAnsi="Calibri" w:cs="Calibri"/>
        </w:rPr>
        <w:t xml:space="preserve">1)  </w:t>
      </w:r>
      <w:r w:rsidR="00F915D3">
        <w:rPr>
          <w:rFonts w:ascii="Calibri" w:hAnsi="Calibri" w:cs="Calibri"/>
        </w:rPr>
        <w:t xml:space="preserve"> </w:t>
      </w:r>
      <w:r w:rsidRPr="00AA7FEB">
        <w:rPr>
          <w:rFonts w:ascii="Calibri" w:hAnsi="Calibri" w:cs="Calibri"/>
        </w:rPr>
        <w:t xml:space="preserve">art. 108 ust. 1 pkt, 3, 4, 5, 6 ustawy </w:t>
      </w:r>
      <w:proofErr w:type="spellStart"/>
      <w:r w:rsidRPr="00AA7FEB">
        <w:rPr>
          <w:rFonts w:ascii="Calibri" w:hAnsi="Calibri" w:cs="Calibri"/>
        </w:rPr>
        <w:t>Pzp</w:t>
      </w:r>
      <w:proofErr w:type="spellEnd"/>
      <w:r w:rsidR="00966702" w:rsidRPr="00AA7FEB">
        <w:rPr>
          <w:rFonts w:ascii="Calibri" w:hAnsi="Calibri" w:cs="Calibri"/>
        </w:rPr>
        <w:t>,</w:t>
      </w:r>
    </w:p>
    <w:p w14:paraId="2FF88420" w14:textId="2595101F" w:rsidR="00DF4E6B" w:rsidRPr="00AA7FEB" w:rsidRDefault="00DF4E6B" w:rsidP="00DF4E6B">
      <w:pPr>
        <w:spacing w:after="0"/>
        <w:ind w:left="284"/>
        <w:rPr>
          <w:rFonts w:ascii="Calibri" w:hAnsi="Calibri" w:cs="Calibri"/>
        </w:rPr>
      </w:pPr>
      <w:r w:rsidRPr="00AA7FEB">
        <w:rPr>
          <w:rFonts w:ascii="Calibri" w:hAnsi="Calibri" w:cs="Calibri"/>
        </w:rPr>
        <w:t xml:space="preserve">2)  </w:t>
      </w:r>
      <w:r w:rsidR="00F915D3">
        <w:rPr>
          <w:rFonts w:ascii="Calibri" w:hAnsi="Calibri" w:cs="Calibri"/>
        </w:rPr>
        <w:t xml:space="preserve"> </w:t>
      </w:r>
      <w:r w:rsidRPr="00AA7FEB">
        <w:rPr>
          <w:rFonts w:ascii="Calibri" w:hAnsi="Calibri" w:cs="Calibri"/>
        </w:rPr>
        <w:t xml:space="preserve">art. 109 ust. 1 pkt 4 ustawy </w:t>
      </w:r>
      <w:proofErr w:type="spellStart"/>
      <w:r w:rsidRPr="00AA7FEB">
        <w:rPr>
          <w:rFonts w:ascii="Calibri" w:hAnsi="Calibri" w:cs="Calibri"/>
        </w:rPr>
        <w:t>Pzp</w:t>
      </w:r>
      <w:proofErr w:type="spellEnd"/>
      <w:r w:rsidR="00966702" w:rsidRPr="00AA7FEB">
        <w:rPr>
          <w:rFonts w:ascii="Calibri" w:hAnsi="Calibri" w:cs="Calibri"/>
        </w:rPr>
        <w:t>,</w:t>
      </w:r>
    </w:p>
    <w:p w14:paraId="50A03F10" w14:textId="77777777" w:rsidR="00F915D3" w:rsidRPr="00F915D3" w:rsidRDefault="00DF4E6B" w:rsidP="00F915D3">
      <w:pPr>
        <w:pStyle w:val="Akapitzlist"/>
        <w:tabs>
          <w:tab w:val="left" w:pos="426"/>
        </w:tabs>
        <w:spacing w:after="40" w:line="240" w:lineRule="auto"/>
        <w:ind w:left="623" w:hanging="340"/>
        <w:jc w:val="both"/>
        <w:rPr>
          <w:rFonts w:eastAsia="Calibri" w:cstheme="minorHAnsi"/>
        </w:rPr>
      </w:pPr>
      <w:r w:rsidRPr="00AA7FEB">
        <w:rPr>
          <w:rFonts w:ascii="Calibri" w:hAnsi="Calibri" w:cs="Calibri"/>
        </w:rPr>
        <w:t xml:space="preserve">3) </w:t>
      </w:r>
      <w:r w:rsidR="00966702" w:rsidRPr="00AA7FEB">
        <w:rPr>
          <w:rFonts w:ascii="Calibri" w:hAnsi="Calibri" w:cs="Calibri"/>
        </w:rPr>
        <w:t xml:space="preserve"> </w:t>
      </w:r>
      <w:r w:rsidR="00F915D3" w:rsidRPr="00F915D3">
        <w:rPr>
          <w:rFonts w:eastAsia="Calibri" w:cstheme="minorHAnsi"/>
        </w:rPr>
        <w:t xml:space="preserve"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</w:t>
      </w:r>
      <w:r w:rsidR="00F915D3" w:rsidRPr="00F915D3">
        <w:rPr>
          <w:rFonts w:eastAsia="Calibri" w:cstheme="minorHAnsi"/>
        </w:rPr>
        <w:lastRenderedPageBreak/>
        <w:t xml:space="preserve">związku z działaniami Rosji destabilizującymi sytuację na Ukrainie (Dz. Urz. UE nr L 111 z 8.4.2022, str. 1), dalej: rozporządzenie 2022/576. </w:t>
      </w:r>
    </w:p>
    <w:p w14:paraId="41761B96" w14:textId="6DBEBC03" w:rsidR="00DF4E6B" w:rsidRPr="00AA7FEB" w:rsidRDefault="00F915D3" w:rsidP="007D390D">
      <w:pPr>
        <w:spacing w:after="0"/>
        <w:ind w:left="624" w:hanging="340"/>
        <w:jc w:val="both"/>
        <w:rPr>
          <w:rFonts w:ascii="Calibri" w:hAnsi="Calibri" w:cs="Calibri"/>
        </w:rPr>
      </w:pPr>
      <w:r w:rsidRPr="00F915D3">
        <w:rPr>
          <w:rFonts w:eastAsia="Calibri" w:cstheme="minorHAnsi"/>
          <w:sz w:val="20"/>
          <w:szCs w:val="20"/>
        </w:rPr>
        <w:t xml:space="preserve">b) </w:t>
      </w:r>
      <w:r w:rsidR="007D390D">
        <w:rPr>
          <w:rFonts w:eastAsia="Calibri" w:cstheme="minorHAnsi"/>
          <w:sz w:val="20"/>
          <w:szCs w:val="20"/>
        </w:rPr>
        <w:t xml:space="preserve">  </w:t>
      </w:r>
      <w:r w:rsidRPr="00F915D3">
        <w:rPr>
          <w:rFonts w:eastAsia="Calibri" w:cstheme="minorHAns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poz. 835)</w:t>
      </w:r>
    </w:p>
    <w:p w14:paraId="7B8803A3" w14:textId="47CA4E24" w:rsidR="008E0A0C" w:rsidRPr="00AA7FEB" w:rsidRDefault="00966702" w:rsidP="00AA7FEB">
      <w:pPr>
        <w:spacing w:after="0"/>
        <w:ind w:firstLine="284"/>
        <w:rPr>
          <w:rFonts w:ascii="Calibri" w:hAnsi="Calibri" w:cs="Calibri"/>
          <w:b/>
          <w:bCs/>
        </w:rPr>
      </w:pPr>
      <w:r w:rsidRPr="00AA7FEB">
        <w:rPr>
          <w:rFonts w:ascii="Calibri" w:hAnsi="Calibri" w:cs="Calibri"/>
          <w:b/>
          <w:bCs/>
          <w:u w:val="single"/>
        </w:rPr>
        <w:t>s</w:t>
      </w:r>
      <w:r w:rsidR="00DF4E6B" w:rsidRPr="00AA7FEB">
        <w:rPr>
          <w:rFonts w:ascii="Calibri" w:hAnsi="Calibri" w:cs="Calibri"/>
          <w:b/>
          <w:bCs/>
          <w:u w:val="single"/>
        </w:rPr>
        <w:t>ą</w:t>
      </w:r>
      <w:r w:rsidRPr="00AA7FEB">
        <w:rPr>
          <w:rFonts w:ascii="Calibri" w:hAnsi="Calibri" w:cs="Calibri"/>
          <w:b/>
          <w:bCs/>
          <w:u w:val="single"/>
        </w:rPr>
        <w:t xml:space="preserve"> nadal</w:t>
      </w:r>
      <w:r w:rsidR="00DF4E6B" w:rsidRPr="00AA7FEB">
        <w:rPr>
          <w:rFonts w:ascii="Calibri" w:hAnsi="Calibri" w:cs="Calibri"/>
          <w:b/>
          <w:bCs/>
          <w:u w:val="single"/>
        </w:rPr>
        <w:t xml:space="preserve"> aktualne</w:t>
      </w:r>
      <w:r w:rsidR="00DF4E6B" w:rsidRPr="00AA7FEB">
        <w:rPr>
          <w:rFonts w:ascii="Calibri" w:hAnsi="Calibri" w:cs="Calibri"/>
          <w:b/>
          <w:bCs/>
        </w:rPr>
        <w:t>.</w:t>
      </w:r>
    </w:p>
    <w:p w14:paraId="2A4F5558" w14:textId="77777777" w:rsidR="008E0A0C" w:rsidRPr="00AA7FEB" w:rsidRDefault="008E0A0C" w:rsidP="00966702">
      <w:pPr>
        <w:spacing w:after="0"/>
        <w:ind w:firstLine="284"/>
        <w:rPr>
          <w:rFonts w:ascii="Calibri" w:hAnsi="Calibri" w:cs="Calibri"/>
          <w:b/>
          <w:bCs/>
        </w:rPr>
      </w:pPr>
    </w:p>
    <w:p w14:paraId="382ECD3C" w14:textId="77777777" w:rsidR="00DF4E6B" w:rsidRPr="000708C9" w:rsidRDefault="00DF4E6B" w:rsidP="00DF4E6B">
      <w:pPr>
        <w:spacing w:after="0"/>
        <w:ind w:left="284"/>
        <w:jc w:val="both"/>
        <w:rPr>
          <w:rFonts w:ascii="Calibri" w:hAnsi="Calibri" w:cs="Calibri"/>
          <w:i/>
          <w:iCs/>
        </w:rPr>
      </w:pPr>
      <w:r w:rsidRPr="000708C9">
        <w:rPr>
          <w:rFonts w:ascii="Calibri" w:hAnsi="Calibri" w:cs="Calibri"/>
          <w:i/>
          <w:iCs/>
        </w:rPr>
        <w:t>Jeśli dotyczy, należy zaznaczyć i wypełnić poniższą część oświadczenia:</w:t>
      </w:r>
    </w:p>
    <w:p w14:paraId="768455F4" w14:textId="41C3E7CA" w:rsidR="00DF4E6B" w:rsidRPr="00AA7FEB" w:rsidRDefault="00DF4E6B" w:rsidP="00DF4E6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hAnsi="Calibri" w:cs="Calibri"/>
        </w:rPr>
      </w:pPr>
      <w:r w:rsidRPr="00AA7FEB">
        <w:rPr>
          <w:rFonts w:ascii="Calibri" w:hAnsi="Calibri" w:cs="Calibri"/>
        </w:rPr>
        <w:sym w:font="Wingdings" w:char="F06F"/>
      </w:r>
      <w:r w:rsidRPr="00AA7FEB">
        <w:rPr>
          <w:rFonts w:ascii="Calibri" w:hAnsi="Calibri" w:cs="Calibri"/>
        </w:rPr>
        <w:t xml:space="preserve">  Oświadczam, że zachodzą w stosunku do mnie podstawy wykluczenia z postępowania na podstawie art. …………. ustawy </w:t>
      </w:r>
      <w:proofErr w:type="spellStart"/>
      <w:r w:rsidRPr="00AA7FEB">
        <w:rPr>
          <w:rFonts w:ascii="Calibri" w:hAnsi="Calibri" w:cs="Calibri"/>
        </w:rPr>
        <w:t>Pzp</w:t>
      </w:r>
      <w:proofErr w:type="spellEnd"/>
      <w:r w:rsidRPr="00AA7FEB">
        <w:rPr>
          <w:rFonts w:ascii="Calibri" w:hAnsi="Calibri" w:cs="Calibri"/>
        </w:rPr>
        <w:t xml:space="preserve"> </w:t>
      </w:r>
      <w:r w:rsidRPr="00AA7FEB">
        <w:rPr>
          <w:rFonts w:ascii="Calibri" w:hAnsi="Calibri" w:cs="Calibri"/>
          <w:i/>
        </w:rPr>
        <w:t xml:space="preserve">(podać mającą zastosowanie podstawę wykluczenia spośród wymienionych w art. 108 ust. 1 pkt 1, 2 i 5 lub art. 109 ust. 1 pkt </w:t>
      </w:r>
      <w:r w:rsidR="000708C9">
        <w:rPr>
          <w:rFonts w:ascii="Calibri" w:hAnsi="Calibri" w:cs="Calibri"/>
          <w:i/>
        </w:rPr>
        <w:t>4</w:t>
      </w:r>
      <w:r w:rsidRPr="00AA7FEB">
        <w:rPr>
          <w:rFonts w:ascii="Calibri" w:hAnsi="Calibri" w:cs="Calibri"/>
          <w:i/>
        </w:rPr>
        <w:t xml:space="preserve"> ustawy </w:t>
      </w:r>
      <w:proofErr w:type="spellStart"/>
      <w:r w:rsidRPr="00AA7FEB">
        <w:rPr>
          <w:rFonts w:ascii="Calibri" w:hAnsi="Calibri" w:cs="Calibri"/>
          <w:i/>
        </w:rPr>
        <w:t>Pzp</w:t>
      </w:r>
      <w:proofErr w:type="spellEnd"/>
      <w:r w:rsidRPr="00AA7FEB">
        <w:rPr>
          <w:rFonts w:ascii="Calibri" w:hAnsi="Calibri" w:cs="Calibri"/>
          <w:i/>
        </w:rPr>
        <w:t>).</w:t>
      </w:r>
      <w:r w:rsidRPr="00AA7FEB">
        <w:rPr>
          <w:rFonts w:ascii="Calibri" w:hAnsi="Calibri" w:cs="Calibri"/>
        </w:rPr>
        <w:t xml:space="preserve"> Jednocześnie oświadczam, że w związku z ww. okolicznością, na podstawie art. 110 ust. 2 ustawy </w:t>
      </w:r>
      <w:proofErr w:type="spellStart"/>
      <w:r w:rsidRPr="00AA7FEB">
        <w:rPr>
          <w:rFonts w:ascii="Calibri" w:hAnsi="Calibri" w:cs="Calibri"/>
        </w:rPr>
        <w:t>Pzp</w:t>
      </w:r>
      <w:proofErr w:type="spellEnd"/>
      <w:r w:rsidRPr="00AA7FEB">
        <w:rPr>
          <w:rFonts w:ascii="Calibri" w:hAnsi="Calibri" w:cs="Calibri"/>
        </w:rPr>
        <w:t xml:space="preserve"> podjąłem następujące środki naprawcze i zapobiegawcze:</w:t>
      </w:r>
      <w:r w:rsidR="00AA7FEB">
        <w:rPr>
          <w:rFonts w:ascii="Calibri" w:hAnsi="Calibri" w:cs="Calibri"/>
        </w:rPr>
        <w:t xml:space="preserve"> </w:t>
      </w:r>
      <w:r w:rsidR="000708C9">
        <w:rPr>
          <w:rFonts w:ascii="Calibri" w:hAnsi="Calibri" w:cs="Calibri"/>
        </w:rPr>
        <w:t>………………………………………</w:t>
      </w:r>
      <w:r w:rsidR="00AA7FEB">
        <w:rPr>
          <w:rFonts w:ascii="Calibri" w:hAnsi="Calibri" w:cs="Calibri"/>
        </w:rPr>
        <w:t>…………………………………</w:t>
      </w:r>
    </w:p>
    <w:p w14:paraId="4EBE0FFA" w14:textId="2A70057C" w:rsidR="00203398" w:rsidRPr="00AA7FEB" w:rsidRDefault="00203398" w:rsidP="009F46EA">
      <w:pPr>
        <w:jc w:val="both"/>
        <w:rPr>
          <w:rFonts w:ascii="Calibri" w:hAnsi="Calibri" w:cs="Calibri"/>
        </w:rPr>
      </w:pPr>
    </w:p>
    <w:p w14:paraId="268F2823" w14:textId="77777777" w:rsidR="00DF4E6B" w:rsidRPr="00AA7FEB" w:rsidRDefault="00DF4E6B" w:rsidP="009F46EA">
      <w:pPr>
        <w:jc w:val="both"/>
        <w:rPr>
          <w:rFonts w:ascii="Calibri" w:hAnsi="Calibri" w:cs="Calibri"/>
        </w:rPr>
      </w:pPr>
    </w:p>
    <w:p w14:paraId="1B1949C3" w14:textId="77777777" w:rsidR="009F46EA" w:rsidRPr="00AA7FEB" w:rsidRDefault="009F46EA" w:rsidP="009F46EA">
      <w:pPr>
        <w:jc w:val="both"/>
        <w:rPr>
          <w:rFonts w:ascii="Calibri" w:hAnsi="Calibri" w:cs="Calibri"/>
        </w:rPr>
      </w:pPr>
    </w:p>
    <w:p w14:paraId="584AACE3" w14:textId="55DDE121" w:rsidR="00671C30" w:rsidRPr="00AA7FEB" w:rsidRDefault="00B764B8" w:rsidP="00203398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Calibri" w:eastAsia="Calibri" w:hAnsi="Calibri" w:cs="Calibri"/>
          <w:b/>
          <w:i/>
          <w:color w:val="0070C0"/>
        </w:rPr>
      </w:pPr>
      <w:r w:rsidRPr="00AA7FEB">
        <w:rPr>
          <w:rFonts w:ascii="Calibri" w:eastAsia="Calibri" w:hAnsi="Calibri" w:cs="Calibri"/>
          <w:b/>
          <w:i/>
          <w:color w:val="0070C0"/>
        </w:rPr>
        <w:t>[dokument należy sporządzić w postaci elektronicznej i podpisać kwalifikowanym podpisem elektronicznym, podpisem zaufanym lub podpisem osobistym osoby/osób uprawnionej/-</w:t>
      </w:r>
      <w:proofErr w:type="spellStart"/>
      <w:r w:rsidRPr="00AA7FEB">
        <w:rPr>
          <w:rFonts w:ascii="Calibri" w:eastAsia="Calibri" w:hAnsi="Calibri" w:cs="Calibri"/>
          <w:b/>
          <w:i/>
          <w:color w:val="0070C0"/>
        </w:rPr>
        <w:t>ych</w:t>
      </w:r>
      <w:proofErr w:type="spellEnd"/>
      <w:r w:rsidRPr="00AA7FEB">
        <w:rPr>
          <w:rFonts w:ascii="Calibri" w:eastAsia="Calibri" w:hAnsi="Calibri" w:cs="Calibri"/>
          <w:b/>
          <w:i/>
          <w:color w:val="0070C0"/>
        </w:rPr>
        <w:t xml:space="preserve"> do reprezentacji Wykonawcy</w:t>
      </w:r>
      <w:r w:rsidR="00203398" w:rsidRPr="00AA7FEB">
        <w:rPr>
          <w:rFonts w:ascii="Calibri" w:eastAsia="Calibri" w:hAnsi="Calibri" w:cs="Calibri"/>
          <w:b/>
          <w:i/>
          <w:color w:val="0070C0"/>
        </w:rPr>
        <w:t>]</w:t>
      </w:r>
    </w:p>
    <w:p w14:paraId="3C128FA5" w14:textId="24C9E43B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70458186" w14:textId="3586E692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1348304E" w14:textId="5371DBD4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520B3665" w14:textId="1332AD7E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1A36645C" w14:textId="33B4EFFE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3F67C38F" w14:textId="77777777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p w14:paraId="336ACD69" w14:textId="77777777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Calibri" w:hAnsi="Calibri" w:cs="Calibri"/>
          <w:b/>
          <w:i/>
          <w:color w:val="0070C0"/>
        </w:rPr>
      </w:pPr>
    </w:p>
    <w:sectPr w:rsidR="00966702" w:rsidRPr="00AA7FEB" w:rsidSect="00BB62DF">
      <w:headerReference w:type="default" r:id="rId10"/>
      <w:type w:val="continuous"/>
      <w:pgSz w:w="11906" w:h="16838"/>
      <w:pgMar w:top="1418" w:right="1133" w:bottom="709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8916" w14:textId="77777777" w:rsidR="00D45712" w:rsidRDefault="00D45712" w:rsidP="005E7E2A">
      <w:pPr>
        <w:spacing w:after="0" w:line="240" w:lineRule="auto"/>
      </w:pPr>
      <w:r>
        <w:separator/>
      </w:r>
    </w:p>
  </w:endnote>
  <w:endnote w:type="continuationSeparator" w:id="0">
    <w:p w14:paraId="17335349" w14:textId="77777777" w:rsidR="00D45712" w:rsidRDefault="00D45712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28D5" w14:textId="77777777" w:rsidR="00D45712" w:rsidRDefault="00D45712" w:rsidP="005E7E2A">
      <w:pPr>
        <w:spacing w:after="0" w:line="240" w:lineRule="auto"/>
      </w:pPr>
      <w:r>
        <w:separator/>
      </w:r>
    </w:p>
  </w:footnote>
  <w:footnote w:type="continuationSeparator" w:id="0">
    <w:p w14:paraId="6C4CFC34" w14:textId="77777777" w:rsidR="00D45712" w:rsidRDefault="00D45712" w:rsidP="005E7E2A">
      <w:pPr>
        <w:spacing w:after="0" w:line="240" w:lineRule="auto"/>
      </w:pPr>
      <w:r>
        <w:continuationSeparator/>
      </w:r>
    </w:p>
  </w:footnote>
  <w:footnote w:id="1">
    <w:p w14:paraId="332E66D6" w14:textId="6BEC9C40" w:rsidR="00966702" w:rsidRPr="00AA7FEB" w:rsidRDefault="00966702" w:rsidP="0096670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Calibri" w:eastAsia="Calibri" w:hAnsi="Calibri" w:cs="Calibri"/>
          <w:b/>
          <w:i/>
          <w:color w:val="0070C0"/>
        </w:rPr>
      </w:pPr>
      <w:r w:rsidRPr="00AA7FEB">
        <w:rPr>
          <w:rStyle w:val="Odwoanieprzypisudolnego"/>
          <w:rFonts w:ascii="Calibri" w:hAnsi="Calibri" w:cs="Calibri"/>
        </w:rPr>
        <w:footnoteRef/>
      </w:r>
      <w:r w:rsidRPr="00AA7FEB">
        <w:rPr>
          <w:rFonts w:ascii="Calibri" w:hAnsi="Calibri" w:cs="Calibri"/>
        </w:rPr>
        <w:t xml:space="preserve"> </w:t>
      </w:r>
      <w:r w:rsidRPr="00AA7FEB">
        <w:rPr>
          <w:rFonts w:ascii="Calibri" w:hAnsi="Calibri" w:cs="Calibri"/>
          <w:color w:val="FF0000"/>
          <w:sz w:val="18"/>
          <w:szCs w:val="18"/>
        </w:rPr>
        <w:t xml:space="preserve">W przypadku podmiotów występujących wspólnie (np. konsorcjum, spółka cywilna) oświadczenie powinien złożyć </w:t>
      </w:r>
      <w:r w:rsidRPr="00AA7FEB">
        <w:rPr>
          <w:rFonts w:ascii="Calibri" w:hAnsi="Calibri" w:cs="Calibri"/>
          <w:b/>
          <w:bCs/>
          <w:color w:val="FF0000"/>
          <w:sz w:val="18"/>
          <w:szCs w:val="18"/>
        </w:rPr>
        <w:t>każdy podmiot (uczestnik konsorcjum, wspólnik spółki cywilnej)</w:t>
      </w:r>
      <w:r w:rsidR="009F6094" w:rsidRPr="00AA7FEB">
        <w:rPr>
          <w:rFonts w:ascii="Calibri" w:hAnsi="Calibri" w:cs="Calibri"/>
          <w:b/>
          <w:bCs/>
          <w:color w:val="FF0000"/>
          <w:sz w:val="18"/>
          <w:szCs w:val="18"/>
        </w:rPr>
        <w:t>.</w:t>
      </w:r>
    </w:p>
    <w:p w14:paraId="79E04808" w14:textId="162BE85A" w:rsidR="00966702" w:rsidRPr="00AA7FEB" w:rsidRDefault="00966702">
      <w:pPr>
        <w:pStyle w:val="Tekstprzypisudolnego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8F0B" w14:textId="77777777" w:rsidR="00B764B8" w:rsidRDefault="00B764B8">
    <w:pPr>
      <w:pStyle w:val="Nagwek"/>
    </w:pPr>
  </w:p>
  <w:p w14:paraId="012B6E6C" w14:textId="7887F5BD" w:rsidR="00CD62C0" w:rsidRPr="00AA7FEB" w:rsidRDefault="004C2378" w:rsidP="00CD62C0">
    <w:pPr>
      <w:pStyle w:val="Nagwek"/>
      <w:rPr>
        <w:rFonts w:ascii="Calibri" w:hAnsi="Calibri" w:cs="Calibri"/>
        <w:b/>
        <w:bCs/>
        <w:i/>
        <w:iCs/>
      </w:rPr>
    </w:pPr>
    <w:r w:rsidRPr="00430DDE">
      <w:rPr>
        <w:rFonts w:ascii="Calibri" w:hAnsi="Calibri" w:cs="Calibri"/>
        <w:b/>
        <w:bCs/>
        <w:i/>
        <w:iCs/>
      </w:rPr>
      <w:t>Oznaczenie sprawy: WA.ROZ.2810.</w:t>
    </w:r>
    <w:r w:rsidR="00430DDE">
      <w:rPr>
        <w:rFonts w:ascii="Calibri" w:hAnsi="Calibri" w:cs="Calibri"/>
        <w:b/>
        <w:bCs/>
        <w:i/>
        <w:iCs/>
      </w:rPr>
      <w:t>117</w:t>
    </w:r>
    <w:r w:rsidR="00C501A4" w:rsidRPr="00430DDE">
      <w:rPr>
        <w:rFonts w:ascii="Calibri" w:hAnsi="Calibri" w:cs="Calibri"/>
        <w:b/>
        <w:bCs/>
        <w:i/>
        <w:iCs/>
      </w:rPr>
      <w:t>.</w:t>
    </w:r>
    <w:r w:rsidRPr="00430DDE">
      <w:rPr>
        <w:rFonts w:ascii="Calibri" w:hAnsi="Calibri" w:cs="Calibri"/>
        <w:b/>
        <w:bCs/>
        <w:i/>
        <w:iCs/>
      </w:rPr>
      <w:t>202</w:t>
    </w:r>
    <w:r w:rsidR="00CD62C0" w:rsidRPr="00430DDE">
      <w:rPr>
        <w:rFonts w:ascii="Calibri" w:hAnsi="Calibri" w:cs="Calibri"/>
        <w:b/>
        <w:bCs/>
        <w:i/>
        <w:iCs/>
      </w:rPr>
      <w:t>2/ZZ</w:t>
    </w:r>
    <w:r w:rsidR="00430DDE">
      <w:rPr>
        <w:rFonts w:ascii="Calibri" w:hAnsi="Calibri" w:cs="Calibri"/>
        <w:b/>
        <w:bCs/>
        <w:i/>
        <w:iCs/>
      </w:rPr>
      <w:t>WŁ</w:t>
    </w:r>
    <w:r w:rsidRPr="004807F4">
      <w:rPr>
        <w:rFonts w:ascii="Calibri" w:hAnsi="Calibri" w:cs="Calibri"/>
        <w:i/>
        <w:iCs/>
      </w:rPr>
      <w:t xml:space="preserve"> </w:t>
    </w:r>
    <w:r w:rsidRPr="004807F4">
      <w:rPr>
        <w:rFonts w:ascii="Calibri" w:hAnsi="Calibri" w:cs="Calibri"/>
        <w:i/>
        <w:iCs/>
      </w:rPr>
      <w:tab/>
    </w:r>
    <w:r w:rsidR="00CD62C0" w:rsidRPr="004807F4">
      <w:rPr>
        <w:rFonts w:ascii="Calibri" w:hAnsi="Calibri" w:cs="Calibri"/>
        <w:b/>
        <w:bCs/>
        <w:i/>
        <w:iCs/>
      </w:rPr>
      <w:t xml:space="preserve">                         </w:t>
    </w:r>
    <w:r w:rsidR="004807F4">
      <w:rPr>
        <w:rFonts w:ascii="Calibri" w:hAnsi="Calibri" w:cs="Calibri"/>
        <w:b/>
        <w:bCs/>
        <w:i/>
        <w:iCs/>
      </w:rPr>
      <w:t xml:space="preserve">                       </w:t>
    </w:r>
    <w:r w:rsidRPr="00AA7FEB">
      <w:rPr>
        <w:rFonts w:ascii="Calibri" w:hAnsi="Calibri" w:cs="Calibri"/>
        <w:b/>
        <w:bCs/>
        <w:i/>
        <w:iCs/>
      </w:rPr>
      <w:t>Załącznik nr</w:t>
    </w:r>
    <w:r w:rsidR="00C75AC2" w:rsidRPr="00AA7FEB">
      <w:rPr>
        <w:rFonts w:ascii="Calibri" w:hAnsi="Calibri" w:cs="Calibri"/>
        <w:b/>
        <w:bCs/>
        <w:i/>
        <w:iCs/>
      </w:rPr>
      <w:t xml:space="preserve"> </w:t>
    </w:r>
    <w:r w:rsidR="00C319B7" w:rsidRPr="00AA7FEB">
      <w:rPr>
        <w:rFonts w:ascii="Calibri" w:hAnsi="Calibri" w:cs="Calibri"/>
        <w:b/>
        <w:bCs/>
        <w:i/>
        <w:iCs/>
      </w:rPr>
      <w:t>7</w:t>
    </w:r>
    <w:r w:rsidR="00C75AC2" w:rsidRPr="00AA7FEB">
      <w:rPr>
        <w:rFonts w:ascii="Calibri" w:hAnsi="Calibri" w:cs="Calibri"/>
        <w:b/>
        <w:bCs/>
        <w:i/>
        <w:iCs/>
      </w:rPr>
      <w:t xml:space="preserve"> </w:t>
    </w:r>
    <w:r w:rsidRPr="00AA7FEB">
      <w:rPr>
        <w:rFonts w:ascii="Calibri" w:hAnsi="Calibri" w:cs="Calibri"/>
        <w:b/>
        <w:bCs/>
        <w:i/>
        <w:iCs/>
      </w:rPr>
      <w:t xml:space="preserve">do </w:t>
    </w:r>
    <w:r w:rsidR="00CD62C0" w:rsidRPr="00AA7FEB">
      <w:rPr>
        <w:rFonts w:ascii="Calibri" w:hAnsi="Calibri" w:cs="Calibri"/>
        <w:b/>
        <w:bCs/>
        <w:i/>
        <w:iCs/>
      </w:rPr>
      <w:t>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225A8406" w:rsidR="005E7E2A" w:rsidRDefault="005E7E2A">
    <w:pPr>
      <w:pStyle w:val="Nagwek"/>
    </w:pPr>
    <w:r w:rsidRPr="00430DDE">
      <w:rPr>
        <w:b/>
        <w:bCs/>
      </w:rPr>
      <w:t>Oznaczenie sprawy:</w:t>
    </w:r>
    <w:r w:rsidR="009D3EDA" w:rsidRPr="00430DDE">
      <w:rPr>
        <w:b/>
        <w:bCs/>
      </w:rPr>
      <w:t xml:space="preserve"> WA.ROZ.2810.</w:t>
    </w:r>
    <w:r w:rsidR="00430DDE">
      <w:rPr>
        <w:b/>
        <w:bCs/>
      </w:rPr>
      <w:t>117</w:t>
    </w:r>
    <w:r w:rsidR="00BB62DF" w:rsidRPr="00430DDE">
      <w:rPr>
        <w:b/>
        <w:bCs/>
      </w:rPr>
      <w:t>.2022/ZZ</w:t>
    </w:r>
    <w:r w:rsidR="00430DDE">
      <w:rPr>
        <w:b/>
        <w:bCs/>
      </w:rPr>
      <w:t>WŁ</w:t>
    </w:r>
    <w:r w:rsidRPr="004807F4">
      <w:rPr>
        <w:b/>
        <w:bCs/>
      </w:rPr>
      <w:tab/>
    </w:r>
    <w:r>
      <w:t xml:space="preserve"> </w:t>
    </w:r>
    <w:r w:rsidR="009D3EDA" w:rsidRPr="009D3EDA">
      <w:rPr>
        <w:b/>
        <w:bCs/>
        <w:i/>
        <w:iCs/>
      </w:rPr>
      <w:t>Załącznik nr</w:t>
    </w:r>
    <w:r w:rsidR="00661804">
      <w:rPr>
        <w:b/>
        <w:bCs/>
        <w:i/>
        <w:iCs/>
      </w:rPr>
      <w:t xml:space="preserve"> </w:t>
    </w:r>
    <w:r w:rsidR="00E92B3D">
      <w:rPr>
        <w:b/>
        <w:bCs/>
        <w:i/>
        <w:iCs/>
      </w:rPr>
      <w:t>7</w:t>
    </w:r>
    <w:r w:rsidR="00B764B8">
      <w:rPr>
        <w:b/>
        <w:bCs/>
        <w:i/>
        <w:iCs/>
      </w:rPr>
      <w:t xml:space="preserve"> </w:t>
    </w:r>
    <w:r w:rsidR="009D3EDA" w:rsidRPr="009D3EDA">
      <w:rPr>
        <w:b/>
        <w:bCs/>
        <w:i/>
        <w:iCs/>
      </w:rPr>
      <w:t xml:space="preserve">do </w:t>
    </w:r>
    <w:r w:rsidRPr="009D3EDA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2D284D"/>
    <w:multiLevelType w:val="hybridMultilevel"/>
    <w:tmpl w:val="B6788DC0"/>
    <w:lvl w:ilvl="0" w:tplc="7084EC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3573A"/>
    <w:rsid w:val="0004211C"/>
    <w:rsid w:val="000708C9"/>
    <w:rsid w:val="000A7D6A"/>
    <w:rsid w:val="000B16E3"/>
    <w:rsid w:val="000E595C"/>
    <w:rsid w:val="00147825"/>
    <w:rsid w:val="00176316"/>
    <w:rsid w:val="00183C63"/>
    <w:rsid w:val="001934BE"/>
    <w:rsid w:val="001B6AD0"/>
    <w:rsid w:val="001D32F7"/>
    <w:rsid w:val="001D3D7F"/>
    <w:rsid w:val="00203398"/>
    <w:rsid w:val="002468A8"/>
    <w:rsid w:val="00250357"/>
    <w:rsid w:val="00254F9A"/>
    <w:rsid w:val="00275826"/>
    <w:rsid w:val="002851F2"/>
    <w:rsid w:val="00295B1F"/>
    <w:rsid w:val="00296064"/>
    <w:rsid w:val="002B4B02"/>
    <w:rsid w:val="002C5D42"/>
    <w:rsid w:val="002C63A5"/>
    <w:rsid w:val="002D509A"/>
    <w:rsid w:val="002E2595"/>
    <w:rsid w:val="00304299"/>
    <w:rsid w:val="00330EC7"/>
    <w:rsid w:val="00333235"/>
    <w:rsid w:val="00370AEA"/>
    <w:rsid w:val="00393B97"/>
    <w:rsid w:val="003D5211"/>
    <w:rsid w:val="003F7835"/>
    <w:rsid w:val="00403EC7"/>
    <w:rsid w:val="00430DDE"/>
    <w:rsid w:val="00440E6B"/>
    <w:rsid w:val="00466342"/>
    <w:rsid w:val="004807F4"/>
    <w:rsid w:val="00490A86"/>
    <w:rsid w:val="00496F05"/>
    <w:rsid w:val="004C2378"/>
    <w:rsid w:val="004C2737"/>
    <w:rsid w:val="004F0C2E"/>
    <w:rsid w:val="004F32B6"/>
    <w:rsid w:val="004F6813"/>
    <w:rsid w:val="00511F50"/>
    <w:rsid w:val="00515061"/>
    <w:rsid w:val="005160BC"/>
    <w:rsid w:val="00596491"/>
    <w:rsid w:val="0059651E"/>
    <w:rsid w:val="005965F8"/>
    <w:rsid w:val="005A4521"/>
    <w:rsid w:val="005D699A"/>
    <w:rsid w:val="005E7E2A"/>
    <w:rsid w:val="00600EF0"/>
    <w:rsid w:val="006066C1"/>
    <w:rsid w:val="00615679"/>
    <w:rsid w:val="006211CD"/>
    <w:rsid w:val="00650B53"/>
    <w:rsid w:val="00661804"/>
    <w:rsid w:val="00671C30"/>
    <w:rsid w:val="0067711C"/>
    <w:rsid w:val="00685522"/>
    <w:rsid w:val="006A0BAB"/>
    <w:rsid w:val="006B76D0"/>
    <w:rsid w:val="006D219A"/>
    <w:rsid w:val="00705D84"/>
    <w:rsid w:val="00743EE5"/>
    <w:rsid w:val="007476F2"/>
    <w:rsid w:val="00751AE5"/>
    <w:rsid w:val="00762706"/>
    <w:rsid w:val="007722B8"/>
    <w:rsid w:val="00791867"/>
    <w:rsid w:val="007D390D"/>
    <w:rsid w:val="00800E1B"/>
    <w:rsid w:val="00817A9C"/>
    <w:rsid w:val="00834202"/>
    <w:rsid w:val="008363FD"/>
    <w:rsid w:val="00885DA7"/>
    <w:rsid w:val="008E0A0C"/>
    <w:rsid w:val="008E0E04"/>
    <w:rsid w:val="009208D4"/>
    <w:rsid w:val="009378A9"/>
    <w:rsid w:val="00956198"/>
    <w:rsid w:val="00966702"/>
    <w:rsid w:val="009B12AB"/>
    <w:rsid w:val="009D3EDA"/>
    <w:rsid w:val="009F46EA"/>
    <w:rsid w:val="009F6094"/>
    <w:rsid w:val="00A16C43"/>
    <w:rsid w:val="00A366B0"/>
    <w:rsid w:val="00A36F1B"/>
    <w:rsid w:val="00A4477F"/>
    <w:rsid w:val="00A63966"/>
    <w:rsid w:val="00A73EE7"/>
    <w:rsid w:val="00A87047"/>
    <w:rsid w:val="00AA28C8"/>
    <w:rsid w:val="00AA54E4"/>
    <w:rsid w:val="00AA7FEB"/>
    <w:rsid w:val="00AB0C5E"/>
    <w:rsid w:val="00AD52C6"/>
    <w:rsid w:val="00AE77D8"/>
    <w:rsid w:val="00B333B3"/>
    <w:rsid w:val="00B764B8"/>
    <w:rsid w:val="00BB4FB5"/>
    <w:rsid w:val="00BB62DF"/>
    <w:rsid w:val="00BC4844"/>
    <w:rsid w:val="00BC49E1"/>
    <w:rsid w:val="00C01E55"/>
    <w:rsid w:val="00C319B7"/>
    <w:rsid w:val="00C501A4"/>
    <w:rsid w:val="00C73EC2"/>
    <w:rsid w:val="00C75AC2"/>
    <w:rsid w:val="00CA1D70"/>
    <w:rsid w:val="00CD62C0"/>
    <w:rsid w:val="00CF4B54"/>
    <w:rsid w:val="00CF540D"/>
    <w:rsid w:val="00D43ADC"/>
    <w:rsid w:val="00D45712"/>
    <w:rsid w:val="00D5582E"/>
    <w:rsid w:val="00DA2C78"/>
    <w:rsid w:val="00DA5131"/>
    <w:rsid w:val="00DC5231"/>
    <w:rsid w:val="00DC5FE9"/>
    <w:rsid w:val="00DD1A73"/>
    <w:rsid w:val="00DF4E6B"/>
    <w:rsid w:val="00DF71D4"/>
    <w:rsid w:val="00E400D9"/>
    <w:rsid w:val="00E92B3D"/>
    <w:rsid w:val="00EB3BE4"/>
    <w:rsid w:val="00F62AC1"/>
    <w:rsid w:val="00F915D3"/>
    <w:rsid w:val="00F96662"/>
    <w:rsid w:val="00F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834202"/>
  </w:style>
  <w:style w:type="paragraph" w:styleId="Tekstpodstawowy">
    <w:name w:val="Body Text"/>
    <w:basedOn w:val="Normalny"/>
    <w:link w:val="TekstpodstawowyZnak"/>
    <w:uiPriority w:val="99"/>
    <w:rsid w:val="001B6AD0"/>
    <w:pPr>
      <w:spacing w:after="0" w:line="276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851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244E-1157-427E-B1F6-C84DFF0B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Kamil Michalski (RZGW Warszawa)</cp:lastModifiedBy>
  <cp:revision>2</cp:revision>
  <cp:lastPrinted>2022-08-12T08:23:00Z</cp:lastPrinted>
  <dcterms:created xsi:type="dcterms:W3CDTF">2022-11-14T10:30:00Z</dcterms:created>
  <dcterms:modified xsi:type="dcterms:W3CDTF">2022-11-14T10:30:00Z</dcterms:modified>
</cp:coreProperties>
</file>