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FB2D" w14:textId="56CB8412" w:rsidR="00346599" w:rsidRPr="008A6A5A" w:rsidRDefault="004C17FC">
      <w:pPr>
        <w:widowControl w:val="0"/>
        <w:rPr>
          <w:b/>
          <w:sz w:val="22"/>
          <w:lang w:eastAsia="pl-PL"/>
        </w:rPr>
      </w:pPr>
      <w:r w:rsidRPr="008A6A5A">
        <w:rPr>
          <w:b/>
          <w:sz w:val="22"/>
          <w:lang w:eastAsia="pl-PL"/>
        </w:rPr>
        <w:t>Zamawiający</w:t>
      </w:r>
      <w:r w:rsidR="008557BE">
        <w:rPr>
          <w:b/>
          <w:sz w:val="22"/>
          <w:lang w:eastAsia="pl-PL"/>
        </w:rPr>
        <w:t>: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346599" w:rsidRPr="008A6A5A" w14:paraId="34DD08CF" w14:textId="77777777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4AE62" w14:textId="77777777" w:rsidR="00346599" w:rsidRPr="008A6A5A" w:rsidRDefault="004C17FC">
            <w:pPr>
              <w:widowControl w:val="0"/>
              <w:spacing w:before="120"/>
              <w:rPr>
                <w:b/>
                <w:sz w:val="22"/>
              </w:rPr>
            </w:pPr>
            <w:r w:rsidRPr="008A6A5A"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2D8EA" w14:textId="77777777" w:rsidR="00346599" w:rsidRPr="008A6A5A" w:rsidRDefault="004C17FC" w:rsidP="008A6A5A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 w:rsidRPr="008A6A5A">
              <w:rPr>
                <w:b/>
                <w:bCs/>
                <w:sz w:val="22"/>
              </w:rPr>
              <w:t>PAŃSTWOWE GOSPODARSTWO WODNE WODY POLSKIE</w:t>
            </w:r>
          </w:p>
          <w:p w14:paraId="450877C0" w14:textId="77777777" w:rsidR="00346599" w:rsidRPr="008A6A5A" w:rsidRDefault="004C17FC" w:rsidP="008A6A5A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 w:rsidRPr="008A6A5A">
              <w:rPr>
                <w:b/>
                <w:bCs/>
                <w:sz w:val="22"/>
              </w:rPr>
              <w:t>ul. Żelazna 59A, 00-848 Warszawa</w:t>
            </w:r>
          </w:p>
          <w:p w14:paraId="70E6EC6B" w14:textId="77777777" w:rsidR="00346599" w:rsidRPr="008A6A5A" w:rsidRDefault="00346599" w:rsidP="008A6A5A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</w:p>
          <w:p w14:paraId="6608C5BF" w14:textId="77777777" w:rsidR="00346599" w:rsidRPr="008A6A5A" w:rsidRDefault="004C17FC" w:rsidP="008A6A5A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 w:rsidRPr="008A6A5A">
              <w:rPr>
                <w:b/>
                <w:bCs/>
                <w:sz w:val="22"/>
              </w:rPr>
              <w:t>REGIONALNY ZARZĄD GOSPODARKI WODNEJ W LUBLINIE</w:t>
            </w:r>
          </w:p>
          <w:p w14:paraId="79971A68" w14:textId="77777777" w:rsidR="00346599" w:rsidRPr="008A6A5A" w:rsidRDefault="004C17FC" w:rsidP="008A6A5A">
            <w:pPr>
              <w:pStyle w:val="Bezodstpw"/>
              <w:widowControl w:val="0"/>
              <w:jc w:val="center"/>
              <w:rPr>
                <w:sz w:val="22"/>
              </w:rPr>
            </w:pPr>
            <w:r w:rsidRPr="008A6A5A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46599" w:rsidRPr="008A6A5A" w14:paraId="72438988" w14:textId="77777777" w:rsidTr="008A6A5A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7BEF3" w14:textId="77777777" w:rsidR="00346599" w:rsidRPr="008A6A5A" w:rsidRDefault="004C17FC">
            <w:pPr>
              <w:widowControl w:val="0"/>
              <w:spacing w:before="120"/>
              <w:rPr>
                <w:b/>
                <w:sz w:val="22"/>
              </w:rPr>
            </w:pPr>
            <w:r w:rsidRPr="008A6A5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6873" w14:textId="77777777" w:rsidR="00207EAF" w:rsidRPr="007B7CD3" w:rsidRDefault="00207EAF" w:rsidP="007B7CD3">
            <w:pPr>
              <w:pStyle w:val="NormalnyWeb"/>
              <w:widowControl w:val="0"/>
              <w:shd w:val="clear" w:color="auto" w:fill="FFFFFF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7B7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Wykonanie czynności eksploatacyjnych Obiektu Hydrotechnicznego Nielisz </w:t>
            </w:r>
          </w:p>
          <w:p w14:paraId="24552A46" w14:textId="76F0799A" w:rsidR="00346599" w:rsidRPr="0018130B" w:rsidRDefault="00207EAF" w:rsidP="007B7CD3">
            <w:pPr>
              <w:pStyle w:val="NormalnyWeb"/>
              <w:widowControl w:val="0"/>
              <w:shd w:val="clear" w:color="auto" w:fill="FFFFFF"/>
              <w:ind w:left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B7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-</w:t>
            </w:r>
            <w:r w:rsidR="007B7CD3" w:rsidRPr="007B7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7B7C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 części</w:t>
            </w:r>
          </w:p>
        </w:tc>
      </w:tr>
      <w:tr w:rsidR="00346599" w:rsidRPr="008A6A5A" w14:paraId="3C82575E" w14:textId="77777777" w:rsidTr="008A6A5A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0018E6" w14:textId="77777777" w:rsidR="00346599" w:rsidRPr="008A6A5A" w:rsidRDefault="004C17FC">
            <w:pPr>
              <w:widowControl w:val="0"/>
              <w:spacing w:before="120"/>
              <w:rPr>
                <w:b/>
                <w:sz w:val="22"/>
              </w:rPr>
            </w:pPr>
            <w:r w:rsidRPr="008A6A5A">
              <w:rPr>
                <w:b/>
                <w:sz w:val="22"/>
              </w:rPr>
              <w:t>Numer referencyjny nadany sprawie przez instytucję zamawiającą lub podmiot zamawiający (</w:t>
            </w:r>
            <w:r w:rsidRPr="008A6A5A">
              <w:rPr>
                <w:b/>
                <w:i/>
                <w:sz w:val="22"/>
              </w:rPr>
              <w:t>jeżeli dotyczy</w:t>
            </w:r>
            <w:r w:rsidRPr="008A6A5A"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F803" w14:textId="4631E4E3" w:rsidR="00346599" w:rsidRPr="008A6A5A" w:rsidRDefault="004C17FC" w:rsidP="008A6A5A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 w:rsidRPr="008A6A5A">
              <w:rPr>
                <w:b/>
                <w:sz w:val="22"/>
              </w:rPr>
              <w:t>LU.ROZ.281</w:t>
            </w:r>
            <w:r w:rsidR="0018130B">
              <w:rPr>
                <w:b/>
                <w:sz w:val="22"/>
              </w:rPr>
              <w:t>0.</w:t>
            </w:r>
            <w:r w:rsidR="00207EAF">
              <w:rPr>
                <w:b/>
                <w:sz w:val="22"/>
              </w:rPr>
              <w:t>111</w:t>
            </w:r>
            <w:r w:rsidRPr="008A6A5A">
              <w:rPr>
                <w:b/>
                <w:sz w:val="22"/>
              </w:rPr>
              <w:t>.202</w:t>
            </w:r>
            <w:r w:rsidR="005F3289" w:rsidRPr="008A6A5A">
              <w:rPr>
                <w:b/>
                <w:sz w:val="22"/>
              </w:rPr>
              <w:t>2</w:t>
            </w:r>
          </w:p>
        </w:tc>
      </w:tr>
    </w:tbl>
    <w:p w14:paraId="6F5E878A" w14:textId="77777777" w:rsidR="00346599" w:rsidRPr="008A6A5A" w:rsidRDefault="00346599">
      <w:pPr>
        <w:widowControl w:val="0"/>
        <w:rPr>
          <w:sz w:val="22"/>
          <w:lang w:eastAsia="pl-PL"/>
        </w:rPr>
      </w:pPr>
    </w:p>
    <w:p w14:paraId="1882A389" w14:textId="77777777" w:rsidR="00346599" w:rsidRPr="008A6A5A" w:rsidRDefault="004C17FC">
      <w:pPr>
        <w:widowControl w:val="0"/>
        <w:rPr>
          <w:b/>
          <w:sz w:val="22"/>
          <w:lang w:eastAsia="ar-SA"/>
        </w:rPr>
      </w:pPr>
      <w:r w:rsidRPr="008A6A5A"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346599" w:rsidRPr="008A6A5A" w14:paraId="7BA8DF45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86F8C" w14:textId="77777777" w:rsidR="00346599" w:rsidRPr="008A6A5A" w:rsidRDefault="004C17FC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A6A5A"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C3137" w14:textId="77777777" w:rsidR="00346599" w:rsidRPr="008A6A5A" w:rsidRDefault="004C17FC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 w:rsidRPr="008A6A5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346599" w:rsidRPr="008A6A5A" w14:paraId="304494B3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A6789" w14:textId="77777777" w:rsidR="00346599" w:rsidRPr="008A6A5A" w:rsidRDefault="004C17FC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 w:rsidRPr="008A6A5A"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2A3DA" w14:textId="77777777" w:rsidR="00346599" w:rsidRPr="008A6A5A" w:rsidRDefault="004C17FC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 w:rsidRPr="008A6A5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095AD6" w14:textId="77777777" w:rsidR="00346599" w:rsidRPr="008A6A5A" w:rsidRDefault="00346599">
      <w:pPr>
        <w:widowControl w:val="0"/>
        <w:rPr>
          <w:sz w:val="22"/>
          <w:lang w:eastAsia="ar-SA"/>
        </w:rPr>
      </w:pPr>
    </w:p>
    <w:p w14:paraId="75FAD962" w14:textId="77777777" w:rsidR="00346599" w:rsidRPr="005F63D1" w:rsidRDefault="00346599">
      <w:pPr>
        <w:widowControl w:val="0"/>
        <w:rPr>
          <w:sz w:val="22"/>
          <w:lang w:eastAsia="pl-PL"/>
        </w:rPr>
      </w:pPr>
    </w:p>
    <w:p w14:paraId="62244394" w14:textId="77777777" w:rsidR="009A4E6C" w:rsidRDefault="00BE5FF5" w:rsidP="00FE494C">
      <w:pPr>
        <w:suppressAutoHyphens w:val="0"/>
        <w:spacing w:line="360" w:lineRule="auto"/>
        <w:jc w:val="center"/>
        <w:rPr>
          <w:rFonts w:eastAsiaTheme="minorHAnsi"/>
          <w:b/>
          <w:bCs/>
          <w:sz w:val="22"/>
        </w:rPr>
      </w:pPr>
      <w:r w:rsidRPr="005F63D1">
        <w:rPr>
          <w:rFonts w:eastAsiaTheme="minorHAnsi"/>
          <w:b/>
          <w:bCs/>
          <w:sz w:val="22"/>
        </w:rPr>
        <w:t xml:space="preserve">OŚWIADCZENIE </w:t>
      </w:r>
    </w:p>
    <w:p w14:paraId="7B92DF5F" w14:textId="72D7B6FB" w:rsidR="00BE5FF5" w:rsidRPr="005F63D1" w:rsidRDefault="00BE5FF5" w:rsidP="00FE494C">
      <w:pPr>
        <w:suppressAutoHyphens w:val="0"/>
        <w:spacing w:line="360" w:lineRule="auto"/>
        <w:jc w:val="center"/>
        <w:rPr>
          <w:rFonts w:eastAsiaTheme="minorHAnsi"/>
          <w:sz w:val="22"/>
        </w:rPr>
      </w:pPr>
      <w:r w:rsidRPr="005F63D1">
        <w:rPr>
          <w:rFonts w:eastAsiaTheme="minorHAnsi"/>
          <w:b/>
          <w:bCs/>
          <w:sz w:val="22"/>
        </w:rPr>
        <w:t>WYKONAWCY/PODMIOTU, NA KTÓREGO ZASOBY POWOŁUJE SIĘ WYKONAWCA</w:t>
      </w:r>
      <w:r w:rsidR="00F057C4">
        <w:rPr>
          <w:rStyle w:val="Odwoanieprzypisukocowego"/>
          <w:rFonts w:eastAsiaTheme="minorHAnsi"/>
          <w:b/>
          <w:bCs/>
          <w:sz w:val="22"/>
        </w:rPr>
        <w:endnoteReference w:id="1"/>
      </w:r>
    </w:p>
    <w:p w14:paraId="4C90421C" w14:textId="43A2C96D" w:rsidR="00BE5FF5" w:rsidRDefault="00BE5FF5" w:rsidP="00207EAF">
      <w:pPr>
        <w:suppressAutoHyphens w:val="0"/>
        <w:spacing w:line="360" w:lineRule="auto"/>
        <w:jc w:val="center"/>
        <w:rPr>
          <w:rFonts w:eastAsiaTheme="minorHAnsi"/>
          <w:sz w:val="22"/>
        </w:rPr>
      </w:pPr>
      <w:r w:rsidRPr="009A4E6C">
        <w:rPr>
          <w:rFonts w:eastAsiaTheme="minorHAnsi"/>
          <w:sz w:val="22"/>
        </w:rPr>
        <w:t xml:space="preserve">o niepodleganiu wykluczeniu z postępowania </w:t>
      </w:r>
    </w:p>
    <w:p w14:paraId="0C33C3DA" w14:textId="01677F34" w:rsidR="00B3003D" w:rsidRDefault="00B3003D" w:rsidP="00B3003D">
      <w:pPr>
        <w:spacing w:line="240" w:lineRule="auto"/>
        <w:jc w:val="center"/>
        <w:rPr>
          <w:szCs w:val="24"/>
        </w:rPr>
      </w:pPr>
      <w:r>
        <w:rPr>
          <w:szCs w:val="24"/>
        </w:rPr>
        <w:t>składane na podstawie art. 125 ust. 1 ustawy z dnia 11 września 2019 r. – Prawo zamówień publicznych (</w:t>
      </w:r>
      <w:r>
        <w:rPr>
          <w:szCs w:val="24"/>
        </w:rPr>
        <w:t xml:space="preserve">tj. </w:t>
      </w:r>
      <w:r>
        <w:rPr>
          <w:szCs w:val="24"/>
        </w:rPr>
        <w:t>Dz. U. z 202</w:t>
      </w:r>
      <w:r>
        <w:rPr>
          <w:szCs w:val="24"/>
        </w:rPr>
        <w:t>2</w:t>
      </w:r>
      <w:r>
        <w:rPr>
          <w:szCs w:val="24"/>
        </w:rPr>
        <w:t xml:space="preserve"> r.</w:t>
      </w:r>
      <w:r>
        <w:rPr>
          <w:szCs w:val="24"/>
        </w:rPr>
        <w:t>,</w:t>
      </w:r>
      <w:r>
        <w:rPr>
          <w:szCs w:val="24"/>
        </w:rPr>
        <w:t xml:space="preserve"> poz. </w:t>
      </w:r>
      <w:r>
        <w:rPr>
          <w:szCs w:val="24"/>
        </w:rPr>
        <w:t>1710</w:t>
      </w:r>
      <w:r>
        <w:rPr>
          <w:szCs w:val="24"/>
        </w:rPr>
        <w:t xml:space="preserve"> ze zm.) </w:t>
      </w:r>
    </w:p>
    <w:p w14:paraId="571643CC" w14:textId="77777777" w:rsidR="00B3003D" w:rsidRPr="009A4E6C" w:rsidRDefault="00B3003D" w:rsidP="00207EAF">
      <w:pPr>
        <w:suppressAutoHyphens w:val="0"/>
        <w:spacing w:line="360" w:lineRule="auto"/>
        <w:jc w:val="center"/>
        <w:rPr>
          <w:rFonts w:eastAsiaTheme="minorHAnsi"/>
          <w:sz w:val="22"/>
        </w:rPr>
      </w:pPr>
    </w:p>
    <w:p w14:paraId="766AE28D" w14:textId="77777777" w:rsidR="00BE5FF5" w:rsidRPr="005F63D1" w:rsidRDefault="00BE5FF5" w:rsidP="00DB7B1A">
      <w:pPr>
        <w:suppressAutoHyphens w:val="0"/>
        <w:jc w:val="center"/>
        <w:rPr>
          <w:rFonts w:eastAsiaTheme="minorHAnsi"/>
          <w:b/>
          <w:bCs/>
          <w:sz w:val="22"/>
        </w:rPr>
      </w:pPr>
    </w:p>
    <w:p w14:paraId="7D82301B" w14:textId="77777777" w:rsidR="00BE5FF5" w:rsidRPr="005F63D1" w:rsidRDefault="00BE5FF5" w:rsidP="00FE494C">
      <w:pPr>
        <w:suppressAutoHyphens w:val="0"/>
        <w:spacing w:after="160" w:line="360" w:lineRule="auto"/>
        <w:jc w:val="left"/>
        <w:rPr>
          <w:rFonts w:eastAsiaTheme="minorHAnsi"/>
          <w:sz w:val="22"/>
        </w:rPr>
      </w:pPr>
      <w:r w:rsidRPr="005F63D1">
        <w:rPr>
          <w:rFonts w:eastAsiaTheme="minorHAnsi"/>
          <w:sz w:val="22"/>
        </w:rPr>
        <w:t>W związku z ubieganiem się o udzielenie zamówienia publicznego pod nazwą:</w:t>
      </w:r>
    </w:p>
    <w:p w14:paraId="51F1FD23" w14:textId="160419F1" w:rsidR="006C2763" w:rsidRDefault="007B7CD3" w:rsidP="00FE494C">
      <w:pPr>
        <w:suppressAutoHyphens w:val="0"/>
        <w:spacing w:after="200" w:line="360" w:lineRule="auto"/>
        <w:jc w:val="left"/>
        <w:rPr>
          <w:rFonts w:eastAsiaTheme="minorHAnsi"/>
          <w:sz w:val="22"/>
        </w:rPr>
      </w:pPr>
      <w:r w:rsidRPr="004A5422">
        <w:rPr>
          <w:rFonts w:eastAsia="Times New Roman"/>
          <w:b/>
          <w:bCs/>
          <w:szCs w:val="24"/>
          <w:lang w:eastAsia="pl-PL"/>
        </w:rPr>
        <w:t>Wykonanie czynności eksploatacyjnych Obiektu Hydrotechnicznego Nielisz -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 w:rsidRPr="004A5422">
        <w:rPr>
          <w:rFonts w:eastAsia="Times New Roman"/>
          <w:b/>
          <w:bCs/>
          <w:szCs w:val="24"/>
          <w:lang w:eastAsia="pl-PL"/>
        </w:rPr>
        <w:t>2 części</w:t>
      </w:r>
    </w:p>
    <w:p w14:paraId="2CFC1DFC" w14:textId="3A9A711B" w:rsidR="00BE5FF5" w:rsidRPr="005F63D1" w:rsidRDefault="00BE5FF5" w:rsidP="00FE494C">
      <w:pPr>
        <w:suppressAutoHyphens w:val="0"/>
        <w:spacing w:after="200" w:line="360" w:lineRule="auto"/>
        <w:jc w:val="left"/>
        <w:rPr>
          <w:rFonts w:eastAsiaTheme="minorHAnsi"/>
          <w:b/>
          <w:iCs/>
          <w:sz w:val="22"/>
        </w:rPr>
      </w:pPr>
      <w:r w:rsidRPr="005F63D1">
        <w:rPr>
          <w:rFonts w:eastAsiaTheme="minorHAnsi"/>
          <w:sz w:val="22"/>
        </w:rPr>
        <w:t xml:space="preserve">Oświadczam(y), że </w:t>
      </w:r>
      <w:r w:rsidRPr="004E7A9E">
        <w:rPr>
          <w:rFonts w:eastAsiaTheme="minorHAnsi"/>
          <w:b/>
          <w:bCs/>
          <w:sz w:val="22"/>
        </w:rPr>
        <w:t>nie podlegamy wykluczeniu</w:t>
      </w:r>
      <w:r w:rsidRPr="005F63D1">
        <w:rPr>
          <w:rFonts w:eastAsiaTheme="minorHAnsi"/>
          <w:sz w:val="22"/>
        </w:rPr>
        <w:t xml:space="preserve"> w postępowania na podstawie:</w:t>
      </w:r>
    </w:p>
    <w:p w14:paraId="5F170F02" w14:textId="77777777" w:rsidR="00BE5FF5" w:rsidRPr="005F63D1" w:rsidRDefault="00BE5FF5" w:rsidP="00FE494C">
      <w:pPr>
        <w:suppressAutoHyphens w:val="0"/>
        <w:spacing w:after="160" w:line="360" w:lineRule="auto"/>
        <w:ind w:left="284" w:hanging="284"/>
        <w:rPr>
          <w:rFonts w:eastAsiaTheme="minorHAnsi"/>
          <w:sz w:val="22"/>
        </w:rPr>
      </w:pPr>
      <w:r w:rsidRPr="005F63D1">
        <w:rPr>
          <w:rFonts w:eastAsiaTheme="minorHAnsi"/>
          <w:sz w:val="22"/>
        </w:rPr>
        <w:t>1. Okoliczności wskazanych w art. 7 ust. 1 ustawy z dnia 13 kwietnia 2022 r. o szczególnych rozwiązaniach w zakresie przeciwdziałania wspieraniu agresji na Ukrainę oraz służących ochronie bezpieczeństwa narodowego.</w:t>
      </w:r>
    </w:p>
    <w:p w14:paraId="12A79DFD" w14:textId="689468B1" w:rsidR="00BE5FF5" w:rsidRPr="005F63D1" w:rsidRDefault="00BE5FF5" w:rsidP="00FE494C">
      <w:pPr>
        <w:suppressAutoHyphens w:val="0"/>
        <w:spacing w:after="160" w:line="360" w:lineRule="auto"/>
        <w:ind w:left="284" w:hanging="284"/>
        <w:rPr>
          <w:rFonts w:eastAsiaTheme="minorHAnsi"/>
          <w:sz w:val="22"/>
        </w:rPr>
      </w:pPr>
      <w:r w:rsidRPr="005F63D1">
        <w:rPr>
          <w:rFonts w:eastAsiaTheme="minorHAnsi"/>
          <w:sz w:val="22"/>
        </w:rPr>
        <w:t xml:space="preserve">2. Okoliczności wskazanych w art. 5k Rozporządzenia Rady (UE) 833/2014 z dnia 31 lipca 2014 r. dotyczącego środków ograniczających w związku z działaniami Rosji destabilizującymi sytuację na Ukrainie, dodanego w art. 1 pkt 23) Rozporządzenia Rady (UE) 2022/576 z dnia 8 kwietnia 2022 r. </w:t>
      </w:r>
      <w:r w:rsidRPr="004E7A9E">
        <w:t>w</w:t>
      </w:r>
      <w:r w:rsidR="004E7A9E">
        <w:t> </w:t>
      </w:r>
      <w:r w:rsidRPr="004E7A9E">
        <w:t>sprawie</w:t>
      </w:r>
      <w:r w:rsidRPr="005F63D1">
        <w:rPr>
          <w:rFonts w:eastAsiaTheme="minorHAnsi"/>
          <w:sz w:val="22"/>
        </w:rPr>
        <w:t xml:space="preserve"> zmiany rozporządzenia (UE) nr 833/2014 dotyczącego środków ograniczających w związku z działaniami Rosji destabilizującymi sytuację na Ukrainie.</w:t>
      </w:r>
    </w:p>
    <w:p w14:paraId="4364B9B8" w14:textId="77777777" w:rsidR="00BE5FF5" w:rsidRPr="005F63D1" w:rsidRDefault="00BE5FF5" w:rsidP="00FE494C">
      <w:pPr>
        <w:suppressAutoHyphens w:val="0"/>
        <w:spacing w:before="200" w:after="200" w:line="360" w:lineRule="auto"/>
        <w:rPr>
          <w:rFonts w:eastAsiaTheme="minorHAnsi"/>
          <w:b/>
          <w:bCs/>
          <w:sz w:val="22"/>
        </w:rPr>
      </w:pPr>
      <w:r w:rsidRPr="005F63D1">
        <w:rPr>
          <w:rFonts w:eastAsiaTheme="minorHAnsi"/>
          <w:b/>
          <w:bCs/>
          <w:sz w:val="22"/>
        </w:rPr>
        <w:lastRenderedPageBreak/>
        <w:t xml:space="preserve">Oświadczam(y), że wszystkie informacje podane w powyższym oświadczeniu są aktualne </w:t>
      </w:r>
      <w:r w:rsidRPr="005F63D1">
        <w:rPr>
          <w:rFonts w:eastAsiaTheme="minorHAnsi"/>
          <w:b/>
          <w:bCs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A359446" w14:textId="77777777" w:rsidR="00BE5FF5" w:rsidRPr="005F63D1" w:rsidRDefault="00BE5FF5" w:rsidP="00DB7B1A">
      <w:pPr>
        <w:suppressAutoHyphens w:val="0"/>
        <w:spacing w:after="160"/>
        <w:rPr>
          <w:rFonts w:eastAsiaTheme="minorHAnsi"/>
          <w:sz w:val="22"/>
        </w:rPr>
      </w:pPr>
    </w:p>
    <w:p w14:paraId="4485FF65" w14:textId="77777777" w:rsidR="00BE5FF5" w:rsidRPr="005F63D1" w:rsidRDefault="00BE5FF5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63A3A7D8" w14:textId="20814E6E" w:rsidR="00BE5FF5" w:rsidRDefault="00BE5FF5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1BAA9CAB" w14:textId="7B490344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3B0F3BEB" w14:textId="3C8B2082" w:rsidR="004E7A9E" w:rsidRDefault="0064079C" w:rsidP="00FE494C">
      <w:pPr>
        <w:suppressAutoHyphens w:val="0"/>
        <w:spacing w:line="240" w:lineRule="auto"/>
        <w:jc w:val="left"/>
        <w:rPr>
          <w:rFonts w:eastAsia="Times New Roman"/>
          <w:sz w:val="22"/>
          <w:lang w:eastAsia="zh-CN"/>
        </w:rPr>
      </w:pPr>
      <w:r>
        <w:rPr>
          <w:rFonts w:eastAsia="Times New Roman"/>
          <w:sz w:val="22"/>
          <w:lang w:eastAsia="zh-CN"/>
        </w:rPr>
        <w:t>………………………..</w:t>
      </w:r>
      <w:r w:rsidR="00FE494C">
        <w:rPr>
          <w:rFonts w:eastAsia="Times New Roman"/>
          <w:sz w:val="22"/>
          <w:lang w:eastAsia="zh-CN"/>
        </w:rPr>
        <w:tab/>
      </w:r>
      <w:r w:rsidR="00FE494C">
        <w:rPr>
          <w:rFonts w:eastAsia="Times New Roman"/>
          <w:sz w:val="22"/>
          <w:lang w:eastAsia="zh-CN"/>
        </w:rPr>
        <w:tab/>
      </w:r>
      <w:r w:rsidR="00FE494C">
        <w:rPr>
          <w:rFonts w:eastAsia="Times New Roman"/>
          <w:sz w:val="22"/>
          <w:lang w:eastAsia="zh-CN"/>
        </w:rPr>
        <w:tab/>
      </w:r>
      <w:r w:rsidR="00FE494C">
        <w:rPr>
          <w:rFonts w:eastAsia="Times New Roman"/>
          <w:sz w:val="22"/>
          <w:lang w:eastAsia="zh-CN"/>
        </w:rPr>
        <w:tab/>
      </w:r>
      <w:r w:rsidR="00FE494C">
        <w:rPr>
          <w:rFonts w:eastAsia="Times New Roman"/>
          <w:sz w:val="22"/>
          <w:lang w:eastAsia="zh-CN"/>
        </w:rPr>
        <w:tab/>
      </w:r>
      <w:r w:rsidR="00FE494C">
        <w:rPr>
          <w:rFonts w:eastAsia="Times New Roman"/>
          <w:sz w:val="22"/>
          <w:lang w:eastAsia="zh-CN"/>
        </w:rPr>
        <w:tab/>
        <w:t>…………………………………………...</w:t>
      </w:r>
    </w:p>
    <w:p w14:paraId="406AFFC8" w14:textId="6705A7A7" w:rsidR="00FE494C" w:rsidRPr="00FE494C" w:rsidRDefault="00FE494C" w:rsidP="00FE494C">
      <w:pPr>
        <w:suppressAutoHyphens w:val="0"/>
        <w:spacing w:line="240" w:lineRule="auto"/>
        <w:jc w:val="left"/>
        <w:rPr>
          <w:rFonts w:eastAsia="Times New Roman"/>
          <w:i/>
          <w:iCs/>
          <w:sz w:val="20"/>
          <w:szCs w:val="20"/>
          <w:lang w:eastAsia="zh-CN"/>
        </w:rPr>
      </w:pPr>
      <w:r>
        <w:rPr>
          <w:rFonts w:eastAsia="Times New Roman"/>
          <w:i/>
          <w:iCs/>
          <w:sz w:val="20"/>
          <w:szCs w:val="20"/>
          <w:lang w:eastAsia="zh-CN"/>
        </w:rPr>
        <w:t xml:space="preserve">    m</w:t>
      </w:r>
      <w:r w:rsidRPr="00FE494C">
        <w:rPr>
          <w:rFonts w:eastAsia="Times New Roman"/>
          <w:i/>
          <w:iCs/>
          <w:sz w:val="20"/>
          <w:szCs w:val="20"/>
          <w:lang w:eastAsia="zh-CN"/>
        </w:rPr>
        <w:t>iejscowość i data</w:t>
      </w:r>
      <w:r>
        <w:rPr>
          <w:rFonts w:eastAsia="Times New Roman"/>
          <w:i/>
          <w:iCs/>
          <w:sz w:val="20"/>
          <w:szCs w:val="20"/>
          <w:lang w:eastAsia="zh-CN"/>
        </w:rPr>
        <w:tab/>
      </w:r>
      <w:r>
        <w:rPr>
          <w:rFonts w:eastAsia="Times New Roman"/>
          <w:i/>
          <w:iCs/>
          <w:sz w:val="20"/>
          <w:szCs w:val="20"/>
          <w:lang w:eastAsia="zh-CN"/>
        </w:rPr>
        <w:tab/>
      </w:r>
      <w:r>
        <w:rPr>
          <w:rFonts w:eastAsia="Times New Roman"/>
          <w:i/>
          <w:iCs/>
          <w:sz w:val="20"/>
          <w:szCs w:val="20"/>
          <w:lang w:eastAsia="zh-CN"/>
        </w:rPr>
        <w:tab/>
      </w:r>
      <w:r>
        <w:rPr>
          <w:rFonts w:eastAsia="Times New Roman"/>
          <w:i/>
          <w:iCs/>
          <w:sz w:val="20"/>
          <w:szCs w:val="20"/>
          <w:lang w:eastAsia="zh-CN"/>
        </w:rPr>
        <w:tab/>
      </w:r>
      <w:r>
        <w:rPr>
          <w:rFonts w:eastAsia="Times New Roman"/>
          <w:i/>
          <w:iCs/>
          <w:sz w:val="20"/>
          <w:szCs w:val="20"/>
          <w:lang w:eastAsia="zh-CN"/>
        </w:rPr>
        <w:tab/>
      </w:r>
      <w:r>
        <w:rPr>
          <w:rFonts w:eastAsia="Times New Roman"/>
          <w:i/>
          <w:iCs/>
          <w:sz w:val="20"/>
          <w:szCs w:val="20"/>
          <w:lang w:eastAsia="zh-CN"/>
        </w:rPr>
        <w:tab/>
      </w:r>
      <w:r>
        <w:rPr>
          <w:rFonts w:eastAsia="Times New Roman"/>
          <w:i/>
          <w:iCs/>
          <w:sz w:val="20"/>
          <w:szCs w:val="20"/>
          <w:lang w:eastAsia="zh-CN"/>
        </w:rPr>
        <w:tab/>
      </w:r>
      <w:r>
        <w:rPr>
          <w:rFonts w:eastAsia="Times New Roman"/>
          <w:i/>
          <w:iCs/>
          <w:sz w:val="20"/>
          <w:szCs w:val="20"/>
          <w:lang w:eastAsia="zh-CN"/>
        </w:rPr>
        <w:tab/>
        <w:t>podpis/podpisy</w:t>
      </w:r>
    </w:p>
    <w:p w14:paraId="3F02FB65" w14:textId="70732C94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0D821045" w14:textId="51B6ED20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71B3B818" w14:textId="16AA57E6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1FFACAAE" w14:textId="733E2A8F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32F39661" w14:textId="45DCC667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41B43BFA" w14:textId="3A6DC880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20B1B8CF" w14:textId="5D0B9CA9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2185F9D4" w14:textId="2BCE0C37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1AB7576D" w14:textId="06A1A1FB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01CFC233" w14:textId="1A59D1DB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2F2C79E2" w14:textId="584CB196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19E750E2" w14:textId="5A169F54" w:rsidR="004E7A9E" w:rsidRDefault="004E7A9E" w:rsidP="00DB7B1A">
      <w:pPr>
        <w:suppressAutoHyphens w:val="0"/>
        <w:spacing w:after="160"/>
        <w:jc w:val="left"/>
        <w:rPr>
          <w:rFonts w:eastAsia="Times New Roman"/>
          <w:sz w:val="22"/>
          <w:lang w:eastAsia="zh-CN"/>
        </w:rPr>
      </w:pPr>
    </w:p>
    <w:p w14:paraId="5D142084" w14:textId="77777777" w:rsidR="00BE5FF5" w:rsidRPr="005F63D1" w:rsidRDefault="00BE5FF5" w:rsidP="009A4E6C">
      <w:pPr>
        <w:tabs>
          <w:tab w:val="left" w:pos="3969"/>
        </w:tabs>
        <w:autoSpaceDE w:val="0"/>
        <w:spacing w:after="80"/>
        <w:rPr>
          <w:rFonts w:eastAsiaTheme="minorHAnsi"/>
          <w:i/>
          <w:iCs/>
          <w:sz w:val="22"/>
          <w:lang w:eastAsia="zh-CN"/>
        </w:rPr>
      </w:pPr>
      <w:r w:rsidRPr="005F63D1">
        <w:rPr>
          <w:rFonts w:eastAsiaTheme="minorHAnsi"/>
          <w:b/>
          <w:bCs/>
          <w:i/>
          <w:iCs/>
          <w:sz w:val="22"/>
        </w:rPr>
        <w:t xml:space="preserve">UWAGA! </w:t>
      </w:r>
    </w:p>
    <w:p w14:paraId="68305FC3" w14:textId="45744BFA" w:rsidR="00BE5FF5" w:rsidRPr="005F63D1" w:rsidRDefault="00BE5FF5" w:rsidP="005F63D1">
      <w:pPr>
        <w:pStyle w:val="Akapitzlist"/>
        <w:numPr>
          <w:ilvl w:val="0"/>
          <w:numId w:val="7"/>
        </w:numPr>
        <w:suppressAutoHyphens w:val="0"/>
        <w:ind w:left="357" w:hanging="357"/>
        <w:rPr>
          <w:rFonts w:eastAsiaTheme="minorHAnsi"/>
          <w:b/>
          <w:bCs/>
          <w:i/>
          <w:iCs/>
          <w:sz w:val="22"/>
        </w:rPr>
      </w:pPr>
      <w:r w:rsidRPr="005F63D1">
        <w:rPr>
          <w:rFonts w:eastAsiaTheme="minorHAnsi"/>
          <w:b/>
          <w:i/>
          <w:iCs/>
          <w:sz w:val="22"/>
        </w:rPr>
        <w:t>Niniejszy Załącznik winien być sporządzony w postaci elektronicznej i opatrzony kwalifikowanym podpisem elektronicznym osoby upoważnionej.</w:t>
      </w:r>
    </w:p>
    <w:p w14:paraId="22D6A6B1" w14:textId="767E01DA" w:rsidR="00BE5FF5" w:rsidRPr="009A4E6C" w:rsidRDefault="00BE5FF5" w:rsidP="009A4E6C">
      <w:pPr>
        <w:pStyle w:val="Akapitzlist"/>
        <w:numPr>
          <w:ilvl w:val="0"/>
          <w:numId w:val="7"/>
        </w:numPr>
        <w:suppressAutoHyphens w:val="0"/>
        <w:spacing w:before="120"/>
        <w:ind w:left="357" w:hanging="357"/>
        <w:rPr>
          <w:rFonts w:eastAsiaTheme="minorHAnsi"/>
          <w:b/>
          <w:bCs/>
          <w:i/>
          <w:iCs/>
          <w:sz w:val="22"/>
        </w:rPr>
      </w:pPr>
      <w:r w:rsidRPr="009A4E6C">
        <w:rPr>
          <w:rFonts w:eastAsiaTheme="minorHAnsi"/>
          <w:b/>
          <w:bCs/>
          <w:i/>
          <w:iCs/>
          <w:sz w:val="22"/>
        </w:rPr>
        <w:t>W przypadku podmiotów występujących wspólnie (np. konsorcjum, spółka cywilna) oświadczenie powinien złożyć każdy podmiot (uczestnik konsorcjum, wspólnik spółki cywilnej).</w:t>
      </w:r>
    </w:p>
    <w:p w14:paraId="2489BED2" w14:textId="2FF1198D" w:rsidR="00BA2BB6" w:rsidRPr="005F63D1" w:rsidRDefault="00BA2BB6" w:rsidP="00DB7B1A">
      <w:pPr>
        <w:suppressAutoHyphens w:val="0"/>
        <w:rPr>
          <w:rFonts w:eastAsiaTheme="minorHAnsi"/>
          <w:b/>
          <w:bCs/>
          <w:i/>
          <w:iCs/>
          <w:sz w:val="22"/>
        </w:rPr>
      </w:pPr>
    </w:p>
    <w:p w14:paraId="4A84CEBD" w14:textId="63FC12D5" w:rsidR="00BA2BB6" w:rsidRPr="005F63D1" w:rsidRDefault="00BA2BB6" w:rsidP="00DB7B1A">
      <w:pPr>
        <w:suppressAutoHyphens w:val="0"/>
        <w:rPr>
          <w:rFonts w:eastAsiaTheme="minorHAnsi"/>
          <w:b/>
          <w:bCs/>
          <w:i/>
          <w:iCs/>
          <w:sz w:val="22"/>
        </w:rPr>
      </w:pPr>
    </w:p>
    <w:p w14:paraId="1A4FE2B8" w14:textId="77777777" w:rsidR="0013076A" w:rsidRDefault="0013076A" w:rsidP="00DB7B1A">
      <w:pPr>
        <w:widowControl w:val="0"/>
        <w:rPr>
          <w:i/>
          <w:iCs/>
          <w:sz w:val="20"/>
          <w:szCs w:val="20"/>
        </w:rPr>
      </w:pPr>
    </w:p>
    <w:sectPr w:rsidR="0013076A" w:rsidSect="00AF273A">
      <w:headerReference w:type="default" r:id="rId8"/>
      <w:pgSz w:w="11906" w:h="16838"/>
      <w:pgMar w:top="1418" w:right="1134" w:bottom="851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C82C" w14:textId="77777777" w:rsidR="004C17FC" w:rsidRDefault="004C17FC">
      <w:pPr>
        <w:spacing w:line="240" w:lineRule="auto"/>
      </w:pPr>
      <w:r>
        <w:separator/>
      </w:r>
    </w:p>
  </w:endnote>
  <w:endnote w:type="continuationSeparator" w:id="0">
    <w:p w14:paraId="2569C155" w14:textId="77777777" w:rsidR="004C17FC" w:rsidRDefault="004C17FC">
      <w:pPr>
        <w:spacing w:line="240" w:lineRule="auto"/>
      </w:pPr>
      <w:r>
        <w:continuationSeparator/>
      </w:r>
    </w:p>
  </w:endnote>
  <w:endnote w:id="1">
    <w:p w14:paraId="3BE1ED75" w14:textId="36E03218" w:rsidR="00F057C4" w:rsidRPr="005F63D1" w:rsidRDefault="00F057C4" w:rsidP="00F057C4">
      <w:pPr>
        <w:widowControl w:val="0"/>
        <w:rPr>
          <w:sz w:val="20"/>
          <w:szCs w:val="20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Pr="005F63D1">
        <w:rPr>
          <w:rFonts w:cstheme="minorHAnsi"/>
          <w:i/>
          <w:iCs/>
          <w:sz w:val="20"/>
          <w:szCs w:val="20"/>
        </w:rPr>
        <w:t xml:space="preserve">Niepotrzebne skreślić albo usunąć. W przypadku polegania na zdolnościach lub sytuacji podmiotów udostępniających zasoby, </w:t>
      </w:r>
      <w:r>
        <w:rPr>
          <w:rFonts w:cstheme="minorHAnsi"/>
          <w:i/>
          <w:iCs/>
          <w:sz w:val="20"/>
          <w:szCs w:val="20"/>
        </w:rPr>
        <w:t>W</w:t>
      </w:r>
      <w:r w:rsidRPr="005F63D1">
        <w:rPr>
          <w:rFonts w:cstheme="minorHAnsi"/>
          <w:i/>
          <w:iCs/>
          <w:sz w:val="20"/>
          <w:szCs w:val="20"/>
        </w:rPr>
        <w:t>ykonawca wraz z oświadczeniem składanym przez siebie, składa oświadczenie podmiotu udostępniającego zasoby</w:t>
      </w:r>
    </w:p>
    <w:p w14:paraId="5893B46B" w14:textId="655F829C" w:rsidR="00F057C4" w:rsidRDefault="00F057C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B8C2" w14:textId="77777777" w:rsidR="004C17FC" w:rsidRDefault="004C17FC">
      <w:pPr>
        <w:spacing w:line="240" w:lineRule="auto"/>
      </w:pPr>
      <w:r>
        <w:separator/>
      </w:r>
    </w:p>
  </w:footnote>
  <w:footnote w:type="continuationSeparator" w:id="0">
    <w:p w14:paraId="1994C9BF" w14:textId="77777777" w:rsidR="004C17FC" w:rsidRDefault="004C1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5971" w14:textId="70BFE0BA" w:rsidR="00346599" w:rsidRDefault="004C17FC">
    <w:pPr>
      <w:spacing w:before="23" w:after="55"/>
      <w:jc w:val="right"/>
      <w:rPr>
        <w:b/>
        <w:sz w:val="22"/>
      </w:rPr>
    </w:pPr>
    <w:r>
      <w:rPr>
        <w:b/>
        <w:sz w:val="22"/>
      </w:rPr>
      <w:t>Załącznik nr</w:t>
    </w:r>
    <w:r w:rsidR="0018130B">
      <w:rPr>
        <w:b/>
        <w:sz w:val="22"/>
      </w:rPr>
      <w:t xml:space="preserve"> </w:t>
    </w:r>
    <w:r w:rsidR="00207EAF">
      <w:rPr>
        <w:b/>
        <w:sz w:val="22"/>
      </w:rPr>
      <w:t>3</w:t>
    </w:r>
    <w:r>
      <w:rPr>
        <w:b/>
        <w:sz w:val="22"/>
      </w:rPr>
      <w:t xml:space="preserve"> do SWZ</w:t>
    </w:r>
  </w:p>
  <w:p w14:paraId="5CB31F16" w14:textId="77777777" w:rsidR="00346599" w:rsidRDefault="00346599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EBC836E" w14:textId="77777777" w:rsidR="00346599" w:rsidRDefault="00346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286"/>
    <w:multiLevelType w:val="multilevel"/>
    <w:tmpl w:val="929CC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3325B"/>
    <w:multiLevelType w:val="multilevel"/>
    <w:tmpl w:val="25A8F6D8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1D3B"/>
    <w:multiLevelType w:val="hybridMultilevel"/>
    <w:tmpl w:val="2746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71D6"/>
    <w:multiLevelType w:val="multilevel"/>
    <w:tmpl w:val="F1EA2BAA"/>
    <w:styleLink w:val="WWNum2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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36BF0"/>
    <w:multiLevelType w:val="multilevel"/>
    <w:tmpl w:val="47A6164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6AF34ABD"/>
    <w:multiLevelType w:val="multilevel"/>
    <w:tmpl w:val="CF08FF0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990668383">
    <w:abstractNumId w:val="5"/>
  </w:num>
  <w:num w:numId="2" w16cid:durableId="650913483">
    <w:abstractNumId w:val="4"/>
  </w:num>
  <w:num w:numId="3" w16cid:durableId="1404372160">
    <w:abstractNumId w:val="0"/>
  </w:num>
  <w:num w:numId="4" w16cid:durableId="1901208621">
    <w:abstractNumId w:val="3"/>
  </w:num>
  <w:num w:numId="5" w16cid:durableId="109787050">
    <w:abstractNumId w:val="1"/>
  </w:num>
  <w:num w:numId="6" w16cid:durableId="336690220">
    <w:abstractNumId w:val="3"/>
    <w:lvlOverride w:ilvl="0">
      <w:startOverride w:val="1"/>
    </w:lvlOverride>
  </w:num>
  <w:num w:numId="7" w16cid:durableId="205226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599"/>
    <w:rsid w:val="00096035"/>
    <w:rsid w:val="0013076A"/>
    <w:rsid w:val="0018130B"/>
    <w:rsid w:val="00207EAF"/>
    <w:rsid w:val="00257518"/>
    <w:rsid w:val="00325854"/>
    <w:rsid w:val="00337FCB"/>
    <w:rsid w:val="00346599"/>
    <w:rsid w:val="004C17FC"/>
    <w:rsid w:val="004D5E12"/>
    <w:rsid w:val="004E7A9E"/>
    <w:rsid w:val="005A5F10"/>
    <w:rsid w:val="005F3289"/>
    <w:rsid w:val="005F63D1"/>
    <w:rsid w:val="0064079C"/>
    <w:rsid w:val="006419C5"/>
    <w:rsid w:val="006A543B"/>
    <w:rsid w:val="006C2763"/>
    <w:rsid w:val="0071174F"/>
    <w:rsid w:val="007B49BB"/>
    <w:rsid w:val="007B7CD3"/>
    <w:rsid w:val="007C5F6A"/>
    <w:rsid w:val="007F1E4E"/>
    <w:rsid w:val="00833521"/>
    <w:rsid w:val="008557BE"/>
    <w:rsid w:val="008A6A5A"/>
    <w:rsid w:val="009063E0"/>
    <w:rsid w:val="00927AFB"/>
    <w:rsid w:val="00967A7C"/>
    <w:rsid w:val="009A4E6C"/>
    <w:rsid w:val="00A17B84"/>
    <w:rsid w:val="00AA3464"/>
    <w:rsid w:val="00AF273A"/>
    <w:rsid w:val="00B3003D"/>
    <w:rsid w:val="00BA2BB6"/>
    <w:rsid w:val="00BE5FF5"/>
    <w:rsid w:val="00BE68AE"/>
    <w:rsid w:val="00BF4BB6"/>
    <w:rsid w:val="00C10614"/>
    <w:rsid w:val="00DB7B1A"/>
    <w:rsid w:val="00DF2518"/>
    <w:rsid w:val="00E35AE9"/>
    <w:rsid w:val="00E540EE"/>
    <w:rsid w:val="00EF0DEB"/>
    <w:rsid w:val="00F057C4"/>
    <w:rsid w:val="00F71295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DA2A"/>
  <w15:docId w15:val="{75C1B7CE-C3E1-43B3-801E-25CA2482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character" w:customStyle="1" w:styleId="WW8Num1z0">
    <w:name w:val="WW8Num1z0"/>
    <w:qFormat/>
    <w:rPr>
      <w:rFonts w:ascii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7FCB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337FCB"/>
    <w:pPr>
      <w:numPr>
        <w:numId w:val="4"/>
      </w:numPr>
    </w:pPr>
  </w:style>
  <w:style w:type="numbering" w:customStyle="1" w:styleId="WWNum3">
    <w:name w:val="WWNum3"/>
    <w:basedOn w:val="Bezlisty"/>
    <w:rsid w:val="00337FCB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A2BB6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F05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22</cp:revision>
  <cp:lastPrinted>2020-03-02T12:25:00Z</cp:lastPrinted>
  <dcterms:created xsi:type="dcterms:W3CDTF">2021-03-22T07:58:00Z</dcterms:created>
  <dcterms:modified xsi:type="dcterms:W3CDTF">2022-11-22T13:05:00Z</dcterms:modified>
  <dc:language>pl-PL</dc:language>
</cp:coreProperties>
</file>