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3EF3E5D9" w:rsidR="0023176B" w:rsidRPr="00D56561" w:rsidRDefault="00D56561" w:rsidP="00CF1ACA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BD0542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BD0542">
        <w:rPr>
          <w:rFonts w:ascii="Arial" w:hAnsi="Arial" w:cs="Arial"/>
          <w:b/>
          <w:snapToGrid w:val="0"/>
          <w:sz w:val="22"/>
          <w:szCs w:val="22"/>
        </w:rPr>
        <w:t> </w:t>
      </w:r>
      <w:r w:rsidR="00060F52" w:rsidRPr="00BD0542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CF1ACA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39A98235" w:rsidR="00FD2E3F" w:rsidRDefault="00093CA4" w:rsidP="002A5ED5">
      <w:pPr>
        <w:widowControl w:val="0"/>
        <w:spacing w:line="276" w:lineRule="auto"/>
        <w:jc w:val="both"/>
        <w:rPr>
          <w:rFonts w:ascii="Arial" w:hAnsi="Arial" w:cs="Arial"/>
          <w:b/>
          <w:bCs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3CA4">
        <w:rPr>
          <w:rFonts w:ascii="Arial" w:hAnsi="Arial" w:cs="Arial"/>
          <w:b/>
          <w:bCs/>
        </w:rPr>
        <w:t>KZGW/KLS/4/2023</w:t>
      </w:r>
    </w:p>
    <w:p w14:paraId="44723C3E" w14:textId="73E1E86B" w:rsidR="00093CA4" w:rsidRDefault="00093CA4" w:rsidP="002A5ED5">
      <w:pPr>
        <w:widowControl w:val="0"/>
        <w:spacing w:line="276" w:lineRule="auto"/>
        <w:jc w:val="both"/>
        <w:rPr>
          <w:rFonts w:ascii="Arial" w:hAnsi="Arial" w:cs="Arial"/>
          <w:b/>
          <w:bCs/>
        </w:rPr>
      </w:pPr>
    </w:p>
    <w:p w14:paraId="3C9E593E" w14:textId="77777777" w:rsidR="00960329" w:rsidRPr="00D56561" w:rsidRDefault="00960329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8B2D6D6" w:rsidR="0023176B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0FE8B08E" w14:textId="6CC9DEC5" w:rsidR="00766982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17742BB2" w14:textId="77777777" w:rsidR="00766982" w:rsidRPr="00D56561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2AA16F25" w14:textId="77F8F645" w:rsidR="0023176B" w:rsidRPr="00D56561" w:rsidRDefault="000265ED" w:rsidP="000265ED">
      <w:pPr>
        <w:keepNext/>
        <w:tabs>
          <w:tab w:val="left" w:pos="3099"/>
        </w:tabs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tab/>
      </w: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1089CE63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11BF6391" w14:textId="77777777" w:rsidR="00766982" w:rsidRPr="00D56561" w:rsidRDefault="00766982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3DB5BB21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  <w:r w:rsidR="0073486E">
        <w:rPr>
          <w:rFonts w:ascii="Arial" w:hAnsi="Arial" w:cs="Arial"/>
          <w:b/>
          <w:sz w:val="22"/>
          <w:szCs w:val="22"/>
        </w:rPr>
        <w:t xml:space="preserve"> w Warszawie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39A4B2F9" w:rsidR="003432AD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575AF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6575AF">
        <w:rPr>
          <w:rFonts w:ascii="Arial" w:hAnsi="Arial" w:cs="Arial"/>
          <w:snapToGrid w:val="0"/>
          <w:sz w:val="22"/>
          <w:szCs w:val="22"/>
        </w:rPr>
        <w:t>e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6575AF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6575AF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B2046" w:rsidRPr="00DB2046">
        <w:rPr>
          <w:rFonts w:ascii="Arial" w:hAnsi="Arial" w:cs="Arial"/>
          <w:b/>
          <w:bCs/>
          <w:sz w:val="22"/>
        </w:rPr>
        <w:t>„</w:t>
      </w:r>
      <w:r w:rsidR="00210169" w:rsidRPr="00210169">
        <w:rPr>
          <w:rFonts w:ascii="Arial" w:hAnsi="Arial" w:cs="Arial"/>
          <w:b/>
          <w:bCs/>
          <w:sz w:val="22"/>
        </w:rPr>
        <w:t>Świadczenie usługi dostępu do obiektów i zajęć sportowo-rekreacyjnych dla pracowników Państwowego Gospodarstwa Wodnego Wody Polskie</w:t>
      </w:r>
      <w:r w:rsidR="00DB2046" w:rsidRPr="005A047F">
        <w:rPr>
          <w:rFonts w:ascii="Arial" w:hAnsi="Arial" w:cs="Arial"/>
          <w:b/>
          <w:bCs/>
          <w:sz w:val="22"/>
        </w:rPr>
        <w:t>”</w:t>
      </w:r>
      <w:r w:rsidR="006575AF" w:rsidRPr="005A047F">
        <w:rPr>
          <w:rFonts w:ascii="Arial" w:hAnsi="Arial" w:cs="Arial"/>
          <w:sz w:val="22"/>
          <w:szCs w:val="22"/>
        </w:rPr>
        <w:t xml:space="preserve">, </w:t>
      </w:r>
      <w:r w:rsidRPr="005A047F">
        <w:rPr>
          <w:rFonts w:ascii="Arial" w:hAnsi="Arial" w:cs="Arial"/>
          <w:sz w:val="22"/>
          <w:szCs w:val="22"/>
        </w:rPr>
        <w:t xml:space="preserve">składamy </w:t>
      </w:r>
      <w:r w:rsidRPr="005A047F">
        <w:rPr>
          <w:rFonts w:ascii="Arial" w:hAnsi="Arial" w:cs="Arial"/>
          <w:snapToGrid w:val="0"/>
          <w:sz w:val="22"/>
          <w:szCs w:val="22"/>
        </w:rPr>
        <w:t>nin</w:t>
      </w:r>
      <w:r w:rsidR="00881A5B" w:rsidRPr="005A047F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9238DDC" w14:textId="77777777" w:rsidR="00766982" w:rsidRPr="006575AF" w:rsidRDefault="0076698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3F8ABE6" w14:textId="3ADBDEDD" w:rsidR="00766982" w:rsidRPr="001154D2" w:rsidRDefault="004930E4" w:rsidP="0001527A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4930E4">
        <w:rPr>
          <w:rFonts w:ascii="Arial" w:hAnsi="Arial" w:cs="Arial"/>
          <w:sz w:val="22"/>
          <w:szCs w:val="22"/>
        </w:rPr>
        <w:t>Oferujemy wykonanie przedmiotu zamówienia, zgodnie z warunkami zawartymi w SWZ</w:t>
      </w:r>
      <w:r>
        <w:rPr>
          <w:rFonts w:ascii="Arial" w:hAnsi="Arial" w:cs="Arial"/>
          <w:sz w:val="22"/>
          <w:szCs w:val="22"/>
        </w:rPr>
        <w:t xml:space="preserve"> oraz</w:t>
      </w:r>
      <w:r w:rsidRPr="004930E4">
        <w:rPr>
          <w:rFonts w:ascii="Arial" w:hAnsi="Arial" w:cs="Arial"/>
          <w:sz w:val="22"/>
          <w:szCs w:val="22"/>
        </w:rPr>
        <w:t xml:space="preserve"> zgodnie z cenami </w:t>
      </w:r>
      <w:r>
        <w:rPr>
          <w:rFonts w:ascii="Arial" w:hAnsi="Arial" w:cs="Arial"/>
          <w:sz w:val="22"/>
          <w:szCs w:val="22"/>
        </w:rPr>
        <w:t>określonymi</w:t>
      </w:r>
      <w:r w:rsidRPr="00493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4930E4">
        <w:rPr>
          <w:rFonts w:ascii="Arial" w:hAnsi="Arial" w:cs="Arial"/>
          <w:sz w:val="22"/>
          <w:szCs w:val="22"/>
        </w:rPr>
        <w:t xml:space="preserve"> poniższej tabeli</w:t>
      </w:r>
      <w:r w:rsidR="008E00E2" w:rsidRPr="004930E4">
        <w:rPr>
          <w:rFonts w:ascii="Arial" w:hAnsi="Arial" w:cs="Arial"/>
          <w:sz w:val="22"/>
          <w:szCs w:val="22"/>
        </w:rPr>
        <w:t>:</w:t>
      </w:r>
      <w:r w:rsidR="008E00E2" w:rsidRPr="004930E4">
        <w:rPr>
          <w:rFonts w:ascii="Arial" w:hAnsi="Arial" w:cs="Arial"/>
          <w:sz w:val="22"/>
          <w:szCs w:val="22"/>
        </w:rPr>
        <w:cr/>
      </w:r>
      <w:bookmarkStart w:id="0" w:name="_Hlk113888694"/>
    </w:p>
    <w:p w14:paraId="57659C10" w14:textId="71D8C685" w:rsidR="00343578" w:rsidRDefault="00343578" w:rsidP="0034357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44D1E2" w14:textId="00BE786D" w:rsidR="00343578" w:rsidRDefault="00343578" w:rsidP="0034357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1160"/>
        <w:gridCol w:w="1480"/>
        <w:gridCol w:w="1200"/>
        <w:gridCol w:w="1360"/>
        <w:gridCol w:w="960"/>
        <w:gridCol w:w="1440"/>
      </w:tblGrid>
      <w:tr w:rsidR="001827EC" w:rsidRPr="005613F6" w14:paraId="4C938B71" w14:textId="77777777" w:rsidTr="001827EC">
        <w:trPr>
          <w:trHeight w:val="1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03F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E447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usługi/karty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725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kart (w okresie 1 m-ca)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2EC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jedn. netto - za 1 kartę </w:t>
            </w:r>
          </w:p>
          <w:p w14:paraId="486E6492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[za 1 m-c]</w:t>
            </w:r>
          </w:p>
          <w:p w14:paraId="061A17A2" w14:textId="4E1510E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661" w14:textId="7EEDC4C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umowy</w:t>
            </w: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5613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63F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</w:t>
            </w:r>
            <w:r w:rsidRPr="005613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m-</w:t>
            </w:r>
            <w:proofErr w:type="spellStart"/>
            <w:r w:rsidRPr="005613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</w:t>
            </w:r>
            <w:proofErr w:type="spellEnd"/>
            <w:r w:rsidRPr="005613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8761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(PLN)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2CC" w14:textId="77777777" w:rsidR="00D54648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podatku VAT</w:t>
            </w:r>
          </w:p>
          <w:p w14:paraId="06780245" w14:textId="257C875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  <w:p w14:paraId="58AD5A4C" w14:textId="44FBCF1B" w:rsidR="001827EC" w:rsidRPr="005613F6" w:rsidRDefault="001827EC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915" w14:textId="77777777" w:rsidR="001827EC" w:rsidRPr="005613F6" w:rsidRDefault="001827EC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 brutto (PLN)</w:t>
            </w:r>
          </w:p>
        </w:tc>
      </w:tr>
      <w:tr w:rsidR="005613F6" w:rsidRPr="005613F6" w14:paraId="5F51F70C" w14:textId="77777777" w:rsidTr="001827E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35E8E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0FAE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527C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E674F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7DEE23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4095" w14:textId="7388205A" w:rsidR="001827EC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  <w:p w14:paraId="34255D2D" w14:textId="278EB548" w:rsidR="005613F6" w:rsidRPr="001827EC" w:rsidRDefault="001827EC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(kol. 3 x kol. 4 x kol. 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647D" w14:textId="77777777" w:rsidR="005613F6" w:rsidRP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E6B5" w14:textId="77777777" w:rsidR="001827EC" w:rsidRDefault="005613F6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  <w:p w14:paraId="443FD16C" w14:textId="771F510B" w:rsidR="005613F6" w:rsidRPr="001827EC" w:rsidRDefault="001827EC" w:rsidP="001827E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827E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(kol. 6 + (kol. 6 x kol.7)</w:t>
            </w:r>
          </w:p>
        </w:tc>
      </w:tr>
      <w:tr w:rsidR="005613F6" w:rsidRPr="005613F6" w14:paraId="1B8EF49C" w14:textId="77777777" w:rsidTr="005613F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F66E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295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20"/>
              </w:rPr>
              <w:t>Program I</w:t>
            </w:r>
          </w:p>
        </w:tc>
      </w:tr>
      <w:tr w:rsidR="005613F6" w:rsidRPr="005613F6" w14:paraId="47449CE9" w14:textId="77777777" w:rsidTr="005613F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C901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1E62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Pracownicy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421C" w14:textId="09D0F270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01F7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39B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262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C6B5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FE39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2AA95C83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6612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88B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Osoby towarzyszące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EB6F" w14:textId="072C3C92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C1D6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117A4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D3C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6EE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C745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135696B6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DB2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CDD7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Dziecko* – wariant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A22C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4F91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68DB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8B1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38E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0B48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505DA21E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778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F40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Dziecko* – wariant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4168" w14:textId="3474D13E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E150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C8C2E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C3E8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9D9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322B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6825B06F" w14:textId="77777777" w:rsidTr="005613F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3489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4B3B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Student**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D9A5" w14:textId="546374F9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6628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F6DB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FFBB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9069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E010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7F55692B" w14:textId="77777777" w:rsidTr="005613F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E7E7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B960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20"/>
              </w:rPr>
              <w:t>Program II</w:t>
            </w:r>
          </w:p>
        </w:tc>
      </w:tr>
      <w:tr w:rsidR="005613F6" w:rsidRPr="005613F6" w14:paraId="0D09ED23" w14:textId="77777777" w:rsidTr="005613F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99E6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C906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Pracownicy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B50F" w14:textId="1F21FDF8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DE09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D418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418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F92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7290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135BD58B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FDB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BFB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Osoby towarzyszące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0F07" w14:textId="3ED98683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5722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9A28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AC1A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246E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78A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648B0656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DE2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7CC0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Dziecko* – wariant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BD1F" w14:textId="328B16A5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334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08BDA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DCF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0252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E9B1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2655FEDD" w14:textId="77777777" w:rsidTr="005613F6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05AE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C86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Dziecko* – wariant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788D" w14:textId="00914F11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72F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255D6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CB3B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8422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BCD5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5BACFB48" w14:textId="77777777" w:rsidTr="00263F8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22B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12A1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Student**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9003" w14:textId="7DA8A046" w:rsidR="005613F6" w:rsidRPr="005613F6" w:rsidRDefault="00176595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C803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0FDEC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109E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349F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8C95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13F6" w:rsidRPr="005613F6" w14:paraId="202515F0" w14:textId="77777777" w:rsidTr="00C565F4">
        <w:trPr>
          <w:trHeight w:val="411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0DA1E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605" w14:textId="77777777" w:rsidR="005613F6" w:rsidRPr="005613F6" w:rsidRDefault="005613F6" w:rsidP="005613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52C5B4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55D7" w14:textId="77777777" w:rsidR="005613F6" w:rsidRPr="005613F6" w:rsidRDefault="005613F6" w:rsidP="005613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bookmarkEnd w:id="0"/>
    <w:p w14:paraId="2E35C73A" w14:textId="628C9B12" w:rsidR="00343578" w:rsidRDefault="00343578" w:rsidP="00343578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– dzieci do skończenia 15 roku </w:t>
      </w:r>
      <w:r w:rsidRPr="00084692">
        <w:rPr>
          <w:rFonts w:ascii="Arial" w:hAnsi="Arial" w:cs="Arial"/>
          <w:sz w:val="18"/>
          <w:szCs w:val="18"/>
        </w:rPr>
        <w:t>życia (</w:t>
      </w:r>
      <w:proofErr w:type="spellStart"/>
      <w:r w:rsidRPr="00084692">
        <w:rPr>
          <w:rFonts w:ascii="Arial" w:hAnsi="Arial" w:cs="Arial"/>
          <w:sz w:val="18"/>
          <w:szCs w:val="18"/>
        </w:rPr>
        <w:t>dd</w:t>
      </w:r>
      <w:proofErr w:type="spellEnd"/>
      <w:r w:rsidRPr="00084692">
        <w:rPr>
          <w:rFonts w:ascii="Arial" w:hAnsi="Arial" w:cs="Arial"/>
          <w:sz w:val="18"/>
          <w:szCs w:val="18"/>
        </w:rPr>
        <w:t>/mm/</w:t>
      </w:r>
      <w:proofErr w:type="spellStart"/>
      <w:r w:rsidRPr="00084692">
        <w:rPr>
          <w:rFonts w:ascii="Arial" w:hAnsi="Arial" w:cs="Arial"/>
          <w:sz w:val="18"/>
          <w:szCs w:val="18"/>
        </w:rPr>
        <w:t>rrrr</w:t>
      </w:r>
      <w:proofErr w:type="spellEnd"/>
      <w:r w:rsidRPr="00084692">
        <w:rPr>
          <w:rFonts w:ascii="Arial" w:hAnsi="Arial" w:cs="Arial"/>
          <w:sz w:val="18"/>
          <w:szCs w:val="18"/>
        </w:rPr>
        <w:t>);</w:t>
      </w:r>
    </w:p>
    <w:p w14:paraId="6028D77B" w14:textId="392840CD" w:rsidR="00343578" w:rsidRDefault="00343578" w:rsidP="00343578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4E81F98E">
        <w:rPr>
          <w:rFonts w:ascii="Arial" w:hAnsi="Arial" w:cs="Arial"/>
          <w:sz w:val="18"/>
          <w:szCs w:val="18"/>
        </w:rPr>
        <w:t xml:space="preserve">**) – </w:t>
      </w:r>
      <w:r>
        <w:rPr>
          <w:rFonts w:ascii="Arial" w:hAnsi="Arial" w:cs="Arial"/>
          <w:sz w:val="18"/>
          <w:szCs w:val="18"/>
        </w:rPr>
        <w:t>s</w:t>
      </w:r>
      <w:r w:rsidRPr="00A24C64">
        <w:rPr>
          <w:rFonts w:ascii="Arial" w:hAnsi="Arial" w:cs="Arial"/>
          <w:sz w:val="18"/>
          <w:szCs w:val="18"/>
        </w:rPr>
        <w:t xml:space="preserve">tudent </w:t>
      </w:r>
      <w:r>
        <w:rPr>
          <w:rFonts w:ascii="Arial" w:hAnsi="Arial" w:cs="Arial"/>
          <w:sz w:val="18"/>
          <w:szCs w:val="18"/>
        </w:rPr>
        <w:t xml:space="preserve">- </w:t>
      </w:r>
      <w:r w:rsidRPr="00A24C64">
        <w:rPr>
          <w:rFonts w:ascii="Arial" w:hAnsi="Arial" w:cs="Arial"/>
          <w:sz w:val="18"/>
          <w:szCs w:val="18"/>
        </w:rPr>
        <w:t>od 15 do 26 r.ż</w:t>
      </w:r>
      <w:r>
        <w:rPr>
          <w:rFonts w:ascii="Arial" w:hAnsi="Arial" w:cs="Arial"/>
          <w:sz w:val="18"/>
          <w:szCs w:val="18"/>
        </w:rPr>
        <w:t>.</w:t>
      </w:r>
      <w:r w:rsidRPr="00A24C6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A24C64">
        <w:rPr>
          <w:rFonts w:ascii="Arial" w:hAnsi="Arial" w:cs="Arial"/>
          <w:sz w:val="18"/>
          <w:szCs w:val="18"/>
        </w:rPr>
        <w:t>dd</w:t>
      </w:r>
      <w:proofErr w:type="spellEnd"/>
      <w:r w:rsidRPr="00A24C64">
        <w:rPr>
          <w:rFonts w:ascii="Arial" w:hAnsi="Arial" w:cs="Arial"/>
          <w:sz w:val="18"/>
          <w:szCs w:val="18"/>
        </w:rPr>
        <w:t>/mm/</w:t>
      </w:r>
      <w:proofErr w:type="spellStart"/>
      <w:r w:rsidRPr="00A24C64">
        <w:rPr>
          <w:rFonts w:ascii="Arial" w:hAnsi="Arial" w:cs="Arial"/>
          <w:sz w:val="18"/>
          <w:szCs w:val="18"/>
        </w:rPr>
        <w:t>rrrr</w:t>
      </w:r>
      <w:proofErr w:type="spellEnd"/>
      <w:r w:rsidRPr="00A24C6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584AC460" w14:textId="77777777" w:rsidR="00343578" w:rsidRDefault="00343578" w:rsidP="00343578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9954624" w14:textId="77777777" w:rsidR="00343578" w:rsidRPr="001F432F" w:rsidRDefault="00343578" w:rsidP="00343578">
      <w:pPr>
        <w:pStyle w:val="Akapitzlist"/>
        <w:numPr>
          <w:ilvl w:val="0"/>
          <w:numId w:val="2"/>
        </w:numPr>
        <w:tabs>
          <w:tab w:val="left" w:pos="426"/>
        </w:tabs>
        <w:spacing w:after="24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dostęp do następującej liczby obiektów:</w:t>
      </w:r>
    </w:p>
    <w:p w14:paraId="2EB0A880" w14:textId="77777777" w:rsidR="00343578" w:rsidRDefault="00343578" w:rsidP="00343578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Program I: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ab/>
      </w:r>
      <w:r w:rsidRPr="00720F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obiektów sportowo-rekreacyjnych*;</w:t>
      </w:r>
    </w:p>
    <w:p w14:paraId="4A3D03AD" w14:textId="77777777" w:rsidR="00343578" w:rsidRDefault="00343578" w:rsidP="00343578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1C2E123" w14:textId="77777777" w:rsidR="00343578" w:rsidRDefault="00343578" w:rsidP="00343578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Program II: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ab/>
      </w:r>
      <w:r w:rsidRPr="00720F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obiektów sportowo-rekreacyjnych*.</w:t>
      </w:r>
    </w:p>
    <w:p w14:paraId="026B2074" w14:textId="77777777" w:rsidR="002A0B46" w:rsidRDefault="002A0B46" w:rsidP="00343578">
      <w:pPr>
        <w:keepNext/>
        <w:widowControl w:val="0"/>
        <w:spacing w:line="276" w:lineRule="auto"/>
        <w:ind w:left="284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0B291EA5" w14:textId="19356EE6" w:rsidR="00343578" w:rsidRPr="000B3A1E" w:rsidRDefault="00343578" w:rsidP="002A0B46">
      <w:pPr>
        <w:keepNext/>
        <w:widowControl w:val="0"/>
        <w:spacing w:before="120" w:line="276" w:lineRule="auto"/>
        <w:ind w:left="284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0B3A1E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Uwaga:</w:t>
      </w:r>
    </w:p>
    <w:p w14:paraId="43894DB9" w14:textId="77777777" w:rsidR="00343578" w:rsidRPr="007B5BB2" w:rsidRDefault="00343578" w:rsidP="000B3A1E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B5BB2">
        <w:rPr>
          <w:rFonts w:ascii="Arial" w:hAnsi="Arial" w:cs="Arial"/>
          <w:bCs/>
          <w:spacing w:val="-3"/>
          <w:sz w:val="22"/>
          <w:szCs w:val="22"/>
        </w:rPr>
        <w:t>Przez obiekt sportowo-rekreacyjny Zamawiający rozumie budynek lub samodzielny lokal, w którym świadczone są przez niezależne podmioty usługi objęte zamówieniem. Zajęcia oferowane 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5BB2">
        <w:rPr>
          <w:rFonts w:ascii="Arial" w:hAnsi="Arial" w:cs="Arial"/>
          <w:bCs/>
          <w:spacing w:val="-3"/>
          <w:sz w:val="22"/>
          <w:szCs w:val="22"/>
        </w:rPr>
        <w:t>jednym obiekcie przez ten sam podmiot, traktowane będą jako jeden obiekt.</w:t>
      </w:r>
    </w:p>
    <w:p w14:paraId="05778B60" w14:textId="79F2DE78" w:rsidR="00343578" w:rsidRDefault="00343578" w:rsidP="00BE1CAC">
      <w:pPr>
        <w:keepNext/>
        <w:widowControl w:val="0"/>
        <w:spacing w:after="12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*)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7B5BB2">
        <w:rPr>
          <w:rFonts w:ascii="Arial" w:hAnsi="Arial" w:cs="Arial"/>
          <w:snapToGrid w:val="0"/>
          <w:sz w:val="22"/>
          <w:szCs w:val="22"/>
        </w:rPr>
        <w:t xml:space="preserve">W miejscu wykropkowanym należy wpisać liczbę </w:t>
      </w:r>
      <w:bookmarkStart w:id="1" w:name="_Hlk122597450"/>
      <w:r w:rsidR="00BE1CAC" w:rsidRPr="007B5BB2">
        <w:rPr>
          <w:rFonts w:ascii="Arial" w:hAnsi="Arial" w:cs="Arial"/>
          <w:snapToGrid w:val="0"/>
          <w:sz w:val="22"/>
          <w:szCs w:val="22"/>
        </w:rPr>
        <w:t>obiektów sportow</w:t>
      </w:r>
      <w:r w:rsidR="00BE1CAC">
        <w:rPr>
          <w:rFonts w:ascii="Arial" w:hAnsi="Arial" w:cs="Arial"/>
          <w:snapToGrid w:val="0"/>
          <w:sz w:val="22"/>
          <w:szCs w:val="22"/>
        </w:rPr>
        <w:t>o-rekreacyjnych,</w:t>
      </w:r>
      <w:r w:rsidR="00BE1CAC" w:rsidRPr="007B5BB2">
        <w:rPr>
          <w:rFonts w:ascii="Arial" w:hAnsi="Arial" w:cs="Arial"/>
          <w:snapToGrid w:val="0"/>
          <w:sz w:val="22"/>
          <w:szCs w:val="22"/>
        </w:rPr>
        <w:t xml:space="preserve"> </w:t>
      </w:r>
      <w:r w:rsidR="00BE1CAC">
        <w:rPr>
          <w:rFonts w:ascii="Arial" w:hAnsi="Arial" w:cs="Arial"/>
          <w:snapToGrid w:val="0"/>
          <w:sz w:val="22"/>
          <w:szCs w:val="22"/>
        </w:rPr>
        <w:t>do których Wy</w:t>
      </w:r>
      <w:r w:rsidR="002A2058">
        <w:rPr>
          <w:rFonts w:ascii="Arial" w:hAnsi="Arial" w:cs="Arial"/>
          <w:snapToGrid w:val="0"/>
          <w:sz w:val="22"/>
          <w:szCs w:val="22"/>
        </w:rPr>
        <w:t>konawca o</w:t>
      </w:r>
      <w:r w:rsidRPr="007B5BB2">
        <w:rPr>
          <w:rFonts w:ascii="Arial" w:hAnsi="Arial" w:cs="Arial"/>
          <w:snapToGrid w:val="0"/>
          <w:sz w:val="22"/>
          <w:szCs w:val="22"/>
        </w:rPr>
        <w:t>fer</w:t>
      </w:r>
      <w:r w:rsidR="002A2058">
        <w:rPr>
          <w:rFonts w:ascii="Arial" w:hAnsi="Arial" w:cs="Arial"/>
          <w:snapToGrid w:val="0"/>
          <w:sz w:val="22"/>
          <w:szCs w:val="22"/>
        </w:rPr>
        <w:t xml:space="preserve">uje </w:t>
      </w:r>
      <w:r w:rsidRPr="007B5BB2">
        <w:rPr>
          <w:rFonts w:ascii="Arial" w:hAnsi="Arial" w:cs="Arial"/>
          <w:snapToGrid w:val="0"/>
          <w:sz w:val="22"/>
          <w:szCs w:val="22"/>
        </w:rPr>
        <w:t>dostęp</w:t>
      </w:r>
      <w:bookmarkEnd w:id="1"/>
      <w:r w:rsidRPr="007B5BB2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86AA001" w14:textId="77777777" w:rsidR="002A0B46" w:rsidRPr="002A0B46" w:rsidRDefault="002A0B46" w:rsidP="002A0B46">
      <w:pPr>
        <w:keepNext/>
        <w:widowControl w:val="0"/>
        <w:spacing w:after="120" w:line="276" w:lineRule="auto"/>
        <w:ind w:left="284"/>
        <w:jc w:val="both"/>
        <w:rPr>
          <w:rFonts w:ascii="Arial" w:hAnsi="Arial" w:cs="Arial"/>
          <w:snapToGrid w:val="0"/>
          <w:sz w:val="22"/>
        </w:rPr>
      </w:pPr>
      <w:bookmarkStart w:id="2" w:name="_Hlk122601086"/>
      <w:r w:rsidRPr="002A0B46">
        <w:rPr>
          <w:rFonts w:ascii="Arial" w:hAnsi="Arial" w:cs="Arial"/>
          <w:snapToGrid w:val="0"/>
          <w:sz w:val="22"/>
        </w:rPr>
        <w:t>W przypadku braku wskazania liczby obiektów sportowo-rekreacyjnych, do których Wykonawca oferuje dostęp w ramach Programu I lub Programu II, Zamawiający uzna, iż Wykonawca oferuje dostęp do wymaganej minimalnej liczby – tj. 2000 sportowo-rekreacyjnych.</w:t>
      </w:r>
    </w:p>
    <w:p w14:paraId="6891BE1C" w14:textId="7D88EF92" w:rsidR="00B64127" w:rsidRPr="005912E3" w:rsidRDefault="002A0B46" w:rsidP="002A0B46">
      <w:pPr>
        <w:keepNext/>
        <w:widowControl w:val="0"/>
        <w:spacing w:after="120" w:line="276" w:lineRule="auto"/>
        <w:ind w:left="284"/>
        <w:jc w:val="both"/>
        <w:rPr>
          <w:rFonts w:ascii="Arial" w:hAnsi="Arial" w:cs="Arial"/>
          <w:snapToGrid w:val="0"/>
          <w:sz w:val="22"/>
        </w:rPr>
      </w:pPr>
      <w:r w:rsidRPr="002A0B46">
        <w:rPr>
          <w:rFonts w:ascii="Arial" w:hAnsi="Arial" w:cs="Arial"/>
          <w:snapToGrid w:val="0"/>
          <w:sz w:val="22"/>
        </w:rPr>
        <w:t xml:space="preserve">W przypadku wskazania w ramach Programu I lub Programu II mniejszej od wymaganej minimalnej liczby (tj. 2000) obiektów sportowo-rekreacyjnych, do których Wykonawca oferuje dostęp, Zamawiający odrzuci ofertę Wykonawcy na podstawie art. 226 ust. 1 pkt 5) ustawy </w:t>
      </w:r>
      <w:proofErr w:type="spellStart"/>
      <w:r w:rsidRPr="002A0B46">
        <w:rPr>
          <w:rFonts w:ascii="Arial" w:hAnsi="Arial" w:cs="Arial"/>
          <w:snapToGrid w:val="0"/>
          <w:sz w:val="22"/>
        </w:rPr>
        <w:t>Pzp</w:t>
      </w:r>
      <w:proofErr w:type="spellEnd"/>
      <w:r w:rsidR="00B64127" w:rsidRPr="005912E3">
        <w:rPr>
          <w:rFonts w:ascii="Arial" w:hAnsi="Arial" w:cs="Arial"/>
          <w:snapToGrid w:val="0"/>
          <w:sz w:val="22"/>
        </w:rPr>
        <w:t>.</w:t>
      </w:r>
    </w:p>
    <w:bookmarkEnd w:id="2"/>
    <w:p w14:paraId="461544AB" w14:textId="33EDD0BE" w:rsidR="00DB2B6F" w:rsidRPr="001E4D7E" w:rsidRDefault="00343578" w:rsidP="009666FB">
      <w:pPr>
        <w:keepNext/>
        <w:widowControl w:val="0"/>
        <w:spacing w:after="120" w:line="276" w:lineRule="auto"/>
        <w:ind w:left="284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1E4D7E">
        <w:rPr>
          <w:rFonts w:ascii="Arial" w:hAnsi="Arial" w:cs="Arial"/>
          <w:b/>
          <w:bCs/>
          <w:snapToGrid w:val="0"/>
          <w:sz w:val="22"/>
          <w:szCs w:val="22"/>
        </w:rPr>
        <w:t>Informacje dotyczące liczby dostępnych obiektów sportowych jakie oferuje Wykonawca nie będą podlegały uzupełnieniu.</w:t>
      </w:r>
    </w:p>
    <w:p w14:paraId="4EE6AF99" w14:textId="036130D6" w:rsidR="001C562B" w:rsidRPr="001C562B" w:rsidRDefault="001C562B" w:rsidP="001C562B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 w:rsidR="004755A9"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</w:t>
      </w:r>
      <w:r w:rsidRPr="001C562B">
        <w:rPr>
          <w:rFonts w:ascii="Arial" w:hAnsi="Arial" w:cs="Arial"/>
          <w:snapToGrid w:val="0"/>
          <w:sz w:val="22"/>
        </w:rPr>
        <w:lastRenderedPageBreak/>
        <w:t xml:space="preserve">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3" w:name="_Hlk114060414"/>
      <w:proofErr w:type="spellStart"/>
      <w:r w:rsidR="0062033C">
        <w:rPr>
          <w:rFonts w:ascii="Arial" w:hAnsi="Arial" w:cs="Arial"/>
          <w:snapToGrid w:val="0"/>
          <w:sz w:val="22"/>
        </w:rPr>
        <w:t>Pzp</w:t>
      </w:r>
      <w:bookmarkEnd w:id="3"/>
      <w:proofErr w:type="spellEnd"/>
      <w:r w:rsidR="0062033C">
        <w:rPr>
          <w:rFonts w:ascii="Arial" w:hAnsi="Arial" w:cs="Arial"/>
          <w:snapToGrid w:val="0"/>
          <w:sz w:val="22"/>
        </w:rPr>
        <w:t>.</w:t>
      </w:r>
    </w:p>
    <w:p w14:paraId="5F815D65" w14:textId="68E83C5C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4044D8">
        <w:rPr>
          <w:rFonts w:ascii="Arial" w:hAnsi="Arial" w:cs="Arial"/>
          <w:b/>
          <w:sz w:val="22"/>
        </w:rPr>
      </w:r>
      <w:r w:rsidR="004044D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623232" w:rsidRPr="00863E2B">
        <w:rPr>
          <w:rFonts w:cs="Calibri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="00415FCE" w:rsidRPr="00415FCE">
        <w:rPr>
          <w:rFonts w:ascii="Arial" w:hAnsi="Arial" w:cs="Arial"/>
          <w:bCs/>
          <w:sz w:val="22"/>
        </w:rPr>
        <w:t>Informujemy, że wybór niniejszej oferty</w:t>
      </w:r>
      <w:r w:rsidR="00415FCE"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06AA3584" w14:textId="4AD3C86B" w:rsidR="00032F93" w:rsidRDefault="00032F93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693"/>
      </w:tblGrid>
      <w:tr w:rsidR="002A5ED5" w:rsidRPr="003149AF" w14:paraId="502A8668" w14:textId="77777777" w:rsidTr="006874AE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58C21CE2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693" w:type="dxa"/>
            <w:shd w:val="pct12" w:color="auto" w:fill="auto"/>
          </w:tcPr>
          <w:p w14:paraId="29DAF660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6874A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6874A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375B7E2" w:rsidR="002A5ED5" w:rsidRPr="005F2D6B" w:rsidRDefault="0028388A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zaznaczyć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p w14:paraId="13F4399A" w14:textId="3E9CD8BE" w:rsidR="002A5ED5" w:rsidRPr="00105281" w:rsidRDefault="004755A9" w:rsidP="006874AE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before="120" w:line="276" w:lineRule="auto"/>
        <w:ind w:left="357" w:hanging="357"/>
        <w:jc w:val="both"/>
        <w:rPr>
          <w:rFonts w:ascii="Arial" w:hAnsi="Arial" w:cs="Arial"/>
          <w:snapToGrid w:val="0"/>
          <w:sz w:val="22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  <w:r w:rsidR="00625B37" w:rsidRPr="00105281">
        <w:rPr>
          <w:rFonts w:ascii="Arial" w:hAnsi="Arial" w:cs="Arial"/>
          <w:i/>
          <w:iCs/>
          <w:snapToGrid w:val="0"/>
          <w:color w:val="FF0000"/>
          <w:sz w:val="22"/>
        </w:rPr>
        <w:t>(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>wypełnić jeśli dotyczy)</w:t>
      </w:r>
      <w:r w:rsidR="00105281">
        <w:rPr>
          <w:rFonts w:ascii="Arial" w:hAnsi="Arial" w:cs="Arial"/>
          <w:i/>
          <w:iCs/>
          <w:snapToGrid w:val="0"/>
          <w:color w:val="FF0000"/>
          <w:sz w:val="22"/>
        </w:rPr>
        <w:t>: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687CE7A" w14:textId="4035AE51" w:rsidR="006C36A8" w:rsidRPr="00EE0AB2" w:rsidRDefault="006C36A8" w:rsidP="00EE0AB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  <w:r w:rsidR="00EE0A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D8B60E4" w14:textId="77777777" w:rsidR="00EE0AB2" w:rsidRPr="003149AF" w:rsidRDefault="00EE0AB2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5A071BA2" w14:textId="687D3CC7" w:rsidR="0035496F" w:rsidRPr="008D4F6E" w:rsidRDefault="00F32773" w:rsidP="00B97674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eastAsia="Arial Unicode MS" w:hAnsi="Arial" w:cs="Arial"/>
          <w:sz w:val="22"/>
          <w:szCs w:val="22"/>
        </w:rPr>
        <w:t xml:space="preserve">Oświadczamy, że oferowany przez </w:t>
      </w:r>
      <w:r w:rsidR="0035496F" w:rsidRPr="008D4F6E">
        <w:rPr>
          <w:rFonts w:ascii="Arial" w:eastAsia="Arial Unicode MS" w:hAnsi="Arial" w:cs="Arial"/>
          <w:sz w:val="22"/>
          <w:szCs w:val="22"/>
        </w:rPr>
        <w:t>n</w:t>
      </w:r>
      <w:r w:rsidRPr="008D4F6E">
        <w:rPr>
          <w:rFonts w:ascii="Arial" w:eastAsia="Arial Unicode MS" w:hAnsi="Arial" w:cs="Arial"/>
          <w:sz w:val="22"/>
          <w:szCs w:val="22"/>
        </w:rPr>
        <w:t xml:space="preserve">as przedmiot zamówienia spełnia wymagania opisane przez Zamawiającego w </w:t>
      </w:r>
      <w:r w:rsidR="00D07545" w:rsidRPr="008D4F6E">
        <w:rPr>
          <w:rFonts w:ascii="Arial" w:eastAsia="Arial Unicode MS" w:hAnsi="Arial" w:cs="Arial"/>
          <w:sz w:val="22"/>
          <w:szCs w:val="22"/>
        </w:rPr>
        <w:t>Z</w:t>
      </w:r>
      <w:r w:rsidRPr="008D4F6E">
        <w:rPr>
          <w:rFonts w:ascii="Arial" w:eastAsia="Arial Unicode MS" w:hAnsi="Arial" w:cs="Arial"/>
          <w:sz w:val="22"/>
          <w:szCs w:val="22"/>
        </w:rPr>
        <w:t>ałączniku Nr 1 do SWZ – Opis przedmiotu zamówienia</w:t>
      </w:r>
      <w:r w:rsidR="002A5ED5" w:rsidRPr="008D4F6E">
        <w:rPr>
          <w:rFonts w:ascii="Arial" w:hAnsi="Arial" w:cs="Arial"/>
          <w:sz w:val="22"/>
        </w:rPr>
        <w:t xml:space="preserve">. </w:t>
      </w:r>
    </w:p>
    <w:p w14:paraId="4728919A" w14:textId="77777777" w:rsid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4" w:name="_Hlk114663467"/>
      <w:r w:rsidRPr="00D07545">
        <w:rPr>
          <w:rFonts w:ascii="Arial" w:hAnsi="Arial" w:cs="Arial"/>
          <w:sz w:val="22"/>
        </w:rPr>
        <w:t>Oświadczamy, że zapoznaliśmy się z SWZ wraz z załącznikami i nie wnosimy do niej żadnych</w:t>
      </w:r>
      <w:r w:rsidR="00D07545" w:rsidRPr="00D07545">
        <w:rPr>
          <w:rFonts w:ascii="Arial" w:hAnsi="Arial" w:cs="Arial"/>
          <w:sz w:val="22"/>
        </w:rPr>
        <w:t xml:space="preserve"> </w:t>
      </w:r>
      <w:r w:rsidRPr="00D07545">
        <w:rPr>
          <w:rFonts w:ascii="Arial" w:hAnsi="Arial" w:cs="Arial"/>
          <w:sz w:val="22"/>
        </w:rPr>
        <w:t xml:space="preserve">zastrzeżeń. Tym samym zobowiązujemy się do spełnienia wszystkich warunków zawartych </w:t>
      </w:r>
      <w:r w:rsidR="00D07545">
        <w:rPr>
          <w:rFonts w:ascii="Arial" w:hAnsi="Arial" w:cs="Arial"/>
          <w:sz w:val="22"/>
        </w:rPr>
        <w:br/>
      </w:r>
      <w:r w:rsidRPr="00D07545">
        <w:rPr>
          <w:rFonts w:ascii="Arial" w:hAnsi="Arial" w:cs="Arial"/>
          <w:sz w:val="22"/>
        </w:rPr>
        <w:t>w SWZ wraz z załącznikami</w:t>
      </w:r>
      <w:r w:rsidR="00D07545" w:rsidRPr="00D07545">
        <w:rPr>
          <w:rFonts w:ascii="Arial" w:hAnsi="Arial" w:cs="Arial"/>
          <w:sz w:val="22"/>
        </w:rPr>
        <w:t>.</w:t>
      </w:r>
    </w:p>
    <w:p w14:paraId="34D7D4A9" w14:textId="07805323" w:rsidR="0035496F" w:rsidRP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5" w:name="_Hlk114663180"/>
      <w:bookmarkEnd w:id="4"/>
      <w:r w:rsidRPr="00D07545">
        <w:rPr>
          <w:rFonts w:ascii="Arial" w:hAnsi="Arial" w:cs="Arial"/>
          <w:sz w:val="22"/>
        </w:rPr>
        <w:t>Oświadczamy, że z</w:t>
      </w:r>
      <w:r w:rsidR="002A5ED5" w:rsidRPr="00D07545">
        <w:rPr>
          <w:rFonts w:ascii="Arial" w:hAnsi="Arial" w:cs="Arial"/>
          <w:sz w:val="22"/>
        </w:rPr>
        <w:t>apoznaliśmy się ze Wzorem umowy, który jest integralną częścią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SWZ </w:t>
      </w:r>
      <w:r w:rsidR="00A9149A">
        <w:rPr>
          <w:rFonts w:ascii="Arial" w:hAnsi="Arial" w:cs="Arial"/>
          <w:sz w:val="22"/>
        </w:rPr>
        <w:br/>
      </w:r>
      <w:r w:rsidR="002A5ED5" w:rsidRPr="00D07545">
        <w:rPr>
          <w:rFonts w:ascii="Arial" w:hAnsi="Arial" w:cs="Arial"/>
          <w:sz w:val="22"/>
        </w:rPr>
        <w:t>i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napToGrid w:val="0"/>
          <w:sz w:val="22"/>
        </w:rPr>
        <w:t xml:space="preserve">akceptujemy go bez zastrzeżeń oraz </w:t>
      </w:r>
      <w:r w:rsidR="002A5ED5" w:rsidRPr="00D07545">
        <w:rPr>
          <w:rFonts w:ascii="Arial" w:hAnsi="Arial" w:cs="Arial"/>
          <w:sz w:val="22"/>
        </w:rPr>
        <w:t>zobowiązujemy się w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przypadku wyboru naszej oferty</w:t>
      </w:r>
      <w:r w:rsidR="0035496F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do zawarcia umowy na określonych w nim przez Zamawiającego warunkach, w miejscu i terminie przez niego wyznaczonym</w:t>
      </w:r>
      <w:bookmarkEnd w:id="5"/>
      <w:r w:rsidR="002A5ED5" w:rsidRPr="00D07545">
        <w:rPr>
          <w:rFonts w:ascii="Arial" w:hAnsi="Arial" w:cs="Arial"/>
          <w:sz w:val="22"/>
        </w:rPr>
        <w:t xml:space="preserve">. </w:t>
      </w:r>
    </w:p>
    <w:p w14:paraId="138F7D30" w14:textId="77777777" w:rsidR="0035496F" w:rsidRDefault="00B07F65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Cena wskazana w pkt 1 zawiera wszystkie koszty, jakie ponosi Zamawiający na rzecz Wykonawcy w związku z realizacją zamówienia</w:t>
      </w:r>
      <w:r w:rsidR="0035496F" w:rsidRPr="0035496F">
        <w:rPr>
          <w:rFonts w:ascii="Arial" w:hAnsi="Arial" w:cs="Arial"/>
          <w:snapToGrid w:val="0"/>
          <w:sz w:val="22"/>
        </w:rPr>
        <w:t>,</w:t>
      </w:r>
      <w:r w:rsidRPr="0035496F">
        <w:rPr>
          <w:rFonts w:ascii="Arial" w:hAnsi="Arial" w:cs="Arial"/>
          <w:snapToGrid w:val="0"/>
          <w:sz w:val="22"/>
        </w:rPr>
        <w:t xml:space="preserve"> w przypadku wyboru naszej oferty.</w:t>
      </w:r>
    </w:p>
    <w:p w14:paraId="16E8D1B6" w14:textId="77777777" w:rsidR="008012F2" w:rsidRDefault="002A5ED5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35496F">
        <w:rPr>
          <w:rFonts w:ascii="Arial" w:hAnsi="Arial" w:cs="Arial"/>
          <w:snapToGrid w:val="0"/>
          <w:sz w:val="22"/>
        </w:rPr>
        <w:t xml:space="preserve">do dnia </w:t>
      </w:r>
      <w:r w:rsidR="00844003" w:rsidRPr="0035496F">
        <w:rPr>
          <w:rFonts w:ascii="Arial" w:hAnsi="Arial" w:cs="Arial"/>
          <w:b/>
          <w:bCs/>
          <w:sz w:val="22"/>
        </w:rPr>
        <w:t>wskazanego w pkt 1</w:t>
      </w:r>
      <w:r w:rsidR="00C70E36">
        <w:rPr>
          <w:rFonts w:ascii="Arial" w:hAnsi="Arial" w:cs="Arial"/>
          <w:b/>
          <w:bCs/>
          <w:sz w:val="22"/>
        </w:rPr>
        <w:t>3</w:t>
      </w:r>
      <w:r w:rsidR="00844003" w:rsidRPr="0035496F">
        <w:rPr>
          <w:rFonts w:ascii="Arial" w:hAnsi="Arial" w:cs="Arial"/>
          <w:b/>
          <w:bCs/>
          <w:sz w:val="22"/>
        </w:rPr>
        <w:t xml:space="preserve"> SWZ.</w:t>
      </w:r>
      <w:r w:rsidRPr="0035496F">
        <w:rPr>
          <w:rFonts w:ascii="Arial" w:hAnsi="Arial" w:cs="Arial"/>
          <w:snapToGrid w:val="0"/>
          <w:sz w:val="22"/>
        </w:rPr>
        <w:t xml:space="preserve"> </w:t>
      </w:r>
      <w:bookmarkStart w:id="6" w:name="_Hlk114662985"/>
    </w:p>
    <w:p w14:paraId="1AB82200" w14:textId="0E16AC9E" w:rsidR="00F9752E" w:rsidRPr="008012F2" w:rsidRDefault="00F9752E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012F2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8012F2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8012F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012F2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8012F2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8012F2">
        <w:rPr>
          <w:rFonts w:ascii="Arial" w:hAnsi="Arial" w:cs="Arial"/>
          <w:i/>
          <w:iCs/>
          <w:snapToGrid w:val="0"/>
          <w:sz w:val="20"/>
        </w:rPr>
        <w:t>)</w:t>
      </w:r>
      <w:r w:rsidRPr="008012F2">
        <w:rPr>
          <w:rFonts w:ascii="Arial" w:hAnsi="Arial" w:cs="Arial"/>
          <w:snapToGrid w:val="0"/>
          <w:sz w:val="22"/>
        </w:rPr>
        <w:t>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F9752E" w:rsidRPr="0081053D" w14:paraId="7C61D921" w14:textId="77777777" w:rsidTr="004921BD">
        <w:tc>
          <w:tcPr>
            <w:tcW w:w="675" w:type="dxa"/>
            <w:shd w:val="pct12" w:color="auto" w:fill="auto"/>
            <w:vAlign w:val="center"/>
          </w:tcPr>
          <w:p w14:paraId="24FD142F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1BFC176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11B38E1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F9752E" w:rsidRPr="0081053D" w14:paraId="643F81DE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50D3B0D3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64336B30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23A3F6CB" w14:textId="77777777" w:rsidR="00F9752E" w:rsidRPr="0081053D" w:rsidRDefault="00F9752E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9752E" w:rsidRPr="0081053D" w14:paraId="3A2281F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7365FD5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2AB598DA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13B5A25D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E15CDD" w14:textId="77777777" w:rsidR="00F9752E" w:rsidRDefault="00F9752E" w:rsidP="00F9752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58B46C97" w14:textId="41B4FB19" w:rsidR="00F9752E" w:rsidRPr="008D4F6E" w:rsidRDefault="00F9752E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r w:rsidR="004764F9">
        <w:rPr>
          <w:rFonts w:ascii="Arial" w:hAnsi="Arial" w:cs="Arial"/>
          <w:snapToGrid w:val="0"/>
          <w:sz w:val="22"/>
        </w:rPr>
        <w:t>w pliku o nazwie:</w:t>
      </w:r>
      <w:r w:rsidR="004764F9" w:rsidRPr="008D4F6E">
        <w:rPr>
          <w:rFonts w:ascii="Arial" w:hAnsi="Arial" w:cs="Arial"/>
          <w:snapToGrid w:val="0"/>
          <w:sz w:val="22"/>
        </w:rPr>
        <w:t xml:space="preserve"> 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</w:t>
      </w:r>
      <w:r w:rsidRPr="00C70E36">
        <w:rPr>
          <w:rFonts w:ascii="Arial" w:hAnsi="Arial" w:cs="Arial"/>
          <w:snapToGrid w:val="0"/>
          <w:sz w:val="22"/>
        </w:rPr>
        <w:lastRenderedPageBreak/>
        <w:t>przedsiębiorstwa”.</w:t>
      </w:r>
    </w:p>
    <w:bookmarkEnd w:id="6"/>
    <w:p w14:paraId="4BA9DDB9" w14:textId="77777777" w:rsidR="0035496F" w:rsidRDefault="002A5ED5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260C9481" w:rsidR="002A5ED5" w:rsidRPr="0035496F" w:rsidRDefault="002A5ED5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35496F">
        <w:rPr>
          <w:rFonts w:ascii="Arial" w:hAnsi="Arial" w:cs="Arial"/>
          <w:snapToGrid w:val="0"/>
          <w:sz w:val="22"/>
        </w:rPr>
        <w:t>*</w:t>
      </w:r>
    </w:p>
    <w:p w14:paraId="5C0309FA" w14:textId="5F98D342" w:rsidR="002A5ED5" w:rsidRPr="009D45D8" w:rsidRDefault="002A5ED5" w:rsidP="0060083A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642C4C72" w14:textId="77777777" w:rsidR="00C34B31" w:rsidRPr="00C34B31" w:rsidRDefault="00C34B31" w:rsidP="00C34B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7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7"/>
    </w:p>
    <w:p w14:paraId="4974A51C" w14:textId="57EE4273" w:rsidR="00A769F4" w:rsidRPr="00056C94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056C94" w:rsidSect="00230BDE">
      <w:headerReference w:type="default" r:id="rId11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F3B" w14:textId="77777777" w:rsidR="0097266A" w:rsidRDefault="0097266A">
      <w:r>
        <w:separator/>
      </w:r>
    </w:p>
  </w:endnote>
  <w:endnote w:type="continuationSeparator" w:id="0">
    <w:p w14:paraId="366DB3AD" w14:textId="77777777" w:rsidR="0097266A" w:rsidRDefault="009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F7E6" w14:textId="77777777" w:rsidR="0097266A" w:rsidRDefault="0097266A">
      <w:r>
        <w:separator/>
      </w:r>
    </w:p>
  </w:footnote>
  <w:footnote w:type="continuationSeparator" w:id="0">
    <w:p w14:paraId="53FD3ED5" w14:textId="77777777" w:rsidR="0097266A" w:rsidRDefault="0097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6E868502" w:rsidR="007325A7" w:rsidRPr="00274A54" w:rsidRDefault="005E5018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0000FF"/>
        <w:sz w:val="16"/>
      </w:rPr>
    </w:pPr>
    <w:r w:rsidRPr="004D3E7E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4D3E7E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Pr="004D3E7E">
      <w:rPr>
        <w:rFonts w:ascii="Arial" w:eastAsia="Calibri" w:hAnsi="Arial" w:cs="Arial"/>
        <w:b/>
        <w:bCs/>
        <w:smallCaps/>
        <w:color w:val="0000FF"/>
        <w:sz w:val="18"/>
        <w:szCs w:val="18"/>
      </w:rPr>
      <w:t>KZGW/KLS/4/2023</w:t>
    </w:r>
    <w:r w:rsidR="007325A7" w:rsidRPr="00274A54">
      <w:rPr>
        <w:rFonts w:ascii="Arial" w:hAnsi="Arial" w:cs="Arial"/>
        <w:b/>
        <w:bCs/>
        <w:smallCaps/>
        <w:color w:val="0000FF"/>
        <w:sz w:val="16"/>
      </w:rPr>
      <w:tab/>
    </w:r>
    <w:r w:rsidR="007325A7" w:rsidRPr="00274A54">
      <w:rPr>
        <w:rFonts w:ascii="Arial" w:hAnsi="Arial" w:cs="Arial"/>
        <w:b/>
        <w:bCs/>
        <w:smallCaps/>
        <w:color w:val="0000FF"/>
        <w:sz w:val="16"/>
      </w:rPr>
      <w:tab/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F90A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34F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281B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B5F"/>
    <w:rsid w:val="00016D72"/>
    <w:rsid w:val="00020201"/>
    <w:rsid w:val="00020260"/>
    <w:rsid w:val="00020321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5ED"/>
    <w:rsid w:val="00026F80"/>
    <w:rsid w:val="00027BDC"/>
    <w:rsid w:val="00027F75"/>
    <w:rsid w:val="000308E5"/>
    <w:rsid w:val="00030AC4"/>
    <w:rsid w:val="00030DD1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0F52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A5A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3CA4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A1E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BC2"/>
    <w:rsid w:val="000B7DAB"/>
    <w:rsid w:val="000C01BE"/>
    <w:rsid w:val="000C01C5"/>
    <w:rsid w:val="000C0271"/>
    <w:rsid w:val="000C04B6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0CB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2C6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2E69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281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6B6"/>
    <w:rsid w:val="00111A2B"/>
    <w:rsid w:val="00111F79"/>
    <w:rsid w:val="001122F4"/>
    <w:rsid w:val="00112A0A"/>
    <w:rsid w:val="00113EE5"/>
    <w:rsid w:val="00113F84"/>
    <w:rsid w:val="0011438C"/>
    <w:rsid w:val="00114A1E"/>
    <w:rsid w:val="00114DBE"/>
    <w:rsid w:val="001154D2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7E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2942"/>
    <w:rsid w:val="00173A33"/>
    <w:rsid w:val="00173E04"/>
    <w:rsid w:val="00174634"/>
    <w:rsid w:val="00174DCA"/>
    <w:rsid w:val="001762B0"/>
    <w:rsid w:val="00176595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7EC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01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5AB9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AF1"/>
    <w:rsid w:val="001C2CD7"/>
    <w:rsid w:val="001C2E80"/>
    <w:rsid w:val="001C2EA1"/>
    <w:rsid w:val="001C3232"/>
    <w:rsid w:val="001C3268"/>
    <w:rsid w:val="001C35B4"/>
    <w:rsid w:val="001C37D0"/>
    <w:rsid w:val="001C3B09"/>
    <w:rsid w:val="001C3F76"/>
    <w:rsid w:val="001C43DB"/>
    <w:rsid w:val="001C4889"/>
    <w:rsid w:val="001C4E2F"/>
    <w:rsid w:val="001C562B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4D7E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169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6C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BDE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ACF"/>
    <w:rsid w:val="00234DB9"/>
    <w:rsid w:val="002352DB"/>
    <w:rsid w:val="0023584E"/>
    <w:rsid w:val="00235887"/>
    <w:rsid w:val="00235E3F"/>
    <w:rsid w:val="00235F8B"/>
    <w:rsid w:val="00236239"/>
    <w:rsid w:val="0023655F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871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645"/>
    <w:rsid w:val="002617BA"/>
    <w:rsid w:val="00262170"/>
    <w:rsid w:val="002622E0"/>
    <w:rsid w:val="00262465"/>
    <w:rsid w:val="002626A1"/>
    <w:rsid w:val="00262859"/>
    <w:rsid w:val="0026285C"/>
    <w:rsid w:val="00262B2C"/>
    <w:rsid w:val="00262E67"/>
    <w:rsid w:val="0026302D"/>
    <w:rsid w:val="0026345F"/>
    <w:rsid w:val="00263649"/>
    <w:rsid w:val="0026366B"/>
    <w:rsid w:val="00263C25"/>
    <w:rsid w:val="00263D1A"/>
    <w:rsid w:val="00263D65"/>
    <w:rsid w:val="00263F81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4A54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88A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0E3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B46"/>
    <w:rsid w:val="002A0D50"/>
    <w:rsid w:val="002A16C1"/>
    <w:rsid w:val="002A1B5F"/>
    <w:rsid w:val="002A1BCC"/>
    <w:rsid w:val="002A1E9F"/>
    <w:rsid w:val="002A2058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29B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8F1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78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755"/>
    <w:rsid w:val="00354869"/>
    <w:rsid w:val="003548A8"/>
    <w:rsid w:val="0035496F"/>
    <w:rsid w:val="00355284"/>
    <w:rsid w:val="003555A6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285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46F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5FCE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575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5A9"/>
    <w:rsid w:val="00475607"/>
    <w:rsid w:val="00475650"/>
    <w:rsid w:val="004758DF"/>
    <w:rsid w:val="004764F9"/>
    <w:rsid w:val="00477340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0E4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E47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FE1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266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0A93"/>
    <w:rsid w:val="005512EC"/>
    <w:rsid w:val="0055154A"/>
    <w:rsid w:val="005521BD"/>
    <w:rsid w:val="00552A7B"/>
    <w:rsid w:val="00552E52"/>
    <w:rsid w:val="00553C89"/>
    <w:rsid w:val="00554126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3F6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07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1E51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31E"/>
    <w:rsid w:val="005876F6"/>
    <w:rsid w:val="00587827"/>
    <w:rsid w:val="0059049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47F"/>
    <w:rsid w:val="005A0591"/>
    <w:rsid w:val="005A0A26"/>
    <w:rsid w:val="005A0E33"/>
    <w:rsid w:val="005A17E4"/>
    <w:rsid w:val="005A3223"/>
    <w:rsid w:val="005A3832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79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4B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2508"/>
    <w:rsid w:val="005E33A2"/>
    <w:rsid w:val="005E3B03"/>
    <w:rsid w:val="005E3D4C"/>
    <w:rsid w:val="005E3D6F"/>
    <w:rsid w:val="005E5018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D6B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83A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8A9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33C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232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1774"/>
    <w:rsid w:val="006323F0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D04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4AE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3E8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7C1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2DDC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54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86E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C9F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982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6DF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6B3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D8C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2F2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7B8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5D80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4E7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4F6E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0E2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25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3D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161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329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6F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266A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ACD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3DC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1D07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411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7C1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17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912"/>
    <w:rsid w:val="00A87C0B"/>
    <w:rsid w:val="00A90BAA"/>
    <w:rsid w:val="00A90FCB"/>
    <w:rsid w:val="00A9149A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18B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CA0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6FE2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3DDC"/>
    <w:rsid w:val="00AF5397"/>
    <w:rsid w:val="00AF5D81"/>
    <w:rsid w:val="00AF6300"/>
    <w:rsid w:val="00AF678F"/>
    <w:rsid w:val="00AF7289"/>
    <w:rsid w:val="00AF7340"/>
    <w:rsid w:val="00B00858"/>
    <w:rsid w:val="00B008DC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07F65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994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127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5C7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542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1CA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331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B8A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2A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632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6F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5F4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0E36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105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ECF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1ACA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3F43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545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6B0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2E73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398D"/>
    <w:rsid w:val="00D54259"/>
    <w:rsid w:val="00D54648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6FC8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7D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6EE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186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046"/>
    <w:rsid w:val="00DB22A5"/>
    <w:rsid w:val="00DB2A75"/>
    <w:rsid w:val="00DB2B6F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7C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61A"/>
    <w:rsid w:val="00DD399E"/>
    <w:rsid w:val="00DD48CF"/>
    <w:rsid w:val="00DD56DA"/>
    <w:rsid w:val="00DD5C5E"/>
    <w:rsid w:val="00DD63D7"/>
    <w:rsid w:val="00DD66D2"/>
    <w:rsid w:val="00DD67DC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E3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12E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2DB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79B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67D51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4E64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590B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9CE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AB2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4F8"/>
    <w:rsid w:val="00EE6979"/>
    <w:rsid w:val="00EE70B3"/>
    <w:rsid w:val="00EE741B"/>
    <w:rsid w:val="00EF036A"/>
    <w:rsid w:val="00EF0A86"/>
    <w:rsid w:val="00EF0E94"/>
    <w:rsid w:val="00EF13E0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0D2"/>
    <w:rsid w:val="00F07747"/>
    <w:rsid w:val="00F079F2"/>
    <w:rsid w:val="00F07DA4"/>
    <w:rsid w:val="00F07E22"/>
    <w:rsid w:val="00F07F6D"/>
    <w:rsid w:val="00F1043F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773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170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2E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83D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07E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0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,normalny tekst,paragraf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,normalny tekst Znak,paragraf Znak,Akapit z listą5 Znak,BulletC Znak,Obiekt Znak,List Paragraph1 Znak,List Paragraph Znak,RR PGE Akapit z listą Znak,Styl 1 Znak,Citation List Znak"/>
    <w:link w:val="Akapitzlist"/>
    <w:uiPriority w:val="34"/>
    <w:qFormat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Wioletta Cieślińska (KZGW)</cp:lastModifiedBy>
  <cp:revision>4</cp:revision>
  <cp:lastPrinted>2023-01-05T12:11:00Z</cp:lastPrinted>
  <dcterms:created xsi:type="dcterms:W3CDTF">2023-01-05T11:41:00Z</dcterms:created>
  <dcterms:modified xsi:type="dcterms:W3CDTF">2023-01-05T12:21:00Z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