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1E77A19B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4E6628" w:rsidRPr="004E6628">
        <w:rPr>
          <w:rFonts w:ascii="Calibri" w:hAnsi="Calibri" w:cs="Calibri"/>
          <w:sz w:val="22"/>
        </w:rPr>
        <w:t>Dz. U. z 2022 r. poz. 1710 ze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1335CACB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92DCA" w:rsidRPr="00092DCA">
        <w:rPr>
          <w:rFonts w:ascii="Calibri" w:hAnsi="Calibri" w:cs="Calibri"/>
          <w:b/>
          <w:bCs/>
          <w:sz w:val="22"/>
          <w:szCs w:val="22"/>
          <w:lang w:eastAsia="pl-PL"/>
        </w:rPr>
        <w:t>„Remont oświetlenia zapory czołowej km 0+000 ÷ 2+730 zbiornika wodnego Jeziorsko - wykonanie robót”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3BADAB71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="002E68E4">
        <w:rPr>
          <w:rFonts w:ascii="Calibri" w:hAnsi="Calibri" w:cs="Calibri"/>
          <w:sz w:val="22"/>
          <w:szCs w:val="22"/>
        </w:rPr>
        <w:t>, 5 i 7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36B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i/>
          <w:sz w:val="22"/>
          <w:szCs w:val="22"/>
        </w:rPr>
        <w:t>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</w:t>
      </w:r>
      <w:proofErr w:type="spellStart"/>
      <w:r w:rsidRPr="006F36BE">
        <w:rPr>
          <w:rFonts w:ascii="Calibri" w:hAnsi="Calibri" w:cs="Calibri"/>
          <w:sz w:val="22"/>
          <w:szCs w:val="22"/>
        </w:rPr>
        <w:t>ych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D2B46" w14:textId="77777777" w:rsidR="00147464" w:rsidRDefault="00147464" w:rsidP="0014746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6" w:name="_Hlk127272339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4720434" w14:textId="2F7A64B8" w:rsidR="00147464" w:rsidRPr="00520F90" w:rsidRDefault="00147464" w:rsidP="001474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6"/>
    <w:p w14:paraId="519CD716" w14:textId="780474AE" w:rsidR="006F36BE" w:rsidRDefault="006F36BE" w:rsidP="00BE4A67">
      <w:pPr>
        <w:spacing w:after="60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51AD2FE0" w:rsidR="00097237" w:rsidRDefault="006B58E2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  <w:bookmarkStart w:id="7" w:name="_Hlk127271908"/>
      <w:r w:rsidRPr="006B58E2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bookmarkEnd w:id="7"/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8C" w14:textId="77777777" w:rsidR="0076033F" w:rsidRDefault="0076033F">
      <w:r>
        <w:separator/>
      </w:r>
    </w:p>
  </w:endnote>
  <w:endnote w:type="continuationSeparator" w:id="0">
    <w:p w14:paraId="741AA108" w14:textId="77777777" w:rsidR="0076033F" w:rsidRDefault="007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FE9" w14:textId="77777777" w:rsidR="0076033F" w:rsidRDefault="0076033F">
      <w:r>
        <w:separator/>
      </w:r>
    </w:p>
  </w:footnote>
  <w:footnote w:type="continuationSeparator" w:id="0">
    <w:p w14:paraId="252C79D5" w14:textId="77777777" w:rsidR="0076033F" w:rsidRDefault="0076033F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780" w14:textId="6D06D358" w:rsidR="00E45C07" w:rsidRPr="00525D2A" w:rsidRDefault="00E45C07" w:rsidP="00E45C07">
    <w:pPr>
      <w:rPr>
        <w:rFonts w:asciiTheme="minorHAnsi" w:hAnsiTheme="minorHAnsi" w:cstheme="minorHAnsi"/>
        <w:b/>
        <w:color w:val="002060"/>
        <w:sz w:val="22"/>
      </w:rPr>
    </w:pPr>
    <w:bookmarkStart w:id="8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9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</w:t>
    </w:r>
    <w:r w:rsidR="005C1D33">
      <w:rPr>
        <w:rFonts w:asciiTheme="minorHAnsi" w:hAnsiTheme="minorHAnsi"/>
        <w:b/>
        <w:color w:val="002060"/>
        <w:sz w:val="22"/>
        <w:szCs w:val="22"/>
      </w:rPr>
      <w:t>7</w:t>
    </w:r>
    <w:r w:rsidRPr="00525D2A">
      <w:rPr>
        <w:rFonts w:asciiTheme="minorHAnsi" w:hAnsiTheme="minorHAnsi"/>
        <w:b/>
        <w:color w:val="002060"/>
        <w:sz w:val="22"/>
        <w:szCs w:val="22"/>
      </w:rPr>
      <w:t>10.</w:t>
    </w:r>
    <w:r w:rsidR="005C1D33">
      <w:rPr>
        <w:rFonts w:asciiTheme="minorHAnsi" w:hAnsiTheme="minorHAnsi"/>
        <w:b/>
        <w:color w:val="002060"/>
        <w:sz w:val="22"/>
        <w:szCs w:val="22"/>
      </w:rPr>
      <w:t>07</w:t>
    </w:r>
    <w:r w:rsidRPr="00525D2A">
      <w:rPr>
        <w:rFonts w:asciiTheme="minorHAnsi" w:hAnsiTheme="minorHAnsi"/>
        <w:b/>
        <w:color w:val="002060"/>
        <w:sz w:val="22"/>
        <w:szCs w:val="22"/>
      </w:rPr>
      <w:t>.202</w:t>
    </w:r>
    <w:r w:rsidR="005C1D33">
      <w:rPr>
        <w:rFonts w:asciiTheme="minorHAnsi" w:hAnsiTheme="minorHAnsi"/>
        <w:b/>
        <w:color w:val="002060"/>
        <w:sz w:val="22"/>
        <w:szCs w:val="22"/>
      </w:rPr>
      <w:t>3</w:t>
    </w:r>
  </w:p>
  <w:p w14:paraId="199DDA6B" w14:textId="77777777" w:rsidR="00E45C07" w:rsidRPr="00525D2A" w:rsidRDefault="00E45C07" w:rsidP="00E45C07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C6950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9"/>
    <w:r w:rsidRPr="00BC6950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wykluczeniu, spełnianiu warunków   </w:t>
    </w:r>
    <w:r w:rsidRPr="00BC695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8"/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850594">
    <w:abstractNumId w:val="0"/>
  </w:num>
  <w:num w:numId="2" w16cid:durableId="1881743227">
    <w:abstractNumId w:val="4"/>
  </w:num>
  <w:num w:numId="3" w16cid:durableId="1258098954">
    <w:abstractNumId w:val="5"/>
  </w:num>
  <w:num w:numId="4" w16cid:durableId="668752169">
    <w:abstractNumId w:val="23"/>
  </w:num>
  <w:num w:numId="5" w16cid:durableId="2131631672">
    <w:abstractNumId w:val="20"/>
  </w:num>
  <w:num w:numId="6" w16cid:durableId="1855916620">
    <w:abstractNumId w:val="25"/>
  </w:num>
  <w:num w:numId="7" w16cid:durableId="760568021">
    <w:abstractNumId w:val="21"/>
  </w:num>
  <w:num w:numId="8" w16cid:durableId="1791822244">
    <w:abstractNumId w:val="17"/>
  </w:num>
  <w:num w:numId="9" w16cid:durableId="193201141">
    <w:abstractNumId w:val="22"/>
  </w:num>
  <w:num w:numId="10" w16cid:durableId="432631941">
    <w:abstractNumId w:val="12"/>
  </w:num>
  <w:num w:numId="11" w16cid:durableId="271668120">
    <w:abstractNumId w:val="13"/>
  </w:num>
  <w:num w:numId="12" w16cid:durableId="1062097868">
    <w:abstractNumId w:val="24"/>
  </w:num>
  <w:num w:numId="13" w16cid:durableId="364908729">
    <w:abstractNumId w:val="16"/>
  </w:num>
  <w:num w:numId="14" w16cid:durableId="1562519174">
    <w:abstractNumId w:val="15"/>
  </w:num>
  <w:num w:numId="15" w16cid:durableId="624972428">
    <w:abstractNumId w:val="11"/>
  </w:num>
  <w:num w:numId="16" w16cid:durableId="686060636">
    <w:abstractNumId w:val="26"/>
  </w:num>
  <w:num w:numId="17" w16cid:durableId="241139462">
    <w:abstractNumId w:val="14"/>
  </w:num>
  <w:num w:numId="18" w16cid:durableId="61062347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4264524">
    <w:abstractNumId w:val="19"/>
  </w:num>
  <w:num w:numId="20" w16cid:durableId="2052992793">
    <w:abstractNumId w:val="28"/>
  </w:num>
  <w:num w:numId="21" w16cid:durableId="1826311465">
    <w:abstractNumId w:val="10"/>
  </w:num>
  <w:num w:numId="22" w16cid:durableId="406459447">
    <w:abstractNumId w:val="27"/>
  </w:num>
  <w:num w:numId="23" w16cid:durableId="1793091855">
    <w:abstractNumId w:val="12"/>
  </w:num>
  <w:num w:numId="24" w16cid:durableId="38472251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2DCA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4746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E68E4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049A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6628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0A55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1D33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58E2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033F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950"/>
    <w:rsid w:val="00BC6A80"/>
    <w:rsid w:val="00BC6AEA"/>
    <w:rsid w:val="00BD056B"/>
    <w:rsid w:val="00BD5A8F"/>
    <w:rsid w:val="00BD62EA"/>
    <w:rsid w:val="00BD7F92"/>
    <w:rsid w:val="00BE2148"/>
    <w:rsid w:val="00BE2781"/>
    <w:rsid w:val="00BE4A67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454F1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5C07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9</cp:revision>
  <cp:lastPrinted>2019-02-25T09:47:00Z</cp:lastPrinted>
  <dcterms:created xsi:type="dcterms:W3CDTF">2022-06-09T13:25:00Z</dcterms:created>
  <dcterms:modified xsi:type="dcterms:W3CDTF">2023-02-14T12:08:00Z</dcterms:modified>
</cp:coreProperties>
</file>